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1A1" w:rsidRPr="002401A1" w:rsidRDefault="002401A1" w:rsidP="0029679A">
      <w:pPr>
        <w:suppressAutoHyphens/>
        <w:ind w:firstLine="0"/>
        <w:jc w:val="center"/>
        <w:rPr>
          <w:color w:val="000000"/>
          <w:szCs w:val="22"/>
        </w:rPr>
      </w:pPr>
      <w:bookmarkStart w:id="0" w:name="_Hlk152074796"/>
      <w:bookmarkEnd w:id="0"/>
      <w:r w:rsidRPr="002401A1">
        <w:rPr>
          <w:color w:val="000000"/>
          <w:szCs w:val="22"/>
        </w:rPr>
        <w:t>МІНІСТЕРСТВО ОСВІТИ І НАУКИ УКРАЇНИ</w:t>
      </w:r>
    </w:p>
    <w:p w:rsidR="002401A1" w:rsidRPr="002401A1" w:rsidRDefault="002401A1" w:rsidP="0029679A">
      <w:pPr>
        <w:suppressAutoHyphens/>
        <w:ind w:firstLine="0"/>
        <w:jc w:val="center"/>
        <w:rPr>
          <w:color w:val="000000"/>
          <w:szCs w:val="22"/>
        </w:rPr>
      </w:pPr>
      <w:bookmarkStart w:id="1" w:name="_Hlk152423848"/>
      <w:r w:rsidRPr="002401A1">
        <w:rPr>
          <w:color w:val="000000"/>
          <w:szCs w:val="22"/>
        </w:rPr>
        <w:t>ЧЕРКАСЬКИЙ ДЕРЖАВНИЙ ТЕХНОЛОГІЧНИЙ УНІВЕРСИТЕТ</w:t>
      </w:r>
    </w:p>
    <w:bookmarkEnd w:id="1"/>
    <w:p w:rsidR="002401A1" w:rsidRPr="002401A1" w:rsidRDefault="002401A1" w:rsidP="0029679A">
      <w:pPr>
        <w:suppressAutoHyphens/>
        <w:ind w:firstLine="0"/>
        <w:jc w:val="center"/>
        <w:rPr>
          <w:color w:val="000000"/>
          <w:szCs w:val="22"/>
        </w:rPr>
      </w:pPr>
      <w:r w:rsidRPr="002401A1">
        <w:rPr>
          <w:color w:val="000000"/>
          <w:szCs w:val="22"/>
        </w:rPr>
        <w:t>Факультет інформаційних технологій і систем</w:t>
      </w:r>
    </w:p>
    <w:p w:rsidR="002401A1" w:rsidRPr="002401A1" w:rsidRDefault="001827F0" w:rsidP="0029679A">
      <w:pPr>
        <w:suppressAutoHyphens/>
        <w:ind w:firstLine="0"/>
        <w:jc w:val="center"/>
        <w:rPr>
          <w:noProof/>
          <w:szCs w:val="22"/>
        </w:rPr>
      </w:pPr>
      <w:r w:rsidRPr="001827F0">
        <w:rPr>
          <w:noProof/>
          <w:szCs w:val="22"/>
        </w:rPr>
        <w:t>Ка</w:t>
      </w:r>
      <w:r w:rsidR="004860C3">
        <w:rPr>
          <w:noProof/>
          <w:szCs w:val="22"/>
        </w:rPr>
        <w:t>ф</w:t>
      </w:r>
      <w:r w:rsidRPr="001827F0">
        <w:rPr>
          <w:noProof/>
          <w:szCs w:val="22"/>
        </w:rPr>
        <w:t>едра</w:t>
      </w:r>
      <w:r w:rsidR="002401A1" w:rsidRPr="001827F0">
        <w:rPr>
          <w:noProof/>
          <w:szCs w:val="22"/>
        </w:rPr>
        <w:t xml:space="preserve"> програмного забезпечення автоматизованих систем</w:t>
      </w:r>
    </w:p>
    <w:p w:rsidR="002401A1" w:rsidRPr="002401A1" w:rsidRDefault="002401A1" w:rsidP="002401A1">
      <w:pPr>
        <w:suppressAutoHyphens/>
        <w:spacing w:after="160" w:line="259" w:lineRule="auto"/>
        <w:ind w:firstLine="0"/>
        <w:jc w:val="center"/>
        <w:rPr>
          <w:color w:val="000000"/>
          <w:szCs w:val="22"/>
        </w:rPr>
      </w:pPr>
    </w:p>
    <w:p w:rsidR="002401A1" w:rsidRPr="002401A1" w:rsidRDefault="002401A1" w:rsidP="002401A1">
      <w:pPr>
        <w:suppressAutoHyphens/>
        <w:spacing w:after="160" w:line="259" w:lineRule="auto"/>
        <w:ind w:firstLine="0"/>
        <w:jc w:val="center"/>
        <w:rPr>
          <w:b/>
          <w:color w:val="000000"/>
          <w:szCs w:val="22"/>
        </w:rPr>
      </w:pPr>
    </w:p>
    <w:p w:rsidR="002401A1" w:rsidRPr="002401A1" w:rsidRDefault="002401A1" w:rsidP="002401A1">
      <w:pPr>
        <w:suppressAutoHyphens/>
        <w:spacing w:after="160" w:line="259" w:lineRule="auto"/>
        <w:ind w:firstLine="0"/>
        <w:jc w:val="center"/>
        <w:rPr>
          <w:b/>
          <w:color w:val="000000"/>
          <w:szCs w:val="22"/>
        </w:rPr>
      </w:pPr>
    </w:p>
    <w:p w:rsidR="002401A1" w:rsidRPr="002401A1" w:rsidRDefault="002401A1" w:rsidP="002401A1">
      <w:pPr>
        <w:suppressAutoHyphens/>
        <w:spacing w:after="160" w:line="259" w:lineRule="auto"/>
        <w:ind w:firstLine="0"/>
        <w:jc w:val="center"/>
        <w:rPr>
          <w:b/>
          <w:color w:val="000000"/>
          <w:szCs w:val="22"/>
        </w:rPr>
      </w:pPr>
    </w:p>
    <w:p w:rsidR="002401A1" w:rsidRPr="002401A1" w:rsidRDefault="002401A1" w:rsidP="0029679A">
      <w:pPr>
        <w:suppressAutoHyphens/>
        <w:ind w:firstLine="0"/>
        <w:jc w:val="center"/>
        <w:rPr>
          <w:b/>
          <w:color w:val="000000"/>
          <w:sz w:val="32"/>
          <w:szCs w:val="32"/>
        </w:rPr>
      </w:pPr>
      <w:r w:rsidRPr="002401A1">
        <w:rPr>
          <w:b/>
          <w:color w:val="000000"/>
          <w:sz w:val="32"/>
          <w:szCs w:val="32"/>
        </w:rPr>
        <w:t>ПОЯСНЮВАЛЬНА ЗАПИСКА</w:t>
      </w:r>
    </w:p>
    <w:p w:rsidR="002401A1" w:rsidRPr="002401A1" w:rsidRDefault="002401A1" w:rsidP="0029679A">
      <w:pPr>
        <w:suppressAutoHyphens/>
        <w:ind w:firstLine="0"/>
        <w:jc w:val="center"/>
        <w:rPr>
          <w:color w:val="000000"/>
          <w:szCs w:val="22"/>
          <w:lang w:val="ru-RU"/>
        </w:rPr>
      </w:pPr>
      <w:r w:rsidRPr="002401A1">
        <w:rPr>
          <w:color w:val="000000"/>
          <w:szCs w:val="22"/>
        </w:rPr>
        <w:t xml:space="preserve">до кваліфікаційної роботи </w:t>
      </w:r>
    </w:p>
    <w:p w:rsidR="002401A1" w:rsidRDefault="00BB2B1C" w:rsidP="0029679A">
      <w:pPr>
        <w:suppressAutoHyphens/>
        <w:ind w:firstLine="0"/>
        <w:jc w:val="center"/>
        <w:rPr>
          <w:color w:val="000000"/>
          <w:szCs w:val="22"/>
          <w:lang w:val="ru-RU"/>
        </w:rPr>
      </w:pPr>
      <w:r>
        <w:rPr>
          <w:color w:val="000000"/>
          <w:szCs w:val="22"/>
        </w:rPr>
        <w:t>«</w:t>
      </w:r>
      <w:r w:rsidRPr="002401A1">
        <w:rPr>
          <w:color w:val="000000"/>
          <w:szCs w:val="22"/>
        </w:rPr>
        <w:t>магістр</w:t>
      </w:r>
      <w:r>
        <w:rPr>
          <w:color w:val="000000"/>
          <w:szCs w:val="22"/>
          <w:lang w:val="ru-RU"/>
        </w:rPr>
        <w:t>»</w:t>
      </w:r>
    </w:p>
    <w:p w:rsidR="0019157F" w:rsidRPr="002401A1" w:rsidRDefault="0019157F" w:rsidP="00BB2B1C">
      <w:pPr>
        <w:suppressAutoHyphens/>
        <w:spacing w:after="160" w:line="259" w:lineRule="auto"/>
        <w:ind w:firstLine="0"/>
        <w:jc w:val="center"/>
        <w:rPr>
          <w:color w:val="000000"/>
          <w:szCs w:val="22"/>
          <w:u w:val="single"/>
          <w:lang w:val="ru-RU"/>
        </w:rPr>
      </w:pPr>
    </w:p>
    <w:p w:rsidR="002401A1" w:rsidRPr="002401A1" w:rsidRDefault="002401A1" w:rsidP="0029679A">
      <w:pPr>
        <w:suppressAutoHyphens/>
        <w:ind w:firstLine="0"/>
        <w:jc w:val="center"/>
        <w:rPr>
          <w:b/>
          <w:color w:val="000000"/>
          <w:sz w:val="36"/>
          <w:szCs w:val="36"/>
          <w:lang w:val="ru-RU"/>
        </w:rPr>
      </w:pPr>
      <w:r w:rsidRPr="002401A1">
        <w:rPr>
          <w:color w:val="000000"/>
          <w:sz w:val="36"/>
          <w:szCs w:val="36"/>
        </w:rPr>
        <w:t xml:space="preserve">на тему: </w:t>
      </w:r>
      <w:r w:rsidRPr="002401A1">
        <w:rPr>
          <w:b/>
          <w:color w:val="000000"/>
          <w:sz w:val="36"/>
          <w:szCs w:val="36"/>
        </w:rPr>
        <w:t>«</w:t>
      </w:r>
      <w:r w:rsidR="00726DDE" w:rsidRPr="00D732D3">
        <w:rPr>
          <w:b/>
          <w:noProof/>
          <w:sz w:val="36"/>
          <w:szCs w:val="36"/>
        </w:rPr>
        <w:t>Програмне забезпечення комунікатора тварин</w:t>
      </w:r>
      <w:r w:rsidRPr="002401A1">
        <w:rPr>
          <w:b/>
          <w:color w:val="000000"/>
          <w:sz w:val="36"/>
          <w:szCs w:val="36"/>
        </w:rPr>
        <w:t>»</w:t>
      </w:r>
    </w:p>
    <w:p w:rsidR="002401A1" w:rsidRDefault="002401A1" w:rsidP="002401A1">
      <w:pPr>
        <w:suppressAutoHyphens/>
        <w:spacing w:after="160" w:line="259" w:lineRule="auto"/>
        <w:ind w:firstLine="0"/>
        <w:jc w:val="left"/>
        <w:rPr>
          <w:color w:val="000000"/>
          <w:szCs w:val="22"/>
        </w:rPr>
      </w:pPr>
    </w:p>
    <w:p w:rsidR="00CA6897" w:rsidRDefault="00CA6897" w:rsidP="002401A1">
      <w:pPr>
        <w:suppressAutoHyphens/>
        <w:spacing w:after="160" w:line="259" w:lineRule="auto"/>
        <w:ind w:firstLine="0"/>
        <w:jc w:val="left"/>
        <w:rPr>
          <w:color w:val="000000"/>
          <w:szCs w:val="22"/>
        </w:rPr>
      </w:pPr>
    </w:p>
    <w:tbl>
      <w:tblPr>
        <w:tblW w:w="0" w:type="auto"/>
        <w:tblInd w:w="3544" w:type="dxa"/>
        <w:tblLook w:val="04A0" w:firstRow="1" w:lastRow="0" w:firstColumn="1" w:lastColumn="0" w:noHBand="0" w:noVBand="1"/>
      </w:tblPr>
      <w:tblGrid>
        <w:gridCol w:w="1559"/>
        <w:gridCol w:w="4395"/>
      </w:tblGrid>
      <w:tr w:rsidR="005E7660" w:rsidRPr="00A62AE0" w:rsidTr="00A62AE0">
        <w:trPr>
          <w:trHeight w:hRule="exact" w:val="454"/>
        </w:trPr>
        <w:tc>
          <w:tcPr>
            <w:tcW w:w="1559" w:type="dxa"/>
            <w:vAlign w:val="center"/>
          </w:tcPr>
          <w:p w:rsidR="005E7660" w:rsidRPr="00A62AE0" w:rsidRDefault="005E7660" w:rsidP="00A62AE0">
            <w:pPr>
              <w:suppressAutoHyphens/>
              <w:spacing w:after="160" w:line="259" w:lineRule="auto"/>
              <w:ind w:firstLine="0"/>
              <w:jc w:val="left"/>
              <w:rPr>
                <w:color w:val="000000"/>
                <w:szCs w:val="22"/>
              </w:rPr>
            </w:pPr>
            <w:r w:rsidRPr="00A62AE0">
              <w:rPr>
                <w:color w:val="000000"/>
                <w:szCs w:val="22"/>
              </w:rPr>
              <w:t>Виконав:</w:t>
            </w:r>
          </w:p>
        </w:tc>
        <w:tc>
          <w:tcPr>
            <w:tcW w:w="4395" w:type="dxa"/>
            <w:vAlign w:val="center"/>
          </w:tcPr>
          <w:p w:rsidR="005E7660" w:rsidRPr="00A62AE0" w:rsidRDefault="005E7660" w:rsidP="00A62AE0">
            <w:pPr>
              <w:suppressAutoHyphens/>
              <w:spacing w:after="160" w:line="259" w:lineRule="auto"/>
              <w:ind w:firstLine="0"/>
              <w:jc w:val="left"/>
              <w:rPr>
                <w:color w:val="000000"/>
                <w:szCs w:val="22"/>
              </w:rPr>
            </w:pPr>
            <w:r w:rsidRPr="00A62AE0">
              <w:rPr>
                <w:color w:val="000000"/>
                <w:szCs w:val="22"/>
              </w:rPr>
              <w:t>студент 2 курсу, групи МПЗ-</w:t>
            </w:r>
            <w:r w:rsidRPr="00A62AE0">
              <w:rPr>
                <w:color w:val="000000"/>
                <w:szCs w:val="22"/>
                <w:lang w:val="ru-RU"/>
              </w:rPr>
              <w:t>22</w:t>
            </w:r>
            <w:r w:rsidRPr="00A62AE0">
              <w:rPr>
                <w:color w:val="000000"/>
                <w:szCs w:val="22"/>
              </w:rPr>
              <w:t>04</w:t>
            </w:r>
          </w:p>
        </w:tc>
      </w:tr>
      <w:tr w:rsidR="005D6BCB" w:rsidRPr="00A62AE0" w:rsidTr="00A62AE0">
        <w:trPr>
          <w:trHeight w:hRule="exact" w:val="454"/>
        </w:trPr>
        <w:tc>
          <w:tcPr>
            <w:tcW w:w="5954" w:type="dxa"/>
            <w:gridSpan w:val="2"/>
            <w:vAlign w:val="center"/>
          </w:tcPr>
          <w:p w:rsidR="005D6BCB" w:rsidRPr="00A62AE0" w:rsidRDefault="005D6BCB" w:rsidP="00A62AE0">
            <w:pPr>
              <w:suppressAutoHyphens/>
              <w:spacing w:after="160" w:line="259" w:lineRule="auto"/>
              <w:ind w:firstLine="0"/>
              <w:jc w:val="left"/>
              <w:rPr>
                <w:color w:val="000000"/>
                <w:szCs w:val="22"/>
              </w:rPr>
            </w:pPr>
            <w:r w:rsidRPr="00A62AE0">
              <w:rPr>
                <w:color w:val="000000"/>
                <w:szCs w:val="22"/>
              </w:rPr>
              <w:t>Напряму підготовки:</w:t>
            </w:r>
          </w:p>
        </w:tc>
      </w:tr>
      <w:tr w:rsidR="005E7660" w:rsidRPr="00A62AE0" w:rsidTr="00A62AE0">
        <w:trPr>
          <w:trHeight w:hRule="exact" w:val="454"/>
        </w:trPr>
        <w:tc>
          <w:tcPr>
            <w:tcW w:w="5954" w:type="dxa"/>
            <w:gridSpan w:val="2"/>
            <w:tcBorders>
              <w:bottom w:val="single" w:sz="4" w:space="0" w:color="auto"/>
            </w:tcBorders>
            <w:vAlign w:val="center"/>
          </w:tcPr>
          <w:p w:rsidR="005E7660" w:rsidRPr="00A62AE0" w:rsidRDefault="005E7660" w:rsidP="00A62AE0">
            <w:pPr>
              <w:suppressAutoHyphens/>
              <w:spacing w:after="160" w:line="259" w:lineRule="auto"/>
              <w:ind w:firstLine="0"/>
              <w:jc w:val="center"/>
              <w:rPr>
                <w:color w:val="000000"/>
                <w:szCs w:val="22"/>
              </w:rPr>
            </w:pPr>
            <w:r w:rsidRPr="00A62AE0">
              <w:rPr>
                <w:color w:val="000000"/>
                <w:szCs w:val="22"/>
              </w:rPr>
              <w:t>121 «</w:t>
            </w:r>
            <w:bookmarkStart w:id="2" w:name="_Hlk152423829"/>
            <w:r w:rsidRPr="00A62AE0">
              <w:rPr>
                <w:color w:val="000000"/>
                <w:szCs w:val="22"/>
              </w:rPr>
              <w:t>Інженерія програмного забезпечення</w:t>
            </w:r>
            <w:bookmarkEnd w:id="2"/>
            <w:r w:rsidRPr="00A62AE0">
              <w:rPr>
                <w:color w:val="000000"/>
                <w:szCs w:val="22"/>
              </w:rPr>
              <w:t>»</w:t>
            </w:r>
          </w:p>
        </w:tc>
      </w:tr>
      <w:tr w:rsidR="00732068" w:rsidRPr="00A62AE0" w:rsidTr="00A62AE0">
        <w:trPr>
          <w:trHeight w:hRule="exact" w:val="454"/>
        </w:trPr>
        <w:tc>
          <w:tcPr>
            <w:tcW w:w="5954" w:type="dxa"/>
            <w:gridSpan w:val="2"/>
            <w:tcBorders>
              <w:top w:val="single" w:sz="4" w:space="0" w:color="auto"/>
            </w:tcBorders>
            <w:vAlign w:val="center"/>
          </w:tcPr>
          <w:p w:rsidR="00732068" w:rsidRPr="00A62AE0" w:rsidRDefault="00732068" w:rsidP="00A62AE0">
            <w:pPr>
              <w:suppressAutoHyphens/>
              <w:spacing w:after="160" w:line="259" w:lineRule="auto"/>
              <w:ind w:firstLine="0"/>
              <w:jc w:val="center"/>
              <w:rPr>
                <w:color w:val="000000"/>
                <w:szCs w:val="22"/>
              </w:rPr>
            </w:pPr>
            <w:r w:rsidRPr="00A62AE0">
              <w:rPr>
                <w:sz w:val="18"/>
                <w:szCs w:val="18"/>
              </w:rPr>
              <w:t>(шифр і назва напряму підготовки)</w:t>
            </w:r>
          </w:p>
        </w:tc>
      </w:tr>
      <w:tr w:rsidR="005D6BCB" w:rsidRPr="00A62AE0" w:rsidTr="00A62AE0">
        <w:trPr>
          <w:trHeight w:hRule="exact" w:val="454"/>
        </w:trPr>
        <w:tc>
          <w:tcPr>
            <w:tcW w:w="1559" w:type="dxa"/>
            <w:vAlign w:val="center"/>
          </w:tcPr>
          <w:p w:rsidR="005D6BCB" w:rsidRPr="00A62AE0" w:rsidRDefault="005D6BCB" w:rsidP="00A62AE0">
            <w:pPr>
              <w:suppressAutoHyphens/>
              <w:spacing w:after="160" w:line="259" w:lineRule="auto"/>
              <w:ind w:firstLine="0"/>
              <w:jc w:val="left"/>
              <w:rPr>
                <w:color w:val="000000"/>
                <w:szCs w:val="22"/>
              </w:rPr>
            </w:pPr>
          </w:p>
        </w:tc>
        <w:tc>
          <w:tcPr>
            <w:tcW w:w="4395" w:type="dxa"/>
            <w:vAlign w:val="center"/>
          </w:tcPr>
          <w:p w:rsidR="005D6BCB" w:rsidRPr="00A62AE0" w:rsidRDefault="005D6BCB" w:rsidP="00A62AE0">
            <w:pPr>
              <w:suppressAutoHyphens/>
              <w:spacing w:after="160" w:line="259" w:lineRule="auto"/>
              <w:ind w:firstLine="0"/>
              <w:jc w:val="left"/>
              <w:rPr>
                <w:color w:val="000000"/>
                <w:szCs w:val="22"/>
                <w:lang w:val="ru-RU"/>
              </w:rPr>
            </w:pPr>
          </w:p>
        </w:tc>
      </w:tr>
      <w:tr w:rsidR="005E7660" w:rsidRPr="00A62AE0" w:rsidTr="00A62AE0">
        <w:trPr>
          <w:trHeight w:hRule="exact" w:val="454"/>
        </w:trPr>
        <w:tc>
          <w:tcPr>
            <w:tcW w:w="1559" w:type="dxa"/>
            <w:vAlign w:val="center"/>
          </w:tcPr>
          <w:p w:rsidR="005E7660" w:rsidRPr="00A62AE0" w:rsidRDefault="00732068" w:rsidP="00A62AE0">
            <w:pPr>
              <w:suppressAutoHyphens/>
              <w:spacing w:after="160" w:line="259" w:lineRule="auto"/>
              <w:ind w:firstLine="0"/>
              <w:jc w:val="left"/>
              <w:rPr>
                <w:color w:val="000000"/>
                <w:szCs w:val="22"/>
              </w:rPr>
            </w:pPr>
            <w:r w:rsidRPr="00A62AE0">
              <w:rPr>
                <w:color w:val="000000"/>
                <w:szCs w:val="22"/>
              </w:rPr>
              <w:t>Студент:</w:t>
            </w:r>
          </w:p>
        </w:tc>
        <w:tc>
          <w:tcPr>
            <w:tcW w:w="4395" w:type="dxa"/>
            <w:vAlign w:val="center"/>
          </w:tcPr>
          <w:p w:rsidR="005E7660" w:rsidRPr="00726DDE" w:rsidRDefault="00726DDE" w:rsidP="00A62AE0">
            <w:pPr>
              <w:suppressAutoHyphens/>
              <w:spacing w:after="160" w:line="259" w:lineRule="auto"/>
              <w:ind w:firstLine="0"/>
              <w:jc w:val="left"/>
              <w:rPr>
                <w:color w:val="000000"/>
                <w:szCs w:val="22"/>
                <w:lang w:val="ru-RU"/>
              </w:rPr>
            </w:pPr>
            <w:r w:rsidRPr="00F36E1E">
              <w:rPr>
                <w:noProof/>
                <w:color w:val="000000"/>
                <w:szCs w:val="22"/>
              </w:rPr>
              <w:t>Гогулов Я.В</w:t>
            </w:r>
            <w:r>
              <w:rPr>
                <w:noProof/>
                <w:color w:val="000000"/>
                <w:szCs w:val="22"/>
                <w:lang w:val="ru-RU"/>
              </w:rPr>
              <w:t>.</w:t>
            </w:r>
          </w:p>
        </w:tc>
      </w:tr>
      <w:tr w:rsidR="005E7660" w:rsidRPr="00A62AE0" w:rsidTr="00A62AE0">
        <w:trPr>
          <w:trHeight w:hRule="exact" w:val="454"/>
        </w:trPr>
        <w:tc>
          <w:tcPr>
            <w:tcW w:w="1559" w:type="dxa"/>
            <w:vAlign w:val="center"/>
          </w:tcPr>
          <w:p w:rsidR="005E7660" w:rsidRPr="00A62AE0" w:rsidRDefault="005E7660" w:rsidP="00A62AE0">
            <w:pPr>
              <w:suppressAutoHyphens/>
              <w:spacing w:after="160" w:line="259" w:lineRule="auto"/>
              <w:ind w:firstLine="0"/>
              <w:jc w:val="left"/>
              <w:rPr>
                <w:color w:val="000000"/>
                <w:szCs w:val="22"/>
              </w:rPr>
            </w:pPr>
          </w:p>
        </w:tc>
        <w:tc>
          <w:tcPr>
            <w:tcW w:w="4395" w:type="dxa"/>
            <w:tcBorders>
              <w:top w:val="single" w:sz="4" w:space="0" w:color="auto"/>
              <w:bottom w:val="single" w:sz="4" w:space="0" w:color="auto"/>
            </w:tcBorders>
            <w:vAlign w:val="center"/>
          </w:tcPr>
          <w:p w:rsidR="005E7660" w:rsidRPr="00A62AE0" w:rsidRDefault="00732068" w:rsidP="00A62AE0">
            <w:pPr>
              <w:suppressAutoHyphens/>
              <w:spacing w:after="160" w:line="259" w:lineRule="auto"/>
              <w:ind w:firstLine="0"/>
              <w:jc w:val="center"/>
              <w:rPr>
                <w:color w:val="000000"/>
                <w:szCs w:val="22"/>
              </w:rPr>
            </w:pPr>
            <w:r w:rsidRPr="00A62AE0">
              <w:rPr>
                <w:color w:val="000000"/>
                <w:sz w:val="18"/>
                <w:szCs w:val="22"/>
              </w:rPr>
              <w:t>(прізвище та ініціали)</w:t>
            </w:r>
          </w:p>
        </w:tc>
      </w:tr>
      <w:tr w:rsidR="005E7660" w:rsidRPr="00A62AE0" w:rsidTr="00A62AE0">
        <w:trPr>
          <w:trHeight w:hRule="exact" w:val="454"/>
        </w:trPr>
        <w:tc>
          <w:tcPr>
            <w:tcW w:w="1559" w:type="dxa"/>
            <w:vAlign w:val="center"/>
          </w:tcPr>
          <w:p w:rsidR="005E7660" w:rsidRPr="00A62AE0" w:rsidRDefault="00732068" w:rsidP="00A62AE0">
            <w:pPr>
              <w:suppressAutoHyphens/>
              <w:spacing w:after="160" w:line="259" w:lineRule="auto"/>
              <w:ind w:firstLine="0"/>
              <w:jc w:val="left"/>
              <w:rPr>
                <w:color w:val="000000"/>
                <w:szCs w:val="22"/>
              </w:rPr>
            </w:pPr>
            <w:r w:rsidRPr="00A62AE0">
              <w:rPr>
                <w:color w:val="000000"/>
                <w:szCs w:val="22"/>
              </w:rPr>
              <w:t>Керівник:</w:t>
            </w:r>
          </w:p>
        </w:tc>
        <w:tc>
          <w:tcPr>
            <w:tcW w:w="4395" w:type="dxa"/>
            <w:tcBorders>
              <w:top w:val="single" w:sz="4" w:space="0" w:color="auto"/>
              <w:bottom w:val="single" w:sz="4" w:space="0" w:color="auto"/>
            </w:tcBorders>
            <w:vAlign w:val="center"/>
          </w:tcPr>
          <w:p w:rsidR="005E7660" w:rsidRPr="00A62AE0" w:rsidRDefault="00732068" w:rsidP="00A62AE0">
            <w:pPr>
              <w:suppressAutoHyphens/>
              <w:spacing w:after="160" w:line="259" w:lineRule="auto"/>
              <w:ind w:firstLine="0"/>
              <w:jc w:val="left"/>
              <w:rPr>
                <w:color w:val="000000"/>
                <w:szCs w:val="22"/>
              </w:rPr>
            </w:pPr>
            <w:r w:rsidRPr="00A62AE0">
              <w:rPr>
                <w:color w:val="000000"/>
                <w:szCs w:val="22"/>
              </w:rPr>
              <w:t>Голуб С.В.</w:t>
            </w:r>
          </w:p>
        </w:tc>
      </w:tr>
      <w:tr w:rsidR="005E7660" w:rsidRPr="00A62AE0" w:rsidTr="00A62AE0">
        <w:trPr>
          <w:trHeight w:hRule="exact" w:val="454"/>
        </w:trPr>
        <w:tc>
          <w:tcPr>
            <w:tcW w:w="1559" w:type="dxa"/>
            <w:vAlign w:val="center"/>
          </w:tcPr>
          <w:p w:rsidR="005E7660" w:rsidRPr="00A62AE0" w:rsidRDefault="005E7660" w:rsidP="00A62AE0">
            <w:pPr>
              <w:suppressAutoHyphens/>
              <w:spacing w:after="160" w:line="259" w:lineRule="auto"/>
              <w:ind w:firstLine="0"/>
              <w:jc w:val="left"/>
              <w:rPr>
                <w:color w:val="000000"/>
                <w:szCs w:val="22"/>
              </w:rPr>
            </w:pPr>
          </w:p>
        </w:tc>
        <w:tc>
          <w:tcPr>
            <w:tcW w:w="4395" w:type="dxa"/>
            <w:tcBorders>
              <w:top w:val="single" w:sz="4" w:space="0" w:color="auto"/>
              <w:bottom w:val="single" w:sz="4" w:space="0" w:color="auto"/>
            </w:tcBorders>
            <w:vAlign w:val="center"/>
          </w:tcPr>
          <w:p w:rsidR="005E7660" w:rsidRPr="00A62AE0" w:rsidRDefault="00732068" w:rsidP="00A62AE0">
            <w:pPr>
              <w:suppressAutoHyphens/>
              <w:spacing w:after="160" w:line="259" w:lineRule="auto"/>
              <w:ind w:firstLine="0"/>
              <w:jc w:val="center"/>
              <w:rPr>
                <w:color w:val="000000"/>
                <w:szCs w:val="22"/>
              </w:rPr>
            </w:pPr>
            <w:r w:rsidRPr="00A62AE0">
              <w:rPr>
                <w:color w:val="000000"/>
                <w:sz w:val="18"/>
                <w:szCs w:val="22"/>
              </w:rPr>
              <w:t>(прізвище та ініціали)</w:t>
            </w:r>
          </w:p>
        </w:tc>
      </w:tr>
      <w:tr w:rsidR="00732068" w:rsidRPr="00A62AE0" w:rsidTr="00A62AE0">
        <w:trPr>
          <w:trHeight w:hRule="exact" w:val="454"/>
        </w:trPr>
        <w:tc>
          <w:tcPr>
            <w:tcW w:w="1559" w:type="dxa"/>
            <w:vAlign w:val="center"/>
          </w:tcPr>
          <w:p w:rsidR="00732068" w:rsidRPr="00A62AE0" w:rsidRDefault="00732068" w:rsidP="00A62AE0">
            <w:pPr>
              <w:suppressAutoHyphens/>
              <w:spacing w:after="160" w:line="259" w:lineRule="auto"/>
              <w:ind w:firstLine="0"/>
              <w:jc w:val="left"/>
              <w:rPr>
                <w:color w:val="000000"/>
                <w:szCs w:val="22"/>
              </w:rPr>
            </w:pPr>
            <w:r w:rsidRPr="00A62AE0">
              <w:rPr>
                <w:color w:val="000000"/>
                <w:szCs w:val="22"/>
              </w:rPr>
              <w:t>Рецензент:</w:t>
            </w:r>
          </w:p>
        </w:tc>
        <w:tc>
          <w:tcPr>
            <w:tcW w:w="4395" w:type="dxa"/>
            <w:tcBorders>
              <w:top w:val="single" w:sz="4" w:space="0" w:color="auto"/>
              <w:bottom w:val="single" w:sz="4" w:space="0" w:color="auto"/>
            </w:tcBorders>
            <w:vAlign w:val="center"/>
          </w:tcPr>
          <w:p w:rsidR="00732068" w:rsidRPr="00A62AE0" w:rsidRDefault="00732068" w:rsidP="00A62AE0">
            <w:pPr>
              <w:suppressAutoHyphens/>
              <w:spacing w:after="160" w:line="259" w:lineRule="auto"/>
              <w:ind w:firstLine="0"/>
              <w:jc w:val="center"/>
              <w:rPr>
                <w:color w:val="000000"/>
                <w:sz w:val="18"/>
                <w:szCs w:val="22"/>
              </w:rPr>
            </w:pPr>
          </w:p>
        </w:tc>
      </w:tr>
      <w:tr w:rsidR="00732068" w:rsidRPr="00A62AE0" w:rsidTr="00A62AE0">
        <w:trPr>
          <w:trHeight w:hRule="exact" w:val="454"/>
        </w:trPr>
        <w:tc>
          <w:tcPr>
            <w:tcW w:w="1559" w:type="dxa"/>
            <w:vAlign w:val="center"/>
          </w:tcPr>
          <w:p w:rsidR="00732068" w:rsidRPr="00A62AE0" w:rsidRDefault="00732068" w:rsidP="00A62AE0">
            <w:pPr>
              <w:suppressAutoHyphens/>
              <w:spacing w:after="160" w:line="259" w:lineRule="auto"/>
              <w:ind w:firstLine="0"/>
              <w:jc w:val="left"/>
              <w:rPr>
                <w:color w:val="000000"/>
                <w:szCs w:val="22"/>
              </w:rPr>
            </w:pPr>
          </w:p>
        </w:tc>
        <w:tc>
          <w:tcPr>
            <w:tcW w:w="4395" w:type="dxa"/>
            <w:tcBorders>
              <w:top w:val="single" w:sz="4" w:space="0" w:color="auto"/>
            </w:tcBorders>
            <w:vAlign w:val="center"/>
          </w:tcPr>
          <w:p w:rsidR="00732068" w:rsidRPr="00A62AE0" w:rsidRDefault="00732068" w:rsidP="00A62AE0">
            <w:pPr>
              <w:suppressAutoHyphens/>
              <w:spacing w:after="160" w:line="259" w:lineRule="auto"/>
              <w:ind w:firstLine="0"/>
              <w:jc w:val="center"/>
              <w:rPr>
                <w:color w:val="000000"/>
                <w:sz w:val="18"/>
                <w:szCs w:val="22"/>
              </w:rPr>
            </w:pPr>
            <w:r w:rsidRPr="00A62AE0">
              <w:rPr>
                <w:color w:val="000000"/>
                <w:sz w:val="18"/>
                <w:szCs w:val="22"/>
              </w:rPr>
              <w:t>(прізвище та ініціали)</w:t>
            </w:r>
          </w:p>
        </w:tc>
      </w:tr>
    </w:tbl>
    <w:p w:rsidR="002401A1" w:rsidRDefault="002401A1" w:rsidP="002401A1">
      <w:pPr>
        <w:suppressAutoHyphens/>
        <w:spacing w:after="160" w:line="259" w:lineRule="auto"/>
        <w:ind w:left="3686" w:firstLine="0"/>
        <w:rPr>
          <w:color w:val="000000"/>
          <w:szCs w:val="22"/>
        </w:rPr>
      </w:pPr>
    </w:p>
    <w:p w:rsidR="00CA6897" w:rsidRPr="002401A1" w:rsidRDefault="00CA6897" w:rsidP="002401A1">
      <w:pPr>
        <w:suppressAutoHyphens/>
        <w:spacing w:after="160" w:line="259" w:lineRule="auto"/>
        <w:ind w:left="3686" w:firstLine="0"/>
        <w:rPr>
          <w:color w:val="000000"/>
          <w:szCs w:val="22"/>
        </w:rPr>
      </w:pPr>
    </w:p>
    <w:p w:rsidR="002401A1" w:rsidRDefault="002401A1" w:rsidP="002401A1">
      <w:pPr>
        <w:suppressAutoHyphens/>
        <w:spacing w:after="160" w:line="259" w:lineRule="auto"/>
        <w:ind w:firstLine="0"/>
        <w:jc w:val="center"/>
        <w:rPr>
          <w:color w:val="000000"/>
          <w:szCs w:val="22"/>
        </w:rPr>
      </w:pPr>
    </w:p>
    <w:p w:rsidR="00AC20BD" w:rsidRPr="00DF0158" w:rsidRDefault="002401A1" w:rsidP="008859D3">
      <w:pPr>
        <w:ind w:firstLine="0"/>
        <w:jc w:val="center"/>
        <w:rPr>
          <w:color w:val="000000"/>
          <w:szCs w:val="22"/>
        </w:rPr>
      </w:pPr>
      <w:r w:rsidRPr="007D5571">
        <w:rPr>
          <w:color w:val="000000"/>
          <w:szCs w:val="22"/>
        </w:rPr>
        <w:t>Черкаси 2023</w:t>
      </w:r>
      <w:r w:rsidR="00570DE1">
        <w:rPr>
          <w:b/>
          <w:bCs/>
          <w:noProof/>
          <w:lang w:eastAsia="uk-UA"/>
        </w:rPr>
        <w:pict>
          <v:rect id="Прямокутник 99" o:spid="_x0000_s1026" style="position:absolute;left:0;text-align:left;margin-left:165.75pt;margin-top:-24.4pt;width:154.5pt;height:24.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" fillcolor="window" stroked="f" strokeweight="1pt"/>
        </w:pict>
      </w:r>
      <w:r w:rsidR="00570DE1">
        <w:rPr>
          <w:rFonts w:eastAsia="Times New Roman"/>
          <w:b/>
          <w:bCs/>
          <w:noProof/>
          <w:sz w:val="32"/>
          <w:szCs w:val="32"/>
          <w:lang w:eastAsia="uk-UA"/>
        </w:rPr>
        <w:pict>
          <v:rect id="Прямокутник 101" o:spid="_x0000_s1038" style="position:absolute;left:0;text-align:left;margin-left:465.75pt;margin-top:784.6pt;width:24pt;height:20.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" fillcolor="window" stroked="f" strokeweight="1pt">
            <w10:wrap anchory="page"/>
          </v:rect>
        </w:pict>
      </w:r>
      <w:r w:rsidR="00B13E2B">
        <w:rPr>
          <w:color w:val="000000"/>
          <w:szCs w:val="22"/>
        </w:rPr>
        <w:br w:type="page"/>
      </w:r>
      <w:r w:rsidR="00570DE1">
        <w:rPr>
          <w:b/>
          <w:bCs/>
          <w:noProof/>
          <w:lang w:eastAsia="uk-UA"/>
        </w:rPr>
        <w:lastRenderedPageBreak/>
        <w:pict>
          <v:rect id="Прямокутник 85" o:spid="_x0000_s1037" style="position:absolute;left:0;text-align:left;margin-left:163.85pt;margin-top:-26.85pt;width:154.5pt;height:24.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" stroked="f" strokeweight="1pt"/>
        </w:pict>
      </w:r>
      <w:bookmarkStart w:id="3" w:name="_Hlk152005929"/>
      <w:r w:rsidR="00AC20BD" w:rsidRPr="007B453B">
        <w:rPr>
          <w:b/>
          <w:bCs/>
        </w:rPr>
        <w:t>АНОТАЦІЯ</w:t>
      </w:r>
    </w:p>
    <w:bookmarkEnd w:id="3"/>
    <w:p w:rsidR="00EA0432" w:rsidRPr="008468CC" w:rsidRDefault="00EA0432" w:rsidP="00EA0432"/>
    <w:p w:rsidR="00726DDE" w:rsidRPr="006C4506" w:rsidRDefault="00726DDE" w:rsidP="00726DDE">
      <w:pPr>
        <w:rPr>
          <w:noProof/>
        </w:rPr>
      </w:pPr>
      <w:r>
        <w:tab/>
      </w:r>
      <w:r w:rsidRPr="006C4506">
        <w:rPr>
          <w:noProof/>
        </w:rPr>
        <w:t>Гогулов Я.В.</w:t>
      </w:r>
    </w:p>
    <w:p w:rsidR="00726DDE" w:rsidRDefault="00726DDE" w:rsidP="00726DDE">
      <w:r>
        <w:t>Програмне забезпечення комунікатора тварин</w:t>
      </w:r>
    </w:p>
    <w:p w:rsidR="00726DDE" w:rsidRDefault="00726DDE" w:rsidP="00726DDE">
      <w:r>
        <w:rPr>
          <w:lang w:val="ru-RU"/>
        </w:rPr>
        <w:t>121 «</w:t>
      </w:r>
      <w:r>
        <w:t>Інженерія програмного забезпечення»</w:t>
      </w:r>
    </w:p>
    <w:p w:rsidR="00726DDE" w:rsidRDefault="00726DDE" w:rsidP="00726DDE">
      <w:r>
        <w:t>Черкаський державний технологічний університет</w:t>
      </w:r>
    </w:p>
    <w:p w:rsidR="00726DDE" w:rsidRDefault="00726DDE" w:rsidP="00726DDE">
      <w:r>
        <w:t>Черкаси 2023</w:t>
      </w:r>
    </w:p>
    <w:p w:rsidR="00726DDE" w:rsidRDefault="00726DDE" w:rsidP="00726DDE">
      <w:pPr>
        <w:ind w:firstLine="720"/>
      </w:pPr>
      <w:r w:rsidRPr="00835680">
        <w:t>Тема кваліфікаційної роботи є вельми актуальною з кількох причин. По-перше, враховуючи зростаючі вимоги людей до розуміння своїх домашніх тварин та отримання персоналізованих рішень, компанії активно інвестують у розробку інновацій, спрямованих на поліпшення комунікації з тваринами.</w:t>
      </w:r>
    </w:p>
    <w:p w:rsidR="00726DDE" w:rsidRDefault="00726DDE" w:rsidP="00726DDE">
      <w:pPr>
        <w:ind w:firstLine="0"/>
      </w:pPr>
      <w:r w:rsidRPr="004A5DA4">
        <w:t>Мета дослідження</w:t>
      </w:r>
    </w:p>
    <w:p w:rsidR="00726DDE" w:rsidRPr="006C4506" w:rsidRDefault="00726DDE" w:rsidP="00726DDE">
      <w:r w:rsidRPr="004A5DA4">
        <w:t xml:space="preserve">Метою даної роботи є розробка програмного забезпечення для комунікатора тварин, зокрема котів, з використанням нейронної мережі. Досліджуються різні типи нейронних мереж та їх архітектури з метою створення системи, яка здатна розпізнавати </w:t>
      </w:r>
      <w:r>
        <w:t>емоції кота та зрозуміти приблизно, що він хоче, або що хоче зробити, і перекласти на «людську мову»</w:t>
      </w:r>
      <w:r w:rsidRPr="004A5DA4">
        <w:t>.</w:t>
      </w:r>
    </w:p>
    <w:p w:rsidR="00726DDE" w:rsidRDefault="00726DDE" w:rsidP="00726DDE">
      <w:pPr>
        <w:ind w:firstLine="720"/>
      </w:pPr>
      <w:r w:rsidRPr="004A5DA4">
        <w:rPr>
          <w:b/>
        </w:rPr>
        <w:t>Методологія дослідження</w:t>
      </w:r>
      <w:r>
        <w:rPr>
          <w:b/>
        </w:rPr>
        <w:t xml:space="preserve">. </w:t>
      </w:r>
      <w:r w:rsidRPr="004A5DA4">
        <w:t xml:space="preserve">Для досягнення поставленої мети використовується аналіз різноманітних архітектур нейронних мереж. Розглядаються їхні переваги та недоліки в контексті розпізнавання </w:t>
      </w:r>
      <w:r>
        <w:t>звуків кота</w:t>
      </w:r>
      <w:r w:rsidRPr="004A5DA4">
        <w:t>. Особлива увага приділяється вибору оптимальної архітектури для інтеграції в систем</w:t>
      </w:r>
      <w:r>
        <w:t>у</w:t>
      </w:r>
      <w:r w:rsidRPr="004A5DA4">
        <w:t>.</w:t>
      </w:r>
    </w:p>
    <w:p w:rsidR="00726DDE" w:rsidRDefault="00726DDE" w:rsidP="00726DDE">
      <w:pPr>
        <w:ind w:firstLine="0"/>
        <w:rPr>
          <w:b/>
        </w:rPr>
      </w:pPr>
      <w:r w:rsidRPr="004A5DA4">
        <w:rPr>
          <w:b/>
        </w:rPr>
        <w:t>Результати дослідження</w:t>
      </w:r>
      <w:r>
        <w:rPr>
          <w:b/>
        </w:rPr>
        <w:t xml:space="preserve">. </w:t>
      </w:r>
    </w:p>
    <w:p w:rsidR="00726DDE" w:rsidRDefault="00726DDE" w:rsidP="00726DDE">
      <w:pPr>
        <w:ind w:firstLine="720"/>
      </w:pPr>
      <w:r w:rsidRPr="004A5DA4">
        <w:t xml:space="preserve">Аналіз показує, що велика кількість архітектур нейронних мереж пропонується для розпізнавання </w:t>
      </w:r>
      <w:r>
        <w:t>звуків</w:t>
      </w:r>
      <w:r w:rsidRPr="004A5DA4">
        <w:t>. Однак деякі з них не є ідеальними з точки зору всіх параметрів продуктивності. Робота визначає найбільш популярні архітектури та розглядає їхні переваги та обмеження.</w:t>
      </w:r>
    </w:p>
    <w:p w:rsidR="00726DDE" w:rsidRPr="004A5DA4" w:rsidRDefault="00726DDE" w:rsidP="00726DDE">
      <w:pPr>
        <w:ind w:firstLine="0"/>
        <w:rPr>
          <w:b/>
        </w:rPr>
      </w:pPr>
      <w:r w:rsidRPr="004A5DA4">
        <w:rPr>
          <w:b/>
        </w:rPr>
        <w:t>Висновки</w:t>
      </w:r>
    </w:p>
    <w:p w:rsidR="00726DDE" w:rsidRPr="00606BE9" w:rsidRDefault="00726DDE" w:rsidP="00726DDE">
      <w:r w:rsidRPr="004A5DA4">
        <w:t xml:space="preserve">Розробка програмного забезпечення для комунікатора тварин, зокрема котів, за допомогою нейронної мережі, є перспективною галуззю дослідження. </w:t>
      </w:r>
      <w:r w:rsidRPr="004A5DA4">
        <w:lastRenderedPageBreak/>
        <w:t>Інтеграція такого програмного забезпечення в системи</w:t>
      </w:r>
      <w:r>
        <w:t xml:space="preserve"> в різні системи допоможе людям зрозуміти свого домашнього улюбленця, та </w:t>
      </w:r>
      <w:r w:rsidRPr="004A5DA4">
        <w:t xml:space="preserve">може значно покращити їхню продуктивність та здатність до розпізнавання </w:t>
      </w:r>
      <w:r>
        <w:t>звуків</w:t>
      </w:r>
      <w:r w:rsidRPr="004A5DA4">
        <w:t>. Дана робота слугує внеском у розвиток технологій штучного інтелекту в галузі тваринного спілкування.</w:t>
      </w:r>
    </w:p>
    <w:p w:rsidR="00726DDE" w:rsidRPr="00835680" w:rsidRDefault="00726DDE" w:rsidP="00726DDE">
      <w:r w:rsidRPr="00835680">
        <w:t>Зокрема, в сучасному світі люди пошуково шукають доступні застосунки, які, хоча не завжди відповідають всім їхнім очікуванням, вже є відкритими для користування. Існує активний інтерес інвесторів у розробці застосунків, які допомагають взаєморозумінню між людьми та їхніми домашніми улюбленцями. Такі застосунки мають спрощувати взаємодію із тваринами та сприяти кращому розумінню їхніх потреб.</w:t>
      </w:r>
    </w:p>
    <w:p w:rsidR="00726DDE" w:rsidRDefault="00726DDE" w:rsidP="00726DDE">
      <w:r w:rsidRPr="00835680">
        <w:t>Відзначається, що хоча існують певні доступні застосунки, вони не завжди відповідають усім очікуванням користувачів. Інвестиції у подальший розвиток та удосконалення цих застосунків можуть сприяти створенню ефективних інструментів для взаємодії та розуміння поведінки домашніх тварин.</w:t>
      </w:r>
    </w:p>
    <w:p w:rsidR="00726DDE" w:rsidRPr="00835680" w:rsidRDefault="00726DDE" w:rsidP="00726DDE">
      <w:r w:rsidRPr="00835680">
        <w:t>Отже, актуальність даної теми у вигляді дослідження визначається реальним прагненням людей отримати засоби комунікації та розуміння своїх домашніх улюбленців через застосунки, які відповідають їхнім очікуванням та потребам.</w:t>
      </w:r>
    </w:p>
    <w:p w:rsidR="00726DDE" w:rsidRPr="0086190D" w:rsidRDefault="00726DDE" w:rsidP="00726DDE">
      <w:r w:rsidRPr="0086190D">
        <w:t>Інструменти, які були використані для реалізації цього проєкту:</w:t>
      </w:r>
    </w:p>
    <w:p w:rsidR="00726DDE" w:rsidRPr="0086190D" w:rsidRDefault="00964257" w:rsidP="00735F7D">
      <w:pPr>
        <w:pStyle w:val="a7"/>
        <w:numPr>
          <w:ilvl w:val="0"/>
          <w:numId w:val="41"/>
        </w:numPr>
      </w:pPr>
      <w:r>
        <w:t xml:space="preserve"> </w:t>
      </w:r>
      <w:r w:rsidR="00726DDE" w:rsidRPr="0086190D">
        <w:t xml:space="preserve">Мови програмування: Для розробки </w:t>
      </w:r>
      <w:r w:rsidR="00726DDE">
        <w:t>програмного забезпечення</w:t>
      </w:r>
      <w:r w:rsidR="00726DDE" w:rsidRPr="0086190D">
        <w:t xml:space="preserve"> було використано мови програмування, такі як:</w:t>
      </w:r>
    </w:p>
    <w:p w:rsidR="00726DDE" w:rsidRPr="0086190D" w:rsidRDefault="00726DDE" w:rsidP="00F41914">
      <w:pPr>
        <w:pStyle w:val="a7"/>
        <w:numPr>
          <w:ilvl w:val="0"/>
          <w:numId w:val="29"/>
        </w:numPr>
      </w:pPr>
      <w:r>
        <w:rPr>
          <w:lang w:val="en-US"/>
        </w:rPr>
        <w:t>Python</w:t>
      </w:r>
      <w:r w:rsidRPr="0086190D">
        <w:t xml:space="preserve">: Використовується для структуризації. </w:t>
      </w:r>
    </w:p>
    <w:p w:rsidR="00726DDE" w:rsidRPr="0086190D" w:rsidRDefault="00726DDE" w:rsidP="00726DDE">
      <w:pPr>
        <w:ind w:firstLine="0"/>
      </w:pPr>
      <w:r w:rsidRPr="0086190D">
        <w:t xml:space="preserve">Машинне навчання та аналіз даних: Для розробки моделі нейромережі для </w:t>
      </w:r>
      <w:r>
        <w:t>визначення емоції кота через його звук</w:t>
      </w:r>
      <w:r w:rsidRPr="0086190D">
        <w:t>, прогнозів та надання рекомендацій з ефективного використання газу було використано таку бібліотеку як TensorFlow.</w:t>
      </w:r>
      <w:r w:rsidRPr="003D070C">
        <w:rPr>
          <w:lang w:val="en-US"/>
        </w:rPr>
        <w:t>js</w:t>
      </w:r>
      <w:r w:rsidRPr="0086190D">
        <w:t xml:space="preserve"> - Бібліотека використовується для реалізації моделей штучного інтелекту для розрахунків та прогнозів.</w:t>
      </w:r>
    </w:p>
    <w:p w:rsidR="00726DDE" w:rsidRDefault="00726DDE" w:rsidP="00726DDE">
      <w:pPr>
        <w:tabs>
          <w:tab w:val="left" w:pos="735"/>
        </w:tabs>
        <w:ind w:firstLine="0"/>
      </w:pPr>
      <w:r w:rsidRPr="0086190D">
        <w:lastRenderedPageBreak/>
        <w:t>Результатом кваліфікаційно</w:t>
      </w:r>
      <w:r>
        <w:t>ї роботи магістра є розроблене програмне забезпечення</w:t>
      </w:r>
      <w:r w:rsidRPr="0086190D">
        <w:t xml:space="preserve"> для </w:t>
      </w:r>
      <w:r>
        <w:t>користувачів, які хочуть дізнатись, що конкретно хоче кіт</w:t>
      </w:r>
      <w:r w:rsidRPr="0086190D">
        <w:t>. Система є сучасною та зручною, і вона задовольняє всі вимоги з точки зору функціональності, користувальницької зручності та логіки.</w:t>
      </w:r>
    </w:p>
    <w:p w:rsidR="00927F4A" w:rsidRDefault="008373DF" w:rsidP="008373DF">
      <w:r w:rsidRPr="006C4506">
        <w:rPr>
          <w:b/>
        </w:rPr>
        <w:t>Ключові слова:</w:t>
      </w:r>
      <w:r w:rsidRPr="0086190D">
        <w:t xml:space="preserve"> розробка </w:t>
      </w:r>
      <w:r>
        <w:t>програмного забезпечення</w:t>
      </w:r>
      <w:r w:rsidRPr="0086190D">
        <w:t xml:space="preserve">, нейромережа, </w:t>
      </w:r>
      <w:r>
        <w:t>класифікація</w:t>
      </w:r>
      <w:r w:rsidRPr="0086190D">
        <w:t>,</w:t>
      </w:r>
      <w:r>
        <w:t xml:space="preserve"> ідентифікація, розпізнавання звуку, автоматизація, комунікація</w:t>
      </w:r>
      <w:r w:rsidRPr="0086190D">
        <w:t xml:space="preserve">, </w:t>
      </w:r>
      <w:r>
        <w:t>звуки кота</w:t>
      </w:r>
      <w:r w:rsidR="006A0439">
        <w:t>, дані, ефективність.</w:t>
      </w:r>
    </w:p>
    <w:p w:rsidR="00927F4A" w:rsidRDefault="00927F4A" w:rsidP="008373DF">
      <w:pPr>
        <w:sectPr w:rsidR="00927F4A" w:rsidSect="008373DF">
          <w:headerReference w:type="default" r:id="rId8"/>
          <w:footerReference w:type="default" r:id="rId9"/>
          <w:footerReference w:type="first" r:id="rId10"/>
          <w:pgSz w:w="11906" w:h="16838"/>
          <w:pgMar w:top="1134" w:right="851" w:bottom="1134" w:left="1418" w:header="567" w:footer="567" w:gutter="0"/>
          <w:cols w:space="708"/>
          <w:titlePg/>
          <w:docGrid w:linePitch="381"/>
        </w:sectPr>
      </w:pPr>
    </w:p>
    <w:p w:rsidR="000B349C" w:rsidRPr="00DF0158" w:rsidRDefault="00570DE1" w:rsidP="00927F4A">
      <w:pPr>
        <w:spacing w:line="720" w:lineRule="auto"/>
        <w:ind w:firstLine="0"/>
        <w:jc w:val="center"/>
      </w:pPr>
      <w:r>
        <w:rPr>
          <w:b/>
          <w:bCs/>
          <w:noProof/>
          <w:lang w:eastAsia="uk-UA"/>
        </w:rPr>
        <w:lastRenderedPageBreak/>
        <w:pict>
          <v:rect id="Прямокутник 87" o:spid="_x0000_s1036" style="position:absolute;left:0;text-align:left;margin-left:162pt;margin-top:-23.6pt;width:154.5pt;height:2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" fillcolor="window" stroked="f" strokeweight="1pt"/>
        </w:pict>
      </w:r>
      <w:r w:rsidR="00021C54" w:rsidRPr="00021C54">
        <w:rPr>
          <w:b/>
          <w:bCs/>
        </w:rPr>
        <w:t>ANNOTATION</w:t>
      </w:r>
    </w:p>
    <w:p w:rsidR="005A48D8" w:rsidRPr="00B055E2" w:rsidRDefault="00B055E2" w:rsidP="005A48D8">
      <w:pPr>
        <w:rPr>
          <w:noProof/>
          <w:lang w:val="en-US"/>
        </w:rPr>
      </w:pPr>
      <w:r w:rsidRPr="00B055E2">
        <w:rPr>
          <w:noProof/>
          <w:lang w:val="en-US"/>
        </w:rPr>
        <w:t>|H</w:t>
      </w:r>
      <w:r w:rsidR="005A48D8" w:rsidRPr="00B055E2">
        <w:rPr>
          <w:noProof/>
          <w:lang w:val="en-US"/>
        </w:rPr>
        <w:t>o</w:t>
      </w:r>
      <w:r w:rsidRPr="00B055E2">
        <w:rPr>
          <w:noProof/>
          <w:lang w:val="en-US"/>
        </w:rPr>
        <w:t>h</w:t>
      </w:r>
      <w:r w:rsidR="005A48D8" w:rsidRPr="00B055E2">
        <w:rPr>
          <w:noProof/>
          <w:lang w:val="en-US"/>
        </w:rPr>
        <w:t>ulov Y.V.</w:t>
      </w:r>
    </w:p>
    <w:p w:rsidR="005A48D8" w:rsidRPr="00B055E2" w:rsidRDefault="005A48D8" w:rsidP="005A48D8">
      <w:pPr>
        <w:rPr>
          <w:noProof/>
          <w:lang w:val="en-US"/>
        </w:rPr>
      </w:pPr>
      <w:r w:rsidRPr="00B055E2">
        <w:rPr>
          <w:noProof/>
          <w:lang w:val="en-US"/>
        </w:rPr>
        <w:t>Animal communicator software</w:t>
      </w:r>
    </w:p>
    <w:p w:rsidR="005A48D8" w:rsidRPr="00B055E2" w:rsidRDefault="005A48D8" w:rsidP="005A48D8">
      <w:pPr>
        <w:rPr>
          <w:noProof/>
          <w:lang w:val="en-US"/>
        </w:rPr>
      </w:pPr>
      <w:r w:rsidRPr="00B055E2">
        <w:rPr>
          <w:noProof/>
          <w:lang w:val="en-US"/>
        </w:rPr>
        <w:t>121 "Software engineering"</w:t>
      </w:r>
    </w:p>
    <w:p w:rsidR="005A48D8" w:rsidRPr="00B055E2" w:rsidRDefault="005A48D8" w:rsidP="005A48D8">
      <w:pPr>
        <w:rPr>
          <w:noProof/>
          <w:lang w:val="en-US"/>
        </w:rPr>
      </w:pPr>
      <w:r w:rsidRPr="00B055E2">
        <w:rPr>
          <w:noProof/>
          <w:lang w:val="en-US"/>
        </w:rPr>
        <w:t>Cherkasy State Technological University</w:t>
      </w:r>
    </w:p>
    <w:p w:rsidR="005A48D8" w:rsidRPr="00B055E2" w:rsidRDefault="005A48D8" w:rsidP="005A48D8">
      <w:pPr>
        <w:rPr>
          <w:noProof/>
          <w:lang w:val="en-US"/>
        </w:rPr>
      </w:pPr>
      <w:r w:rsidRPr="00B055E2">
        <w:rPr>
          <w:noProof/>
          <w:lang w:val="en-US"/>
        </w:rPr>
        <w:t>Cherkasy 2023</w:t>
      </w:r>
    </w:p>
    <w:p w:rsidR="005A48D8" w:rsidRPr="00B055E2" w:rsidRDefault="005A48D8" w:rsidP="005A48D8">
      <w:pPr>
        <w:rPr>
          <w:noProof/>
          <w:lang w:val="en-US"/>
        </w:rPr>
      </w:pPr>
      <w:r w:rsidRPr="00B055E2">
        <w:rPr>
          <w:noProof/>
          <w:lang w:val="en-US"/>
        </w:rPr>
        <w:t>The topic of the qualification work is very relevant for several reasons. Firstly, given the growing demands of people to understand their pets and receive personalized solutions, companies are actively investing in the development of innovations aimed at improving communication with animals.</w:t>
      </w:r>
    </w:p>
    <w:p w:rsidR="005A48D8" w:rsidRPr="00B055E2" w:rsidRDefault="005A48D8" w:rsidP="005A48D8">
      <w:pPr>
        <w:rPr>
          <w:noProof/>
          <w:lang w:val="en-US"/>
        </w:rPr>
      </w:pPr>
      <w:r w:rsidRPr="00B055E2">
        <w:rPr>
          <w:noProof/>
          <w:lang w:val="en-US"/>
        </w:rPr>
        <w:t>Research objective</w:t>
      </w:r>
    </w:p>
    <w:p w:rsidR="005A48D8" w:rsidRPr="00B055E2" w:rsidRDefault="005A48D8" w:rsidP="005A48D8">
      <w:pPr>
        <w:rPr>
          <w:noProof/>
          <w:lang w:val="en-US"/>
        </w:rPr>
      </w:pPr>
      <w:r w:rsidRPr="00B055E2">
        <w:rPr>
          <w:noProof/>
          <w:lang w:val="en-US"/>
        </w:rPr>
        <w:t>The aim of this work is to develop software for an animal communicator, in particular cats, using a neural network. Different types of neural networks and their architectures are investigated in order to create a system that is able to recognize the emotions of a cat and understand approximately what it wants or what it wants to do and translate it into "human language".</w:t>
      </w:r>
    </w:p>
    <w:p w:rsidR="005A48D8" w:rsidRPr="00B055E2" w:rsidRDefault="005A48D8" w:rsidP="005A48D8">
      <w:pPr>
        <w:rPr>
          <w:noProof/>
          <w:lang w:val="en-US"/>
        </w:rPr>
      </w:pPr>
      <w:r w:rsidRPr="00B055E2">
        <w:rPr>
          <w:noProof/>
          <w:lang w:val="en-US"/>
        </w:rPr>
        <w:t>Research methodology. To achieve this goal, we analyze various neural network architectures. Their advantages and disadvantages in the context of cat sound recognition are considered. Particular attention is paid to choosing the optimal architecture for integration into the system.</w:t>
      </w:r>
    </w:p>
    <w:p w:rsidR="005A48D8" w:rsidRPr="00B055E2" w:rsidRDefault="005A48D8" w:rsidP="005A48D8">
      <w:pPr>
        <w:rPr>
          <w:noProof/>
          <w:lang w:val="en-US"/>
        </w:rPr>
      </w:pPr>
      <w:r w:rsidRPr="00B055E2">
        <w:rPr>
          <w:noProof/>
          <w:lang w:val="en-US"/>
        </w:rPr>
        <w:t xml:space="preserve">Research results. </w:t>
      </w:r>
    </w:p>
    <w:p w:rsidR="005A48D8" w:rsidRPr="00B055E2" w:rsidRDefault="005A48D8" w:rsidP="005A48D8">
      <w:pPr>
        <w:rPr>
          <w:noProof/>
          <w:lang w:val="en-US"/>
        </w:rPr>
      </w:pPr>
      <w:r w:rsidRPr="00B055E2">
        <w:rPr>
          <w:noProof/>
          <w:lang w:val="en-US"/>
        </w:rPr>
        <w:t>The analysis shows that a large number of neural network architectures are proposed for sound recognition. However, some of them are not ideal in terms of all performance parameters. The paper identifies the most popular architectures and discusses their advantages and limitations.</w:t>
      </w:r>
    </w:p>
    <w:p w:rsidR="005A48D8" w:rsidRPr="00B055E2" w:rsidRDefault="005A48D8" w:rsidP="005A48D8">
      <w:pPr>
        <w:rPr>
          <w:noProof/>
          <w:lang w:val="en-US"/>
        </w:rPr>
      </w:pPr>
      <w:r w:rsidRPr="00B055E2">
        <w:rPr>
          <w:noProof/>
          <w:lang w:val="en-US"/>
        </w:rPr>
        <w:t>Conclusions.</w:t>
      </w:r>
    </w:p>
    <w:p w:rsidR="005A48D8" w:rsidRPr="00B055E2" w:rsidRDefault="005A48D8" w:rsidP="005A48D8">
      <w:pPr>
        <w:rPr>
          <w:noProof/>
          <w:lang w:val="en-US"/>
        </w:rPr>
      </w:pPr>
      <w:r w:rsidRPr="00B055E2">
        <w:rPr>
          <w:noProof/>
          <w:lang w:val="en-US"/>
        </w:rPr>
        <w:t xml:space="preserve">The development of software for communicating with animals, in particular cats, using a neural network is a promising area of research. Integrating such software into various systems will help people understand their pets and can significantly </w:t>
      </w:r>
      <w:r w:rsidRPr="00B055E2">
        <w:rPr>
          <w:noProof/>
          <w:lang w:val="en-US"/>
        </w:rPr>
        <w:lastRenderedPageBreak/>
        <w:t>improve their performance and sound recognition abilities. This work contributes to the development of artificial intelligence technologies in the field of animal communication.</w:t>
      </w:r>
    </w:p>
    <w:p w:rsidR="005A48D8" w:rsidRPr="00B055E2" w:rsidRDefault="005A48D8" w:rsidP="005A48D8">
      <w:pPr>
        <w:rPr>
          <w:noProof/>
          <w:lang w:val="en-US"/>
        </w:rPr>
      </w:pPr>
      <w:r w:rsidRPr="00B055E2">
        <w:rPr>
          <w:noProof/>
          <w:lang w:val="en-US"/>
        </w:rPr>
        <w:t>In particular, in the modern world, people are searching for affordable applications that, although they do not always meet all their expectations, are already open for use. There is an active interest of investors in the development of applications that help people and their pets to understand each other. Such applications should simplify interaction with animals and contribute to a better understanding of their needs.</w:t>
      </w:r>
    </w:p>
    <w:p w:rsidR="005A48D8" w:rsidRPr="00B055E2" w:rsidRDefault="005A48D8" w:rsidP="005A48D8">
      <w:pPr>
        <w:rPr>
          <w:noProof/>
          <w:lang w:val="en-US"/>
        </w:rPr>
      </w:pPr>
      <w:r w:rsidRPr="00B055E2">
        <w:rPr>
          <w:noProof/>
          <w:lang w:val="en-US"/>
        </w:rPr>
        <w:t>It is noted that although there are some available applications, they do not always meet all user expectations. Investing in the further development and improvement of these applications can help create effective tools for interacting with and understanding pet behavior.</w:t>
      </w:r>
    </w:p>
    <w:p w:rsidR="005A48D8" w:rsidRPr="00B055E2" w:rsidRDefault="005A48D8" w:rsidP="005A48D8">
      <w:pPr>
        <w:rPr>
          <w:noProof/>
          <w:lang w:val="en-US"/>
        </w:rPr>
      </w:pPr>
      <w:r w:rsidRPr="00B055E2">
        <w:rPr>
          <w:noProof/>
          <w:lang w:val="en-US"/>
        </w:rPr>
        <w:t>Thus, the relevance of this topic in the form of a study is determined by the real desire of people to get the means to communicate and understand their pets through applications that meet their expectations and needs.</w:t>
      </w:r>
    </w:p>
    <w:p w:rsidR="005A48D8" w:rsidRPr="00B055E2" w:rsidRDefault="005A48D8" w:rsidP="005A48D8">
      <w:pPr>
        <w:rPr>
          <w:noProof/>
          <w:lang w:val="en-US"/>
        </w:rPr>
      </w:pPr>
      <w:r w:rsidRPr="00B055E2">
        <w:rPr>
          <w:noProof/>
          <w:lang w:val="en-US"/>
        </w:rPr>
        <w:t>The tools used to implement this project are:</w:t>
      </w:r>
    </w:p>
    <w:p w:rsidR="005A48D8" w:rsidRPr="00B055E2" w:rsidRDefault="005A48D8" w:rsidP="005A48D8">
      <w:pPr>
        <w:rPr>
          <w:noProof/>
          <w:lang w:val="en-US"/>
        </w:rPr>
      </w:pPr>
      <w:r w:rsidRPr="00B055E2">
        <w:rPr>
          <w:noProof/>
          <w:lang w:val="en-US"/>
        </w:rPr>
        <w:t>1. Programming languages: Programming languages such as:</w:t>
      </w:r>
    </w:p>
    <w:p w:rsidR="005A48D8" w:rsidRPr="00B055E2" w:rsidRDefault="005A48D8" w:rsidP="005A48D8">
      <w:pPr>
        <w:rPr>
          <w:noProof/>
          <w:lang w:val="en-US"/>
        </w:rPr>
      </w:pPr>
      <w:r w:rsidRPr="00B055E2">
        <w:rPr>
          <w:noProof/>
          <w:lang w:val="en-US"/>
        </w:rPr>
        <w:t xml:space="preserve">1) Python: Used for structuring. </w:t>
      </w:r>
    </w:p>
    <w:p w:rsidR="005A48D8" w:rsidRPr="00B055E2" w:rsidRDefault="005A48D8" w:rsidP="005A48D8">
      <w:pPr>
        <w:rPr>
          <w:noProof/>
          <w:lang w:val="en-US"/>
        </w:rPr>
      </w:pPr>
      <w:r w:rsidRPr="00B055E2">
        <w:rPr>
          <w:noProof/>
          <w:lang w:val="en-US"/>
        </w:rPr>
        <w:t>Machine learning and data analysis: A library such as TensorFlow.js was used to develop a neural network model to determine the emotion of a cat through its sound, make predictions and provide recommendations for efficient gas use - The library is used to implement artificial intelligence models for calculations and predictions.</w:t>
      </w:r>
    </w:p>
    <w:p w:rsidR="004D6A59" w:rsidRDefault="005A48D8" w:rsidP="005A48D8">
      <w:pPr>
        <w:rPr>
          <w:noProof/>
          <w:lang w:val="en-US"/>
        </w:rPr>
      </w:pPr>
      <w:r w:rsidRPr="00B055E2">
        <w:rPr>
          <w:noProof/>
          <w:lang w:val="en-US"/>
        </w:rPr>
        <w:t>The result of the master's qualification work is the developed software for users who want to know what exactly the cat wants. The system is modern and user-friendly, and it meets all the requirements in terms of functionality, user-friendliness, and logic.</w:t>
      </w:r>
    </w:p>
    <w:p w:rsidR="001A0E12" w:rsidRPr="004E5A76" w:rsidRDefault="008373DF" w:rsidP="008373DF">
      <w:r w:rsidRPr="00B055E2">
        <w:rPr>
          <w:noProof/>
          <w:lang w:val="en-US"/>
        </w:rPr>
        <w:t>Keywords: software development, neural network, classification, identification, sound recognition, automation, communication, cat sounds, data, efficiency.</w:t>
      </w:r>
      <w:r w:rsidR="00570DE1">
        <w:rPr>
          <w:rFonts w:eastAsia="Times New Roman"/>
          <w:noProof/>
          <w:sz w:val="32"/>
          <w:szCs w:val="32"/>
          <w:lang w:eastAsia="uk-UA"/>
        </w:rPr>
        <w:pict>
          <v:rect id="Прямокутник 35" o:spid="_x0000_s1035" style="position:absolute;left:0;text-align:left;margin-left:470.5pt;margin-top:793.7pt;width:24pt;height:2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" fillcolor="window" stroked="f" strokeweight="1pt">
            <w10:wrap anchory="page"/>
          </v:rect>
        </w:pict>
      </w:r>
    </w:p>
    <w:p w:rsidR="002A15D3" w:rsidRPr="00590FB3" w:rsidRDefault="00A830A9" w:rsidP="001A0E12">
      <w:pPr>
        <w:spacing w:before="120"/>
        <w:ind w:firstLine="0"/>
        <w:jc w:val="center"/>
      </w:pPr>
      <w:r w:rsidRPr="00606181">
        <w:rPr>
          <w:b/>
          <w:bCs/>
        </w:rPr>
        <w:lastRenderedPageBreak/>
        <w:t>ЗМІСТ</w:t>
      </w:r>
    </w:p>
    <w:p w:rsidR="0006677E" w:rsidRDefault="006C68EA">
      <w:pPr>
        <w:pStyle w:val="12"/>
        <w:rPr>
          <w:rFonts w:asciiTheme="minorHAnsi" w:eastAsiaTheme="minorEastAsia" w:hAnsiTheme="minorHAnsi" w:cstheme="minorBidi"/>
          <w:bCs w:val="0"/>
          <w:noProof/>
          <w:sz w:val="22"/>
          <w:szCs w:val="22"/>
          <w:lang w:eastAsia="uk-UA"/>
        </w:rPr>
      </w:pPr>
      <w:r>
        <w:fldChar w:fldCharType="begin"/>
      </w:r>
      <w:r w:rsidR="009E33DE">
        <w:instrText xml:space="preserve"> TOC \o "1-3" \h \z \t "Заголовок 4;5;Для висновка;1;Стил3.2.3.1.;4" </w:instrText>
      </w:r>
      <w:r>
        <w:fldChar w:fldCharType="separate"/>
      </w:r>
      <w:hyperlink w:anchor="_Toc156386610" w:history="1">
        <w:r w:rsidR="0006677E" w:rsidRPr="00237541">
          <w:rPr>
            <w:rStyle w:val="ad"/>
            <w:noProof/>
          </w:rPr>
          <w:t>ВСТУП</w:t>
        </w:r>
        <w:r w:rsidR="0006677E">
          <w:rPr>
            <w:noProof/>
            <w:webHidden/>
          </w:rPr>
          <w:tab/>
        </w:r>
        <w:r w:rsidR="0006677E">
          <w:rPr>
            <w:noProof/>
            <w:webHidden/>
          </w:rPr>
          <w:fldChar w:fldCharType="begin"/>
        </w:r>
        <w:r w:rsidR="0006677E">
          <w:rPr>
            <w:noProof/>
            <w:webHidden/>
          </w:rPr>
          <w:instrText xml:space="preserve"> PAGEREF _Toc156386610 \h </w:instrText>
        </w:r>
        <w:r w:rsidR="0006677E">
          <w:rPr>
            <w:noProof/>
            <w:webHidden/>
          </w:rPr>
        </w:r>
        <w:r w:rsidR="0006677E">
          <w:rPr>
            <w:noProof/>
            <w:webHidden/>
          </w:rPr>
          <w:fldChar w:fldCharType="separate"/>
        </w:r>
        <w:r w:rsidR="0006677E">
          <w:rPr>
            <w:noProof/>
            <w:webHidden/>
          </w:rPr>
          <w:t>6</w:t>
        </w:r>
        <w:r w:rsidR="0006677E">
          <w:rPr>
            <w:noProof/>
            <w:webHidden/>
          </w:rPr>
          <w:fldChar w:fldCharType="end"/>
        </w:r>
      </w:hyperlink>
    </w:p>
    <w:p w:rsidR="0006677E" w:rsidRDefault="0006677E">
      <w:pPr>
        <w:pStyle w:val="12"/>
        <w:rPr>
          <w:rFonts w:asciiTheme="minorHAnsi" w:eastAsiaTheme="minorEastAsia" w:hAnsiTheme="minorHAnsi" w:cstheme="minorBidi"/>
          <w:bCs w:val="0"/>
          <w:noProof/>
          <w:sz w:val="22"/>
          <w:szCs w:val="22"/>
          <w:lang w:eastAsia="uk-UA"/>
        </w:rPr>
      </w:pPr>
      <w:hyperlink w:anchor="_Toc156386611" w:history="1">
        <w:r w:rsidRPr="00237541">
          <w:rPr>
            <w:rStyle w:val="ad"/>
            <w:noProof/>
          </w:rPr>
          <w:t>РОЗДІЛ 1. ІСНУЮЧІ МЕТОДИ ТА ЗАСОБИ РОЗВ’ЯЗАННЯ ПОСТАВЛЕНИХ ЗАВДАНЬ</w:t>
        </w:r>
        <w:r>
          <w:rPr>
            <w:noProof/>
            <w:webHidden/>
          </w:rPr>
          <w:tab/>
        </w:r>
        <w:r>
          <w:rPr>
            <w:noProof/>
            <w:webHidden/>
          </w:rPr>
          <w:fldChar w:fldCharType="begin"/>
        </w:r>
        <w:r>
          <w:rPr>
            <w:noProof/>
            <w:webHidden/>
          </w:rPr>
          <w:instrText xml:space="preserve"> PAGEREF _Toc156386611 \h </w:instrText>
        </w:r>
        <w:r>
          <w:rPr>
            <w:noProof/>
            <w:webHidden/>
          </w:rPr>
        </w:r>
        <w:r>
          <w:rPr>
            <w:noProof/>
            <w:webHidden/>
          </w:rPr>
          <w:fldChar w:fldCharType="separate"/>
        </w:r>
        <w:r>
          <w:rPr>
            <w:noProof/>
            <w:webHidden/>
          </w:rPr>
          <w:t>12</w:t>
        </w:r>
        <w:r>
          <w:rPr>
            <w:noProof/>
            <w:webHidden/>
          </w:rPr>
          <w:fldChar w:fldCharType="end"/>
        </w:r>
      </w:hyperlink>
    </w:p>
    <w:p w:rsidR="0006677E" w:rsidRDefault="0006677E">
      <w:pPr>
        <w:pStyle w:val="22"/>
        <w:tabs>
          <w:tab w:val="right" w:leader="dot" w:pos="9627"/>
        </w:tabs>
        <w:rPr>
          <w:rFonts w:asciiTheme="minorHAnsi" w:eastAsiaTheme="minorEastAsia" w:hAnsiTheme="minorHAnsi" w:cstheme="minorBidi"/>
          <w:smallCaps w:val="0"/>
          <w:noProof/>
          <w:sz w:val="22"/>
          <w:szCs w:val="22"/>
          <w:lang w:eastAsia="uk-UA"/>
        </w:rPr>
      </w:pPr>
      <w:hyperlink w:anchor="_Toc156386612" w:history="1">
        <w:r w:rsidRPr="00237541">
          <w:rPr>
            <w:rStyle w:val="ad"/>
            <w:noProof/>
          </w:rPr>
          <w:t>1.1. Визначення актуальних проблем</w:t>
        </w:r>
        <w:r>
          <w:rPr>
            <w:noProof/>
            <w:webHidden/>
          </w:rPr>
          <w:tab/>
        </w:r>
        <w:r>
          <w:rPr>
            <w:noProof/>
            <w:webHidden/>
          </w:rPr>
          <w:fldChar w:fldCharType="begin"/>
        </w:r>
        <w:r>
          <w:rPr>
            <w:noProof/>
            <w:webHidden/>
          </w:rPr>
          <w:instrText xml:space="preserve"> PAGEREF _Toc156386612 \h </w:instrText>
        </w:r>
        <w:r>
          <w:rPr>
            <w:noProof/>
            <w:webHidden/>
          </w:rPr>
        </w:r>
        <w:r>
          <w:rPr>
            <w:noProof/>
            <w:webHidden/>
          </w:rPr>
          <w:fldChar w:fldCharType="separate"/>
        </w:r>
        <w:r>
          <w:rPr>
            <w:noProof/>
            <w:webHidden/>
          </w:rPr>
          <w:t>12</w:t>
        </w:r>
        <w:r>
          <w:rPr>
            <w:noProof/>
            <w:webHidden/>
          </w:rPr>
          <w:fldChar w:fldCharType="end"/>
        </w:r>
      </w:hyperlink>
    </w:p>
    <w:p w:rsidR="0006677E" w:rsidRDefault="0006677E">
      <w:pPr>
        <w:pStyle w:val="22"/>
        <w:tabs>
          <w:tab w:val="right" w:leader="dot" w:pos="9627"/>
        </w:tabs>
        <w:rPr>
          <w:rFonts w:asciiTheme="minorHAnsi" w:eastAsiaTheme="minorEastAsia" w:hAnsiTheme="minorHAnsi" w:cstheme="minorBidi"/>
          <w:smallCaps w:val="0"/>
          <w:noProof/>
          <w:sz w:val="22"/>
          <w:szCs w:val="22"/>
          <w:lang w:eastAsia="uk-UA"/>
        </w:rPr>
      </w:pPr>
      <w:hyperlink w:anchor="_Toc156386613" w:history="1">
        <w:r w:rsidRPr="00237541">
          <w:rPr>
            <w:rStyle w:val="ad"/>
            <w:noProof/>
          </w:rPr>
          <w:t>1.2. Аналіз існуючих методів та засобів</w:t>
        </w:r>
        <w:r>
          <w:rPr>
            <w:noProof/>
            <w:webHidden/>
          </w:rPr>
          <w:tab/>
        </w:r>
        <w:r>
          <w:rPr>
            <w:noProof/>
            <w:webHidden/>
          </w:rPr>
          <w:fldChar w:fldCharType="begin"/>
        </w:r>
        <w:r>
          <w:rPr>
            <w:noProof/>
            <w:webHidden/>
          </w:rPr>
          <w:instrText xml:space="preserve"> PAGEREF _Toc156386613 \h </w:instrText>
        </w:r>
        <w:r>
          <w:rPr>
            <w:noProof/>
            <w:webHidden/>
          </w:rPr>
        </w:r>
        <w:r>
          <w:rPr>
            <w:noProof/>
            <w:webHidden/>
          </w:rPr>
          <w:fldChar w:fldCharType="separate"/>
        </w:r>
        <w:r>
          <w:rPr>
            <w:noProof/>
            <w:webHidden/>
          </w:rPr>
          <w:t>13</w:t>
        </w:r>
        <w:r>
          <w:rPr>
            <w:noProof/>
            <w:webHidden/>
          </w:rPr>
          <w:fldChar w:fldCharType="end"/>
        </w:r>
      </w:hyperlink>
    </w:p>
    <w:p w:rsidR="0006677E" w:rsidRDefault="0006677E">
      <w:pPr>
        <w:pStyle w:val="22"/>
        <w:tabs>
          <w:tab w:val="right" w:leader="dot" w:pos="9627"/>
        </w:tabs>
        <w:rPr>
          <w:rFonts w:asciiTheme="minorHAnsi" w:eastAsiaTheme="minorEastAsia" w:hAnsiTheme="minorHAnsi" w:cstheme="minorBidi"/>
          <w:smallCaps w:val="0"/>
          <w:noProof/>
          <w:sz w:val="22"/>
          <w:szCs w:val="22"/>
          <w:lang w:eastAsia="uk-UA"/>
        </w:rPr>
      </w:pPr>
      <w:hyperlink w:anchor="_Toc156386614" w:history="1">
        <w:r w:rsidRPr="00237541">
          <w:rPr>
            <w:rStyle w:val="ad"/>
            <w:noProof/>
          </w:rPr>
          <w:t>1.3. Аналіз існуючих аналогів програмного забезпечення</w:t>
        </w:r>
        <w:r>
          <w:rPr>
            <w:noProof/>
            <w:webHidden/>
          </w:rPr>
          <w:tab/>
        </w:r>
        <w:r>
          <w:rPr>
            <w:noProof/>
            <w:webHidden/>
          </w:rPr>
          <w:fldChar w:fldCharType="begin"/>
        </w:r>
        <w:r>
          <w:rPr>
            <w:noProof/>
            <w:webHidden/>
          </w:rPr>
          <w:instrText xml:space="preserve"> PAGEREF _Toc156386614 \h </w:instrText>
        </w:r>
        <w:r>
          <w:rPr>
            <w:noProof/>
            <w:webHidden/>
          </w:rPr>
        </w:r>
        <w:r>
          <w:rPr>
            <w:noProof/>
            <w:webHidden/>
          </w:rPr>
          <w:fldChar w:fldCharType="separate"/>
        </w:r>
        <w:r>
          <w:rPr>
            <w:noProof/>
            <w:webHidden/>
          </w:rPr>
          <w:t>17</w:t>
        </w:r>
        <w:r>
          <w:rPr>
            <w:noProof/>
            <w:webHidden/>
          </w:rPr>
          <w:fldChar w:fldCharType="end"/>
        </w:r>
      </w:hyperlink>
    </w:p>
    <w:p w:rsidR="0006677E" w:rsidRDefault="0006677E">
      <w:pPr>
        <w:pStyle w:val="12"/>
        <w:rPr>
          <w:rFonts w:asciiTheme="minorHAnsi" w:eastAsiaTheme="minorEastAsia" w:hAnsiTheme="minorHAnsi" w:cstheme="minorBidi"/>
          <w:bCs w:val="0"/>
          <w:noProof/>
          <w:sz w:val="22"/>
          <w:szCs w:val="22"/>
          <w:lang w:eastAsia="uk-UA"/>
        </w:rPr>
      </w:pPr>
      <w:hyperlink w:anchor="_Toc156386615" w:history="1">
        <w:r w:rsidRPr="00237541">
          <w:rPr>
            <w:rStyle w:val="ad"/>
            <w:noProof/>
          </w:rPr>
          <w:t>Висновок до першого розділу</w:t>
        </w:r>
        <w:r>
          <w:rPr>
            <w:noProof/>
            <w:webHidden/>
          </w:rPr>
          <w:tab/>
        </w:r>
        <w:r>
          <w:rPr>
            <w:noProof/>
            <w:webHidden/>
          </w:rPr>
          <w:fldChar w:fldCharType="begin"/>
        </w:r>
        <w:r>
          <w:rPr>
            <w:noProof/>
            <w:webHidden/>
          </w:rPr>
          <w:instrText xml:space="preserve"> PAGEREF _Toc156386615 \h </w:instrText>
        </w:r>
        <w:r>
          <w:rPr>
            <w:noProof/>
            <w:webHidden/>
          </w:rPr>
        </w:r>
        <w:r>
          <w:rPr>
            <w:noProof/>
            <w:webHidden/>
          </w:rPr>
          <w:fldChar w:fldCharType="separate"/>
        </w:r>
        <w:r>
          <w:rPr>
            <w:noProof/>
            <w:webHidden/>
          </w:rPr>
          <w:t>25</w:t>
        </w:r>
        <w:r>
          <w:rPr>
            <w:noProof/>
            <w:webHidden/>
          </w:rPr>
          <w:fldChar w:fldCharType="end"/>
        </w:r>
      </w:hyperlink>
    </w:p>
    <w:p w:rsidR="0006677E" w:rsidRDefault="0006677E">
      <w:pPr>
        <w:pStyle w:val="12"/>
        <w:rPr>
          <w:rFonts w:asciiTheme="minorHAnsi" w:eastAsiaTheme="minorEastAsia" w:hAnsiTheme="minorHAnsi" w:cstheme="minorBidi"/>
          <w:bCs w:val="0"/>
          <w:noProof/>
          <w:sz w:val="22"/>
          <w:szCs w:val="22"/>
          <w:lang w:eastAsia="uk-UA"/>
        </w:rPr>
      </w:pPr>
      <w:hyperlink w:anchor="_Toc156386616" w:history="1">
        <w:r w:rsidRPr="00237541">
          <w:rPr>
            <w:rStyle w:val="ad"/>
            <w:noProof/>
          </w:rPr>
          <w:t>РОЗДІЛ 2. ТЕОРЕТИЧНІ ТА ЕКСПЕРИМЕНТАЛЬНІ ДОСЛІДЖЕННЯ</w:t>
        </w:r>
        <w:r>
          <w:rPr>
            <w:noProof/>
            <w:webHidden/>
          </w:rPr>
          <w:tab/>
        </w:r>
        <w:r>
          <w:rPr>
            <w:noProof/>
            <w:webHidden/>
          </w:rPr>
          <w:fldChar w:fldCharType="begin"/>
        </w:r>
        <w:r>
          <w:rPr>
            <w:noProof/>
            <w:webHidden/>
          </w:rPr>
          <w:instrText xml:space="preserve"> PAGEREF _Toc156386616 \h </w:instrText>
        </w:r>
        <w:r>
          <w:rPr>
            <w:noProof/>
            <w:webHidden/>
          </w:rPr>
        </w:r>
        <w:r>
          <w:rPr>
            <w:noProof/>
            <w:webHidden/>
          </w:rPr>
          <w:fldChar w:fldCharType="separate"/>
        </w:r>
        <w:r>
          <w:rPr>
            <w:noProof/>
            <w:webHidden/>
          </w:rPr>
          <w:t>27</w:t>
        </w:r>
        <w:r>
          <w:rPr>
            <w:noProof/>
            <w:webHidden/>
          </w:rPr>
          <w:fldChar w:fldCharType="end"/>
        </w:r>
      </w:hyperlink>
    </w:p>
    <w:p w:rsidR="0006677E" w:rsidRDefault="0006677E">
      <w:pPr>
        <w:pStyle w:val="22"/>
        <w:tabs>
          <w:tab w:val="left" w:pos="1134"/>
          <w:tab w:val="right" w:leader="dot" w:pos="9627"/>
        </w:tabs>
        <w:rPr>
          <w:rFonts w:asciiTheme="minorHAnsi" w:eastAsiaTheme="minorEastAsia" w:hAnsiTheme="minorHAnsi" w:cstheme="minorBidi"/>
          <w:smallCaps w:val="0"/>
          <w:noProof/>
          <w:sz w:val="22"/>
          <w:szCs w:val="22"/>
          <w:lang w:eastAsia="uk-UA"/>
        </w:rPr>
      </w:pPr>
      <w:hyperlink w:anchor="_Toc156386617" w:history="1">
        <w:r w:rsidRPr="00237541">
          <w:rPr>
            <w:rStyle w:val="ad"/>
            <w:noProof/>
          </w:rPr>
          <w:t>2.1.</w:t>
        </w:r>
        <w:r>
          <w:rPr>
            <w:rFonts w:asciiTheme="minorHAnsi" w:eastAsiaTheme="minorEastAsia" w:hAnsiTheme="minorHAnsi" w:cstheme="minorBidi"/>
            <w:smallCaps w:val="0"/>
            <w:noProof/>
            <w:sz w:val="22"/>
            <w:szCs w:val="22"/>
            <w:lang w:eastAsia="uk-UA"/>
          </w:rPr>
          <w:tab/>
        </w:r>
        <w:r w:rsidRPr="00237541">
          <w:rPr>
            <w:rStyle w:val="ad"/>
            <w:noProof/>
          </w:rPr>
          <w:t>Теоретичні дослідження</w:t>
        </w:r>
        <w:r>
          <w:rPr>
            <w:noProof/>
            <w:webHidden/>
          </w:rPr>
          <w:tab/>
        </w:r>
        <w:r>
          <w:rPr>
            <w:noProof/>
            <w:webHidden/>
          </w:rPr>
          <w:fldChar w:fldCharType="begin"/>
        </w:r>
        <w:r>
          <w:rPr>
            <w:noProof/>
            <w:webHidden/>
          </w:rPr>
          <w:instrText xml:space="preserve"> PAGEREF _Toc156386617 \h </w:instrText>
        </w:r>
        <w:r>
          <w:rPr>
            <w:noProof/>
            <w:webHidden/>
          </w:rPr>
        </w:r>
        <w:r>
          <w:rPr>
            <w:noProof/>
            <w:webHidden/>
          </w:rPr>
          <w:fldChar w:fldCharType="separate"/>
        </w:r>
        <w:r>
          <w:rPr>
            <w:noProof/>
            <w:webHidden/>
          </w:rPr>
          <w:t>27</w:t>
        </w:r>
        <w:r>
          <w:rPr>
            <w:noProof/>
            <w:webHidden/>
          </w:rPr>
          <w:fldChar w:fldCharType="end"/>
        </w:r>
      </w:hyperlink>
    </w:p>
    <w:p w:rsidR="0006677E" w:rsidRDefault="0006677E">
      <w:pPr>
        <w:pStyle w:val="22"/>
        <w:tabs>
          <w:tab w:val="left" w:pos="1134"/>
          <w:tab w:val="right" w:leader="dot" w:pos="9627"/>
        </w:tabs>
        <w:rPr>
          <w:rFonts w:asciiTheme="minorHAnsi" w:eastAsiaTheme="minorEastAsia" w:hAnsiTheme="minorHAnsi" w:cstheme="minorBidi"/>
          <w:smallCaps w:val="0"/>
          <w:noProof/>
          <w:sz w:val="22"/>
          <w:szCs w:val="22"/>
          <w:lang w:eastAsia="uk-UA"/>
        </w:rPr>
      </w:pPr>
      <w:hyperlink w:anchor="_Toc156386618" w:history="1">
        <w:r w:rsidRPr="00237541">
          <w:rPr>
            <w:rStyle w:val="ad"/>
            <w:noProof/>
          </w:rPr>
          <w:t>2.2</w:t>
        </w:r>
        <w:r>
          <w:rPr>
            <w:rFonts w:asciiTheme="minorHAnsi" w:eastAsiaTheme="minorEastAsia" w:hAnsiTheme="minorHAnsi" w:cstheme="minorBidi"/>
            <w:smallCaps w:val="0"/>
            <w:noProof/>
            <w:sz w:val="22"/>
            <w:szCs w:val="22"/>
            <w:lang w:eastAsia="uk-UA"/>
          </w:rPr>
          <w:tab/>
        </w:r>
        <w:r w:rsidRPr="00237541">
          <w:rPr>
            <w:rStyle w:val="ad"/>
            <w:noProof/>
          </w:rPr>
          <w:t>Експериментальні дослідження</w:t>
        </w:r>
        <w:r>
          <w:rPr>
            <w:noProof/>
            <w:webHidden/>
          </w:rPr>
          <w:tab/>
        </w:r>
        <w:r>
          <w:rPr>
            <w:noProof/>
            <w:webHidden/>
          </w:rPr>
          <w:fldChar w:fldCharType="begin"/>
        </w:r>
        <w:r>
          <w:rPr>
            <w:noProof/>
            <w:webHidden/>
          </w:rPr>
          <w:instrText xml:space="preserve"> PAGEREF _Toc156386618 \h </w:instrText>
        </w:r>
        <w:r>
          <w:rPr>
            <w:noProof/>
            <w:webHidden/>
          </w:rPr>
        </w:r>
        <w:r>
          <w:rPr>
            <w:noProof/>
            <w:webHidden/>
          </w:rPr>
          <w:fldChar w:fldCharType="separate"/>
        </w:r>
        <w:r>
          <w:rPr>
            <w:noProof/>
            <w:webHidden/>
          </w:rPr>
          <w:t>34</w:t>
        </w:r>
        <w:r>
          <w:rPr>
            <w:noProof/>
            <w:webHidden/>
          </w:rPr>
          <w:fldChar w:fldCharType="end"/>
        </w:r>
      </w:hyperlink>
    </w:p>
    <w:p w:rsidR="0006677E" w:rsidRDefault="0006677E">
      <w:pPr>
        <w:pStyle w:val="12"/>
        <w:rPr>
          <w:rFonts w:asciiTheme="minorHAnsi" w:eastAsiaTheme="minorEastAsia" w:hAnsiTheme="minorHAnsi" w:cstheme="minorBidi"/>
          <w:bCs w:val="0"/>
          <w:noProof/>
          <w:sz w:val="22"/>
          <w:szCs w:val="22"/>
          <w:lang w:eastAsia="uk-UA"/>
        </w:rPr>
      </w:pPr>
      <w:hyperlink w:anchor="_Toc156386619" w:history="1">
        <w:r w:rsidRPr="00237541">
          <w:rPr>
            <w:rStyle w:val="ad"/>
            <w:noProof/>
          </w:rPr>
          <w:t>Висновок до розділу:</w:t>
        </w:r>
        <w:r>
          <w:rPr>
            <w:noProof/>
            <w:webHidden/>
          </w:rPr>
          <w:tab/>
        </w:r>
        <w:r>
          <w:rPr>
            <w:noProof/>
            <w:webHidden/>
          </w:rPr>
          <w:fldChar w:fldCharType="begin"/>
        </w:r>
        <w:r>
          <w:rPr>
            <w:noProof/>
            <w:webHidden/>
          </w:rPr>
          <w:instrText xml:space="preserve"> PAGEREF _Toc156386619 \h </w:instrText>
        </w:r>
        <w:r>
          <w:rPr>
            <w:noProof/>
            <w:webHidden/>
          </w:rPr>
        </w:r>
        <w:r>
          <w:rPr>
            <w:noProof/>
            <w:webHidden/>
          </w:rPr>
          <w:fldChar w:fldCharType="separate"/>
        </w:r>
        <w:r>
          <w:rPr>
            <w:noProof/>
            <w:webHidden/>
          </w:rPr>
          <w:t>41</w:t>
        </w:r>
        <w:r>
          <w:rPr>
            <w:noProof/>
            <w:webHidden/>
          </w:rPr>
          <w:fldChar w:fldCharType="end"/>
        </w:r>
      </w:hyperlink>
    </w:p>
    <w:p w:rsidR="0006677E" w:rsidRDefault="0006677E">
      <w:pPr>
        <w:pStyle w:val="12"/>
        <w:rPr>
          <w:rFonts w:asciiTheme="minorHAnsi" w:eastAsiaTheme="minorEastAsia" w:hAnsiTheme="minorHAnsi" w:cstheme="minorBidi"/>
          <w:bCs w:val="0"/>
          <w:noProof/>
          <w:sz w:val="22"/>
          <w:szCs w:val="22"/>
          <w:lang w:eastAsia="uk-UA"/>
        </w:rPr>
      </w:pPr>
      <w:hyperlink w:anchor="_Toc156386620" w:history="1">
        <w:r w:rsidRPr="00237541">
          <w:rPr>
            <w:rStyle w:val="ad"/>
            <w:noProof/>
          </w:rPr>
          <w:t>РОЗДІЛ 3. ВПРОВАДЖЕННЯ РЕЗУЛЬТАТІВ ДОСЛІДЖЕНЬ У ПРАКТИКУ ПРОЕКТУВАННЯ ПРОГРАМНОГО ЗАБЕЗПЕЧЕННЯ ІНФОРМАЦІЙНИХ СИСТЕМ</w:t>
        </w:r>
        <w:r>
          <w:rPr>
            <w:noProof/>
            <w:webHidden/>
          </w:rPr>
          <w:tab/>
        </w:r>
        <w:r>
          <w:rPr>
            <w:noProof/>
            <w:webHidden/>
          </w:rPr>
          <w:fldChar w:fldCharType="begin"/>
        </w:r>
        <w:r>
          <w:rPr>
            <w:noProof/>
            <w:webHidden/>
          </w:rPr>
          <w:instrText xml:space="preserve"> PAGEREF _Toc156386620 \h </w:instrText>
        </w:r>
        <w:r>
          <w:rPr>
            <w:noProof/>
            <w:webHidden/>
          </w:rPr>
        </w:r>
        <w:r>
          <w:rPr>
            <w:noProof/>
            <w:webHidden/>
          </w:rPr>
          <w:fldChar w:fldCharType="separate"/>
        </w:r>
        <w:r>
          <w:rPr>
            <w:noProof/>
            <w:webHidden/>
          </w:rPr>
          <w:t>42</w:t>
        </w:r>
        <w:r>
          <w:rPr>
            <w:noProof/>
            <w:webHidden/>
          </w:rPr>
          <w:fldChar w:fldCharType="end"/>
        </w:r>
      </w:hyperlink>
    </w:p>
    <w:p w:rsidR="0006677E" w:rsidRDefault="0006677E">
      <w:pPr>
        <w:pStyle w:val="22"/>
        <w:tabs>
          <w:tab w:val="left" w:pos="1134"/>
          <w:tab w:val="right" w:leader="dot" w:pos="9627"/>
        </w:tabs>
        <w:rPr>
          <w:rFonts w:asciiTheme="minorHAnsi" w:eastAsiaTheme="minorEastAsia" w:hAnsiTheme="minorHAnsi" w:cstheme="minorBidi"/>
          <w:smallCaps w:val="0"/>
          <w:noProof/>
          <w:sz w:val="22"/>
          <w:szCs w:val="22"/>
          <w:lang w:eastAsia="uk-UA"/>
        </w:rPr>
      </w:pPr>
      <w:hyperlink w:anchor="_Toc156386621" w:history="1">
        <w:r w:rsidRPr="00237541">
          <w:rPr>
            <w:rStyle w:val="ad"/>
            <w:noProof/>
          </w:rPr>
          <w:t>3.1</w:t>
        </w:r>
        <w:r>
          <w:rPr>
            <w:rFonts w:asciiTheme="minorHAnsi" w:eastAsiaTheme="minorEastAsia" w:hAnsiTheme="minorHAnsi" w:cstheme="minorBidi"/>
            <w:smallCaps w:val="0"/>
            <w:noProof/>
            <w:sz w:val="22"/>
            <w:szCs w:val="22"/>
            <w:lang w:eastAsia="uk-UA"/>
          </w:rPr>
          <w:tab/>
        </w:r>
        <w:r w:rsidRPr="00237541">
          <w:rPr>
            <w:rStyle w:val="ad"/>
            <w:noProof/>
          </w:rPr>
          <w:t>Моделювання предметної області</w:t>
        </w:r>
        <w:r>
          <w:rPr>
            <w:noProof/>
            <w:webHidden/>
          </w:rPr>
          <w:tab/>
        </w:r>
        <w:r>
          <w:rPr>
            <w:noProof/>
            <w:webHidden/>
          </w:rPr>
          <w:fldChar w:fldCharType="begin"/>
        </w:r>
        <w:r>
          <w:rPr>
            <w:noProof/>
            <w:webHidden/>
          </w:rPr>
          <w:instrText xml:space="preserve"> PAGEREF _Toc156386621 \h </w:instrText>
        </w:r>
        <w:r>
          <w:rPr>
            <w:noProof/>
            <w:webHidden/>
          </w:rPr>
        </w:r>
        <w:r>
          <w:rPr>
            <w:noProof/>
            <w:webHidden/>
          </w:rPr>
          <w:fldChar w:fldCharType="separate"/>
        </w:r>
        <w:r>
          <w:rPr>
            <w:noProof/>
            <w:webHidden/>
          </w:rPr>
          <w:t>42</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22" w:history="1">
        <w:r w:rsidRPr="00237541">
          <w:rPr>
            <w:rStyle w:val="ad"/>
            <w:noProof/>
          </w:rPr>
          <w:t>3.1.1.</w:t>
        </w:r>
        <w:r>
          <w:rPr>
            <w:rFonts w:asciiTheme="minorHAnsi" w:eastAsiaTheme="minorEastAsia" w:hAnsiTheme="minorHAnsi" w:cstheme="minorBidi"/>
            <w:iCs w:val="0"/>
            <w:noProof/>
            <w:sz w:val="22"/>
            <w:szCs w:val="22"/>
            <w:lang w:eastAsia="uk-UA"/>
          </w:rPr>
          <w:tab/>
        </w:r>
        <w:r w:rsidRPr="00237541">
          <w:rPr>
            <w:rStyle w:val="ad"/>
            <w:noProof/>
          </w:rPr>
          <w:t>Предметна область моделювання. Модель предметної області. Словник предметної області.</w:t>
        </w:r>
        <w:r>
          <w:rPr>
            <w:noProof/>
            <w:webHidden/>
          </w:rPr>
          <w:tab/>
        </w:r>
        <w:r>
          <w:rPr>
            <w:noProof/>
            <w:webHidden/>
          </w:rPr>
          <w:fldChar w:fldCharType="begin"/>
        </w:r>
        <w:r>
          <w:rPr>
            <w:noProof/>
            <w:webHidden/>
          </w:rPr>
          <w:instrText xml:space="preserve"> PAGEREF _Toc156386622 \h </w:instrText>
        </w:r>
        <w:r>
          <w:rPr>
            <w:noProof/>
            <w:webHidden/>
          </w:rPr>
        </w:r>
        <w:r>
          <w:rPr>
            <w:noProof/>
            <w:webHidden/>
          </w:rPr>
          <w:fldChar w:fldCharType="separate"/>
        </w:r>
        <w:r>
          <w:rPr>
            <w:noProof/>
            <w:webHidden/>
          </w:rPr>
          <w:t>44</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23" w:history="1">
        <w:r w:rsidRPr="00237541">
          <w:rPr>
            <w:rStyle w:val="ad"/>
            <w:noProof/>
          </w:rPr>
          <w:t>3.1.2.</w:t>
        </w:r>
        <w:r>
          <w:rPr>
            <w:rFonts w:asciiTheme="minorHAnsi" w:eastAsiaTheme="minorEastAsia" w:hAnsiTheme="minorHAnsi" w:cstheme="minorBidi"/>
            <w:iCs w:val="0"/>
            <w:noProof/>
            <w:sz w:val="22"/>
            <w:szCs w:val="22"/>
            <w:lang w:eastAsia="uk-UA"/>
          </w:rPr>
          <w:tab/>
        </w:r>
        <w:r w:rsidRPr="00237541">
          <w:rPr>
            <w:rStyle w:val="ad"/>
            <w:noProof/>
          </w:rPr>
          <w:t>Елементи моделювання предметної області</w:t>
        </w:r>
        <w:r>
          <w:rPr>
            <w:noProof/>
            <w:webHidden/>
          </w:rPr>
          <w:tab/>
        </w:r>
        <w:r>
          <w:rPr>
            <w:noProof/>
            <w:webHidden/>
          </w:rPr>
          <w:fldChar w:fldCharType="begin"/>
        </w:r>
        <w:r>
          <w:rPr>
            <w:noProof/>
            <w:webHidden/>
          </w:rPr>
          <w:instrText xml:space="preserve"> PAGEREF _Toc156386623 \h </w:instrText>
        </w:r>
        <w:r>
          <w:rPr>
            <w:noProof/>
            <w:webHidden/>
          </w:rPr>
        </w:r>
        <w:r>
          <w:rPr>
            <w:noProof/>
            <w:webHidden/>
          </w:rPr>
          <w:fldChar w:fldCharType="separate"/>
        </w:r>
        <w:r>
          <w:rPr>
            <w:noProof/>
            <w:webHidden/>
          </w:rPr>
          <w:t>44</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24" w:history="1">
        <w:r w:rsidRPr="00237541">
          <w:rPr>
            <w:rStyle w:val="ad"/>
            <w:noProof/>
          </w:rPr>
          <w:t>3.1.3.</w:t>
        </w:r>
        <w:r>
          <w:rPr>
            <w:rFonts w:asciiTheme="minorHAnsi" w:eastAsiaTheme="minorEastAsia" w:hAnsiTheme="minorHAnsi" w:cstheme="minorBidi"/>
            <w:iCs w:val="0"/>
            <w:noProof/>
            <w:sz w:val="22"/>
            <w:szCs w:val="22"/>
            <w:lang w:eastAsia="uk-UA"/>
          </w:rPr>
          <w:tab/>
        </w:r>
        <w:r w:rsidRPr="00237541">
          <w:rPr>
            <w:rStyle w:val="ad"/>
            <w:noProof/>
          </w:rPr>
          <w:t>Робоча область моделювання</w:t>
        </w:r>
        <w:r>
          <w:rPr>
            <w:noProof/>
            <w:webHidden/>
          </w:rPr>
          <w:tab/>
        </w:r>
        <w:r>
          <w:rPr>
            <w:noProof/>
            <w:webHidden/>
          </w:rPr>
          <w:fldChar w:fldCharType="begin"/>
        </w:r>
        <w:r>
          <w:rPr>
            <w:noProof/>
            <w:webHidden/>
          </w:rPr>
          <w:instrText xml:space="preserve"> PAGEREF _Toc156386624 \h </w:instrText>
        </w:r>
        <w:r>
          <w:rPr>
            <w:noProof/>
            <w:webHidden/>
          </w:rPr>
        </w:r>
        <w:r>
          <w:rPr>
            <w:noProof/>
            <w:webHidden/>
          </w:rPr>
          <w:fldChar w:fldCharType="separate"/>
        </w:r>
        <w:r>
          <w:rPr>
            <w:noProof/>
            <w:webHidden/>
          </w:rPr>
          <w:t>47</w:t>
        </w:r>
        <w:r>
          <w:rPr>
            <w:noProof/>
            <w:webHidden/>
          </w:rPr>
          <w:fldChar w:fldCharType="end"/>
        </w:r>
      </w:hyperlink>
    </w:p>
    <w:p w:rsidR="0006677E" w:rsidRDefault="0006677E">
      <w:pPr>
        <w:pStyle w:val="22"/>
        <w:tabs>
          <w:tab w:val="left" w:pos="1134"/>
          <w:tab w:val="right" w:leader="dot" w:pos="9627"/>
        </w:tabs>
        <w:rPr>
          <w:rFonts w:asciiTheme="minorHAnsi" w:eastAsiaTheme="minorEastAsia" w:hAnsiTheme="minorHAnsi" w:cstheme="minorBidi"/>
          <w:smallCaps w:val="0"/>
          <w:noProof/>
          <w:sz w:val="22"/>
          <w:szCs w:val="22"/>
          <w:lang w:eastAsia="uk-UA"/>
        </w:rPr>
      </w:pPr>
      <w:hyperlink w:anchor="_Toc156386625" w:history="1">
        <w:r w:rsidRPr="00237541">
          <w:rPr>
            <w:rStyle w:val="ad"/>
            <w:noProof/>
            <w:lang w:val="en-US"/>
          </w:rPr>
          <w:t>3.2</w:t>
        </w:r>
        <w:r>
          <w:rPr>
            <w:rFonts w:asciiTheme="minorHAnsi" w:eastAsiaTheme="minorEastAsia" w:hAnsiTheme="minorHAnsi" w:cstheme="minorBidi"/>
            <w:smallCaps w:val="0"/>
            <w:noProof/>
            <w:sz w:val="22"/>
            <w:szCs w:val="22"/>
            <w:lang w:eastAsia="uk-UA"/>
          </w:rPr>
          <w:tab/>
        </w:r>
        <w:r w:rsidRPr="00237541">
          <w:rPr>
            <w:rStyle w:val="ad"/>
            <w:noProof/>
          </w:rPr>
          <w:t>Формування та аналіз вимог</w:t>
        </w:r>
        <w:r>
          <w:rPr>
            <w:noProof/>
            <w:webHidden/>
          </w:rPr>
          <w:tab/>
        </w:r>
        <w:r>
          <w:rPr>
            <w:noProof/>
            <w:webHidden/>
          </w:rPr>
          <w:fldChar w:fldCharType="begin"/>
        </w:r>
        <w:r>
          <w:rPr>
            <w:noProof/>
            <w:webHidden/>
          </w:rPr>
          <w:instrText xml:space="preserve"> PAGEREF _Toc156386625 \h </w:instrText>
        </w:r>
        <w:r>
          <w:rPr>
            <w:noProof/>
            <w:webHidden/>
          </w:rPr>
        </w:r>
        <w:r>
          <w:rPr>
            <w:noProof/>
            <w:webHidden/>
          </w:rPr>
          <w:fldChar w:fldCharType="separate"/>
        </w:r>
        <w:r>
          <w:rPr>
            <w:noProof/>
            <w:webHidden/>
          </w:rPr>
          <w:t>49</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26" w:history="1">
        <w:r w:rsidRPr="00237541">
          <w:rPr>
            <w:rStyle w:val="ad"/>
            <w:noProof/>
          </w:rPr>
          <w:t>3.2.1.</w:t>
        </w:r>
        <w:r>
          <w:rPr>
            <w:rFonts w:asciiTheme="minorHAnsi" w:eastAsiaTheme="minorEastAsia" w:hAnsiTheme="minorHAnsi" w:cstheme="minorBidi"/>
            <w:iCs w:val="0"/>
            <w:noProof/>
            <w:sz w:val="22"/>
            <w:szCs w:val="22"/>
            <w:lang w:eastAsia="uk-UA"/>
          </w:rPr>
          <w:tab/>
        </w:r>
        <w:r w:rsidRPr="00237541">
          <w:rPr>
            <w:rStyle w:val="ad"/>
            <w:noProof/>
          </w:rPr>
          <w:t>Формування вимог до програмного забезпечення.</w:t>
        </w:r>
        <w:r w:rsidRPr="00237541">
          <w:rPr>
            <w:rStyle w:val="ad"/>
            <w:noProof/>
            <w:lang w:val="ru-RU"/>
          </w:rPr>
          <w:t xml:space="preserve"> </w:t>
        </w:r>
        <w:r w:rsidRPr="00237541">
          <w:rPr>
            <w:rStyle w:val="ad"/>
            <w:noProof/>
          </w:rPr>
          <w:t>Первинні і детальні вимоги. Вимоги замовника і</w:t>
        </w:r>
        <w:r w:rsidRPr="00237541">
          <w:rPr>
            <w:rStyle w:val="ad"/>
            <w:noProof/>
            <w:lang w:val="ru-RU"/>
          </w:rPr>
          <w:t xml:space="preserve"> </w:t>
        </w:r>
        <w:r w:rsidRPr="00237541">
          <w:rPr>
            <w:rStyle w:val="ad"/>
            <w:noProof/>
          </w:rPr>
          <w:t>розробника. Функціональні та нефункціональні</w:t>
        </w:r>
        <w:r w:rsidRPr="00237541">
          <w:rPr>
            <w:rStyle w:val="ad"/>
            <w:noProof/>
            <w:lang w:val="en-US"/>
          </w:rPr>
          <w:t xml:space="preserve"> </w:t>
        </w:r>
        <w:r w:rsidRPr="00237541">
          <w:rPr>
            <w:rStyle w:val="ad"/>
            <w:noProof/>
          </w:rPr>
          <w:t>вимоги</w:t>
        </w:r>
        <w:r>
          <w:rPr>
            <w:noProof/>
            <w:webHidden/>
          </w:rPr>
          <w:tab/>
        </w:r>
        <w:r>
          <w:rPr>
            <w:noProof/>
            <w:webHidden/>
          </w:rPr>
          <w:fldChar w:fldCharType="begin"/>
        </w:r>
        <w:r>
          <w:rPr>
            <w:noProof/>
            <w:webHidden/>
          </w:rPr>
          <w:instrText xml:space="preserve"> PAGEREF _Toc156386626 \h </w:instrText>
        </w:r>
        <w:r>
          <w:rPr>
            <w:noProof/>
            <w:webHidden/>
          </w:rPr>
        </w:r>
        <w:r>
          <w:rPr>
            <w:noProof/>
            <w:webHidden/>
          </w:rPr>
          <w:fldChar w:fldCharType="separate"/>
        </w:r>
        <w:r>
          <w:rPr>
            <w:noProof/>
            <w:webHidden/>
          </w:rPr>
          <w:t>49</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27" w:history="1">
        <w:r w:rsidRPr="00237541">
          <w:rPr>
            <w:rStyle w:val="ad"/>
            <w:noProof/>
          </w:rPr>
          <w:t>3.2.2.</w:t>
        </w:r>
        <w:r>
          <w:rPr>
            <w:rFonts w:asciiTheme="minorHAnsi" w:eastAsiaTheme="minorEastAsia" w:hAnsiTheme="minorHAnsi" w:cstheme="minorBidi"/>
            <w:iCs w:val="0"/>
            <w:noProof/>
            <w:sz w:val="22"/>
            <w:szCs w:val="22"/>
            <w:lang w:eastAsia="uk-UA"/>
          </w:rPr>
          <w:tab/>
        </w:r>
        <w:r w:rsidRPr="00237541">
          <w:rPr>
            <w:rStyle w:val="ad"/>
            <w:noProof/>
          </w:rPr>
          <w:t>Формування вимог за допомогою діаграми прецедентів</w:t>
        </w:r>
        <w:r>
          <w:rPr>
            <w:noProof/>
            <w:webHidden/>
          </w:rPr>
          <w:tab/>
        </w:r>
        <w:r>
          <w:rPr>
            <w:noProof/>
            <w:webHidden/>
          </w:rPr>
          <w:fldChar w:fldCharType="begin"/>
        </w:r>
        <w:r>
          <w:rPr>
            <w:noProof/>
            <w:webHidden/>
          </w:rPr>
          <w:instrText xml:space="preserve"> PAGEREF _Toc156386627 \h </w:instrText>
        </w:r>
        <w:r>
          <w:rPr>
            <w:noProof/>
            <w:webHidden/>
          </w:rPr>
        </w:r>
        <w:r>
          <w:rPr>
            <w:noProof/>
            <w:webHidden/>
          </w:rPr>
          <w:fldChar w:fldCharType="separate"/>
        </w:r>
        <w:r>
          <w:rPr>
            <w:noProof/>
            <w:webHidden/>
          </w:rPr>
          <w:t>52</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28" w:history="1">
        <w:r w:rsidRPr="00237541">
          <w:rPr>
            <w:rStyle w:val="ad"/>
            <w:noProof/>
          </w:rPr>
          <w:t>3.2.3.</w:t>
        </w:r>
        <w:r>
          <w:rPr>
            <w:rFonts w:asciiTheme="minorHAnsi" w:eastAsiaTheme="minorEastAsia" w:hAnsiTheme="minorHAnsi" w:cstheme="minorBidi"/>
            <w:iCs w:val="0"/>
            <w:noProof/>
            <w:sz w:val="22"/>
            <w:szCs w:val="22"/>
            <w:lang w:eastAsia="uk-UA"/>
          </w:rPr>
          <w:tab/>
        </w:r>
        <w:r w:rsidRPr="00237541">
          <w:rPr>
            <w:rStyle w:val="ad"/>
            <w:noProof/>
          </w:rPr>
          <w:t>Проектування логічної структури програмного комплексу</w:t>
        </w:r>
        <w:r>
          <w:rPr>
            <w:noProof/>
            <w:webHidden/>
          </w:rPr>
          <w:tab/>
        </w:r>
        <w:r>
          <w:rPr>
            <w:noProof/>
            <w:webHidden/>
          </w:rPr>
          <w:fldChar w:fldCharType="begin"/>
        </w:r>
        <w:r>
          <w:rPr>
            <w:noProof/>
            <w:webHidden/>
          </w:rPr>
          <w:instrText xml:space="preserve"> PAGEREF _Toc156386628 \h </w:instrText>
        </w:r>
        <w:r>
          <w:rPr>
            <w:noProof/>
            <w:webHidden/>
          </w:rPr>
        </w:r>
        <w:r>
          <w:rPr>
            <w:noProof/>
            <w:webHidden/>
          </w:rPr>
          <w:fldChar w:fldCharType="separate"/>
        </w:r>
        <w:r>
          <w:rPr>
            <w:noProof/>
            <w:webHidden/>
          </w:rPr>
          <w:t>54</w:t>
        </w:r>
        <w:r>
          <w:rPr>
            <w:noProof/>
            <w:webHidden/>
          </w:rPr>
          <w:fldChar w:fldCharType="end"/>
        </w:r>
      </w:hyperlink>
    </w:p>
    <w:p w:rsidR="0006677E" w:rsidRDefault="0006677E">
      <w:pPr>
        <w:pStyle w:val="42"/>
        <w:tabs>
          <w:tab w:val="left" w:pos="2620"/>
          <w:tab w:val="right" w:leader="dot" w:pos="9627"/>
        </w:tabs>
        <w:rPr>
          <w:rFonts w:asciiTheme="minorHAnsi" w:eastAsiaTheme="minorEastAsia" w:hAnsiTheme="minorHAnsi" w:cstheme="minorBidi"/>
          <w:noProof/>
          <w:sz w:val="22"/>
          <w:szCs w:val="22"/>
          <w:lang w:eastAsia="uk-UA"/>
        </w:rPr>
      </w:pPr>
      <w:hyperlink w:anchor="_Toc156386629" w:history="1">
        <w:r w:rsidRPr="00237541">
          <w:rPr>
            <w:rStyle w:val="ad"/>
            <w:noProof/>
          </w:rPr>
          <w:t>3.2.3.1.</w:t>
        </w:r>
        <w:r>
          <w:rPr>
            <w:rFonts w:asciiTheme="minorHAnsi" w:eastAsiaTheme="minorEastAsia" w:hAnsiTheme="minorHAnsi" w:cstheme="minorBidi"/>
            <w:noProof/>
            <w:sz w:val="22"/>
            <w:szCs w:val="22"/>
            <w:lang w:eastAsia="uk-UA"/>
          </w:rPr>
          <w:tab/>
        </w:r>
        <w:r w:rsidRPr="00237541">
          <w:rPr>
            <w:rStyle w:val="ad"/>
            <w:noProof/>
          </w:rPr>
          <w:t>Діаграми класів</w:t>
        </w:r>
        <w:r>
          <w:rPr>
            <w:noProof/>
            <w:webHidden/>
          </w:rPr>
          <w:tab/>
        </w:r>
        <w:r>
          <w:rPr>
            <w:noProof/>
            <w:webHidden/>
          </w:rPr>
          <w:fldChar w:fldCharType="begin"/>
        </w:r>
        <w:r>
          <w:rPr>
            <w:noProof/>
            <w:webHidden/>
          </w:rPr>
          <w:instrText xml:space="preserve"> PAGEREF _Toc156386629 \h </w:instrText>
        </w:r>
        <w:r>
          <w:rPr>
            <w:noProof/>
            <w:webHidden/>
          </w:rPr>
        </w:r>
        <w:r>
          <w:rPr>
            <w:noProof/>
            <w:webHidden/>
          </w:rPr>
          <w:fldChar w:fldCharType="separate"/>
        </w:r>
        <w:r>
          <w:rPr>
            <w:noProof/>
            <w:webHidden/>
          </w:rPr>
          <w:t>54</w:t>
        </w:r>
        <w:r>
          <w:rPr>
            <w:noProof/>
            <w:webHidden/>
          </w:rPr>
          <w:fldChar w:fldCharType="end"/>
        </w:r>
      </w:hyperlink>
    </w:p>
    <w:p w:rsidR="0006677E" w:rsidRDefault="0006677E">
      <w:pPr>
        <w:pStyle w:val="42"/>
        <w:tabs>
          <w:tab w:val="left" w:pos="2620"/>
          <w:tab w:val="right" w:leader="dot" w:pos="9627"/>
        </w:tabs>
        <w:rPr>
          <w:rFonts w:asciiTheme="minorHAnsi" w:eastAsiaTheme="minorEastAsia" w:hAnsiTheme="minorHAnsi" w:cstheme="minorBidi"/>
          <w:noProof/>
          <w:sz w:val="22"/>
          <w:szCs w:val="22"/>
          <w:lang w:eastAsia="uk-UA"/>
        </w:rPr>
      </w:pPr>
      <w:hyperlink w:anchor="_Toc156386630" w:history="1">
        <w:r w:rsidRPr="00237541">
          <w:rPr>
            <w:rStyle w:val="ad"/>
            <w:noProof/>
          </w:rPr>
          <w:t>3.2.3.2.</w:t>
        </w:r>
        <w:r>
          <w:rPr>
            <w:rFonts w:asciiTheme="minorHAnsi" w:eastAsiaTheme="minorEastAsia" w:hAnsiTheme="minorHAnsi" w:cstheme="minorBidi"/>
            <w:noProof/>
            <w:sz w:val="22"/>
            <w:szCs w:val="22"/>
            <w:lang w:eastAsia="uk-UA"/>
          </w:rPr>
          <w:tab/>
        </w:r>
        <w:r w:rsidRPr="00237541">
          <w:rPr>
            <w:rStyle w:val="ad"/>
            <w:noProof/>
          </w:rPr>
          <w:t>Діаграми пакетів</w:t>
        </w:r>
        <w:r>
          <w:rPr>
            <w:noProof/>
            <w:webHidden/>
          </w:rPr>
          <w:tab/>
        </w:r>
        <w:r>
          <w:rPr>
            <w:noProof/>
            <w:webHidden/>
          </w:rPr>
          <w:fldChar w:fldCharType="begin"/>
        </w:r>
        <w:r>
          <w:rPr>
            <w:noProof/>
            <w:webHidden/>
          </w:rPr>
          <w:instrText xml:space="preserve"> PAGEREF _Toc156386630 \h </w:instrText>
        </w:r>
        <w:r>
          <w:rPr>
            <w:noProof/>
            <w:webHidden/>
          </w:rPr>
        </w:r>
        <w:r>
          <w:rPr>
            <w:noProof/>
            <w:webHidden/>
          </w:rPr>
          <w:fldChar w:fldCharType="separate"/>
        </w:r>
        <w:r>
          <w:rPr>
            <w:noProof/>
            <w:webHidden/>
          </w:rPr>
          <w:t>58</w:t>
        </w:r>
        <w:r>
          <w:rPr>
            <w:noProof/>
            <w:webHidden/>
          </w:rPr>
          <w:fldChar w:fldCharType="end"/>
        </w:r>
      </w:hyperlink>
    </w:p>
    <w:p w:rsidR="0006677E" w:rsidRDefault="0006677E">
      <w:pPr>
        <w:pStyle w:val="22"/>
        <w:tabs>
          <w:tab w:val="left" w:pos="1134"/>
          <w:tab w:val="right" w:leader="dot" w:pos="9627"/>
        </w:tabs>
        <w:rPr>
          <w:rFonts w:asciiTheme="minorHAnsi" w:eastAsiaTheme="minorEastAsia" w:hAnsiTheme="minorHAnsi" w:cstheme="minorBidi"/>
          <w:smallCaps w:val="0"/>
          <w:noProof/>
          <w:sz w:val="22"/>
          <w:szCs w:val="22"/>
          <w:lang w:eastAsia="uk-UA"/>
        </w:rPr>
      </w:pPr>
      <w:hyperlink w:anchor="_Toc156386631" w:history="1">
        <w:r w:rsidRPr="00237541">
          <w:rPr>
            <w:rStyle w:val="ad"/>
            <w:noProof/>
            <w:lang w:val="ru-RU"/>
          </w:rPr>
          <w:t xml:space="preserve">3.2.4 </w:t>
        </w:r>
        <w:r>
          <w:rPr>
            <w:rFonts w:asciiTheme="minorHAnsi" w:eastAsiaTheme="minorEastAsia" w:hAnsiTheme="minorHAnsi" w:cstheme="minorBidi"/>
            <w:smallCaps w:val="0"/>
            <w:noProof/>
            <w:sz w:val="22"/>
            <w:szCs w:val="22"/>
            <w:lang w:eastAsia="uk-UA"/>
          </w:rPr>
          <w:tab/>
        </w:r>
        <w:r w:rsidRPr="00237541">
          <w:rPr>
            <w:rStyle w:val="ad"/>
            <w:noProof/>
          </w:rPr>
          <w:t>Архітектурне проектування</w:t>
        </w:r>
        <w:r>
          <w:rPr>
            <w:noProof/>
            <w:webHidden/>
          </w:rPr>
          <w:tab/>
        </w:r>
        <w:r>
          <w:rPr>
            <w:noProof/>
            <w:webHidden/>
          </w:rPr>
          <w:fldChar w:fldCharType="begin"/>
        </w:r>
        <w:r>
          <w:rPr>
            <w:noProof/>
            <w:webHidden/>
          </w:rPr>
          <w:instrText xml:space="preserve"> PAGEREF _Toc156386631 \h </w:instrText>
        </w:r>
        <w:r>
          <w:rPr>
            <w:noProof/>
            <w:webHidden/>
          </w:rPr>
        </w:r>
        <w:r>
          <w:rPr>
            <w:noProof/>
            <w:webHidden/>
          </w:rPr>
          <w:fldChar w:fldCharType="separate"/>
        </w:r>
        <w:r>
          <w:rPr>
            <w:noProof/>
            <w:webHidden/>
          </w:rPr>
          <w:t>60</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32" w:history="1">
        <w:r w:rsidRPr="00237541">
          <w:rPr>
            <w:rStyle w:val="ad"/>
            <w:noProof/>
          </w:rPr>
          <w:t>3.2.4.1</w:t>
        </w:r>
        <w:r>
          <w:rPr>
            <w:rFonts w:asciiTheme="minorHAnsi" w:eastAsiaTheme="minorEastAsia" w:hAnsiTheme="minorHAnsi" w:cstheme="minorBidi"/>
            <w:iCs w:val="0"/>
            <w:noProof/>
            <w:sz w:val="22"/>
            <w:szCs w:val="22"/>
            <w:lang w:eastAsia="uk-UA"/>
          </w:rPr>
          <w:tab/>
        </w:r>
        <w:r w:rsidRPr="00237541">
          <w:rPr>
            <w:rStyle w:val="ad"/>
            <w:noProof/>
          </w:rPr>
          <w:t>Діаграма компонентів</w:t>
        </w:r>
        <w:r>
          <w:rPr>
            <w:noProof/>
            <w:webHidden/>
          </w:rPr>
          <w:tab/>
        </w:r>
        <w:r>
          <w:rPr>
            <w:noProof/>
            <w:webHidden/>
          </w:rPr>
          <w:fldChar w:fldCharType="begin"/>
        </w:r>
        <w:r>
          <w:rPr>
            <w:noProof/>
            <w:webHidden/>
          </w:rPr>
          <w:instrText xml:space="preserve"> PAGEREF _Toc156386632 \h </w:instrText>
        </w:r>
        <w:r>
          <w:rPr>
            <w:noProof/>
            <w:webHidden/>
          </w:rPr>
        </w:r>
        <w:r>
          <w:rPr>
            <w:noProof/>
            <w:webHidden/>
          </w:rPr>
          <w:fldChar w:fldCharType="separate"/>
        </w:r>
        <w:r>
          <w:rPr>
            <w:noProof/>
            <w:webHidden/>
          </w:rPr>
          <w:t>61</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33" w:history="1">
        <w:r w:rsidRPr="00237541">
          <w:rPr>
            <w:rStyle w:val="ad"/>
            <w:noProof/>
          </w:rPr>
          <w:t>3.2.4.2</w:t>
        </w:r>
        <w:r>
          <w:rPr>
            <w:rFonts w:asciiTheme="minorHAnsi" w:eastAsiaTheme="minorEastAsia" w:hAnsiTheme="minorHAnsi" w:cstheme="minorBidi"/>
            <w:iCs w:val="0"/>
            <w:noProof/>
            <w:sz w:val="22"/>
            <w:szCs w:val="22"/>
            <w:lang w:eastAsia="uk-UA"/>
          </w:rPr>
          <w:tab/>
        </w:r>
        <w:r w:rsidRPr="00237541">
          <w:rPr>
            <w:rStyle w:val="ad"/>
            <w:noProof/>
          </w:rPr>
          <w:t>Розгортання програмної системи на</w:t>
        </w:r>
        <w:r w:rsidRPr="00237541">
          <w:rPr>
            <w:rStyle w:val="ad"/>
            <w:noProof/>
            <w:lang w:val="ru-RU"/>
          </w:rPr>
          <w:t xml:space="preserve"> </w:t>
        </w:r>
        <w:r w:rsidRPr="00237541">
          <w:rPr>
            <w:rStyle w:val="ad"/>
            <w:noProof/>
          </w:rPr>
          <w:t>апаратних засобах. Діаграма розгортання</w:t>
        </w:r>
        <w:r>
          <w:rPr>
            <w:noProof/>
            <w:webHidden/>
          </w:rPr>
          <w:tab/>
        </w:r>
        <w:r>
          <w:rPr>
            <w:noProof/>
            <w:webHidden/>
          </w:rPr>
          <w:fldChar w:fldCharType="begin"/>
        </w:r>
        <w:r>
          <w:rPr>
            <w:noProof/>
            <w:webHidden/>
          </w:rPr>
          <w:instrText xml:space="preserve"> PAGEREF _Toc156386633 \h </w:instrText>
        </w:r>
        <w:r>
          <w:rPr>
            <w:noProof/>
            <w:webHidden/>
          </w:rPr>
        </w:r>
        <w:r>
          <w:rPr>
            <w:noProof/>
            <w:webHidden/>
          </w:rPr>
          <w:fldChar w:fldCharType="separate"/>
        </w:r>
        <w:r>
          <w:rPr>
            <w:noProof/>
            <w:webHidden/>
          </w:rPr>
          <w:t>63</w:t>
        </w:r>
        <w:r>
          <w:rPr>
            <w:noProof/>
            <w:webHidden/>
          </w:rPr>
          <w:fldChar w:fldCharType="end"/>
        </w:r>
      </w:hyperlink>
    </w:p>
    <w:p w:rsidR="0006677E" w:rsidRDefault="0006677E">
      <w:pPr>
        <w:pStyle w:val="22"/>
        <w:tabs>
          <w:tab w:val="left" w:pos="1134"/>
          <w:tab w:val="right" w:leader="dot" w:pos="9627"/>
        </w:tabs>
        <w:rPr>
          <w:rFonts w:asciiTheme="minorHAnsi" w:eastAsiaTheme="minorEastAsia" w:hAnsiTheme="minorHAnsi" w:cstheme="minorBidi"/>
          <w:smallCaps w:val="0"/>
          <w:noProof/>
          <w:sz w:val="22"/>
          <w:szCs w:val="22"/>
          <w:lang w:eastAsia="uk-UA"/>
        </w:rPr>
      </w:pPr>
      <w:hyperlink w:anchor="_Toc156386634" w:history="1">
        <w:r w:rsidRPr="00237541">
          <w:rPr>
            <w:rStyle w:val="ad"/>
            <w:noProof/>
          </w:rPr>
          <w:t>3.2.5</w:t>
        </w:r>
        <w:r>
          <w:rPr>
            <w:rFonts w:asciiTheme="minorHAnsi" w:eastAsiaTheme="minorEastAsia" w:hAnsiTheme="minorHAnsi" w:cstheme="minorBidi"/>
            <w:smallCaps w:val="0"/>
            <w:noProof/>
            <w:sz w:val="22"/>
            <w:szCs w:val="22"/>
            <w:lang w:eastAsia="uk-UA"/>
          </w:rPr>
          <w:tab/>
        </w:r>
        <w:r w:rsidRPr="00237541">
          <w:rPr>
            <w:rStyle w:val="ad"/>
            <w:noProof/>
          </w:rPr>
          <w:t>Моделювання поведінки системи.</w:t>
        </w:r>
        <w:r>
          <w:rPr>
            <w:noProof/>
            <w:webHidden/>
          </w:rPr>
          <w:tab/>
        </w:r>
        <w:r>
          <w:rPr>
            <w:noProof/>
            <w:webHidden/>
          </w:rPr>
          <w:fldChar w:fldCharType="begin"/>
        </w:r>
        <w:r>
          <w:rPr>
            <w:noProof/>
            <w:webHidden/>
          </w:rPr>
          <w:instrText xml:space="preserve"> PAGEREF _Toc156386634 \h </w:instrText>
        </w:r>
        <w:r>
          <w:rPr>
            <w:noProof/>
            <w:webHidden/>
          </w:rPr>
        </w:r>
        <w:r>
          <w:rPr>
            <w:noProof/>
            <w:webHidden/>
          </w:rPr>
          <w:fldChar w:fldCharType="separate"/>
        </w:r>
        <w:r>
          <w:rPr>
            <w:noProof/>
            <w:webHidden/>
          </w:rPr>
          <w:t>64</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35" w:history="1">
        <w:r w:rsidRPr="00237541">
          <w:rPr>
            <w:rStyle w:val="ad"/>
            <w:noProof/>
          </w:rPr>
          <w:t>3.2.5.1</w:t>
        </w:r>
        <w:r>
          <w:rPr>
            <w:rFonts w:asciiTheme="minorHAnsi" w:eastAsiaTheme="minorEastAsia" w:hAnsiTheme="minorHAnsi" w:cstheme="minorBidi"/>
            <w:iCs w:val="0"/>
            <w:noProof/>
            <w:sz w:val="22"/>
            <w:szCs w:val="22"/>
            <w:lang w:eastAsia="uk-UA"/>
          </w:rPr>
          <w:tab/>
        </w:r>
        <w:r w:rsidRPr="00237541">
          <w:rPr>
            <w:rStyle w:val="ad"/>
            <w:noProof/>
          </w:rPr>
          <w:t>Діаграма діяльності</w:t>
        </w:r>
        <w:r>
          <w:rPr>
            <w:noProof/>
            <w:webHidden/>
          </w:rPr>
          <w:tab/>
        </w:r>
        <w:r>
          <w:rPr>
            <w:noProof/>
            <w:webHidden/>
          </w:rPr>
          <w:fldChar w:fldCharType="begin"/>
        </w:r>
        <w:r>
          <w:rPr>
            <w:noProof/>
            <w:webHidden/>
          </w:rPr>
          <w:instrText xml:space="preserve"> PAGEREF _Toc156386635 \h </w:instrText>
        </w:r>
        <w:r>
          <w:rPr>
            <w:noProof/>
            <w:webHidden/>
          </w:rPr>
        </w:r>
        <w:r>
          <w:rPr>
            <w:noProof/>
            <w:webHidden/>
          </w:rPr>
          <w:fldChar w:fldCharType="separate"/>
        </w:r>
        <w:r>
          <w:rPr>
            <w:noProof/>
            <w:webHidden/>
          </w:rPr>
          <w:t>64</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36" w:history="1">
        <w:r w:rsidRPr="00237541">
          <w:rPr>
            <w:rStyle w:val="ad"/>
            <w:noProof/>
          </w:rPr>
          <w:t>3.2.5.2</w:t>
        </w:r>
        <w:r>
          <w:rPr>
            <w:rFonts w:asciiTheme="minorHAnsi" w:eastAsiaTheme="minorEastAsia" w:hAnsiTheme="minorHAnsi" w:cstheme="minorBidi"/>
            <w:iCs w:val="0"/>
            <w:noProof/>
            <w:sz w:val="22"/>
            <w:szCs w:val="22"/>
            <w:lang w:eastAsia="uk-UA"/>
          </w:rPr>
          <w:tab/>
        </w:r>
        <w:r w:rsidRPr="00237541">
          <w:rPr>
            <w:rStyle w:val="ad"/>
            <w:noProof/>
          </w:rPr>
          <w:t>Діаграма послідовності</w:t>
        </w:r>
        <w:r>
          <w:rPr>
            <w:noProof/>
            <w:webHidden/>
          </w:rPr>
          <w:tab/>
        </w:r>
        <w:r>
          <w:rPr>
            <w:noProof/>
            <w:webHidden/>
          </w:rPr>
          <w:fldChar w:fldCharType="begin"/>
        </w:r>
        <w:r>
          <w:rPr>
            <w:noProof/>
            <w:webHidden/>
          </w:rPr>
          <w:instrText xml:space="preserve"> PAGEREF _Toc156386636 \h </w:instrText>
        </w:r>
        <w:r>
          <w:rPr>
            <w:noProof/>
            <w:webHidden/>
          </w:rPr>
        </w:r>
        <w:r>
          <w:rPr>
            <w:noProof/>
            <w:webHidden/>
          </w:rPr>
          <w:fldChar w:fldCharType="separate"/>
        </w:r>
        <w:r>
          <w:rPr>
            <w:noProof/>
            <w:webHidden/>
          </w:rPr>
          <w:t>66</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37" w:history="1">
        <w:r w:rsidRPr="00237541">
          <w:rPr>
            <w:rStyle w:val="ad"/>
            <w:noProof/>
          </w:rPr>
          <w:t>3.2.5.3</w:t>
        </w:r>
        <w:r>
          <w:rPr>
            <w:rFonts w:asciiTheme="minorHAnsi" w:eastAsiaTheme="minorEastAsia" w:hAnsiTheme="minorHAnsi" w:cstheme="minorBidi"/>
            <w:iCs w:val="0"/>
            <w:noProof/>
            <w:sz w:val="22"/>
            <w:szCs w:val="22"/>
            <w:lang w:eastAsia="uk-UA"/>
          </w:rPr>
          <w:tab/>
        </w:r>
        <w:r w:rsidRPr="00237541">
          <w:rPr>
            <w:rStyle w:val="ad"/>
            <w:noProof/>
          </w:rPr>
          <w:t>Діаграма комунікації</w:t>
        </w:r>
        <w:r>
          <w:rPr>
            <w:noProof/>
            <w:webHidden/>
          </w:rPr>
          <w:tab/>
        </w:r>
        <w:r>
          <w:rPr>
            <w:noProof/>
            <w:webHidden/>
          </w:rPr>
          <w:fldChar w:fldCharType="begin"/>
        </w:r>
        <w:r>
          <w:rPr>
            <w:noProof/>
            <w:webHidden/>
          </w:rPr>
          <w:instrText xml:space="preserve"> PAGEREF _Toc156386637 \h </w:instrText>
        </w:r>
        <w:r>
          <w:rPr>
            <w:noProof/>
            <w:webHidden/>
          </w:rPr>
        </w:r>
        <w:r>
          <w:rPr>
            <w:noProof/>
            <w:webHidden/>
          </w:rPr>
          <w:fldChar w:fldCharType="separate"/>
        </w:r>
        <w:r>
          <w:rPr>
            <w:noProof/>
            <w:webHidden/>
          </w:rPr>
          <w:t>69</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38" w:history="1">
        <w:r w:rsidRPr="00237541">
          <w:rPr>
            <w:rStyle w:val="ad"/>
            <w:noProof/>
            <w:lang w:val="ru-RU"/>
          </w:rPr>
          <w:t>3.2.5.4</w:t>
        </w:r>
        <w:r>
          <w:rPr>
            <w:rFonts w:asciiTheme="minorHAnsi" w:eastAsiaTheme="minorEastAsia" w:hAnsiTheme="minorHAnsi" w:cstheme="minorBidi"/>
            <w:iCs w:val="0"/>
            <w:noProof/>
            <w:sz w:val="22"/>
            <w:szCs w:val="22"/>
            <w:lang w:eastAsia="uk-UA"/>
          </w:rPr>
          <w:tab/>
        </w:r>
        <w:r w:rsidRPr="00237541">
          <w:rPr>
            <w:rStyle w:val="ad"/>
            <w:noProof/>
          </w:rPr>
          <w:t>Діаграма скінченного автомату</w:t>
        </w:r>
        <w:r w:rsidRPr="00237541">
          <w:rPr>
            <w:rStyle w:val="ad"/>
            <w:noProof/>
            <w:lang w:val="ru-RU"/>
          </w:rPr>
          <w:t>.</w:t>
        </w:r>
        <w:r>
          <w:rPr>
            <w:noProof/>
            <w:webHidden/>
          </w:rPr>
          <w:tab/>
        </w:r>
        <w:r>
          <w:rPr>
            <w:noProof/>
            <w:webHidden/>
          </w:rPr>
          <w:fldChar w:fldCharType="begin"/>
        </w:r>
        <w:r>
          <w:rPr>
            <w:noProof/>
            <w:webHidden/>
          </w:rPr>
          <w:instrText xml:space="preserve"> PAGEREF _Toc156386638 \h </w:instrText>
        </w:r>
        <w:r>
          <w:rPr>
            <w:noProof/>
            <w:webHidden/>
          </w:rPr>
        </w:r>
        <w:r>
          <w:rPr>
            <w:noProof/>
            <w:webHidden/>
          </w:rPr>
          <w:fldChar w:fldCharType="separate"/>
        </w:r>
        <w:r>
          <w:rPr>
            <w:noProof/>
            <w:webHidden/>
          </w:rPr>
          <w:t>70</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39" w:history="1">
        <w:r w:rsidRPr="00237541">
          <w:rPr>
            <w:rStyle w:val="ad"/>
            <w:b/>
            <w:noProof/>
          </w:rPr>
          <w:t>Висновок до третього розділу</w:t>
        </w:r>
        <w:r>
          <w:rPr>
            <w:noProof/>
            <w:webHidden/>
          </w:rPr>
          <w:tab/>
        </w:r>
        <w:r>
          <w:rPr>
            <w:noProof/>
            <w:webHidden/>
          </w:rPr>
          <w:fldChar w:fldCharType="begin"/>
        </w:r>
        <w:r>
          <w:rPr>
            <w:noProof/>
            <w:webHidden/>
          </w:rPr>
          <w:instrText xml:space="preserve"> PAGEREF _Toc156386639 \h </w:instrText>
        </w:r>
        <w:r>
          <w:rPr>
            <w:noProof/>
            <w:webHidden/>
          </w:rPr>
        </w:r>
        <w:r>
          <w:rPr>
            <w:noProof/>
            <w:webHidden/>
          </w:rPr>
          <w:fldChar w:fldCharType="separate"/>
        </w:r>
        <w:r>
          <w:rPr>
            <w:noProof/>
            <w:webHidden/>
          </w:rPr>
          <w:t>72</w:t>
        </w:r>
        <w:r>
          <w:rPr>
            <w:noProof/>
            <w:webHidden/>
          </w:rPr>
          <w:fldChar w:fldCharType="end"/>
        </w:r>
      </w:hyperlink>
    </w:p>
    <w:p w:rsidR="0006677E" w:rsidRDefault="0006677E">
      <w:pPr>
        <w:pStyle w:val="12"/>
        <w:rPr>
          <w:rFonts w:asciiTheme="minorHAnsi" w:eastAsiaTheme="minorEastAsia" w:hAnsiTheme="minorHAnsi" w:cstheme="minorBidi"/>
          <w:bCs w:val="0"/>
          <w:noProof/>
          <w:sz w:val="22"/>
          <w:szCs w:val="22"/>
          <w:lang w:eastAsia="uk-UA"/>
        </w:rPr>
      </w:pPr>
      <w:hyperlink w:anchor="_Toc156386640" w:history="1">
        <w:r w:rsidRPr="00237541">
          <w:rPr>
            <w:rStyle w:val="ad"/>
            <w:noProof/>
          </w:rPr>
          <w:t>РОЗДІЛ 4. РОЗРОБКА ТА ТЕСТУВАННЯ ПРОГРАМНОГО ЗАБЕЗПЕЧЕННЯ</w:t>
        </w:r>
        <w:r>
          <w:rPr>
            <w:noProof/>
            <w:webHidden/>
          </w:rPr>
          <w:tab/>
        </w:r>
        <w:r>
          <w:rPr>
            <w:noProof/>
            <w:webHidden/>
          </w:rPr>
          <w:fldChar w:fldCharType="begin"/>
        </w:r>
        <w:r>
          <w:rPr>
            <w:noProof/>
            <w:webHidden/>
          </w:rPr>
          <w:instrText xml:space="preserve"> PAGEREF _Toc156386640 \h </w:instrText>
        </w:r>
        <w:r>
          <w:rPr>
            <w:noProof/>
            <w:webHidden/>
          </w:rPr>
        </w:r>
        <w:r>
          <w:rPr>
            <w:noProof/>
            <w:webHidden/>
          </w:rPr>
          <w:fldChar w:fldCharType="separate"/>
        </w:r>
        <w:r>
          <w:rPr>
            <w:noProof/>
            <w:webHidden/>
          </w:rPr>
          <w:t>73</w:t>
        </w:r>
        <w:r>
          <w:rPr>
            <w:noProof/>
            <w:webHidden/>
          </w:rPr>
          <w:fldChar w:fldCharType="end"/>
        </w:r>
      </w:hyperlink>
    </w:p>
    <w:p w:rsidR="0006677E" w:rsidRDefault="0006677E">
      <w:pPr>
        <w:pStyle w:val="22"/>
        <w:tabs>
          <w:tab w:val="left" w:pos="1134"/>
          <w:tab w:val="right" w:leader="dot" w:pos="9627"/>
        </w:tabs>
        <w:rPr>
          <w:rFonts w:asciiTheme="minorHAnsi" w:eastAsiaTheme="minorEastAsia" w:hAnsiTheme="minorHAnsi" w:cstheme="minorBidi"/>
          <w:smallCaps w:val="0"/>
          <w:noProof/>
          <w:sz w:val="22"/>
          <w:szCs w:val="22"/>
          <w:lang w:eastAsia="uk-UA"/>
        </w:rPr>
      </w:pPr>
      <w:hyperlink w:anchor="_Toc156386641" w:history="1">
        <w:r w:rsidRPr="00237541">
          <w:rPr>
            <w:rStyle w:val="ad"/>
            <w:noProof/>
          </w:rPr>
          <w:t>4.1.</w:t>
        </w:r>
        <w:r>
          <w:rPr>
            <w:rFonts w:asciiTheme="minorHAnsi" w:eastAsiaTheme="minorEastAsia" w:hAnsiTheme="minorHAnsi" w:cstheme="minorBidi"/>
            <w:smallCaps w:val="0"/>
            <w:noProof/>
            <w:sz w:val="22"/>
            <w:szCs w:val="22"/>
            <w:lang w:eastAsia="uk-UA"/>
          </w:rPr>
          <w:tab/>
        </w:r>
        <w:r w:rsidRPr="00237541">
          <w:rPr>
            <w:rStyle w:val="ad"/>
            <w:noProof/>
          </w:rPr>
          <w:t>Розробка програмного комплексу</w:t>
        </w:r>
        <w:r>
          <w:rPr>
            <w:noProof/>
            <w:webHidden/>
          </w:rPr>
          <w:tab/>
        </w:r>
        <w:r>
          <w:rPr>
            <w:noProof/>
            <w:webHidden/>
          </w:rPr>
          <w:fldChar w:fldCharType="begin"/>
        </w:r>
        <w:r>
          <w:rPr>
            <w:noProof/>
            <w:webHidden/>
          </w:rPr>
          <w:instrText xml:space="preserve"> PAGEREF _Toc156386641 \h </w:instrText>
        </w:r>
        <w:r>
          <w:rPr>
            <w:noProof/>
            <w:webHidden/>
          </w:rPr>
        </w:r>
        <w:r>
          <w:rPr>
            <w:noProof/>
            <w:webHidden/>
          </w:rPr>
          <w:fldChar w:fldCharType="separate"/>
        </w:r>
        <w:r>
          <w:rPr>
            <w:noProof/>
            <w:webHidden/>
          </w:rPr>
          <w:t>73</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42" w:history="1">
        <w:r w:rsidRPr="00237541">
          <w:rPr>
            <w:rStyle w:val="ad"/>
            <w:noProof/>
          </w:rPr>
          <w:t>4.1.1.</w:t>
        </w:r>
        <w:r>
          <w:rPr>
            <w:rFonts w:asciiTheme="minorHAnsi" w:eastAsiaTheme="minorEastAsia" w:hAnsiTheme="minorHAnsi" w:cstheme="minorBidi"/>
            <w:iCs w:val="0"/>
            <w:noProof/>
            <w:sz w:val="22"/>
            <w:szCs w:val="22"/>
            <w:lang w:eastAsia="uk-UA"/>
          </w:rPr>
          <w:tab/>
        </w:r>
        <w:r w:rsidRPr="00237541">
          <w:rPr>
            <w:rStyle w:val="ad"/>
            <w:noProof/>
          </w:rPr>
          <w:t>Обґрунтування вибору засобів реалізації</w:t>
        </w:r>
        <w:r>
          <w:rPr>
            <w:noProof/>
            <w:webHidden/>
          </w:rPr>
          <w:tab/>
        </w:r>
        <w:r>
          <w:rPr>
            <w:noProof/>
            <w:webHidden/>
          </w:rPr>
          <w:fldChar w:fldCharType="begin"/>
        </w:r>
        <w:r>
          <w:rPr>
            <w:noProof/>
            <w:webHidden/>
          </w:rPr>
          <w:instrText xml:space="preserve"> PAGEREF _Toc156386642 \h </w:instrText>
        </w:r>
        <w:r>
          <w:rPr>
            <w:noProof/>
            <w:webHidden/>
          </w:rPr>
        </w:r>
        <w:r>
          <w:rPr>
            <w:noProof/>
            <w:webHidden/>
          </w:rPr>
          <w:fldChar w:fldCharType="separate"/>
        </w:r>
        <w:r>
          <w:rPr>
            <w:noProof/>
            <w:webHidden/>
          </w:rPr>
          <w:t>73</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43" w:history="1">
        <w:r w:rsidRPr="00237541">
          <w:rPr>
            <w:rStyle w:val="ad"/>
            <w:noProof/>
          </w:rPr>
          <w:t>4.1.2.</w:t>
        </w:r>
        <w:r>
          <w:rPr>
            <w:rFonts w:asciiTheme="minorHAnsi" w:eastAsiaTheme="minorEastAsia" w:hAnsiTheme="minorHAnsi" w:cstheme="minorBidi"/>
            <w:iCs w:val="0"/>
            <w:noProof/>
            <w:sz w:val="22"/>
            <w:szCs w:val="22"/>
            <w:lang w:eastAsia="uk-UA"/>
          </w:rPr>
          <w:tab/>
        </w:r>
        <w:r w:rsidRPr="00237541">
          <w:rPr>
            <w:rStyle w:val="ad"/>
            <w:noProof/>
          </w:rPr>
          <w:t>Опис структурної (функціональної) схеми системи</w:t>
        </w:r>
        <w:r>
          <w:rPr>
            <w:noProof/>
            <w:webHidden/>
          </w:rPr>
          <w:tab/>
        </w:r>
        <w:r>
          <w:rPr>
            <w:noProof/>
            <w:webHidden/>
          </w:rPr>
          <w:fldChar w:fldCharType="begin"/>
        </w:r>
        <w:r>
          <w:rPr>
            <w:noProof/>
            <w:webHidden/>
          </w:rPr>
          <w:instrText xml:space="preserve"> PAGEREF _Toc156386643 \h </w:instrText>
        </w:r>
        <w:r>
          <w:rPr>
            <w:noProof/>
            <w:webHidden/>
          </w:rPr>
        </w:r>
        <w:r>
          <w:rPr>
            <w:noProof/>
            <w:webHidden/>
          </w:rPr>
          <w:fldChar w:fldCharType="separate"/>
        </w:r>
        <w:r>
          <w:rPr>
            <w:noProof/>
            <w:webHidden/>
          </w:rPr>
          <w:t>74</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44" w:history="1">
        <w:r w:rsidRPr="00237541">
          <w:rPr>
            <w:rStyle w:val="ad"/>
            <w:noProof/>
          </w:rPr>
          <w:t>4.1.3.</w:t>
        </w:r>
        <w:r>
          <w:rPr>
            <w:rFonts w:asciiTheme="minorHAnsi" w:eastAsiaTheme="minorEastAsia" w:hAnsiTheme="minorHAnsi" w:cstheme="minorBidi"/>
            <w:iCs w:val="0"/>
            <w:noProof/>
            <w:sz w:val="22"/>
            <w:szCs w:val="22"/>
            <w:lang w:eastAsia="uk-UA"/>
          </w:rPr>
          <w:tab/>
        </w:r>
        <w:r w:rsidRPr="00237541">
          <w:rPr>
            <w:rStyle w:val="ad"/>
            <w:noProof/>
          </w:rPr>
          <w:t>Опис логічної схеми системи</w:t>
        </w:r>
        <w:r>
          <w:rPr>
            <w:noProof/>
            <w:webHidden/>
          </w:rPr>
          <w:tab/>
        </w:r>
        <w:r>
          <w:rPr>
            <w:noProof/>
            <w:webHidden/>
          </w:rPr>
          <w:fldChar w:fldCharType="begin"/>
        </w:r>
        <w:r>
          <w:rPr>
            <w:noProof/>
            <w:webHidden/>
          </w:rPr>
          <w:instrText xml:space="preserve"> PAGEREF _Toc156386644 \h </w:instrText>
        </w:r>
        <w:r>
          <w:rPr>
            <w:noProof/>
            <w:webHidden/>
          </w:rPr>
        </w:r>
        <w:r>
          <w:rPr>
            <w:noProof/>
            <w:webHidden/>
          </w:rPr>
          <w:fldChar w:fldCharType="separate"/>
        </w:r>
        <w:r>
          <w:rPr>
            <w:noProof/>
            <w:webHidden/>
          </w:rPr>
          <w:t>74</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45" w:history="1">
        <w:r w:rsidRPr="00237541">
          <w:rPr>
            <w:rStyle w:val="ad"/>
            <w:noProof/>
          </w:rPr>
          <w:t>4.1.4.</w:t>
        </w:r>
        <w:r>
          <w:rPr>
            <w:rFonts w:asciiTheme="minorHAnsi" w:eastAsiaTheme="minorEastAsia" w:hAnsiTheme="minorHAnsi" w:cstheme="minorBidi"/>
            <w:iCs w:val="0"/>
            <w:noProof/>
            <w:sz w:val="22"/>
            <w:szCs w:val="22"/>
            <w:lang w:eastAsia="uk-UA"/>
          </w:rPr>
          <w:tab/>
        </w:r>
        <w:r w:rsidRPr="00237541">
          <w:rPr>
            <w:rStyle w:val="ad"/>
            <w:noProof/>
          </w:rPr>
          <w:t>Розробка бази даних</w:t>
        </w:r>
        <w:r>
          <w:rPr>
            <w:noProof/>
            <w:webHidden/>
          </w:rPr>
          <w:tab/>
        </w:r>
        <w:r>
          <w:rPr>
            <w:noProof/>
            <w:webHidden/>
          </w:rPr>
          <w:fldChar w:fldCharType="begin"/>
        </w:r>
        <w:r>
          <w:rPr>
            <w:noProof/>
            <w:webHidden/>
          </w:rPr>
          <w:instrText xml:space="preserve"> PAGEREF _Toc156386645 \h </w:instrText>
        </w:r>
        <w:r>
          <w:rPr>
            <w:noProof/>
            <w:webHidden/>
          </w:rPr>
        </w:r>
        <w:r>
          <w:rPr>
            <w:noProof/>
            <w:webHidden/>
          </w:rPr>
          <w:fldChar w:fldCharType="separate"/>
        </w:r>
        <w:r>
          <w:rPr>
            <w:noProof/>
            <w:webHidden/>
          </w:rPr>
          <w:t>75</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46" w:history="1">
        <w:r w:rsidRPr="00237541">
          <w:rPr>
            <w:rStyle w:val="ad"/>
            <w:noProof/>
          </w:rPr>
          <w:t>4.1.5.</w:t>
        </w:r>
        <w:r>
          <w:rPr>
            <w:rFonts w:asciiTheme="minorHAnsi" w:eastAsiaTheme="minorEastAsia" w:hAnsiTheme="minorHAnsi" w:cstheme="minorBidi"/>
            <w:iCs w:val="0"/>
            <w:noProof/>
            <w:sz w:val="22"/>
            <w:szCs w:val="22"/>
            <w:lang w:eastAsia="uk-UA"/>
          </w:rPr>
          <w:tab/>
        </w:r>
        <w:r w:rsidRPr="00237541">
          <w:rPr>
            <w:rStyle w:val="ad"/>
            <w:noProof/>
          </w:rPr>
          <w:t>Розробка інтерфейсу користувача</w:t>
        </w:r>
        <w:r>
          <w:rPr>
            <w:noProof/>
            <w:webHidden/>
          </w:rPr>
          <w:tab/>
        </w:r>
        <w:r>
          <w:rPr>
            <w:noProof/>
            <w:webHidden/>
          </w:rPr>
          <w:fldChar w:fldCharType="begin"/>
        </w:r>
        <w:r>
          <w:rPr>
            <w:noProof/>
            <w:webHidden/>
          </w:rPr>
          <w:instrText xml:space="preserve"> PAGEREF _Toc156386646 \h </w:instrText>
        </w:r>
        <w:r>
          <w:rPr>
            <w:noProof/>
            <w:webHidden/>
          </w:rPr>
        </w:r>
        <w:r>
          <w:rPr>
            <w:noProof/>
            <w:webHidden/>
          </w:rPr>
          <w:fldChar w:fldCharType="separate"/>
        </w:r>
        <w:r>
          <w:rPr>
            <w:noProof/>
            <w:webHidden/>
          </w:rPr>
          <w:t>75</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47" w:history="1">
        <w:r w:rsidRPr="00237541">
          <w:rPr>
            <w:rStyle w:val="ad"/>
            <w:noProof/>
          </w:rPr>
          <w:t>4.1.6.</w:t>
        </w:r>
        <w:r>
          <w:rPr>
            <w:rFonts w:asciiTheme="minorHAnsi" w:eastAsiaTheme="minorEastAsia" w:hAnsiTheme="minorHAnsi" w:cstheme="minorBidi"/>
            <w:iCs w:val="0"/>
            <w:noProof/>
            <w:sz w:val="22"/>
            <w:szCs w:val="22"/>
            <w:lang w:eastAsia="uk-UA"/>
          </w:rPr>
          <w:tab/>
        </w:r>
        <w:r w:rsidRPr="00237541">
          <w:rPr>
            <w:rStyle w:val="ad"/>
            <w:noProof/>
          </w:rPr>
          <w:t>Опис розробки програмних компонентів</w:t>
        </w:r>
        <w:r>
          <w:rPr>
            <w:noProof/>
            <w:webHidden/>
          </w:rPr>
          <w:tab/>
        </w:r>
        <w:r>
          <w:rPr>
            <w:noProof/>
            <w:webHidden/>
          </w:rPr>
          <w:fldChar w:fldCharType="begin"/>
        </w:r>
        <w:r>
          <w:rPr>
            <w:noProof/>
            <w:webHidden/>
          </w:rPr>
          <w:instrText xml:space="preserve"> PAGEREF _Toc156386647 \h </w:instrText>
        </w:r>
        <w:r>
          <w:rPr>
            <w:noProof/>
            <w:webHidden/>
          </w:rPr>
        </w:r>
        <w:r>
          <w:rPr>
            <w:noProof/>
            <w:webHidden/>
          </w:rPr>
          <w:fldChar w:fldCharType="separate"/>
        </w:r>
        <w:r>
          <w:rPr>
            <w:noProof/>
            <w:webHidden/>
          </w:rPr>
          <w:t>76</w:t>
        </w:r>
        <w:r>
          <w:rPr>
            <w:noProof/>
            <w:webHidden/>
          </w:rPr>
          <w:fldChar w:fldCharType="end"/>
        </w:r>
      </w:hyperlink>
    </w:p>
    <w:p w:rsidR="0006677E" w:rsidRDefault="0006677E">
      <w:pPr>
        <w:pStyle w:val="22"/>
        <w:tabs>
          <w:tab w:val="left" w:pos="1134"/>
          <w:tab w:val="right" w:leader="dot" w:pos="9627"/>
        </w:tabs>
        <w:rPr>
          <w:rFonts w:asciiTheme="minorHAnsi" w:eastAsiaTheme="minorEastAsia" w:hAnsiTheme="minorHAnsi" w:cstheme="minorBidi"/>
          <w:smallCaps w:val="0"/>
          <w:noProof/>
          <w:sz w:val="22"/>
          <w:szCs w:val="22"/>
          <w:lang w:eastAsia="uk-UA"/>
        </w:rPr>
      </w:pPr>
      <w:hyperlink w:anchor="_Toc156386648" w:history="1">
        <w:r w:rsidRPr="00237541">
          <w:rPr>
            <w:rStyle w:val="ad"/>
            <w:noProof/>
            <w:lang w:val="en-US"/>
          </w:rPr>
          <w:t>4.2</w:t>
        </w:r>
        <w:r>
          <w:rPr>
            <w:rFonts w:asciiTheme="minorHAnsi" w:eastAsiaTheme="minorEastAsia" w:hAnsiTheme="minorHAnsi" w:cstheme="minorBidi"/>
            <w:smallCaps w:val="0"/>
            <w:noProof/>
            <w:sz w:val="22"/>
            <w:szCs w:val="22"/>
            <w:lang w:eastAsia="uk-UA"/>
          </w:rPr>
          <w:tab/>
        </w:r>
        <w:r w:rsidRPr="00237541">
          <w:rPr>
            <w:rStyle w:val="ad"/>
            <w:noProof/>
          </w:rPr>
          <w:t>Тестування системи</w:t>
        </w:r>
        <w:r>
          <w:rPr>
            <w:noProof/>
            <w:webHidden/>
          </w:rPr>
          <w:tab/>
        </w:r>
        <w:r>
          <w:rPr>
            <w:noProof/>
            <w:webHidden/>
          </w:rPr>
          <w:fldChar w:fldCharType="begin"/>
        </w:r>
        <w:r>
          <w:rPr>
            <w:noProof/>
            <w:webHidden/>
          </w:rPr>
          <w:instrText xml:space="preserve"> PAGEREF _Toc156386648 \h </w:instrText>
        </w:r>
        <w:r>
          <w:rPr>
            <w:noProof/>
            <w:webHidden/>
          </w:rPr>
        </w:r>
        <w:r>
          <w:rPr>
            <w:noProof/>
            <w:webHidden/>
          </w:rPr>
          <w:fldChar w:fldCharType="separate"/>
        </w:r>
        <w:r>
          <w:rPr>
            <w:noProof/>
            <w:webHidden/>
          </w:rPr>
          <w:t>77</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49" w:history="1">
        <w:r w:rsidRPr="00237541">
          <w:rPr>
            <w:rStyle w:val="ad"/>
            <w:noProof/>
          </w:rPr>
          <w:t>4.2.1.</w:t>
        </w:r>
        <w:r>
          <w:rPr>
            <w:rFonts w:asciiTheme="minorHAnsi" w:eastAsiaTheme="minorEastAsia" w:hAnsiTheme="minorHAnsi" w:cstheme="minorBidi"/>
            <w:iCs w:val="0"/>
            <w:noProof/>
            <w:sz w:val="22"/>
            <w:szCs w:val="22"/>
            <w:lang w:eastAsia="uk-UA"/>
          </w:rPr>
          <w:tab/>
        </w:r>
        <w:r w:rsidRPr="00237541">
          <w:rPr>
            <w:rStyle w:val="ad"/>
            <w:noProof/>
          </w:rPr>
          <w:t>Модульне тестування</w:t>
        </w:r>
        <w:r>
          <w:rPr>
            <w:noProof/>
            <w:webHidden/>
          </w:rPr>
          <w:tab/>
        </w:r>
        <w:r>
          <w:rPr>
            <w:noProof/>
            <w:webHidden/>
          </w:rPr>
          <w:fldChar w:fldCharType="begin"/>
        </w:r>
        <w:r>
          <w:rPr>
            <w:noProof/>
            <w:webHidden/>
          </w:rPr>
          <w:instrText xml:space="preserve"> PAGEREF _Toc156386649 \h </w:instrText>
        </w:r>
        <w:r>
          <w:rPr>
            <w:noProof/>
            <w:webHidden/>
          </w:rPr>
        </w:r>
        <w:r>
          <w:rPr>
            <w:noProof/>
            <w:webHidden/>
          </w:rPr>
          <w:fldChar w:fldCharType="separate"/>
        </w:r>
        <w:r>
          <w:rPr>
            <w:noProof/>
            <w:webHidden/>
          </w:rPr>
          <w:t>77</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50" w:history="1">
        <w:r w:rsidRPr="00237541">
          <w:rPr>
            <w:rStyle w:val="ad"/>
            <w:noProof/>
          </w:rPr>
          <w:t>4.2.2.</w:t>
        </w:r>
        <w:r>
          <w:rPr>
            <w:rFonts w:asciiTheme="minorHAnsi" w:eastAsiaTheme="minorEastAsia" w:hAnsiTheme="minorHAnsi" w:cstheme="minorBidi"/>
            <w:iCs w:val="0"/>
            <w:noProof/>
            <w:sz w:val="22"/>
            <w:szCs w:val="22"/>
            <w:lang w:eastAsia="uk-UA"/>
          </w:rPr>
          <w:tab/>
        </w:r>
        <w:r w:rsidRPr="00237541">
          <w:rPr>
            <w:rStyle w:val="ad"/>
            <w:noProof/>
          </w:rPr>
          <w:t>Інтеграційне тестування</w:t>
        </w:r>
        <w:r>
          <w:rPr>
            <w:noProof/>
            <w:webHidden/>
          </w:rPr>
          <w:tab/>
        </w:r>
        <w:r>
          <w:rPr>
            <w:noProof/>
            <w:webHidden/>
          </w:rPr>
          <w:fldChar w:fldCharType="begin"/>
        </w:r>
        <w:r>
          <w:rPr>
            <w:noProof/>
            <w:webHidden/>
          </w:rPr>
          <w:instrText xml:space="preserve"> PAGEREF _Toc156386650 \h </w:instrText>
        </w:r>
        <w:r>
          <w:rPr>
            <w:noProof/>
            <w:webHidden/>
          </w:rPr>
        </w:r>
        <w:r>
          <w:rPr>
            <w:noProof/>
            <w:webHidden/>
          </w:rPr>
          <w:fldChar w:fldCharType="separate"/>
        </w:r>
        <w:r>
          <w:rPr>
            <w:noProof/>
            <w:webHidden/>
          </w:rPr>
          <w:t>79</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51" w:history="1">
        <w:r w:rsidRPr="00237541">
          <w:rPr>
            <w:rStyle w:val="ad"/>
            <w:noProof/>
          </w:rPr>
          <w:t>4.2.3.</w:t>
        </w:r>
        <w:r>
          <w:rPr>
            <w:rFonts w:asciiTheme="minorHAnsi" w:eastAsiaTheme="minorEastAsia" w:hAnsiTheme="minorHAnsi" w:cstheme="minorBidi"/>
            <w:iCs w:val="0"/>
            <w:noProof/>
            <w:sz w:val="22"/>
            <w:szCs w:val="22"/>
            <w:lang w:eastAsia="uk-UA"/>
          </w:rPr>
          <w:tab/>
        </w:r>
        <w:r w:rsidRPr="00237541">
          <w:rPr>
            <w:rStyle w:val="ad"/>
            <w:noProof/>
          </w:rPr>
          <w:t>Системне тестування</w:t>
        </w:r>
        <w:r>
          <w:rPr>
            <w:noProof/>
            <w:webHidden/>
          </w:rPr>
          <w:tab/>
        </w:r>
        <w:r>
          <w:rPr>
            <w:noProof/>
            <w:webHidden/>
          </w:rPr>
          <w:fldChar w:fldCharType="begin"/>
        </w:r>
        <w:r>
          <w:rPr>
            <w:noProof/>
            <w:webHidden/>
          </w:rPr>
          <w:instrText xml:space="preserve"> PAGEREF _Toc156386651 \h </w:instrText>
        </w:r>
        <w:r>
          <w:rPr>
            <w:noProof/>
            <w:webHidden/>
          </w:rPr>
        </w:r>
        <w:r>
          <w:rPr>
            <w:noProof/>
            <w:webHidden/>
          </w:rPr>
          <w:fldChar w:fldCharType="separate"/>
        </w:r>
        <w:r>
          <w:rPr>
            <w:noProof/>
            <w:webHidden/>
          </w:rPr>
          <w:t>80</w:t>
        </w:r>
        <w:r>
          <w:rPr>
            <w:noProof/>
            <w:webHidden/>
          </w:rPr>
          <w:fldChar w:fldCharType="end"/>
        </w:r>
      </w:hyperlink>
    </w:p>
    <w:p w:rsidR="0006677E" w:rsidRDefault="0006677E">
      <w:pPr>
        <w:pStyle w:val="32"/>
        <w:rPr>
          <w:rFonts w:asciiTheme="minorHAnsi" w:eastAsiaTheme="minorEastAsia" w:hAnsiTheme="minorHAnsi" w:cstheme="minorBidi"/>
          <w:iCs w:val="0"/>
          <w:noProof/>
          <w:sz w:val="22"/>
          <w:szCs w:val="22"/>
          <w:lang w:eastAsia="uk-UA"/>
        </w:rPr>
      </w:pPr>
      <w:hyperlink w:anchor="_Toc156386652" w:history="1">
        <w:r w:rsidRPr="00237541">
          <w:rPr>
            <w:rStyle w:val="ad"/>
            <w:noProof/>
          </w:rPr>
          <w:t>4.2.4.</w:t>
        </w:r>
        <w:r>
          <w:rPr>
            <w:rFonts w:asciiTheme="minorHAnsi" w:eastAsiaTheme="minorEastAsia" w:hAnsiTheme="minorHAnsi" w:cstheme="minorBidi"/>
            <w:iCs w:val="0"/>
            <w:noProof/>
            <w:sz w:val="22"/>
            <w:szCs w:val="22"/>
            <w:lang w:eastAsia="uk-UA"/>
          </w:rPr>
          <w:tab/>
        </w:r>
        <w:r w:rsidRPr="00237541">
          <w:rPr>
            <w:rStyle w:val="ad"/>
            <w:noProof/>
          </w:rPr>
          <w:t>Приймальне тестування</w:t>
        </w:r>
        <w:r>
          <w:rPr>
            <w:noProof/>
            <w:webHidden/>
          </w:rPr>
          <w:tab/>
        </w:r>
        <w:r>
          <w:rPr>
            <w:noProof/>
            <w:webHidden/>
          </w:rPr>
          <w:fldChar w:fldCharType="begin"/>
        </w:r>
        <w:r>
          <w:rPr>
            <w:noProof/>
            <w:webHidden/>
          </w:rPr>
          <w:instrText xml:space="preserve"> PAGEREF _Toc156386652 \h </w:instrText>
        </w:r>
        <w:r>
          <w:rPr>
            <w:noProof/>
            <w:webHidden/>
          </w:rPr>
        </w:r>
        <w:r>
          <w:rPr>
            <w:noProof/>
            <w:webHidden/>
          </w:rPr>
          <w:fldChar w:fldCharType="separate"/>
        </w:r>
        <w:r>
          <w:rPr>
            <w:noProof/>
            <w:webHidden/>
          </w:rPr>
          <w:t>82</w:t>
        </w:r>
        <w:r>
          <w:rPr>
            <w:noProof/>
            <w:webHidden/>
          </w:rPr>
          <w:fldChar w:fldCharType="end"/>
        </w:r>
      </w:hyperlink>
    </w:p>
    <w:p w:rsidR="0006677E" w:rsidRDefault="0006677E">
      <w:pPr>
        <w:pStyle w:val="22"/>
        <w:tabs>
          <w:tab w:val="left" w:pos="1134"/>
          <w:tab w:val="right" w:leader="dot" w:pos="9627"/>
        </w:tabs>
        <w:rPr>
          <w:rFonts w:asciiTheme="minorHAnsi" w:eastAsiaTheme="minorEastAsia" w:hAnsiTheme="minorHAnsi" w:cstheme="minorBidi"/>
          <w:smallCaps w:val="0"/>
          <w:noProof/>
          <w:sz w:val="22"/>
          <w:szCs w:val="22"/>
          <w:lang w:eastAsia="uk-UA"/>
        </w:rPr>
      </w:pPr>
      <w:hyperlink w:anchor="_Toc156386653" w:history="1">
        <w:r w:rsidRPr="00237541">
          <w:rPr>
            <w:rStyle w:val="ad"/>
            <w:noProof/>
          </w:rPr>
          <w:t>4.3</w:t>
        </w:r>
        <w:r>
          <w:rPr>
            <w:rFonts w:asciiTheme="minorHAnsi" w:eastAsiaTheme="minorEastAsia" w:hAnsiTheme="minorHAnsi" w:cstheme="minorBidi"/>
            <w:smallCaps w:val="0"/>
            <w:noProof/>
            <w:sz w:val="22"/>
            <w:szCs w:val="22"/>
            <w:lang w:eastAsia="uk-UA"/>
          </w:rPr>
          <w:tab/>
        </w:r>
        <w:r w:rsidRPr="00237541">
          <w:rPr>
            <w:rStyle w:val="ad"/>
            <w:noProof/>
          </w:rPr>
          <w:t>Приклади впровадженого програмного комплексу</w:t>
        </w:r>
        <w:r>
          <w:rPr>
            <w:noProof/>
            <w:webHidden/>
          </w:rPr>
          <w:tab/>
        </w:r>
        <w:r>
          <w:rPr>
            <w:noProof/>
            <w:webHidden/>
          </w:rPr>
          <w:fldChar w:fldCharType="begin"/>
        </w:r>
        <w:r>
          <w:rPr>
            <w:noProof/>
            <w:webHidden/>
          </w:rPr>
          <w:instrText xml:space="preserve"> PAGEREF _Toc156386653 \h </w:instrText>
        </w:r>
        <w:r>
          <w:rPr>
            <w:noProof/>
            <w:webHidden/>
          </w:rPr>
        </w:r>
        <w:r>
          <w:rPr>
            <w:noProof/>
            <w:webHidden/>
          </w:rPr>
          <w:fldChar w:fldCharType="separate"/>
        </w:r>
        <w:r>
          <w:rPr>
            <w:noProof/>
            <w:webHidden/>
          </w:rPr>
          <w:t>83</w:t>
        </w:r>
        <w:r>
          <w:rPr>
            <w:noProof/>
            <w:webHidden/>
          </w:rPr>
          <w:fldChar w:fldCharType="end"/>
        </w:r>
      </w:hyperlink>
    </w:p>
    <w:p w:rsidR="0006677E" w:rsidRDefault="0006677E">
      <w:pPr>
        <w:pStyle w:val="12"/>
        <w:rPr>
          <w:rFonts w:asciiTheme="minorHAnsi" w:eastAsiaTheme="minorEastAsia" w:hAnsiTheme="minorHAnsi" w:cstheme="minorBidi"/>
          <w:bCs w:val="0"/>
          <w:noProof/>
          <w:sz w:val="22"/>
          <w:szCs w:val="22"/>
          <w:lang w:eastAsia="uk-UA"/>
        </w:rPr>
      </w:pPr>
      <w:hyperlink w:anchor="_Toc156386654" w:history="1">
        <w:r w:rsidRPr="00237541">
          <w:rPr>
            <w:rStyle w:val="ad"/>
            <w:noProof/>
          </w:rPr>
          <w:t>ВИСНОВКИ</w:t>
        </w:r>
        <w:r>
          <w:rPr>
            <w:noProof/>
            <w:webHidden/>
          </w:rPr>
          <w:tab/>
        </w:r>
        <w:r>
          <w:rPr>
            <w:noProof/>
            <w:webHidden/>
          </w:rPr>
          <w:fldChar w:fldCharType="begin"/>
        </w:r>
        <w:r>
          <w:rPr>
            <w:noProof/>
            <w:webHidden/>
          </w:rPr>
          <w:instrText xml:space="preserve"> PAGEREF _Toc156386654 \h </w:instrText>
        </w:r>
        <w:r>
          <w:rPr>
            <w:noProof/>
            <w:webHidden/>
          </w:rPr>
        </w:r>
        <w:r>
          <w:rPr>
            <w:noProof/>
            <w:webHidden/>
          </w:rPr>
          <w:fldChar w:fldCharType="separate"/>
        </w:r>
        <w:r>
          <w:rPr>
            <w:noProof/>
            <w:webHidden/>
          </w:rPr>
          <w:t>86</w:t>
        </w:r>
        <w:r>
          <w:rPr>
            <w:noProof/>
            <w:webHidden/>
          </w:rPr>
          <w:fldChar w:fldCharType="end"/>
        </w:r>
      </w:hyperlink>
    </w:p>
    <w:p w:rsidR="0006677E" w:rsidRDefault="0006677E">
      <w:pPr>
        <w:pStyle w:val="12"/>
        <w:rPr>
          <w:rFonts w:asciiTheme="minorHAnsi" w:eastAsiaTheme="minorEastAsia" w:hAnsiTheme="minorHAnsi" w:cstheme="minorBidi"/>
          <w:bCs w:val="0"/>
          <w:noProof/>
          <w:sz w:val="22"/>
          <w:szCs w:val="22"/>
          <w:lang w:eastAsia="uk-UA"/>
        </w:rPr>
      </w:pPr>
      <w:hyperlink w:anchor="_Toc156386655" w:history="1">
        <w:r w:rsidRPr="00237541">
          <w:rPr>
            <w:rStyle w:val="ad"/>
            <w:noProof/>
          </w:rPr>
          <w:t>СПИСОК ВИКОРИСТАНИХ ДЖЕРЕЛ</w:t>
        </w:r>
        <w:r>
          <w:rPr>
            <w:noProof/>
            <w:webHidden/>
          </w:rPr>
          <w:tab/>
        </w:r>
        <w:r>
          <w:rPr>
            <w:noProof/>
            <w:webHidden/>
          </w:rPr>
          <w:fldChar w:fldCharType="begin"/>
        </w:r>
        <w:r>
          <w:rPr>
            <w:noProof/>
            <w:webHidden/>
          </w:rPr>
          <w:instrText xml:space="preserve"> PAGEREF _Toc156386655 \h </w:instrText>
        </w:r>
        <w:r>
          <w:rPr>
            <w:noProof/>
            <w:webHidden/>
          </w:rPr>
        </w:r>
        <w:r>
          <w:rPr>
            <w:noProof/>
            <w:webHidden/>
          </w:rPr>
          <w:fldChar w:fldCharType="separate"/>
        </w:r>
        <w:r>
          <w:rPr>
            <w:noProof/>
            <w:webHidden/>
          </w:rPr>
          <w:t>87</w:t>
        </w:r>
        <w:r>
          <w:rPr>
            <w:noProof/>
            <w:webHidden/>
          </w:rPr>
          <w:fldChar w:fldCharType="end"/>
        </w:r>
      </w:hyperlink>
    </w:p>
    <w:p w:rsidR="0006677E" w:rsidRDefault="0006677E">
      <w:pPr>
        <w:pStyle w:val="12"/>
        <w:rPr>
          <w:rFonts w:asciiTheme="minorHAnsi" w:eastAsiaTheme="minorEastAsia" w:hAnsiTheme="minorHAnsi" w:cstheme="minorBidi"/>
          <w:bCs w:val="0"/>
          <w:noProof/>
          <w:sz w:val="22"/>
          <w:szCs w:val="22"/>
          <w:lang w:eastAsia="uk-UA"/>
        </w:rPr>
      </w:pPr>
      <w:hyperlink w:anchor="_Toc156386656" w:history="1">
        <w:r w:rsidRPr="00237541">
          <w:rPr>
            <w:rStyle w:val="ad"/>
            <w:noProof/>
          </w:rPr>
          <w:t>ДОДАТОК Б</w:t>
        </w:r>
        <w:r>
          <w:rPr>
            <w:noProof/>
            <w:webHidden/>
          </w:rPr>
          <w:tab/>
        </w:r>
        <w:r>
          <w:rPr>
            <w:noProof/>
            <w:webHidden/>
          </w:rPr>
          <w:fldChar w:fldCharType="begin"/>
        </w:r>
        <w:r>
          <w:rPr>
            <w:noProof/>
            <w:webHidden/>
          </w:rPr>
          <w:instrText xml:space="preserve"> PAGEREF _Toc156386656 \h </w:instrText>
        </w:r>
        <w:r>
          <w:rPr>
            <w:noProof/>
            <w:webHidden/>
          </w:rPr>
        </w:r>
        <w:r>
          <w:rPr>
            <w:noProof/>
            <w:webHidden/>
          </w:rPr>
          <w:fldChar w:fldCharType="separate"/>
        </w:r>
        <w:r>
          <w:rPr>
            <w:noProof/>
            <w:webHidden/>
          </w:rPr>
          <w:t>113</w:t>
        </w:r>
        <w:r>
          <w:rPr>
            <w:noProof/>
            <w:webHidden/>
          </w:rPr>
          <w:fldChar w:fldCharType="end"/>
        </w:r>
      </w:hyperlink>
    </w:p>
    <w:p w:rsidR="002A15D3" w:rsidRDefault="006C68EA" w:rsidP="00FB2B99">
      <w:pPr>
        <w:tabs>
          <w:tab w:val="left" w:pos="2460"/>
        </w:tabs>
      </w:pPr>
      <w:r>
        <w:rPr>
          <w:rFonts w:cs="Calibri"/>
          <w:bCs/>
          <w:szCs w:val="20"/>
        </w:rPr>
        <w:fldChar w:fldCharType="end"/>
      </w:r>
      <w:r w:rsidR="00FB2B99">
        <w:rPr>
          <w:rFonts w:cs="Calibri"/>
          <w:bCs/>
          <w:szCs w:val="20"/>
        </w:rPr>
        <w:tab/>
      </w:r>
    </w:p>
    <w:p w:rsidR="006A0439" w:rsidRDefault="00570DE1" w:rsidP="006A0439">
      <w:pPr>
        <w:rPr>
          <w:b/>
          <w:bCs/>
        </w:rPr>
        <w:sectPr w:rsidR="006A0439" w:rsidSect="008373DF">
          <w:pgSz w:w="11906" w:h="16838"/>
          <w:pgMar w:top="1134" w:right="851" w:bottom="1134" w:left="1418" w:header="567" w:footer="567" w:gutter="0"/>
          <w:cols w:space="708"/>
          <w:titlePg/>
          <w:docGrid w:linePitch="381"/>
        </w:sectPr>
      </w:pPr>
      <w:bookmarkStart w:id="4" w:name="_Toc70239753"/>
      <w:bookmarkStart w:id="5" w:name="_Toc70241394"/>
      <w:r>
        <w:rPr>
          <w:rFonts w:eastAsia="Times New Roman"/>
          <w:noProof/>
          <w:sz w:val="32"/>
          <w:szCs w:val="32"/>
          <w:lang w:eastAsia="uk-UA"/>
        </w:rPr>
        <w:pict>
          <v:rect id="Прямокутник 1" o:spid="_x0000_s1034" style="position:absolute;left:0;text-align:left;margin-left:467.6pt;margin-top:11in;width:24pt;height:2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" fillcolor="window" stroked="f" strokeweight="1pt">
            <w10:wrap anchory="page"/>
          </v:rect>
        </w:pict>
      </w:r>
      <w:r>
        <w:rPr>
          <w:rFonts w:eastAsia="Times New Roman"/>
          <w:noProof/>
          <w:sz w:val="32"/>
          <w:szCs w:val="32"/>
          <w:lang w:eastAsia="uk-UA"/>
        </w:rPr>
        <w:pict>
          <v:rect id="Прямокутник 25" o:spid="_x0000_s1033" style="position:absolute;left:0;text-align:left;margin-left:467.6pt;margin-top:159.4pt;width:24pt;height: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" stroked="f" strokeweight="1pt"/>
        </w:pict>
      </w:r>
    </w:p>
    <w:p w:rsidR="006A2675" w:rsidRPr="006A2675" w:rsidRDefault="006A2675" w:rsidP="006A0439">
      <w:pPr>
        <w:spacing w:before="240" w:after="240"/>
        <w:jc w:val="center"/>
        <w:rPr>
          <w:b/>
          <w:bCs/>
        </w:rPr>
      </w:pPr>
      <w:r w:rsidRPr="006A2675">
        <w:rPr>
          <w:b/>
          <w:bCs/>
        </w:rPr>
        <w:lastRenderedPageBreak/>
        <w:t xml:space="preserve">ПЕРЕЛІК УМОВНИХ </w:t>
      </w:r>
      <w:r w:rsidR="00181000">
        <w:rPr>
          <w:b/>
          <w:bCs/>
        </w:rPr>
        <w:t>ПОЗНАЧЕНЬ</w:t>
      </w:r>
    </w:p>
    <w:tbl>
      <w:tblPr>
        <w:tblW w:w="0" w:type="auto"/>
        <w:jc w:val="center"/>
        <w:tblLook w:val="04A0" w:firstRow="1" w:lastRow="0" w:firstColumn="1" w:lastColumn="0" w:noHBand="0" w:noVBand="1"/>
      </w:tblPr>
      <w:tblGrid>
        <w:gridCol w:w="2977"/>
        <w:gridCol w:w="567"/>
        <w:gridCol w:w="6093"/>
      </w:tblGrid>
      <w:tr w:rsidR="006A2675" w:rsidRPr="00A62AE0" w:rsidTr="00A62AE0">
        <w:trPr>
          <w:jc w:val="center"/>
        </w:trPr>
        <w:tc>
          <w:tcPr>
            <w:tcW w:w="2977" w:type="dxa"/>
          </w:tcPr>
          <w:p w:rsidR="006A2675" w:rsidRPr="00E91CFB" w:rsidRDefault="00E91CFB" w:rsidP="00A62AE0">
            <w:pPr>
              <w:ind w:firstLine="0"/>
              <w:rPr>
                <w:highlight w:val="green"/>
                <w:lang w:val="en-US"/>
              </w:rPr>
            </w:pPr>
            <w:r>
              <w:t>Програмне забезпечення</w:t>
            </w:r>
          </w:p>
        </w:tc>
        <w:tc>
          <w:tcPr>
            <w:tcW w:w="567" w:type="dxa"/>
          </w:tcPr>
          <w:p w:rsidR="006A2675" w:rsidRPr="00A62AE0" w:rsidRDefault="00AB104A" w:rsidP="00A62AE0">
            <w:pPr>
              <w:ind w:firstLine="0"/>
              <w:rPr>
                <w:highlight w:val="green"/>
              </w:rPr>
            </w:pPr>
            <w:r w:rsidRPr="00A62AE0">
              <w:t>−</w:t>
            </w:r>
          </w:p>
        </w:tc>
        <w:tc>
          <w:tcPr>
            <w:tcW w:w="6093" w:type="dxa"/>
          </w:tcPr>
          <w:p w:rsidR="006A2675" w:rsidRPr="00A62AE0" w:rsidRDefault="00E91CFB" w:rsidP="00A62AE0">
            <w:pPr>
              <w:ind w:firstLine="0"/>
              <w:rPr>
                <w:highlight w:val="green"/>
              </w:rPr>
            </w:pPr>
            <w:r w:rsidRPr="007E7C69">
              <w:t>сукупність програм, інструментів, документації та даних, які забезпечують функціонування комп'ютерної системи. Це включає в себе різноманітні типи програм, починаючи від операційних систем і закінчуючи застосунками для різних завдань.</w:t>
            </w:r>
          </w:p>
        </w:tc>
      </w:tr>
      <w:tr w:rsidR="006A2675" w:rsidRPr="00A62AE0" w:rsidTr="00A62AE0">
        <w:trPr>
          <w:jc w:val="center"/>
        </w:trPr>
        <w:tc>
          <w:tcPr>
            <w:tcW w:w="2977" w:type="dxa"/>
          </w:tcPr>
          <w:p w:rsidR="00E91CFB" w:rsidRDefault="00E91CFB" w:rsidP="00E91CFB">
            <w:pPr>
              <w:ind w:firstLine="0"/>
            </w:pPr>
            <w:r>
              <w:t>ШІ</w:t>
            </w:r>
          </w:p>
          <w:p w:rsidR="00E91CFB" w:rsidRDefault="00E91CFB" w:rsidP="00E91CFB">
            <w:pPr>
              <w:ind w:firstLine="0"/>
            </w:pPr>
            <w:r>
              <w:t>НМ</w:t>
            </w:r>
          </w:p>
          <w:p w:rsidR="00E91CFB" w:rsidRDefault="00E91CFB" w:rsidP="00E91CFB">
            <w:pPr>
              <w:ind w:firstLine="0"/>
            </w:pPr>
            <w:r>
              <w:t>DAL</w:t>
            </w:r>
          </w:p>
          <w:p w:rsidR="006A2675" w:rsidRPr="00E91CFB" w:rsidRDefault="00E91CFB" w:rsidP="00E91CFB">
            <w:pPr>
              <w:ind w:firstLine="0"/>
              <w:rPr>
                <w:highlight w:val="green"/>
                <w:lang w:val="en-US"/>
              </w:rPr>
            </w:pPr>
            <w:r>
              <w:t>ML</w:t>
            </w:r>
          </w:p>
        </w:tc>
        <w:tc>
          <w:tcPr>
            <w:tcW w:w="567" w:type="dxa"/>
          </w:tcPr>
          <w:p w:rsidR="006A2675" w:rsidRDefault="00AB104A" w:rsidP="00A62AE0">
            <w:pPr>
              <w:ind w:firstLine="0"/>
            </w:pPr>
            <w:r w:rsidRPr="00A62AE0">
              <w:t>−</w:t>
            </w:r>
          </w:p>
          <w:p w:rsidR="00E91CFB" w:rsidRDefault="00E91CFB" w:rsidP="00E91CFB">
            <w:pPr>
              <w:ind w:firstLine="0"/>
            </w:pPr>
            <w:r w:rsidRPr="00A62AE0">
              <w:t>−</w:t>
            </w:r>
          </w:p>
          <w:p w:rsidR="00E91CFB" w:rsidRDefault="00E91CFB" w:rsidP="00E91CFB">
            <w:pPr>
              <w:ind w:firstLine="0"/>
            </w:pPr>
            <w:r w:rsidRPr="00A62AE0">
              <w:t>−</w:t>
            </w:r>
          </w:p>
          <w:p w:rsidR="00E91CFB" w:rsidRPr="00E91CFB" w:rsidRDefault="00E91CFB" w:rsidP="00A62AE0">
            <w:pPr>
              <w:ind w:firstLine="0"/>
            </w:pPr>
            <w:r w:rsidRPr="00A62AE0">
              <w:t>−</w:t>
            </w:r>
          </w:p>
        </w:tc>
        <w:tc>
          <w:tcPr>
            <w:tcW w:w="6093" w:type="dxa"/>
          </w:tcPr>
          <w:p w:rsidR="00E91CFB" w:rsidRDefault="00E91CFB" w:rsidP="00E91CFB">
            <w:pPr>
              <w:ind w:firstLine="0"/>
            </w:pPr>
            <w:r>
              <w:t>штучний інтелект;</w:t>
            </w:r>
          </w:p>
          <w:p w:rsidR="00E91CFB" w:rsidRPr="00F21497" w:rsidRDefault="00E91CFB" w:rsidP="00E91CFB">
            <w:pPr>
              <w:ind w:firstLine="0"/>
            </w:pPr>
            <w:r>
              <w:t>нейронна мережа</w:t>
            </w:r>
            <w:r w:rsidRPr="00F21497">
              <w:t>;</w:t>
            </w:r>
          </w:p>
          <w:p w:rsidR="00E91CFB" w:rsidRDefault="00E91CFB" w:rsidP="00E91CFB">
            <w:pPr>
              <w:ind w:firstLine="0"/>
            </w:pPr>
            <w:r>
              <w:t>dataaccesslayer;</w:t>
            </w:r>
          </w:p>
          <w:p w:rsidR="006A2675" w:rsidRPr="00A62AE0" w:rsidRDefault="00E91CFB" w:rsidP="00E91CFB">
            <w:pPr>
              <w:ind w:firstLine="0"/>
              <w:rPr>
                <w:highlight w:val="green"/>
              </w:rPr>
            </w:pPr>
            <w:r>
              <w:t>machinelearning;</w:t>
            </w:r>
          </w:p>
        </w:tc>
      </w:tr>
      <w:tr w:rsidR="006A2675" w:rsidRPr="00A62AE0" w:rsidTr="00A62AE0">
        <w:trPr>
          <w:jc w:val="center"/>
        </w:trPr>
        <w:tc>
          <w:tcPr>
            <w:tcW w:w="2977" w:type="dxa"/>
          </w:tcPr>
          <w:p w:rsidR="00E91CFB" w:rsidRPr="009411A9" w:rsidRDefault="00E91CFB" w:rsidP="00E91CFB">
            <w:pPr>
              <w:ind w:firstLine="0"/>
              <w:rPr>
                <w:lang w:val="en-US"/>
              </w:rPr>
            </w:pPr>
            <w:r>
              <w:rPr>
                <w:lang w:val="en-US"/>
              </w:rPr>
              <w:t>Tensorflow</w:t>
            </w:r>
          </w:p>
          <w:p w:rsidR="006A2675" w:rsidRPr="00E91CFB" w:rsidRDefault="006A2675" w:rsidP="00A62AE0">
            <w:pPr>
              <w:ind w:firstLine="0"/>
              <w:rPr>
                <w:highlight w:val="green"/>
                <w:lang w:val="en-US"/>
              </w:rPr>
            </w:pPr>
          </w:p>
        </w:tc>
        <w:tc>
          <w:tcPr>
            <w:tcW w:w="567" w:type="dxa"/>
          </w:tcPr>
          <w:p w:rsidR="006A2675" w:rsidRPr="00A62AE0" w:rsidRDefault="00076219" w:rsidP="00A62AE0">
            <w:pPr>
              <w:ind w:firstLine="0"/>
              <w:rPr>
                <w:highlight w:val="green"/>
              </w:rPr>
            </w:pPr>
            <w:r w:rsidRPr="00A62AE0">
              <w:t>−</w:t>
            </w:r>
          </w:p>
        </w:tc>
        <w:tc>
          <w:tcPr>
            <w:tcW w:w="6093" w:type="dxa"/>
          </w:tcPr>
          <w:p w:rsidR="006A2675" w:rsidRPr="00A62AE0" w:rsidRDefault="00E91CFB" w:rsidP="00A62AE0">
            <w:pPr>
              <w:ind w:firstLine="0"/>
              <w:rPr>
                <w:highlight w:val="green"/>
              </w:rPr>
            </w:pPr>
            <w:r>
              <w:t>В</w:t>
            </w:r>
            <w:r w:rsidRPr="00291D61">
              <w:t>ідкрите програмне забезпечення</w:t>
            </w:r>
            <w:r>
              <w:t>(бібліотека)</w:t>
            </w:r>
            <w:r w:rsidRPr="00291D61">
              <w:t xml:space="preserve"> для розробки та навчання моделей глибокого навчання (deeplearning). Це один із найпопулярніших фреймворків для створення та тренування штучних нейронних мереж.</w:t>
            </w:r>
          </w:p>
        </w:tc>
      </w:tr>
      <w:tr w:rsidR="006A2675" w:rsidRPr="00A62AE0" w:rsidTr="00A62AE0">
        <w:trPr>
          <w:jc w:val="center"/>
        </w:trPr>
        <w:tc>
          <w:tcPr>
            <w:tcW w:w="2977" w:type="dxa"/>
          </w:tcPr>
          <w:p w:rsidR="006A2675" w:rsidRPr="00E91CFB" w:rsidRDefault="006A2675" w:rsidP="00A62AE0">
            <w:pPr>
              <w:ind w:firstLine="0"/>
              <w:rPr>
                <w:lang w:val="ru-RU"/>
              </w:rPr>
            </w:pPr>
          </w:p>
        </w:tc>
        <w:tc>
          <w:tcPr>
            <w:tcW w:w="567" w:type="dxa"/>
          </w:tcPr>
          <w:p w:rsidR="006A2675" w:rsidRPr="00A62AE0" w:rsidRDefault="00724507" w:rsidP="00A62AE0">
            <w:pPr>
              <w:ind w:firstLine="0"/>
              <w:rPr>
                <w:highlight w:val="green"/>
              </w:rPr>
            </w:pPr>
            <w:r w:rsidRPr="00A62AE0">
              <w:t>−</w:t>
            </w:r>
          </w:p>
        </w:tc>
        <w:tc>
          <w:tcPr>
            <w:tcW w:w="6093" w:type="dxa"/>
          </w:tcPr>
          <w:p w:rsidR="006A2675" w:rsidRPr="00A62AE0" w:rsidRDefault="00E91CFB" w:rsidP="00A62AE0">
            <w:pPr>
              <w:ind w:firstLine="0"/>
              <w:rPr>
                <w:highlight w:val="green"/>
              </w:rPr>
            </w:pPr>
            <w:r w:rsidRPr="0086190D">
              <w:t>Організована колекція даних, яка зберігається та доступна для обробки за допомогою комп'ютерних систем.</w:t>
            </w:r>
          </w:p>
        </w:tc>
      </w:tr>
      <w:tr w:rsidR="006A2675" w:rsidRPr="00A62AE0" w:rsidTr="00A62AE0">
        <w:trPr>
          <w:jc w:val="center"/>
        </w:trPr>
        <w:tc>
          <w:tcPr>
            <w:tcW w:w="2977" w:type="dxa"/>
          </w:tcPr>
          <w:p w:rsidR="00E91CFB" w:rsidRPr="0086190D" w:rsidRDefault="00E91CFB" w:rsidP="00E91CFB">
            <w:pPr>
              <w:ind w:firstLine="0"/>
            </w:pPr>
            <w:r w:rsidRPr="0086190D">
              <w:t xml:space="preserve">IT </w:t>
            </w:r>
          </w:p>
          <w:p w:rsidR="006A2675" w:rsidRPr="00E91CFB" w:rsidRDefault="00E91CFB" w:rsidP="00E91CFB">
            <w:pPr>
              <w:ind w:firstLine="0"/>
              <w:rPr>
                <w:lang w:val="en-US"/>
              </w:rPr>
            </w:pPr>
            <w:r w:rsidRPr="0086190D">
              <w:t>(інформаційні технології)</w:t>
            </w:r>
          </w:p>
        </w:tc>
        <w:tc>
          <w:tcPr>
            <w:tcW w:w="567" w:type="dxa"/>
          </w:tcPr>
          <w:p w:rsidR="006A2675" w:rsidRPr="00A62AE0" w:rsidRDefault="00724507" w:rsidP="00A62AE0">
            <w:pPr>
              <w:ind w:firstLine="0"/>
            </w:pPr>
            <w:r w:rsidRPr="00A62AE0">
              <w:t>−</w:t>
            </w:r>
          </w:p>
        </w:tc>
        <w:tc>
          <w:tcPr>
            <w:tcW w:w="6093" w:type="dxa"/>
          </w:tcPr>
          <w:p w:rsidR="00E91CFB" w:rsidRDefault="00E91CFB" w:rsidP="00E91CFB">
            <w:pPr>
              <w:ind w:firstLine="0"/>
            </w:pPr>
            <w:r w:rsidRPr="0086190D">
              <w:t>Галузь знань, яка включає в себе розробку, використання та управління комп'ютерною технологією для обробки та передачі інформації.</w:t>
            </w:r>
          </w:p>
          <w:p w:rsidR="006A2675" w:rsidRPr="00A62AE0" w:rsidRDefault="006A2675" w:rsidP="00A62AE0">
            <w:pPr>
              <w:ind w:firstLine="0"/>
            </w:pPr>
          </w:p>
        </w:tc>
      </w:tr>
      <w:tr w:rsidR="006A2675" w:rsidRPr="00A62AE0" w:rsidTr="00A62AE0">
        <w:trPr>
          <w:jc w:val="center"/>
        </w:trPr>
        <w:tc>
          <w:tcPr>
            <w:tcW w:w="2977" w:type="dxa"/>
          </w:tcPr>
          <w:p w:rsidR="00102711" w:rsidRPr="00E91CFB" w:rsidRDefault="00102711" w:rsidP="00A62AE0">
            <w:pPr>
              <w:ind w:firstLine="0"/>
              <w:rPr>
                <w:lang w:val="ru-RU"/>
              </w:rPr>
            </w:pPr>
          </w:p>
        </w:tc>
        <w:tc>
          <w:tcPr>
            <w:tcW w:w="567" w:type="dxa"/>
          </w:tcPr>
          <w:p w:rsidR="006A2675" w:rsidRPr="00A62AE0" w:rsidRDefault="00102711" w:rsidP="00A62AE0">
            <w:pPr>
              <w:ind w:firstLine="0"/>
            </w:pPr>
            <w:r w:rsidRPr="00A62AE0">
              <w:t>−</w:t>
            </w:r>
          </w:p>
        </w:tc>
        <w:tc>
          <w:tcPr>
            <w:tcW w:w="6093" w:type="dxa"/>
          </w:tcPr>
          <w:p w:rsidR="006A2675" w:rsidRPr="00A62AE0" w:rsidRDefault="006A2675" w:rsidP="00A62AE0">
            <w:pPr>
              <w:ind w:firstLine="0"/>
            </w:pPr>
          </w:p>
        </w:tc>
      </w:tr>
    </w:tbl>
    <w:p w:rsidR="006A2675" w:rsidRDefault="006A2675" w:rsidP="006A2675">
      <w:pPr>
        <w:ind w:firstLine="0"/>
      </w:pPr>
    </w:p>
    <w:p w:rsidR="005C7045" w:rsidRDefault="005C7045" w:rsidP="005C7045">
      <w:pPr>
        <w:rPr>
          <w:rFonts w:eastAsia="Times New Roman"/>
          <w:sz w:val="32"/>
          <w:szCs w:val="32"/>
        </w:rPr>
      </w:pPr>
      <w:bookmarkStart w:id="6" w:name="_Hlk149553328"/>
    </w:p>
    <w:bookmarkEnd w:id="6"/>
    <w:p w:rsidR="00254D75" w:rsidRPr="00254D75" w:rsidRDefault="00254D75" w:rsidP="00254D75">
      <w:pPr>
        <w:rPr>
          <w:rFonts w:eastAsia="Times New Roman"/>
          <w:sz w:val="32"/>
          <w:szCs w:val="32"/>
        </w:rPr>
        <w:sectPr w:rsidR="00254D75" w:rsidRPr="00254D75" w:rsidSect="00927F4A">
          <w:footerReference w:type="first" r:id="rId11"/>
          <w:pgSz w:w="11906" w:h="16838"/>
          <w:pgMar w:top="1134" w:right="851" w:bottom="1134" w:left="1418" w:header="567" w:footer="567" w:gutter="0"/>
          <w:pgNumType w:start="5"/>
          <w:cols w:space="708"/>
          <w:titlePg/>
          <w:docGrid w:linePitch="381"/>
        </w:sectPr>
      </w:pPr>
    </w:p>
    <w:p w:rsidR="0027126E" w:rsidRDefault="00251905" w:rsidP="007A0E53">
      <w:pPr>
        <w:pStyle w:val="1"/>
        <w:spacing w:before="240" w:after="240" w:line="360" w:lineRule="auto"/>
        <w:rPr>
          <w:szCs w:val="28"/>
        </w:rPr>
      </w:pPr>
      <w:bookmarkStart w:id="7" w:name="_Toc149547008"/>
      <w:bookmarkStart w:id="8" w:name="_Toc149550462"/>
      <w:bookmarkStart w:id="9" w:name="_Toc149550584"/>
      <w:bookmarkStart w:id="10" w:name="_Toc149550909"/>
      <w:bookmarkStart w:id="11" w:name="_Toc156386610"/>
      <w:r w:rsidRPr="00251905">
        <w:rPr>
          <w:szCs w:val="28"/>
        </w:rPr>
        <w:lastRenderedPageBreak/>
        <w:t>В</w:t>
      </w:r>
      <w:bookmarkEnd w:id="4"/>
      <w:bookmarkEnd w:id="5"/>
      <w:r w:rsidRPr="00251905">
        <w:rPr>
          <w:szCs w:val="28"/>
        </w:rPr>
        <w:t>СТУП</w:t>
      </w:r>
      <w:bookmarkEnd w:id="7"/>
      <w:bookmarkEnd w:id="8"/>
      <w:bookmarkEnd w:id="9"/>
      <w:bookmarkEnd w:id="10"/>
      <w:bookmarkEnd w:id="11"/>
    </w:p>
    <w:p w:rsidR="00E91CFB" w:rsidRDefault="00ED58B7" w:rsidP="00F031CB">
      <w:r w:rsidRPr="00ED58B7">
        <w:rPr>
          <w:b/>
        </w:rPr>
        <w:t>А</w:t>
      </w:r>
      <w:r>
        <w:rPr>
          <w:b/>
        </w:rPr>
        <w:t>ктуальність теми</w:t>
      </w:r>
      <w:r w:rsidR="00F031CB">
        <w:rPr>
          <w:b/>
        </w:rPr>
        <w:t>.</w:t>
      </w:r>
      <w:r w:rsidR="00964257">
        <w:rPr>
          <w:b/>
        </w:rPr>
        <w:t xml:space="preserve"> </w:t>
      </w:r>
      <w:r w:rsidR="00E91CFB" w:rsidRPr="009751C2">
        <w:t>В сучасному світі швидкого технологічного розвитку виникає необхідність впровадження інноваційних підходів для поліпшення взаємодії людини з тваринами в різноманітних сценаріях, починаючи від домашніх улюбленців до тварин у сільському господарстві та лісовому господарстві. Таким чином, актуальність створення програмного забезпечення для комунікації з тваринами виходить за межі побутових та розважальних застосувань, охоплюючи широкий спектр важливих областей.</w:t>
      </w:r>
    </w:p>
    <w:p w:rsidR="00E91CFB" w:rsidRPr="009751C2" w:rsidRDefault="00E91CFB" w:rsidP="00E91CFB">
      <w:r w:rsidRPr="009751C2">
        <w:t>Ця кваліфікаційна робота присвячена розробці програмного забезпечення, яке слугує в якості комунікатора тварин, надаючи можливість взаємодії та розуміння потреб тварин у відповідності з їхньою природною мовою та поведінковими виявами. Застосування програмного комунікатора тварин відкриває нові перспективи для більш ефективного взаєморозуміння та сприяє покращенню якості життя тварин, підвищенню їхнього комфорту та забезпеченню необхідних потреб.</w:t>
      </w:r>
    </w:p>
    <w:p w:rsidR="00E91CFB" w:rsidRPr="009751C2" w:rsidRDefault="00E91CFB" w:rsidP="00E91CFB">
      <w:r w:rsidRPr="009751C2">
        <w:t>У цьому контексті, дослідження взаємодії людини та тварин через програмне забезпечення комунікатора стає важливою складовою розвитку інтерфейсів для комунікації, що враховує особливості сприйняття та вираження тваринами інформації. Кваліфікаційна робота спрямована на розробку та дослідження функціоналу програмного забезпечення, яке не лише дозволяє виявити потреби та стан тварин, але й сприяє взаєморозумінню та покращує комунікацію між людиною та твариною.</w:t>
      </w:r>
    </w:p>
    <w:p w:rsidR="00E91CFB" w:rsidRPr="00855898" w:rsidRDefault="00E91CFB" w:rsidP="00E91CFB">
      <w:bookmarkStart w:id="12" w:name="_Hlk150525479"/>
      <w:r w:rsidRPr="00855898">
        <w:t>Взаємодія із тваринами завжди викликала цікавість та бажання кращого розуміння їхньої мови і емоцій. Коти, зокрема, часто виявляють свої почуття через вираз обличчя, тіло, та звукові сигнали. Однак розкодування цих сигналів та розуміння емоцій котів залишається великим викликом.</w:t>
      </w:r>
    </w:p>
    <w:p w:rsidR="006A0439" w:rsidRDefault="00E91CFB" w:rsidP="00E91CFB">
      <w:r w:rsidRPr="00855898">
        <w:t>Ця магістерська робота ставить перед собою завдання розробки та застосування програмного забезпечення для комунікації з котами на основі їхніх емоційних виявів. Для досягнення цієї мети, ми використовуємо мову</w:t>
      </w:r>
    </w:p>
    <w:p w:rsidR="00E91CFB" w:rsidRPr="00855898" w:rsidRDefault="00E91CFB" w:rsidP="006A0439">
      <w:pPr>
        <w:ind w:firstLine="0"/>
      </w:pPr>
      <w:r w:rsidRPr="00855898">
        <w:lastRenderedPageBreak/>
        <w:t xml:space="preserve"> програмування Python та ряд бібліотек, зокрема TensorFlow та scikit-learn.</w:t>
      </w:r>
    </w:p>
    <w:p w:rsidR="00E91CFB" w:rsidRPr="00F031CB" w:rsidRDefault="00E91CFB" w:rsidP="00F031CB">
      <w:pPr>
        <w:rPr>
          <w:b/>
        </w:rPr>
      </w:pPr>
      <w:r w:rsidRPr="00ED58B7">
        <w:rPr>
          <w:b/>
        </w:rPr>
        <w:t>Мета та завдання дослідження</w:t>
      </w:r>
      <w:r w:rsidR="00F031CB">
        <w:rPr>
          <w:b/>
        </w:rPr>
        <w:t xml:space="preserve">. </w:t>
      </w:r>
      <w:r w:rsidR="0037495E">
        <w:t>М</w:t>
      </w:r>
      <w:r w:rsidRPr="00855898">
        <w:t xml:space="preserve">етою нашого дослідження є </w:t>
      </w:r>
      <w:r w:rsidR="0037495E">
        <w:t xml:space="preserve">підвищення адекватності програмної реалізації процесів класифікації звуків тварин за рахунок використання  агентного підходу та агентного програмування. Є </w:t>
      </w:r>
      <w:r w:rsidRPr="00855898">
        <w:t>яке здатне розпізнавати</w:t>
      </w:r>
      <w:r w:rsidR="007B01C8">
        <w:t xml:space="preserve"> та класифікувати</w:t>
      </w:r>
      <w:r w:rsidRPr="00855898">
        <w:t xml:space="preserve"> емоційні стани</w:t>
      </w:r>
      <w:r w:rsidR="007B01C8">
        <w:t>, звуків</w:t>
      </w:r>
      <w:r w:rsidRPr="00855898">
        <w:t xml:space="preserve"> котів та надавати інтерпретацію їхнього поведінкового виразу. Для досягнення цього ми використовуємо методи машинного навчання, зокрема глибокі нейронні мережі, інтегровані у </w:t>
      </w:r>
      <w:r w:rsidRPr="00855898">
        <w:rPr>
          <w:noProof/>
        </w:rPr>
        <w:t>фреймворк</w:t>
      </w:r>
      <w:r w:rsidR="00964257">
        <w:rPr>
          <w:noProof/>
        </w:rPr>
        <w:t xml:space="preserve"> </w:t>
      </w:r>
      <w:r w:rsidRPr="00855898">
        <w:rPr>
          <w:noProof/>
        </w:rPr>
        <w:t>TensorFlow.</w:t>
      </w:r>
    </w:p>
    <w:p w:rsidR="00E91CFB" w:rsidRPr="00855898" w:rsidRDefault="00E91CFB" w:rsidP="00E91CFB">
      <w:pPr>
        <w:ind w:firstLine="0"/>
      </w:pPr>
      <w:r w:rsidRPr="00855898">
        <w:t>Завдання дослідження включають:</w:t>
      </w:r>
    </w:p>
    <w:p w:rsidR="00E91CFB" w:rsidRPr="00855898" w:rsidRDefault="00E91CFB" w:rsidP="00E91CFB">
      <w:r w:rsidRPr="00855898">
        <w:t>Збір та аналіз аудіо- та відеозаписів для виокремлення емоційних виявів котів.</w:t>
      </w:r>
    </w:p>
    <w:p w:rsidR="00E91CFB" w:rsidRPr="00855898" w:rsidRDefault="00E91CFB" w:rsidP="00E91CFB">
      <w:r w:rsidRPr="00855898">
        <w:t>Розробка та навчання моделей глибокого навчання для розпізнавання емоційних станів на основі вхідних даних.</w:t>
      </w:r>
    </w:p>
    <w:p w:rsidR="00E91CFB" w:rsidRPr="00855898" w:rsidRDefault="00E91CFB" w:rsidP="00E91CFB">
      <w:r w:rsidRPr="00855898">
        <w:t>Інтеграція програмного забезпечення у практичні сценарії взаємодії з котами та оцінка ефективності розробленої системи.</w:t>
      </w:r>
    </w:p>
    <w:p w:rsidR="00E91CFB" w:rsidRPr="00855898" w:rsidRDefault="00E91CFB" w:rsidP="00E91CFB">
      <w:pPr>
        <w:ind w:firstLine="0"/>
      </w:pPr>
      <w:r w:rsidRPr="00855898">
        <w:t>Використані технології та інструменти</w:t>
      </w:r>
    </w:p>
    <w:p w:rsidR="00E91CFB" w:rsidRDefault="00E91CFB" w:rsidP="00E91CFB">
      <w:r w:rsidRPr="00855898">
        <w:t>Для реалізації нашого дослідження ми обираємо мову програмування Python як основний інструмент розробки. Використання бібліотеки TensorFlow дозволяє нам будувати та навчати складні моделі глибокого навчання для аналізу емоційних виявів у великому обсязі даних. Додатково, ми використовуємо бібліотеку scikit-learn для проведення аналізу та оцінки результатів.</w:t>
      </w:r>
    </w:p>
    <w:p w:rsidR="00E91CFB" w:rsidRDefault="00E91CFB" w:rsidP="00E91CFB">
      <w:r w:rsidRPr="00855898">
        <w:t>Ця магістерська робота покликана розширити наше розуміння мови та емоцій котів, використовуючи передові методи обробки сигналів та машинного навчання. Розроблене програмне забезпечення може знайти застосування у вивченні поведінки тварин, ветеринарній медицині, та у сфері взаємодії людей та котів у різних сценаріях</w:t>
      </w:r>
      <w:r>
        <w:t>.</w:t>
      </w:r>
    </w:p>
    <w:p w:rsidR="00E91CFB" w:rsidRPr="0078189C" w:rsidRDefault="00B21010" w:rsidP="0078189C">
      <w:pPr>
        <w:rPr>
          <w:b/>
          <w:bCs/>
        </w:rPr>
      </w:pPr>
      <w:r>
        <w:rPr>
          <w:b/>
          <w:bCs/>
        </w:rPr>
        <w:t xml:space="preserve"> Об'єкт</w:t>
      </w:r>
      <w:r w:rsidR="00E91CFB" w:rsidRPr="0086190D">
        <w:rPr>
          <w:b/>
          <w:bCs/>
        </w:rPr>
        <w:t xml:space="preserve"> дослідження</w:t>
      </w:r>
      <w:r w:rsidR="0078189C">
        <w:rPr>
          <w:b/>
          <w:bCs/>
        </w:rPr>
        <w:t>:</w:t>
      </w:r>
      <w:r w:rsidR="0078189C" w:rsidRPr="0078189C">
        <w:rPr>
          <w:b/>
          <w:bCs/>
        </w:rPr>
        <w:t xml:space="preserve"> </w:t>
      </w:r>
      <w:r w:rsidR="00E91CFB" w:rsidRPr="00855898">
        <w:t>є</w:t>
      </w:r>
      <w:r w:rsidR="00F60BAB">
        <w:t xml:space="preserve"> процес класифікації звукових повідомлень. </w:t>
      </w:r>
      <w:r w:rsidR="00DD6525">
        <w:t xml:space="preserve"> </w:t>
      </w:r>
      <w:r w:rsidR="00F60BAB">
        <w:t>Комунікації</w:t>
      </w:r>
      <w:r w:rsidR="000A2732">
        <w:t xml:space="preserve"> </w:t>
      </w:r>
      <w:r w:rsidR="00F60BAB">
        <w:t>із тваринами.</w:t>
      </w:r>
    </w:p>
    <w:p w:rsidR="00E91CFB" w:rsidRPr="0086190D" w:rsidRDefault="00E91CFB" w:rsidP="00E91CFB">
      <w:pPr>
        <w:rPr>
          <w:b/>
          <w:bCs/>
        </w:rPr>
      </w:pPr>
      <w:bookmarkStart w:id="13" w:name="_Hlk150525333"/>
      <w:bookmarkEnd w:id="12"/>
      <w:r w:rsidRPr="0086190D">
        <w:rPr>
          <w:b/>
          <w:bCs/>
        </w:rPr>
        <w:lastRenderedPageBreak/>
        <w:t>Предметом дослідження</w:t>
      </w:r>
      <w:bookmarkEnd w:id="13"/>
      <w:r w:rsidR="00F60BAB">
        <w:rPr>
          <w:b/>
          <w:bCs/>
        </w:rPr>
        <w:t>:</w:t>
      </w:r>
      <w:r w:rsidRPr="00855898">
        <w:t xml:space="preserve"> є </w:t>
      </w:r>
      <w:r w:rsidR="00F60BAB">
        <w:t xml:space="preserve"> процес створення </w:t>
      </w:r>
      <w:r w:rsidR="00F60BAB" w:rsidRPr="00855898">
        <w:t>програмного забезпечення</w:t>
      </w:r>
      <w:r w:rsidR="00F60BAB">
        <w:t xml:space="preserve"> інформаційної технології звуків тварин, зокрема котів.</w:t>
      </w:r>
    </w:p>
    <w:p w:rsidR="00E91CFB" w:rsidRPr="004D64E7" w:rsidRDefault="00E91CFB" w:rsidP="00E91CFB">
      <w:r w:rsidRPr="004D64E7">
        <w:rPr>
          <w:b/>
        </w:rPr>
        <w:t>Методи дослідження:</w:t>
      </w:r>
      <w:r w:rsidRPr="004D64E7">
        <w:t xml:space="preserve"> </w:t>
      </w:r>
      <w:r w:rsidR="00DD6525">
        <w:t>розпізнавання</w:t>
      </w:r>
      <w:r w:rsidRPr="004D64E7">
        <w:t xml:space="preserve"> та </w:t>
      </w:r>
      <w:r w:rsidR="00DD6525">
        <w:t>класифікація</w:t>
      </w:r>
      <w:r w:rsidRPr="004D64E7">
        <w:t xml:space="preserve"> моделей для аналізу емоцій</w:t>
      </w:r>
      <w:r w:rsidR="00425F5A">
        <w:t xml:space="preserve"> та звуків</w:t>
      </w:r>
      <w:r w:rsidRPr="004D64E7">
        <w:t xml:space="preserve"> котів</w:t>
      </w:r>
      <w:r w:rsidR="00DD6525">
        <w:t>.</w:t>
      </w:r>
    </w:p>
    <w:p w:rsidR="00DD6525" w:rsidRDefault="00E91CFB" w:rsidP="00DD6525">
      <w:pPr>
        <w:rPr>
          <w:lang w:eastAsia="x-none"/>
        </w:rPr>
      </w:pPr>
      <w:r w:rsidRPr="0086190D">
        <w:rPr>
          <w:b/>
          <w:bCs/>
        </w:rPr>
        <w:t>Наукова новизна одержаних результатів</w:t>
      </w:r>
      <w:r w:rsidRPr="004D64E7">
        <w:rPr>
          <w:bCs/>
        </w:rPr>
        <w:t xml:space="preserve">. </w:t>
      </w:r>
      <w:bookmarkStart w:id="14" w:name="OLE_LINK165"/>
      <w:bookmarkStart w:id="15" w:name="OLE_LINK166"/>
      <w:r w:rsidR="00DD6525">
        <w:rPr>
          <w:lang w:eastAsia="x-none"/>
        </w:rPr>
        <w:t>Удосконалено</w:t>
      </w:r>
      <w:r w:rsidR="00DD6525" w:rsidRPr="00340422">
        <w:rPr>
          <w:lang w:eastAsia="x-none"/>
        </w:rPr>
        <w:t xml:space="preserve"> </w:t>
      </w:r>
      <w:r w:rsidR="00DD6525">
        <w:rPr>
          <w:lang w:eastAsia="x-none"/>
        </w:rPr>
        <w:t xml:space="preserve">метод </w:t>
      </w:r>
      <w:r w:rsidR="00856692">
        <w:rPr>
          <w:lang w:eastAsia="x-none"/>
        </w:rPr>
        <w:t xml:space="preserve">агентного проектування </w:t>
      </w:r>
      <w:r w:rsidR="00856692" w:rsidRPr="00855898">
        <w:t>програмного забезпечення</w:t>
      </w:r>
      <w:r w:rsidR="00DD6525">
        <w:rPr>
          <w:lang w:eastAsia="x-none"/>
        </w:rPr>
        <w:t xml:space="preserve"> і класифік</w:t>
      </w:r>
      <w:r w:rsidR="00856692">
        <w:rPr>
          <w:lang w:eastAsia="x-none"/>
        </w:rPr>
        <w:t>атора</w:t>
      </w:r>
      <w:r w:rsidR="00DD6525">
        <w:rPr>
          <w:lang w:eastAsia="x-none"/>
        </w:rPr>
        <w:t xml:space="preserve"> звуків </w:t>
      </w:r>
      <w:r w:rsidR="00856692">
        <w:rPr>
          <w:lang w:eastAsia="x-none"/>
        </w:rPr>
        <w:t>тварин, зокрема котів</w:t>
      </w:r>
      <w:r w:rsidR="001360C6">
        <w:rPr>
          <w:lang w:eastAsia="x-none"/>
        </w:rPr>
        <w:t>,</w:t>
      </w:r>
      <w:r w:rsidR="00856692">
        <w:rPr>
          <w:lang w:eastAsia="x-none"/>
        </w:rPr>
        <w:t xml:space="preserve"> за рахунок</w:t>
      </w:r>
      <w:r w:rsidR="001360C6">
        <w:rPr>
          <w:lang w:eastAsia="x-none"/>
        </w:rPr>
        <w:t xml:space="preserve"> розробки нових процесів поєднання програмних модулів</w:t>
      </w:r>
      <w:r w:rsidR="00856692">
        <w:rPr>
          <w:lang w:eastAsia="x-none"/>
        </w:rPr>
        <w:t xml:space="preserve"> шляхом </w:t>
      </w:r>
      <w:r w:rsidR="00DD6525">
        <w:rPr>
          <w:lang w:eastAsia="x-none"/>
        </w:rPr>
        <w:t xml:space="preserve">платформі </w:t>
      </w:r>
      <w:r w:rsidR="00DD6525">
        <w:rPr>
          <w:lang w:val="en-US" w:eastAsia="x-none"/>
        </w:rPr>
        <w:t>Windows</w:t>
      </w:r>
      <w:r w:rsidR="00DD6525" w:rsidRPr="00C14451">
        <w:rPr>
          <w:lang w:eastAsia="x-none"/>
        </w:rPr>
        <w:t xml:space="preserve">, </w:t>
      </w:r>
      <w:r w:rsidR="00DD6525">
        <w:rPr>
          <w:lang w:eastAsia="x-none"/>
        </w:rPr>
        <w:t xml:space="preserve">що </w:t>
      </w:r>
      <w:r w:rsidR="001360C6">
        <w:rPr>
          <w:lang w:eastAsia="x-none"/>
        </w:rPr>
        <w:t>підвищує адекватність реалізації розроблених алгоритмів.</w:t>
      </w:r>
      <w:r w:rsidR="00DD6525">
        <w:rPr>
          <w:lang w:eastAsia="x-none"/>
        </w:rPr>
        <w:t xml:space="preserve"> </w:t>
      </w:r>
      <w:bookmarkEnd w:id="14"/>
      <w:bookmarkEnd w:id="15"/>
    </w:p>
    <w:p w:rsidR="007B01C8" w:rsidRPr="00C14451" w:rsidRDefault="00E91CFB" w:rsidP="007B01C8">
      <w:pPr>
        <w:rPr>
          <w:lang w:val="ru-RU" w:eastAsia="x-none"/>
        </w:rPr>
      </w:pPr>
      <w:r w:rsidRPr="0086190D">
        <w:rPr>
          <w:b/>
          <w:bCs/>
        </w:rPr>
        <w:t xml:space="preserve">Практичне значення одержаних результатів. </w:t>
      </w:r>
      <w:bookmarkStart w:id="16" w:name="OLE_LINK167"/>
      <w:bookmarkStart w:id="17" w:name="OLE_LINK168"/>
      <w:r w:rsidR="007B01C8">
        <w:rPr>
          <w:lang w:eastAsia="x-none"/>
        </w:rPr>
        <w:t>Програмно реалізовано метод аналізу і класифікації звукових даних</w:t>
      </w:r>
      <w:r w:rsidR="007B01C8" w:rsidRPr="007B01C8">
        <w:rPr>
          <w:lang w:val="ru-RU" w:eastAsia="x-none"/>
        </w:rPr>
        <w:t xml:space="preserve"> </w:t>
      </w:r>
      <w:r w:rsidR="007B01C8">
        <w:rPr>
          <w:lang w:eastAsia="x-none"/>
        </w:rPr>
        <w:t xml:space="preserve">котів на платформі </w:t>
      </w:r>
      <w:r w:rsidR="007B01C8">
        <w:rPr>
          <w:lang w:val="en-US" w:eastAsia="x-none"/>
        </w:rPr>
        <w:t>Windows</w:t>
      </w:r>
      <w:r w:rsidR="007B01C8" w:rsidRPr="00C14451">
        <w:rPr>
          <w:lang w:val="ru-RU" w:eastAsia="x-none"/>
        </w:rPr>
        <w:t>.</w:t>
      </w:r>
    </w:p>
    <w:bookmarkEnd w:id="16"/>
    <w:bookmarkEnd w:id="17"/>
    <w:p w:rsidR="00E91CFB" w:rsidRDefault="00E91CFB" w:rsidP="00E91CFB">
      <w:r>
        <w:t>Покращена комунікація: Програмне забезпечення для спілкування з тваринами, яке використовує TensorFlow, потенційно може подолати розрив у спілкуванні між людьми та котами, аналізуючи та інтерпретуючи їх вокалізацію, мову тіла та вираз обличчя. Точно визначаючи та розуміючи котячі емоції, таке програмне забезпечення може допомогти людям належним чином реагувати на їхні потреби, що призведе до кращого спілкування та міцніших зв'язків між людьми та котами.</w:t>
      </w:r>
    </w:p>
    <w:p w:rsidR="00E91CFB" w:rsidRDefault="00E91CFB" w:rsidP="00E91CFB">
      <w:r>
        <w:t>Покращене самопочуття: Розуміння емоційного стану кота має вирішальне значення для забезпечення його благополуччя. Програмне забезпечення для спілкування з тваринами може надати цінну інформацію про емоційний стан кота, допомагаючи власникам виявити ознаки стресу, тривоги або дискомфорту. Ці знання дозволять власникам вжити відповідних заходів для полегшення цих негативних емоцій і створити більш позитивне та комфортне середовище для своїх котячих компаньйонів.</w:t>
      </w:r>
    </w:p>
    <w:p w:rsidR="00E91CFB" w:rsidRDefault="00E91CFB" w:rsidP="00E91CFB">
      <w:r>
        <w:t xml:space="preserve">Поведінковий аналіз: Програмне забезпечення для комунікації з тваринами, що використовує TensorFlow, може зробити свій внесок у сферу аналізу поведінки тварин. Точно визначаючи та інтерпретуючи котячі емоції, дослідники можуть глибше зрозуміти, як емоції впливають на поведінку котів. Ці знання можуть бути застосовані в різних сферах, таких як добробут тварин, </w:t>
      </w:r>
      <w:r>
        <w:lastRenderedPageBreak/>
        <w:t>ветеринарна медицина та психологія тварин, що призведе до покращення стратегій догляду та лікування котів.</w:t>
      </w:r>
    </w:p>
    <w:p w:rsidR="00E91CFB" w:rsidRDefault="00E91CFB" w:rsidP="00E91CFB">
      <w:r>
        <w:t>Дослідження та освіта: Програмне забезпечення для спілкування з тваринами може слугувати цінним інструментом для дослідників та викладачів, які вивчають поведінку та емоції котів. Надаючи засоби для аналізу та інтерпретації котячих емоцій, це програмне забезпечення може сприяти дослідженням на такі теми, як вплив факторів навколишнього середовища на котячі емоції, вплив взаємодії людини і кота на емоційне благополуччя та розвиток емоційного інтелекту у котів. Такі дослідження можуть сприяти поглибленню знань у сфері поведінки та добробуту тварин.</w:t>
      </w:r>
    </w:p>
    <w:p w:rsidR="00E91CFB" w:rsidRDefault="00E91CFB" w:rsidP="00E91CFB">
      <w:r>
        <w:t>Практичне застосування: Практичне значення програмного забезпечення для спілкування з тваринами виходить за рамки власників домашніх тварин. Наприклад, притулки для тварин і рятувальні організації можуть скористатися цією технологією, отримуючи інформацію про емоційний стан котів, які перебувають під їхньою опікою, допомагаючи їм забезпечити належний догляд і знайти відповідні домівки для цих тварин. Крім того, ветеринари можуть використовувати це програмне забезпечення, щоб краще розуміти і задовольняти емоційні потреби своїх котячих пацієнтів, що призведе до покращення результатів лікування.</w:t>
      </w:r>
    </w:p>
    <w:p w:rsidR="00E91CFB" w:rsidRDefault="00E91CFB" w:rsidP="00E91CFB">
      <w:r>
        <w:t>Таким чином, практичне значення програми-комунікатора на Python (TensorFlow) для виявлення емоцій у котів полягає в тому, що вона може покращити комунікацію, поліпшити самопочуття, уможливити аналіз поведінки, сприяти дослідженням та освіті, а також знайти практичне застосування в різних сферах, пов'язаних з доглядом за котами та їхнім благополуччям. Хоча конкретних наукових досліджень або публікацій на цю тему може бути небагато, ширше застосування програмного забезпечення для комунікації з тваринами і пов'язаних з ним технологій підкреслює практичну значущість цієї концепції.</w:t>
      </w:r>
    </w:p>
    <w:p w:rsidR="007B01C8" w:rsidRPr="007B01C8" w:rsidRDefault="005E7262" w:rsidP="007B01C8">
      <w:pPr>
        <w:rPr>
          <w:rStyle w:val="fontstyle01"/>
          <w:rFonts w:ascii="Times New Roman" w:hAnsi="Times New Roman"/>
          <w:b w:val="0"/>
          <w:bCs w:val="0"/>
          <w:color w:val="auto"/>
          <w:lang w:eastAsia="x-none"/>
        </w:rPr>
      </w:pPr>
      <w:r>
        <w:rPr>
          <w:rStyle w:val="fontstyle01"/>
        </w:rPr>
        <w:t>Особистий внесок автора</w:t>
      </w:r>
      <w:r w:rsidR="00892800">
        <w:rPr>
          <w:rStyle w:val="fontstyle01"/>
        </w:rPr>
        <w:t xml:space="preserve">. </w:t>
      </w:r>
      <w:r w:rsidR="007B01C8">
        <w:rPr>
          <w:lang w:eastAsia="x-none"/>
        </w:rPr>
        <w:t>Всі відображені в роботі результати представлені автором особисто.</w:t>
      </w:r>
    </w:p>
    <w:p w:rsidR="005E7262" w:rsidRPr="00892800" w:rsidRDefault="00892800" w:rsidP="00892800">
      <w:pPr>
        <w:rPr>
          <w:rStyle w:val="fontstyle01"/>
          <w:rFonts w:ascii="Times New Roman" w:hAnsi="Times New Roman"/>
          <w:b w:val="0"/>
          <w:bCs w:val="0"/>
          <w:color w:val="auto"/>
        </w:rPr>
      </w:pPr>
      <w:r w:rsidRPr="00892800">
        <w:lastRenderedPageBreak/>
        <w:t xml:space="preserve">Особистий внесок автора в цю роботу полягає в розробці та вдосконаленні алгоритмів нейронної мережі для розпізнавання </w:t>
      </w:r>
      <w:r w:rsidR="00EB0CCE">
        <w:t>звуків на відео, або за допомогою мікрофона</w:t>
      </w:r>
      <w:r w:rsidRPr="00892800">
        <w:t>. Автор провів аналіз різних архітектур нейронних мереж, визначив їхні переваги та недоліки з точки зору поставленого завдання – розпізнавання об'єктів та істот. Додатково, автор вніс вагомий внесок у вибір та оптимізацію підходів до інтеграції розробленої нейронної мережі в системи розумного будинку. Його дослідження висвітлює актуальність та важливість використання штучного інтелекту для покращення ефективності сучасних технологій у сфері систем розумного будинку.</w:t>
      </w:r>
    </w:p>
    <w:p w:rsidR="00EB0CCE" w:rsidRPr="00EB0CCE" w:rsidRDefault="00892800" w:rsidP="00EB0CCE">
      <w:r>
        <w:rPr>
          <w:rStyle w:val="fontstyle01"/>
        </w:rPr>
        <w:t>Апробація результатів.</w:t>
      </w:r>
      <w:r w:rsidR="002D163F">
        <w:rPr>
          <w:rStyle w:val="fontstyle01"/>
        </w:rPr>
        <w:t xml:space="preserve"> </w:t>
      </w:r>
      <w:r w:rsidR="00EB0CCE" w:rsidRPr="00EB0CCE">
        <w:t>Апробація результатів магістерської роботи включатиме в себе серію етапів для перевірки та підтвердження ефективності розробленого програмного забезпечення і нейронної мережі.</w:t>
      </w:r>
    </w:p>
    <w:p w:rsidR="00EB0CCE" w:rsidRPr="00EB0CCE" w:rsidRDefault="00EB0CCE" w:rsidP="00735F7D">
      <w:pPr>
        <w:pStyle w:val="a7"/>
        <w:numPr>
          <w:ilvl w:val="0"/>
          <w:numId w:val="42"/>
        </w:numPr>
      </w:pPr>
      <w:r w:rsidRPr="00EB0CCE">
        <w:t>Тестування на синтетичних данних:</w:t>
      </w:r>
    </w:p>
    <w:p w:rsidR="00EB0CCE" w:rsidRPr="00EB0CCE" w:rsidRDefault="002D163F" w:rsidP="00735F7D">
      <w:pPr>
        <w:pStyle w:val="a7"/>
        <w:numPr>
          <w:ilvl w:val="0"/>
          <w:numId w:val="51"/>
        </w:numPr>
      </w:pPr>
      <w:r>
        <w:t>п</w:t>
      </w:r>
      <w:r w:rsidR="00EB0CCE" w:rsidRPr="00EB0CCE">
        <w:t>роведення тестів на синтетичних даних для оцінки точності та чутливості нейронної мережі у різних умовах.</w:t>
      </w:r>
    </w:p>
    <w:p w:rsidR="00EB0CCE" w:rsidRPr="00EB0CCE" w:rsidRDefault="00EB0CCE" w:rsidP="00735F7D">
      <w:pPr>
        <w:pStyle w:val="a7"/>
        <w:numPr>
          <w:ilvl w:val="0"/>
          <w:numId w:val="42"/>
        </w:numPr>
      </w:pPr>
      <w:r w:rsidRPr="00EB0CCE">
        <w:t>Валідація на реальних даних:</w:t>
      </w:r>
    </w:p>
    <w:p w:rsidR="00EB0CCE" w:rsidRPr="00EB0CCE" w:rsidRDefault="002D163F" w:rsidP="00735F7D">
      <w:pPr>
        <w:pStyle w:val="a7"/>
        <w:numPr>
          <w:ilvl w:val="0"/>
          <w:numId w:val="52"/>
        </w:numPr>
      </w:pPr>
      <w:r>
        <w:t>з</w:t>
      </w:r>
      <w:r w:rsidR="00EB0CCE" w:rsidRPr="00EB0CCE">
        <w:t>астосування розробленого програмного забезпечення до реальних даних, що генеруються системами розумного будинку.</w:t>
      </w:r>
    </w:p>
    <w:p w:rsidR="00EB0CCE" w:rsidRPr="00EB0CCE" w:rsidRDefault="00EB0CCE" w:rsidP="00735F7D">
      <w:pPr>
        <w:pStyle w:val="a7"/>
        <w:numPr>
          <w:ilvl w:val="0"/>
          <w:numId w:val="42"/>
        </w:numPr>
      </w:pPr>
      <w:r w:rsidRPr="00EB0CCE">
        <w:t>Експертна оцінка:</w:t>
      </w:r>
    </w:p>
    <w:p w:rsidR="00EB0CCE" w:rsidRPr="00EB0CCE" w:rsidRDefault="002D163F" w:rsidP="00735F7D">
      <w:pPr>
        <w:pStyle w:val="a7"/>
        <w:numPr>
          <w:ilvl w:val="0"/>
          <w:numId w:val="53"/>
        </w:numPr>
      </w:pPr>
      <w:r>
        <w:t>з</w:t>
      </w:r>
      <w:r w:rsidR="00EB0CCE" w:rsidRPr="00EB0CCE">
        <w:t>алучення фахівців у галузі штучного інтелекту, систем розумного будинку або ветеринарії для оцінки результатів та визначення їхньої придатності та доцільності.</w:t>
      </w:r>
    </w:p>
    <w:p w:rsidR="00EB0CCE" w:rsidRPr="00EB0CCE" w:rsidRDefault="00EB0CCE" w:rsidP="00735F7D">
      <w:pPr>
        <w:pStyle w:val="a7"/>
        <w:numPr>
          <w:ilvl w:val="0"/>
          <w:numId w:val="42"/>
        </w:numPr>
      </w:pPr>
      <w:r w:rsidRPr="00EB0CCE">
        <w:t>Тестування в реальних умовах:</w:t>
      </w:r>
    </w:p>
    <w:p w:rsidR="00EB0CCE" w:rsidRPr="00EB0CCE" w:rsidRDefault="002D163F" w:rsidP="00735F7D">
      <w:pPr>
        <w:pStyle w:val="a7"/>
        <w:numPr>
          <w:ilvl w:val="0"/>
          <w:numId w:val="54"/>
        </w:numPr>
      </w:pPr>
      <w:r>
        <w:t>р</w:t>
      </w:r>
      <w:r w:rsidR="00EB0CCE" w:rsidRPr="00EB0CCE">
        <w:t>озгортання розробленого рішення в реальних умовах інтеграції з системами розумного будинку для перевірки його функціональності та ефективності в реальному використанні.</w:t>
      </w:r>
    </w:p>
    <w:p w:rsidR="00EB0CCE" w:rsidRPr="00EB0CCE" w:rsidRDefault="00EB0CCE" w:rsidP="00735F7D">
      <w:pPr>
        <w:pStyle w:val="a7"/>
        <w:numPr>
          <w:ilvl w:val="0"/>
          <w:numId w:val="42"/>
        </w:numPr>
      </w:pPr>
      <w:r w:rsidRPr="00EB0CCE">
        <w:t>Залучення користувачів:</w:t>
      </w:r>
    </w:p>
    <w:p w:rsidR="00EB0CCE" w:rsidRPr="00EB0CCE" w:rsidRDefault="002D163F" w:rsidP="00735F7D">
      <w:pPr>
        <w:pStyle w:val="a7"/>
        <w:numPr>
          <w:ilvl w:val="0"/>
          <w:numId w:val="55"/>
        </w:numPr>
      </w:pPr>
      <w:r>
        <w:t>о</w:t>
      </w:r>
      <w:r w:rsidR="00EB0CCE" w:rsidRPr="00EB0CCE">
        <w:t xml:space="preserve">рганізація пілотного тестування залученням користувачів (можливо, власників домашніх тварин), збір їхніх вражень і фідбеку щодо </w:t>
      </w:r>
      <w:r w:rsidR="00EB0CCE" w:rsidRPr="00EB0CCE">
        <w:lastRenderedPageBreak/>
        <w:t>зручності та ефективності комунікації з тваринами через розроблену систему.</w:t>
      </w:r>
    </w:p>
    <w:p w:rsidR="00EB0CCE" w:rsidRPr="00EB0CCE" w:rsidRDefault="00EB0CCE" w:rsidP="00735F7D">
      <w:pPr>
        <w:pStyle w:val="a7"/>
        <w:numPr>
          <w:ilvl w:val="0"/>
          <w:numId w:val="42"/>
        </w:numPr>
      </w:pPr>
      <w:r w:rsidRPr="00EB0CCE">
        <w:t>Аналіз результатів та виправлення недоліків:</w:t>
      </w:r>
    </w:p>
    <w:p w:rsidR="005E7262" w:rsidRPr="00E91CFB" w:rsidRDefault="002D163F" w:rsidP="00735F7D">
      <w:pPr>
        <w:pStyle w:val="a7"/>
        <w:numPr>
          <w:ilvl w:val="0"/>
          <w:numId w:val="56"/>
        </w:numPr>
      </w:pPr>
      <w:r>
        <w:t>о</w:t>
      </w:r>
      <w:r w:rsidR="00EB0CCE" w:rsidRPr="00EB0CCE">
        <w:t>цінка отриманих результатів, виявлення можливих недоліків та внесення виправлень для подальшого вдосконалення системи.</w:t>
      </w:r>
    </w:p>
    <w:p w:rsidR="00AD23F5" w:rsidRDefault="00A53168" w:rsidP="002D163F">
      <w:pPr>
        <w:pStyle w:val="1"/>
        <w:spacing w:before="240" w:after="240" w:line="360" w:lineRule="auto"/>
      </w:pPr>
      <w:r w:rsidRPr="00E91CFB">
        <w:rPr>
          <w:highlight w:val="yellow"/>
        </w:rPr>
        <w:br w:type="page"/>
      </w:r>
      <w:bookmarkStart w:id="18" w:name="_Toc149547009"/>
      <w:bookmarkStart w:id="19" w:name="_Toc149550463"/>
      <w:bookmarkStart w:id="20" w:name="_Toc149550585"/>
      <w:bookmarkStart w:id="21" w:name="_Toc149550910"/>
      <w:bookmarkStart w:id="22" w:name="_Toc156386611"/>
      <w:r w:rsidR="00251905" w:rsidRPr="00251905">
        <w:lastRenderedPageBreak/>
        <w:t xml:space="preserve">РОЗДІЛ 1. </w:t>
      </w:r>
      <w:r w:rsidR="00306AB5" w:rsidRPr="00C603C8">
        <w:t>ІСНУЮЧІ МЕТОДИ ТА ЗАСОБИ РОЗВ’ЯЗАННЯ ПОСТАВЛЕНИХ ЗАВДАНЬ</w:t>
      </w:r>
      <w:bookmarkEnd w:id="18"/>
      <w:bookmarkEnd w:id="19"/>
      <w:bookmarkEnd w:id="20"/>
      <w:bookmarkEnd w:id="21"/>
      <w:bookmarkEnd w:id="22"/>
    </w:p>
    <w:p w:rsidR="00074A0B" w:rsidRDefault="00074A0B" w:rsidP="00532524">
      <w:pPr>
        <w:pStyle w:val="2"/>
        <w:spacing w:before="180" w:after="180"/>
        <w:ind w:firstLine="709"/>
      </w:pPr>
      <w:bookmarkStart w:id="23" w:name="_Toc154681066"/>
      <w:bookmarkStart w:id="24" w:name="_Toc156386612"/>
      <w:r>
        <w:t>1</w:t>
      </w:r>
      <w:r w:rsidRPr="005D4600">
        <w:t>.</w:t>
      </w:r>
      <w:r>
        <w:t>1. Визначення актуальних проблем</w:t>
      </w:r>
      <w:bookmarkEnd w:id="23"/>
      <w:bookmarkEnd w:id="24"/>
    </w:p>
    <w:p w:rsidR="00074A0B" w:rsidRDefault="00074A0B" w:rsidP="00074A0B">
      <w:r w:rsidRPr="00074A0B">
        <w:t>У процесі розробки системи класифікації звуків тварин, зокрема котів, на платформі Windows з метою ідентифікації звуку кота як , стикаємося з численними важливими аспектами, які потребують ретельного вивчення та визначення.</w:t>
      </w:r>
    </w:p>
    <w:p w:rsidR="00032A88" w:rsidRDefault="00032A88" w:rsidP="00032A88">
      <w:r>
        <w:t>Б</w:t>
      </w:r>
      <w:r w:rsidRPr="00032A88">
        <w:t>агато власників тварин відчувають дефіцит засобів для ефективного спілкування зі своїми домашніми улюбленцями, зокрема з котами.</w:t>
      </w:r>
    </w:p>
    <w:p w:rsidR="00032A88" w:rsidRPr="00032A88" w:rsidRDefault="00032A88" w:rsidP="00032A88">
      <w:r w:rsidRPr="00032A88">
        <w:t>Відсутність чіткої класифікації звуків, які видають тварини, обмежує розуміння їхнього спілкування та потреб.</w:t>
      </w:r>
    </w:p>
    <w:p w:rsidR="00032A88" w:rsidRPr="00032A88" w:rsidRDefault="00032A88" w:rsidP="00032A88">
      <w:r w:rsidRPr="00032A88">
        <w:t>Відсутність ефективних методів перекладу звуків тварин, зокрема котів, на зрозумілу людську мову ускладнює взаєморозуміння між людьми і їхніми домашніми улюбленцями.</w:t>
      </w:r>
    </w:p>
    <w:p w:rsidR="00032A88" w:rsidRDefault="00032A88" w:rsidP="00032A88">
      <w:r w:rsidRPr="00032A88">
        <w:t>Не вистачає точних засобів для розуміння поведінки тварин, зокрема котів, що ускладнює взаємодію та навчання.</w:t>
      </w:r>
    </w:p>
    <w:p w:rsidR="00032A88" w:rsidRPr="00032A88" w:rsidRDefault="00032A88" w:rsidP="00032A88">
      <w:pPr>
        <w:ind w:firstLine="0"/>
      </w:pPr>
      <w:r w:rsidRPr="00032A88">
        <w:t>Формула Фур'є-перетворення:</w:t>
      </w:r>
    </w:p>
    <w:p w:rsidR="00032A88" w:rsidRDefault="00032A88" w:rsidP="00032A88">
      <w:r w:rsidRPr="00032A88">
        <w:t xml:space="preserve">Фур'є-перетворення </w:t>
      </w:r>
      <m:oMath>
        <m:r>
          <w:rPr>
            <w:rFonts w:ascii="Cambria Math" w:hAnsi="Cambria Math"/>
          </w:rPr>
          <m:t>X(f)</m:t>
        </m:r>
      </m:oMath>
      <w:r w:rsidRPr="00032A88">
        <w:t xml:space="preserve"> звукового сигналу </w:t>
      </w:r>
      <m:oMath>
        <m:r>
          <w:rPr>
            <w:rFonts w:ascii="Cambria Math" w:hAnsi="Cambria Math"/>
          </w:rPr>
          <m:t>x(t)</m:t>
        </m:r>
      </m:oMath>
      <w:r w:rsidRPr="00032A88">
        <w:t xml:space="preserve"> визначається наступним чином:</w:t>
      </w:r>
    </w:p>
    <w:p w:rsidR="00532524" w:rsidRPr="00032A88" w:rsidRDefault="00532524" w:rsidP="00032A88"/>
    <w:p w:rsidR="00032A88" w:rsidRPr="0035654A" w:rsidRDefault="00032A88" w:rsidP="0045302A">
      <w:pPr>
        <w:jc w:val="right"/>
        <w:rPr>
          <w:rStyle w:val="mord"/>
          <w:iCs/>
          <w:color w:val="000000" w:themeColor="text1"/>
        </w:rPr>
      </w:pPr>
      <m:oMath>
        <m:r>
          <w:rPr>
            <w:rStyle w:val="mord"/>
            <w:rFonts w:ascii="Cambria Math" w:hAnsi="Cambria Math"/>
            <w:color w:val="000000" w:themeColor="text1"/>
          </w:rPr>
          <m:t>X</m:t>
        </m:r>
        <m:r>
          <w:rPr>
            <w:rStyle w:val="mopen"/>
            <w:rFonts w:ascii="Cambria Math" w:hAnsi="Cambria Math"/>
            <w:color w:val="000000" w:themeColor="text1"/>
          </w:rPr>
          <m:t>(</m:t>
        </m:r>
        <m:r>
          <w:rPr>
            <w:rStyle w:val="mord"/>
            <w:rFonts w:ascii="Cambria Math" w:hAnsi="Cambria Math"/>
            <w:color w:val="000000" w:themeColor="text1"/>
          </w:rPr>
          <m:t>f</m:t>
        </m:r>
        <m:r>
          <w:rPr>
            <w:rStyle w:val="mclose"/>
            <w:rFonts w:ascii="Cambria Math" w:hAnsi="Cambria Math"/>
            <w:color w:val="000000" w:themeColor="text1"/>
          </w:rPr>
          <m:t>)</m:t>
        </m:r>
        <m:r>
          <w:rPr>
            <w:rStyle w:val="mrel"/>
            <w:rFonts w:ascii="Cambria Math" w:hAnsi="Cambria Math"/>
            <w:color w:val="000000" w:themeColor="text1"/>
          </w:rPr>
          <m:t>=</m:t>
        </m:r>
        <m:sSubSup>
          <m:sSubSupPr>
            <m:ctrlPr>
              <w:rPr>
                <w:rStyle w:val="mop"/>
                <w:rFonts w:ascii="Cambria Math" w:hAnsi="Cambria Math"/>
                <w:i/>
                <w:color w:val="000000" w:themeColor="text1"/>
              </w:rPr>
            </m:ctrlPr>
          </m:sSubSupPr>
          <m:e>
            <m:r>
              <w:rPr>
                <w:rStyle w:val="mop"/>
                <w:rFonts w:ascii="Cambria Math" w:hAnsi="Cambria Math"/>
                <w:color w:val="000000" w:themeColor="text1"/>
              </w:rPr>
              <m:t>∫</m:t>
            </m:r>
          </m:e>
          <m:sub>
            <m:r>
              <w:rPr>
                <w:rStyle w:val="mop"/>
                <w:rFonts w:ascii="Cambria Math" w:hAnsi="Cambria Math"/>
                <w:color w:val="000000" w:themeColor="text1"/>
              </w:rPr>
              <m:t>-∞</m:t>
            </m:r>
          </m:sub>
          <m:sup>
            <m:r>
              <w:rPr>
                <w:rStyle w:val="mop"/>
                <w:rFonts w:ascii="Cambria Math" w:hAnsi="Cambria Math"/>
                <w:color w:val="000000" w:themeColor="text1"/>
              </w:rPr>
              <m:t>∞</m:t>
            </m:r>
          </m:sup>
        </m:sSubSup>
        <m:r>
          <m:rPr>
            <m:sty m:val="bi"/>
          </m:rPr>
          <w:rPr>
            <w:rStyle w:val="vlist-s"/>
            <w:rFonts w:ascii="Cambria Math" w:hAnsi="Cambria Math"/>
            <w:color w:val="000000" w:themeColor="text1"/>
          </w:rPr>
          <m:t>​</m:t>
        </m:r>
        <m:r>
          <w:rPr>
            <w:rStyle w:val="mord"/>
            <w:rFonts w:ascii="Cambria Math" w:hAnsi="Cambria Math"/>
            <w:color w:val="000000" w:themeColor="text1"/>
          </w:rPr>
          <m:t>x</m:t>
        </m:r>
        <m:r>
          <w:rPr>
            <w:rStyle w:val="mopen"/>
            <w:rFonts w:ascii="Cambria Math" w:hAnsi="Cambria Math"/>
            <w:color w:val="000000" w:themeColor="text1"/>
          </w:rPr>
          <m:t>(</m:t>
        </m:r>
        <m:r>
          <w:rPr>
            <w:rStyle w:val="mord"/>
            <w:rFonts w:ascii="Cambria Math" w:hAnsi="Cambria Math"/>
            <w:color w:val="000000" w:themeColor="text1"/>
          </w:rPr>
          <m:t>t</m:t>
        </m:r>
        <m:r>
          <w:rPr>
            <w:rStyle w:val="mclose"/>
            <w:rFonts w:ascii="Cambria Math" w:hAnsi="Cambria Math"/>
            <w:color w:val="000000" w:themeColor="text1"/>
          </w:rPr>
          <m:t>)</m:t>
        </m:r>
        <m:r>
          <m:rPr>
            <m:sty m:val="bi"/>
          </m:rPr>
          <w:rPr>
            <w:rStyle w:val="mbin"/>
            <w:rFonts w:ascii="Cambria Math" w:hAnsi="Cambria Math" w:cs="Cambria Math"/>
            <w:color w:val="000000" w:themeColor="text1"/>
          </w:rPr>
          <m:t>⋅</m:t>
        </m:r>
        <m:sSup>
          <m:sSupPr>
            <m:ctrlPr>
              <w:rPr>
                <w:rStyle w:val="mord"/>
                <w:rFonts w:ascii="Cambria Math" w:hAnsi="Cambria Math"/>
                <w:i/>
                <w:iCs/>
                <w:color w:val="000000" w:themeColor="text1"/>
              </w:rPr>
            </m:ctrlPr>
          </m:sSupPr>
          <m:e>
            <m:r>
              <w:rPr>
                <w:rStyle w:val="mord"/>
                <w:rFonts w:ascii="Cambria Math" w:hAnsi="Cambria Math"/>
                <w:color w:val="000000" w:themeColor="text1"/>
              </w:rPr>
              <m:t>e</m:t>
            </m:r>
          </m:e>
          <m:sup>
            <m:r>
              <w:rPr>
                <w:rStyle w:val="mord"/>
                <w:rFonts w:ascii="Cambria Math" w:hAnsi="Cambria Math"/>
                <w:color w:val="000000" w:themeColor="text1"/>
              </w:rPr>
              <m:t>-j2πft</m:t>
            </m:r>
          </m:sup>
        </m:sSup>
        <m:r>
          <w:rPr>
            <w:rStyle w:val="mord"/>
            <w:rFonts w:ascii="Cambria Math" w:hAnsi="Cambria Math"/>
            <w:color w:val="000000" w:themeColor="text1"/>
          </w:rPr>
          <m:t>dt</m:t>
        </m:r>
      </m:oMath>
      <w:r w:rsidR="0045302A">
        <w:rPr>
          <w:rStyle w:val="mord"/>
          <w:color w:val="000000" w:themeColor="text1"/>
        </w:rPr>
        <w:t xml:space="preserve">                                       (1.1)</w:t>
      </w:r>
    </w:p>
    <w:p w:rsidR="00532524" w:rsidRDefault="00532524" w:rsidP="0035654A">
      <w:pPr>
        <w:ind w:left="709" w:firstLine="0"/>
      </w:pPr>
    </w:p>
    <w:p w:rsidR="0035654A" w:rsidRPr="0035654A" w:rsidRDefault="0035654A" w:rsidP="0035654A">
      <w:pPr>
        <w:ind w:left="709" w:firstLine="0"/>
      </w:pPr>
      <w:r w:rsidRPr="0035654A">
        <w:t>де:</w:t>
      </w:r>
    </w:p>
    <w:p w:rsidR="0035654A" w:rsidRPr="0035654A" w:rsidRDefault="0035654A" w:rsidP="00735F7D">
      <w:pPr>
        <w:pStyle w:val="a7"/>
        <w:numPr>
          <w:ilvl w:val="0"/>
          <w:numId w:val="73"/>
        </w:numPr>
      </w:pPr>
      <m:oMath>
        <m:r>
          <w:rPr>
            <w:rFonts w:ascii="Cambria Math" w:hAnsi="Cambria Math"/>
          </w:rPr>
          <m:t xml:space="preserve">X(f) </m:t>
        </m:r>
      </m:oMath>
      <w:r w:rsidRPr="0035654A">
        <w:t>- Фур'є-перетворення,</w:t>
      </w:r>
    </w:p>
    <w:p w:rsidR="0035654A" w:rsidRPr="0035654A" w:rsidRDefault="0035654A" w:rsidP="00735F7D">
      <w:pPr>
        <w:pStyle w:val="a7"/>
        <w:numPr>
          <w:ilvl w:val="0"/>
          <w:numId w:val="73"/>
        </w:numPr>
      </w:pPr>
      <m:oMath>
        <m:r>
          <w:rPr>
            <w:rFonts w:ascii="Cambria Math" w:hAnsi="Cambria Math"/>
          </w:rPr>
          <m:t>x(t)</m:t>
        </m:r>
      </m:oMath>
      <w:r w:rsidRPr="0035654A">
        <w:t xml:space="preserve"> - звуковий сигнал,</w:t>
      </w:r>
    </w:p>
    <w:p w:rsidR="0035654A" w:rsidRPr="0035654A" w:rsidRDefault="0035654A" w:rsidP="00735F7D">
      <w:pPr>
        <w:pStyle w:val="a7"/>
        <w:numPr>
          <w:ilvl w:val="0"/>
          <w:numId w:val="73"/>
        </w:numPr>
      </w:pPr>
      <m:oMath>
        <m:r>
          <w:rPr>
            <w:rFonts w:ascii="Cambria Math" w:hAnsi="Cambria Math"/>
          </w:rPr>
          <m:t xml:space="preserve">f </m:t>
        </m:r>
      </m:oMath>
      <w:r w:rsidRPr="0035654A">
        <w:t>- частота.</w:t>
      </w:r>
    </w:p>
    <w:p w:rsidR="0035654A" w:rsidRDefault="001F15FD" w:rsidP="001F15FD">
      <w:r>
        <w:t>Формула к</w:t>
      </w:r>
      <w:r w:rsidRPr="001F15FD">
        <w:t xml:space="preserve">ількості </w:t>
      </w:r>
      <w:r>
        <w:t>г</w:t>
      </w:r>
      <w:r w:rsidRPr="001F15FD">
        <w:t xml:space="preserve">армонічних </w:t>
      </w:r>
      <w:r>
        <w:t>к</w:t>
      </w:r>
      <w:r w:rsidRPr="001F15FD">
        <w:t>омпонент</w:t>
      </w:r>
      <w:r>
        <w:t>ів:</w:t>
      </w:r>
    </w:p>
    <w:p w:rsidR="00532524" w:rsidRDefault="001F15FD" w:rsidP="001F15FD">
      <w:r w:rsidRPr="001F15FD">
        <w:t>Кількість гармонічних компонент</w:t>
      </w:r>
      <w:r>
        <w:t>ів</w:t>
      </w:r>
      <w:r w:rsidRPr="001F15FD">
        <w:t xml:space="preserve"> у звуковому сигналі можна </w:t>
      </w:r>
    </w:p>
    <w:p w:rsidR="001F15FD" w:rsidRDefault="001F15FD" w:rsidP="00532524">
      <w:pPr>
        <w:ind w:firstLine="0"/>
      </w:pPr>
      <w:r w:rsidRPr="001F15FD">
        <w:lastRenderedPageBreak/>
        <w:t>визначити через аналіз його Фур'є-спектра.</w:t>
      </w:r>
    </w:p>
    <w:p w:rsidR="00532524" w:rsidRDefault="00532524" w:rsidP="00532524">
      <w:pPr>
        <w:ind w:firstLine="0"/>
      </w:pPr>
    </w:p>
    <w:p w:rsidR="001F15FD" w:rsidRPr="001F15FD" w:rsidRDefault="001F15FD" w:rsidP="00532524">
      <w:pPr>
        <w:ind w:firstLine="2127"/>
      </w:pPr>
      <m:oMath>
        <m:r>
          <w:rPr>
            <w:rFonts w:ascii="Cambria Math" w:hAnsi="Cambria Math"/>
          </w:rPr>
          <m:t>Nгармонік​=</m:t>
        </m:r>
        <m:f>
          <m:fPr>
            <m:ctrlPr>
              <w:rPr>
                <w:rFonts w:ascii="Cambria Math" w:hAnsi="Cambria Math"/>
                <w:i/>
              </w:rPr>
            </m:ctrlPr>
          </m:fPr>
          <m:num>
            <m:r>
              <w:rPr>
                <w:rFonts w:ascii="Cambria Math" w:hAnsi="Cambria Math"/>
              </w:rPr>
              <m:t>Ширина_однієї_гармоніки</m:t>
            </m:r>
          </m:num>
          <m:den>
            <m:r>
              <w:rPr>
                <w:rFonts w:ascii="Cambria Math" w:hAnsi="Cambria Math"/>
              </w:rPr>
              <m:t>Ширина_спектра</m:t>
            </m:r>
          </m:den>
        </m:f>
        <m:r>
          <m:rPr>
            <m:sty m:val="b"/>
          </m:rPr>
          <w:rPr>
            <w:rFonts w:ascii="Cambria Math" w:hAnsi="Cambria Math"/>
          </w:rPr>
          <m:t>​</m:t>
        </m:r>
      </m:oMath>
      <w:r w:rsidR="0045302A">
        <w:rPr>
          <w:b/>
        </w:rPr>
        <w:t xml:space="preserve">   </w:t>
      </w:r>
      <w:r w:rsidR="0045302A">
        <w:rPr>
          <w:b/>
        </w:rPr>
        <w:tab/>
      </w:r>
      <w:r w:rsidR="0045302A">
        <w:rPr>
          <w:b/>
        </w:rPr>
        <w:tab/>
      </w:r>
      <w:r w:rsidR="0045302A">
        <w:rPr>
          <w:b/>
        </w:rPr>
        <w:tab/>
      </w:r>
      <w:r w:rsidR="0045302A">
        <w:rPr>
          <w:b/>
        </w:rPr>
        <w:tab/>
      </w:r>
      <w:r w:rsidR="0045302A" w:rsidRPr="0045302A">
        <w:t>(1.2</w:t>
      </w:r>
      <w:r w:rsidR="0045302A">
        <w:t>)</w:t>
      </w:r>
    </w:p>
    <w:p w:rsidR="00532524" w:rsidRDefault="00532524" w:rsidP="001F15FD">
      <w:pPr>
        <w:ind w:left="709" w:firstLine="0"/>
      </w:pPr>
    </w:p>
    <w:p w:rsidR="001F15FD" w:rsidRPr="001F15FD" w:rsidRDefault="001F15FD" w:rsidP="001F15FD">
      <w:pPr>
        <w:ind w:left="709" w:firstLine="0"/>
      </w:pPr>
      <w:r w:rsidRPr="001F15FD">
        <w:t>де:</w:t>
      </w:r>
    </w:p>
    <w:p w:rsidR="001F15FD" w:rsidRPr="001F15FD" w:rsidRDefault="001F15FD" w:rsidP="001F15FD">
      <w:pPr>
        <w:ind w:left="709" w:firstLine="0"/>
      </w:pPr>
      <m:oMath>
        <m:r>
          <w:rPr>
            <w:rFonts w:ascii="Cambria Math" w:hAnsi="Cambria Math"/>
          </w:rPr>
          <m:t>Nгармонік</m:t>
        </m:r>
      </m:oMath>
      <w:r w:rsidRPr="001F15FD">
        <w:t>​ - кількість гармонік,</w:t>
      </w:r>
    </w:p>
    <w:p w:rsidR="001F15FD" w:rsidRPr="001F15FD" w:rsidRDefault="001F15FD" w:rsidP="001F15FD">
      <w:pPr>
        <w:ind w:left="709" w:firstLine="0"/>
      </w:pPr>
      <m:oMath>
        <m:r>
          <w:rPr>
            <w:rFonts w:ascii="Cambria Math" w:hAnsi="Cambria Math"/>
          </w:rPr>
          <m:t>Ширина_спектра</m:t>
        </m:r>
      </m:oMath>
      <w:r w:rsidRPr="001F15FD">
        <w:t xml:space="preserve"> - ширина Фур'є-спектра сигналу,</w:t>
      </w:r>
    </w:p>
    <w:p w:rsidR="001F15FD" w:rsidRPr="001F15FD" w:rsidRDefault="001F15FD" w:rsidP="001F15FD">
      <w:pPr>
        <w:ind w:left="709" w:firstLine="0"/>
      </w:pPr>
      <m:oMath>
        <m:r>
          <w:rPr>
            <w:rFonts w:ascii="Cambria Math" w:hAnsi="Cambria Math"/>
          </w:rPr>
          <m:t>Ширина_однієї_гармоніки</m:t>
        </m:r>
      </m:oMath>
      <w:r w:rsidRPr="001F15FD">
        <w:t xml:space="preserve"> - ширина одного піку на Фур'є-спектрі.</w:t>
      </w:r>
    </w:p>
    <w:p w:rsidR="001F15FD" w:rsidRDefault="001F15FD" w:rsidP="001F15FD">
      <w:r w:rsidRPr="001F15FD">
        <w:t>Загалом, чим більше гармонічних компонент</w:t>
      </w:r>
      <w:r>
        <w:t>ів</w:t>
      </w:r>
      <w:r w:rsidRPr="001F15FD">
        <w:t xml:space="preserve"> у Фур'є-спектрі, тим більше може бути розмаїття класифікації звуків у програмному забезпеченні "Комунікатор тварин".</w:t>
      </w:r>
    </w:p>
    <w:p w:rsidR="000B46DA" w:rsidRPr="00C44578" w:rsidRDefault="000B46DA" w:rsidP="000B46DA">
      <w:pPr>
        <w:pStyle w:val="2"/>
        <w:spacing w:before="180" w:after="180"/>
      </w:pPr>
      <w:bookmarkStart w:id="25" w:name="_Toc154681067"/>
      <w:bookmarkStart w:id="26" w:name="_Toc156386613"/>
      <w:r>
        <w:t>1</w:t>
      </w:r>
      <w:r w:rsidRPr="005D4600">
        <w:t>.</w:t>
      </w:r>
      <w:r>
        <w:t xml:space="preserve">2. </w:t>
      </w:r>
      <w:r w:rsidRPr="00EA691F">
        <w:t>Аналіз існуючих методів та засобів</w:t>
      </w:r>
      <w:bookmarkEnd w:id="25"/>
      <w:bookmarkEnd w:id="26"/>
    </w:p>
    <w:p w:rsidR="000B46DA" w:rsidRDefault="00C31404" w:rsidP="00C31404">
      <w:r w:rsidRPr="00C31404">
        <w:t>У сучасному світі існує попит на розробку систем, які можуть класифікувати та ідентифікувати звуки тварин, зокрема котів</w:t>
      </w:r>
      <w:r w:rsidR="008D6F09">
        <w:t>, щоб зрозуміти, що він хоче</w:t>
      </w:r>
      <w:r w:rsidRPr="00C31404">
        <w:t>. Один з ключових етапів цього процесу - аналіз існуючих методів та засобів програмного забезпечення для створення ефективної системи класифікації звуків.</w:t>
      </w:r>
    </w:p>
    <w:p w:rsidR="00C31404" w:rsidRDefault="00C31404" w:rsidP="00C31404">
      <w:r w:rsidRPr="00C31404">
        <w:t>Першим кроком є огляд різноманітних підходів та методів, які вже застосовуються у сфері акустичного аналізу та класифікації звуків тварин. Деякі з важливих напрямків включають:</w:t>
      </w:r>
    </w:p>
    <w:p w:rsidR="00C31404" w:rsidRPr="00C31404" w:rsidRDefault="00C31404" w:rsidP="00C31404">
      <w:pPr>
        <w:ind w:firstLine="0"/>
      </w:pPr>
      <w:r w:rsidRPr="00C31404">
        <w:t xml:space="preserve">Застосування </w:t>
      </w:r>
      <w:r w:rsidR="00923FB7">
        <w:t>м</w:t>
      </w:r>
      <w:r w:rsidRPr="00C31404">
        <w:t xml:space="preserve">етодів </w:t>
      </w:r>
      <w:r w:rsidR="00923FB7">
        <w:t>м</w:t>
      </w:r>
      <w:r w:rsidRPr="00C31404">
        <w:t xml:space="preserve">ашинного </w:t>
      </w:r>
      <w:r w:rsidR="00923FB7">
        <w:t>н</w:t>
      </w:r>
      <w:r w:rsidRPr="00C31404">
        <w:t>авчання:</w:t>
      </w:r>
    </w:p>
    <w:p w:rsidR="00B40759" w:rsidRDefault="00C31404" w:rsidP="00B40759">
      <w:r w:rsidRPr="00C31404">
        <w:t>Використання алгоритмів машинного навчання, зокрема нейронних мереж, для розпізнавання та класифікації звукових сигналів. Формули, які використовуються для розрахунку втрат чи точності моделей, можуть бути виражені за допомогою функцій втрат та метрик ефективності.</w:t>
      </w:r>
    </w:p>
    <w:p w:rsidR="00B40759" w:rsidRPr="00B40759" w:rsidRDefault="00B40759" w:rsidP="00B40759">
      <w:pPr>
        <w:ind w:firstLine="0"/>
      </w:pPr>
      <w:r w:rsidRPr="00B40759">
        <w:t xml:space="preserve">Обробка </w:t>
      </w:r>
      <w:r>
        <w:t>с</w:t>
      </w:r>
      <w:r w:rsidRPr="00B40759">
        <w:t xml:space="preserve">игналів та </w:t>
      </w:r>
      <w:r>
        <w:t>а</w:t>
      </w:r>
      <w:r w:rsidRPr="00B40759">
        <w:t xml:space="preserve">кустичний </w:t>
      </w:r>
      <w:r>
        <w:t>а</w:t>
      </w:r>
      <w:r w:rsidRPr="00B40759">
        <w:t>наліз:</w:t>
      </w:r>
    </w:p>
    <w:p w:rsidR="00532524" w:rsidRDefault="00B40759" w:rsidP="00B40759">
      <w:r w:rsidRPr="00B40759">
        <w:t xml:space="preserve">Використання методів обробки сигналів, таких як швидке перетворення Фур'є (FFT) та акустичний аналіз, для виділення характерних особливостей звуків тварин. Формули для обчислення спектральних характеристик можуть </w:t>
      </w:r>
    </w:p>
    <w:p w:rsidR="00B40759" w:rsidRDefault="00B40759" w:rsidP="00532524">
      <w:pPr>
        <w:ind w:firstLine="0"/>
      </w:pPr>
      <w:r w:rsidRPr="00B40759">
        <w:lastRenderedPageBreak/>
        <w:t>включати в себе математичні вирази для перетворень.</w:t>
      </w:r>
    </w:p>
    <w:p w:rsidR="00B40759" w:rsidRDefault="00B40759" w:rsidP="00B40759">
      <w:r w:rsidRPr="00B40759">
        <w:t>Важливим етапом є визначення конкретних вимог до системи класифікації. Це включає в себе розгляд технічних, функціональних та ергономічних аспектів, таких як швидкість обробки, точність класифікації, можливості розширення та зручність використання.</w:t>
      </w:r>
    </w:p>
    <w:p w:rsidR="006132FB" w:rsidRDefault="00B40759" w:rsidP="00532524">
      <w:r w:rsidRPr="00B40759">
        <w:t>Закінчений аналіз існуючих методів та програмних засобів надає основу для подальшого вдосконалення системи класифікації звуків котів та вибору оптимального напрямку для розробки н</w:t>
      </w:r>
      <w:r w:rsidR="00532524">
        <w:t>ового програмного забезпечення</w:t>
      </w:r>
    </w:p>
    <w:p w:rsidR="006132FB" w:rsidRDefault="006132FB" w:rsidP="00532524"/>
    <w:p w:rsidR="00B40759" w:rsidRDefault="00426443" w:rsidP="006132FB">
      <w:pPr>
        <w:jc w:val="right"/>
      </w:pPr>
      <w:r>
        <w:t>Таблиця 1.</w:t>
      </w:r>
      <w:r w:rsidR="00946006">
        <w:t>1</w:t>
      </w:r>
    </w:p>
    <w:p w:rsidR="00532524" w:rsidRPr="00532524" w:rsidRDefault="00532524" w:rsidP="00532524">
      <w:pPr>
        <w:ind w:firstLine="0"/>
        <w:jc w:val="center"/>
        <w:rPr>
          <w:b/>
        </w:rPr>
      </w:pPr>
      <w:r w:rsidRPr="00532524">
        <w:rPr>
          <w:b/>
        </w:rPr>
        <w:t xml:space="preserve">Переваги та недоліки </w:t>
      </w:r>
      <w:r>
        <w:rPr>
          <w:b/>
        </w:rPr>
        <w:t>машинного навчання</w:t>
      </w:r>
    </w:p>
    <w:tbl>
      <w:tblPr>
        <w:tblStyle w:val="af9"/>
        <w:tblW w:w="0" w:type="auto"/>
        <w:tblLook w:val="04A0" w:firstRow="1" w:lastRow="0" w:firstColumn="1" w:lastColumn="0" w:noHBand="0" w:noVBand="1"/>
      </w:tblPr>
      <w:tblGrid>
        <w:gridCol w:w="2529"/>
        <w:gridCol w:w="3454"/>
        <w:gridCol w:w="3463"/>
      </w:tblGrid>
      <w:tr w:rsidR="00B40759" w:rsidTr="00BC4569">
        <w:trPr>
          <w:trHeight w:val="468"/>
        </w:trPr>
        <w:tc>
          <w:tcPr>
            <w:tcW w:w="2529" w:type="dxa"/>
          </w:tcPr>
          <w:p w:rsidR="00B40759" w:rsidRPr="00B40759" w:rsidRDefault="00B40759" w:rsidP="00B40759">
            <w:pPr>
              <w:ind w:left="709" w:firstLine="0"/>
              <w:rPr>
                <w:b/>
              </w:rPr>
            </w:pPr>
            <w:r w:rsidRPr="00B40759">
              <w:rPr>
                <w:b/>
              </w:rPr>
              <w:t>Метод</w:t>
            </w:r>
          </w:p>
        </w:tc>
        <w:tc>
          <w:tcPr>
            <w:tcW w:w="3454" w:type="dxa"/>
          </w:tcPr>
          <w:p w:rsidR="00B40759" w:rsidRPr="00B40759" w:rsidRDefault="00B40759" w:rsidP="00B40759">
            <w:pPr>
              <w:ind w:left="709" w:firstLine="0"/>
              <w:rPr>
                <w:b/>
              </w:rPr>
            </w:pPr>
            <w:r w:rsidRPr="00B40759">
              <w:rPr>
                <w:b/>
              </w:rPr>
              <w:t>Вагомі переваги</w:t>
            </w:r>
          </w:p>
        </w:tc>
        <w:tc>
          <w:tcPr>
            <w:tcW w:w="3463" w:type="dxa"/>
          </w:tcPr>
          <w:p w:rsidR="00B40759" w:rsidRPr="00B40759" w:rsidRDefault="00B40759" w:rsidP="00B40759">
            <w:pPr>
              <w:ind w:firstLine="0"/>
              <w:jc w:val="center"/>
              <w:rPr>
                <w:b/>
              </w:rPr>
            </w:pPr>
            <w:r w:rsidRPr="00B40759">
              <w:rPr>
                <w:b/>
              </w:rPr>
              <w:t>Обмеження та недоліки</w:t>
            </w:r>
          </w:p>
        </w:tc>
      </w:tr>
      <w:tr w:rsidR="00B40759" w:rsidTr="00BC4569">
        <w:trPr>
          <w:trHeight w:val="936"/>
        </w:trPr>
        <w:tc>
          <w:tcPr>
            <w:tcW w:w="2529" w:type="dxa"/>
          </w:tcPr>
          <w:p w:rsidR="00B40759" w:rsidRPr="008D6F09" w:rsidRDefault="00B40759" w:rsidP="001256E9">
            <w:pPr>
              <w:ind w:firstLine="0"/>
              <w:rPr>
                <w:noProof/>
              </w:rPr>
            </w:pPr>
            <w:r w:rsidRPr="008D6F09">
              <w:rPr>
                <w:noProof/>
              </w:rPr>
              <w:t xml:space="preserve">Машинне </w:t>
            </w:r>
            <w:r w:rsidR="001256E9" w:rsidRPr="008D6F09">
              <w:rPr>
                <w:noProof/>
              </w:rPr>
              <w:t>н</w:t>
            </w:r>
            <w:r w:rsidRPr="008D6F09">
              <w:rPr>
                <w:noProof/>
              </w:rPr>
              <w:t>авчання</w:t>
            </w:r>
          </w:p>
        </w:tc>
        <w:tc>
          <w:tcPr>
            <w:tcW w:w="3454" w:type="dxa"/>
          </w:tcPr>
          <w:p w:rsidR="00B40759" w:rsidRPr="008D6F09" w:rsidRDefault="00B40759" w:rsidP="00B40759">
            <w:pPr>
              <w:ind w:firstLine="0"/>
              <w:jc w:val="left"/>
              <w:rPr>
                <w:noProof/>
              </w:rPr>
            </w:pPr>
            <w:r w:rsidRPr="008D6F09">
              <w:rPr>
                <w:noProof/>
              </w:rPr>
              <w:t>- Висока точність класифікації</w:t>
            </w:r>
          </w:p>
        </w:tc>
        <w:tc>
          <w:tcPr>
            <w:tcW w:w="3463" w:type="dxa"/>
          </w:tcPr>
          <w:p w:rsidR="00B40759" w:rsidRPr="008D6F09" w:rsidRDefault="00B40759" w:rsidP="00B40759">
            <w:pPr>
              <w:ind w:firstLine="0"/>
              <w:jc w:val="left"/>
              <w:rPr>
                <w:noProof/>
              </w:rPr>
            </w:pPr>
            <w:r w:rsidRPr="008D6F09">
              <w:rPr>
                <w:noProof/>
              </w:rPr>
              <w:t>- Вимагає великого обсягу навчальних даних</w:t>
            </w:r>
          </w:p>
        </w:tc>
      </w:tr>
      <w:tr w:rsidR="00B40759" w:rsidTr="00BC4569">
        <w:trPr>
          <w:trHeight w:val="936"/>
        </w:trPr>
        <w:tc>
          <w:tcPr>
            <w:tcW w:w="2529" w:type="dxa"/>
          </w:tcPr>
          <w:p w:rsidR="00B40759" w:rsidRPr="008D6F09" w:rsidRDefault="00B40759" w:rsidP="00B40759">
            <w:pPr>
              <w:ind w:left="709" w:firstLine="0"/>
              <w:rPr>
                <w:noProof/>
              </w:rPr>
            </w:pPr>
          </w:p>
        </w:tc>
        <w:tc>
          <w:tcPr>
            <w:tcW w:w="3454" w:type="dxa"/>
          </w:tcPr>
          <w:p w:rsidR="00B40759" w:rsidRPr="008D6F09" w:rsidRDefault="00B40759" w:rsidP="00B40759">
            <w:pPr>
              <w:ind w:firstLine="0"/>
              <w:jc w:val="left"/>
              <w:rPr>
                <w:noProof/>
              </w:rPr>
            </w:pPr>
            <w:r w:rsidRPr="008D6F09">
              <w:rPr>
                <w:noProof/>
              </w:rPr>
              <w:t>- Здатність до автоматичного оновлення моделі</w:t>
            </w:r>
          </w:p>
        </w:tc>
        <w:tc>
          <w:tcPr>
            <w:tcW w:w="3463" w:type="dxa"/>
          </w:tcPr>
          <w:p w:rsidR="00B40759" w:rsidRPr="008D6F09" w:rsidRDefault="00B40759" w:rsidP="00B40759">
            <w:pPr>
              <w:ind w:firstLine="0"/>
              <w:jc w:val="left"/>
              <w:rPr>
                <w:noProof/>
              </w:rPr>
            </w:pPr>
            <w:r w:rsidRPr="008D6F09">
              <w:rPr>
                <w:noProof/>
              </w:rPr>
              <w:t>- Висока обчислювальна складність</w:t>
            </w:r>
          </w:p>
        </w:tc>
      </w:tr>
      <w:tr w:rsidR="00B40759" w:rsidTr="00BC4569">
        <w:trPr>
          <w:trHeight w:val="936"/>
        </w:trPr>
        <w:tc>
          <w:tcPr>
            <w:tcW w:w="2529" w:type="dxa"/>
          </w:tcPr>
          <w:p w:rsidR="00B40759" w:rsidRPr="008D6F09" w:rsidRDefault="00B40759" w:rsidP="001256E9">
            <w:pPr>
              <w:ind w:firstLine="0"/>
              <w:rPr>
                <w:noProof/>
              </w:rPr>
            </w:pPr>
            <w:r w:rsidRPr="008D6F09">
              <w:rPr>
                <w:noProof/>
              </w:rPr>
              <w:t xml:space="preserve">Обробка </w:t>
            </w:r>
            <w:r w:rsidR="001256E9" w:rsidRPr="008D6F09">
              <w:rPr>
                <w:noProof/>
              </w:rPr>
              <w:t>c</w:t>
            </w:r>
            <w:r w:rsidRPr="008D6F09">
              <w:rPr>
                <w:noProof/>
              </w:rPr>
              <w:t>игналів</w:t>
            </w:r>
          </w:p>
        </w:tc>
        <w:tc>
          <w:tcPr>
            <w:tcW w:w="3454" w:type="dxa"/>
          </w:tcPr>
          <w:p w:rsidR="00B40759" w:rsidRPr="008D6F09" w:rsidRDefault="00B40759" w:rsidP="00B40759">
            <w:pPr>
              <w:ind w:firstLine="0"/>
              <w:jc w:val="left"/>
              <w:rPr>
                <w:noProof/>
              </w:rPr>
            </w:pPr>
            <w:r w:rsidRPr="008D6F09">
              <w:rPr>
                <w:noProof/>
              </w:rPr>
              <w:t>- Відмінна роздільна здатність в часі та частоті</w:t>
            </w:r>
          </w:p>
        </w:tc>
        <w:tc>
          <w:tcPr>
            <w:tcW w:w="3463" w:type="dxa"/>
          </w:tcPr>
          <w:p w:rsidR="00B40759" w:rsidRPr="008D6F09" w:rsidRDefault="00B40759" w:rsidP="00B40759">
            <w:pPr>
              <w:ind w:firstLine="0"/>
              <w:jc w:val="left"/>
              <w:rPr>
                <w:noProof/>
              </w:rPr>
            </w:pPr>
            <w:r w:rsidRPr="008D6F09">
              <w:rPr>
                <w:noProof/>
              </w:rPr>
              <w:t>- Залежність від якості вхідних сигналів</w:t>
            </w:r>
          </w:p>
        </w:tc>
      </w:tr>
      <w:tr w:rsidR="00B40759" w:rsidTr="00BC4569">
        <w:trPr>
          <w:trHeight w:val="1115"/>
        </w:trPr>
        <w:tc>
          <w:tcPr>
            <w:tcW w:w="2529" w:type="dxa"/>
          </w:tcPr>
          <w:p w:rsidR="00B40759" w:rsidRPr="008D6F09" w:rsidRDefault="00B40759" w:rsidP="00B40759">
            <w:pPr>
              <w:ind w:left="709" w:firstLine="0"/>
              <w:rPr>
                <w:noProof/>
              </w:rPr>
            </w:pPr>
          </w:p>
        </w:tc>
        <w:tc>
          <w:tcPr>
            <w:tcW w:w="3454" w:type="dxa"/>
          </w:tcPr>
          <w:p w:rsidR="00B40759" w:rsidRPr="008D6F09" w:rsidRDefault="00B40759" w:rsidP="00B40759">
            <w:pPr>
              <w:ind w:firstLine="0"/>
              <w:jc w:val="left"/>
              <w:rPr>
                <w:noProof/>
                <w:color w:val="000000" w:themeColor="text1"/>
              </w:rPr>
            </w:pPr>
            <w:r w:rsidRPr="008D6F09">
              <w:rPr>
                <w:noProof/>
                <w:color w:val="000000" w:themeColor="text1"/>
              </w:rPr>
              <w:t>- Ефективність у виокремленні акустичних особливостей</w:t>
            </w:r>
          </w:p>
        </w:tc>
        <w:tc>
          <w:tcPr>
            <w:tcW w:w="3463" w:type="dxa"/>
          </w:tcPr>
          <w:p w:rsidR="00B40759" w:rsidRPr="008D6F09" w:rsidRDefault="00B40759" w:rsidP="00B40759">
            <w:pPr>
              <w:ind w:firstLine="0"/>
              <w:jc w:val="left"/>
              <w:rPr>
                <w:noProof/>
              </w:rPr>
            </w:pPr>
            <w:r w:rsidRPr="008D6F09">
              <w:rPr>
                <w:noProof/>
              </w:rPr>
              <w:t>- Складність у роботі з шумами</w:t>
            </w:r>
          </w:p>
        </w:tc>
      </w:tr>
    </w:tbl>
    <w:p w:rsidR="00BC4569" w:rsidRDefault="00BC4569" w:rsidP="00B40759">
      <w:pPr>
        <w:ind w:firstLine="0"/>
      </w:pPr>
    </w:p>
    <w:p w:rsidR="00B40759" w:rsidRPr="00B40759" w:rsidRDefault="00B40759" w:rsidP="00B40759">
      <w:pPr>
        <w:ind w:firstLine="0"/>
      </w:pPr>
      <w:r w:rsidRPr="00B40759">
        <w:t xml:space="preserve">Формули для </w:t>
      </w:r>
      <w:r>
        <w:t>о</w:t>
      </w:r>
      <w:r w:rsidRPr="00B40759">
        <w:t xml:space="preserve">цінки </w:t>
      </w:r>
      <w:r>
        <w:t>т</w:t>
      </w:r>
      <w:r w:rsidRPr="00B40759">
        <w:t>очності:</w:t>
      </w:r>
    </w:p>
    <w:p w:rsidR="00532524" w:rsidRDefault="00B40759" w:rsidP="00735F7D">
      <w:pPr>
        <w:pStyle w:val="a7"/>
        <w:numPr>
          <w:ilvl w:val="0"/>
          <w:numId w:val="74"/>
        </w:numPr>
        <w:rPr>
          <w:noProof/>
        </w:rPr>
      </w:pPr>
      <w:r w:rsidRPr="0045302A">
        <w:rPr>
          <w:noProof/>
        </w:rPr>
        <w:t>Точність класифікації (</w:t>
      </w:r>
      <w:r w:rsidRPr="006C09BA">
        <w:rPr>
          <w:noProof/>
          <w:lang w:val="en-US"/>
        </w:rPr>
        <w:t>Accuracy</w:t>
      </w:r>
      <w:r w:rsidRPr="0045302A">
        <w:rPr>
          <w:noProof/>
        </w:rPr>
        <w:t>):</w:t>
      </w:r>
    </w:p>
    <w:p w:rsidR="00532524" w:rsidRDefault="00532524" w:rsidP="00532524">
      <w:pPr>
        <w:ind w:left="360" w:firstLine="0"/>
        <w:rPr>
          <w:noProof/>
        </w:rPr>
      </w:pPr>
    </w:p>
    <w:p w:rsidR="00B40759" w:rsidRDefault="00B40759" w:rsidP="00532524">
      <w:pPr>
        <w:ind w:left="360" w:firstLine="1908"/>
        <w:jc w:val="center"/>
        <w:rPr>
          <w:iCs/>
          <w:noProof/>
        </w:rPr>
      </w:pPr>
      <m:oMath>
        <m:r>
          <w:rPr>
            <w:rFonts w:ascii="Cambria Math" w:hAnsi="Cambria Math"/>
            <w:noProof/>
            <w:lang w:val="en-US"/>
          </w:rPr>
          <m:t>Accuracy</m:t>
        </m:r>
        <m:r>
          <w:rPr>
            <w:rFonts w:ascii="Cambria Math" w:hAnsi="Cambria Math"/>
            <w:noProof/>
          </w:rPr>
          <m:t>=</m:t>
        </m:r>
        <m:f>
          <m:fPr>
            <m:ctrlPr>
              <w:rPr>
                <w:rFonts w:ascii="Cambria Math" w:hAnsi="Cambria Math"/>
                <w:i/>
                <w:iCs/>
                <w:noProof/>
                <w:lang w:val="en-US"/>
              </w:rPr>
            </m:ctrlPr>
          </m:fPr>
          <m:num>
            <m:r>
              <w:rPr>
                <w:rFonts w:ascii="Cambria Math" w:hAnsi="Cambria Math"/>
                <w:noProof/>
                <w:lang w:val="en-US"/>
              </w:rPr>
              <m:t>TP</m:t>
            </m:r>
            <m:r>
              <w:rPr>
                <w:rFonts w:ascii="Cambria Math" w:hAnsi="Cambria Math"/>
                <w:noProof/>
              </w:rPr>
              <m:t>+</m:t>
            </m:r>
            <m:r>
              <w:rPr>
                <w:rFonts w:ascii="Cambria Math" w:hAnsi="Cambria Math"/>
                <w:noProof/>
                <w:lang w:val="en-US"/>
              </w:rPr>
              <m:t>TN</m:t>
            </m:r>
          </m:num>
          <m:den>
            <m:r>
              <m:rPr>
                <m:sty m:val="p"/>
              </m:rPr>
              <w:rPr>
                <w:rFonts w:ascii="Cambria Math" w:hAnsi="Cambria Math"/>
                <w:noProof/>
                <w:lang w:val="en-US"/>
              </w:rPr>
              <m:t>T</m:t>
            </m:r>
            <m:r>
              <w:rPr>
                <w:rFonts w:ascii="Cambria Math" w:hAnsi="Cambria Math"/>
                <w:noProof/>
                <w:lang w:val="en-US"/>
              </w:rPr>
              <m:t>P</m:t>
            </m:r>
            <m:r>
              <m:rPr>
                <m:sty m:val="p"/>
              </m:rPr>
              <w:rPr>
                <w:rFonts w:ascii="Cambria Math" w:hAnsi="Cambria Math"/>
                <w:noProof/>
              </w:rPr>
              <m:t>+</m:t>
            </m:r>
            <m:r>
              <m:rPr>
                <m:sty m:val="p"/>
              </m:rPr>
              <w:rPr>
                <w:rFonts w:ascii="Cambria Math" w:hAnsi="Cambria Math"/>
                <w:noProof/>
                <w:lang w:val="en-US"/>
              </w:rPr>
              <m:t>T</m:t>
            </m:r>
            <m:r>
              <w:rPr>
                <w:rFonts w:ascii="Cambria Math" w:hAnsi="Cambria Math"/>
                <w:noProof/>
                <w:lang w:val="en-US"/>
              </w:rPr>
              <m:t>N</m:t>
            </m:r>
            <m:r>
              <m:rPr>
                <m:sty m:val="p"/>
              </m:rPr>
              <w:rPr>
                <w:rFonts w:ascii="Cambria Math" w:hAnsi="Cambria Math"/>
                <w:noProof/>
              </w:rPr>
              <m:t>+</m:t>
            </m:r>
            <m:r>
              <m:rPr>
                <m:sty m:val="p"/>
              </m:rPr>
              <w:rPr>
                <w:rFonts w:ascii="Cambria Math" w:hAnsi="Cambria Math"/>
                <w:noProof/>
                <w:lang w:val="en-US"/>
              </w:rPr>
              <m:t>F</m:t>
            </m:r>
            <m:r>
              <w:rPr>
                <w:rFonts w:ascii="Cambria Math" w:hAnsi="Cambria Math"/>
                <w:noProof/>
                <w:lang w:val="en-US"/>
              </w:rPr>
              <m:t>P</m:t>
            </m:r>
            <m:r>
              <m:rPr>
                <m:sty m:val="p"/>
              </m:rPr>
              <w:rPr>
                <w:rFonts w:ascii="Cambria Math" w:hAnsi="Cambria Math"/>
                <w:noProof/>
              </w:rPr>
              <m:t>+</m:t>
            </m:r>
            <m:r>
              <m:rPr>
                <m:sty m:val="p"/>
              </m:rPr>
              <w:rPr>
                <w:rFonts w:ascii="Cambria Math" w:hAnsi="Cambria Math"/>
                <w:noProof/>
                <w:lang w:val="en-US"/>
              </w:rPr>
              <m:t>F</m:t>
            </m:r>
            <m:r>
              <w:rPr>
                <w:rFonts w:ascii="Cambria Math" w:hAnsi="Cambria Math"/>
                <w:noProof/>
                <w:lang w:val="en-US"/>
              </w:rPr>
              <m:t>N</m:t>
            </m:r>
            <m:r>
              <m:rPr>
                <m:sty m:val="p"/>
              </m:rPr>
              <w:rPr>
                <w:rFonts w:ascii="Cambria Math" w:hAnsi="Cambria Math"/>
                <w:noProof/>
              </w:rPr>
              <m:t>​</m:t>
            </m:r>
          </m:den>
        </m:f>
      </m:oMath>
      <w:r w:rsidR="00532524">
        <w:rPr>
          <w:iCs/>
          <w:noProof/>
        </w:rPr>
        <w:t xml:space="preserve"> </w:t>
      </w:r>
      <w:r w:rsidR="00532524">
        <w:rPr>
          <w:iCs/>
          <w:noProof/>
        </w:rPr>
        <w:tab/>
      </w:r>
      <w:r w:rsidR="00532524">
        <w:rPr>
          <w:iCs/>
          <w:noProof/>
        </w:rPr>
        <w:tab/>
      </w:r>
      <w:r w:rsidR="00532524">
        <w:rPr>
          <w:iCs/>
          <w:noProof/>
        </w:rPr>
        <w:tab/>
      </w:r>
      <w:r w:rsidR="00532524">
        <w:rPr>
          <w:iCs/>
          <w:noProof/>
        </w:rPr>
        <w:tab/>
      </w:r>
      <w:r w:rsidR="00532524">
        <w:rPr>
          <w:iCs/>
          <w:noProof/>
        </w:rPr>
        <w:tab/>
      </w:r>
      <w:r w:rsidR="0045302A" w:rsidRPr="00532524">
        <w:rPr>
          <w:iCs/>
          <w:noProof/>
        </w:rPr>
        <w:t>(1.3)</w:t>
      </w:r>
    </w:p>
    <w:p w:rsidR="00532524" w:rsidRPr="0045302A" w:rsidRDefault="00532524" w:rsidP="00532524">
      <w:pPr>
        <w:ind w:left="360" w:firstLine="0"/>
        <w:rPr>
          <w:noProof/>
        </w:rPr>
      </w:pPr>
    </w:p>
    <w:p w:rsidR="00532524" w:rsidRDefault="00B40759" w:rsidP="00735F7D">
      <w:pPr>
        <w:pStyle w:val="a7"/>
        <w:numPr>
          <w:ilvl w:val="0"/>
          <w:numId w:val="74"/>
        </w:numPr>
        <w:rPr>
          <w:noProof/>
          <w:lang w:val="en-US"/>
        </w:rPr>
      </w:pPr>
      <w:r w:rsidRPr="006C09BA">
        <w:rPr>
          <w:noProof/>
          <w:lang w:val="en-US"/>
        </w:rPr>
        <w:t xml:space="preserve">Чутливість (Sensitivity): </w:t>
      </w:r>
    </w:p>
    <w:p w:rsidR="00532524" w:rsidRPr="00532524" w:rsidRDefault="00532524" w:rsidP="00532524">
      <w:pPr>
        <w:pStyle w:val="a7"/>
        <w:ind w:firstLine="0"/>
        <w:rPr>
          <w:noProof/>
          <w:lang w:val="en-US"/>
        </w:rPr>
      </w:pPr>
    </w:p>
    <w:p w:rsidR="00B40759" w:rsidRDefault="00B40759" w:rsidP="00532524">
      <w:pPr>
        <w:ind w:left="1800" w:firstLine="360"/>
        <w:rPr>
          <w:iCs/>
          <w:noProof/>
        </w:rPr>
      </w:pPr>
      <m:oMath>
        <m:r>
          <w:rPr>
            <w:rFonts w:ascii="Cambria Math" w:hAnsi="Cambria Math"/>
            <w:noProof/>
            <w:lang w:val="en-US"/>
          </w:rPr>
          <w:lastRenderedPageBreak/>
          <m:t>Sensitivity</m:t>
        </m:r>
      </m:oMath>
      <w:r w:rsidRPr="00532524">
        <w:rPr>
          <w:noProof/>
          <w:lang w:val="en-US"/>
        </w:rPr>
        <w:t>=</w:t>
      </w:r>
      <m:oMath>
        <m:f>
          <m:fPr>
            <m:ctrlPr>
              <w:rPr>
                <w:rFonts w:ascii="Cambria Math" w:hAnsi="Cambria Math"/>
                <w:i/>
                <w:iCs/>
                <w:noProof/>
                <w:lang w:val="en-US"/>
              </w:rPr>
            </m:ctrlPr>
          </m:fPr>
          <m:num>
            <m:r>
              <w:rPr>
                <w:rFonts w:ascii="Cambria Math" w:hAnsi="Cambria Math"/>
                <w:noProof/>
                <w:lang w:val="en-US"/>
              </w:rPr>
              <m:t>TP</m:t>
            </m:r>
          </m:num>
          <m:den>
            <m:r>
              <w:rPr>
                <w:rFonts w:ascii="Cambria Math" w:hAnsi="Cambria Math"/>
                <w:noProof/>
                <w:lang w:val="en-US"/>
              </w:rPr>
              <m:t>TP</m:t>
            </m:r>
            <m:r>
              <m:rPr>
                <m:sty m:val="p"/>
              </m:rPr>
              <w:rPr>
                <w:rFonts w:ascii="Cambria Math" w:hAnsi="Cambria Math"/>
                <w:noProof/>
                <w:lang w:val="en-US"/>
              </w:rPr>
              <m:t>​+</m:t>
            </m:r>
            <m:r>
              <w:rPr>
                <w:rFonts w:ascii="Cambria Math" w:hAnsi="Cambria Math"/>
                <w:noProof/>
                <w:lang w:val="en-US"/>
              </w:rPr>
              <m:t>FN</m:t>
            </m:r>
          </m:den>
        </m:f>
      </m:oMath>
      <w:r w:rsidR="00532524">
        <w:rPr>
          <w:iCs/>
          <w:noProof/>
        </w:rPr>
        <w:tab/>
      </w:r>
      <w:r w:rsidR="00532524">
        <w:rPr>
          <w:iCs/>
          <w:noProof/>
        </w:rPr>
        <w:tab/>
      </w:r>
      <w:r w:rsidR="00532524">
        <w:rPr>
          <w:iCs/>
          <w:noProof/>
        </w:rPr>
        <w:tab/>
      </w:r>
      <w:r w:rsidR="00532524">
        <w:rPr>
          <w:iCs/>
          <w:noProof/>
        </w:rPr>
        <w:tab/>
      </w:r>
      <w:r w:rsidR="00532524">
        <w:rPr>
          <w:iCs/>
          <w:noProof/>
        </w:rPr>
        <w:tab/>
      </w:r>
      <w:r w:rsidR="00532524">
        <w:rPr>
          <w:iCs/>
          <w:noProof/>
        </w:rPr>
        <w:tab/>
      </w:r>
      <w:r w:rsidR="0045302A" w:rsidRPr="00532524">
        <w:rPr>
          <w:iCs/>
          <w:noProof/>
        </w:rPr>
        <w:t xml:space="preserve"> (1.4)</w:t>
      </w:r>
    </w:p>
    <w:p w:rsidR="00532524" w:rsidRPr="00532524" w:rsidRDefault="00532524" w:rsidP="00532524">
      <w:pPr>
        <w:ind w:left="1800" w:firstLine="360"/>
        <w:rPr>
          <w:noProof/>
          <w:lang w:val="en-US"/>
        </w:rPr>
      </w:pPr>
    </w:p>
    <w:p w:rsidR="00532524" w:rsidRDefault="00B40759" w:rsidP="00735F7D">
      <w:pPr>
        <w:pStyle w:val="a7"/>
        <w:numPr>
          <w:ilvl w:val="0"/>
          <w:numId w:val="74"/>
        </w:numPr>
        <w:rPr>
          <w:noProof/>
          <w:lang w:val="en-US"/>
        </w:rPr>
      </w:pPr>
      <w:r w:rsidRPr="00532524">
        <w:rPr>
          <w:noProof/>
          <w:lang w:val="en-US"/>
        </w:rPr>
        <w:t xml:space="preserve">Специфічність (Specificity): </w:t>
      </w:r>
    </w:p>
    <w:p w:rsidR="00532524" w:rsidRDefault="00532524" w:rsidP="00532524">
      <w:pPr>
        <w:pStyle w:val="a7"/>
        <w:ind w:firstLine="0"/>
        <w:rPr>
          <w:noProof/>
          <w:lang w:val="en-US"/>
        </w:rPr>
      </w:pPr>
    </w:p>
    <w:p w:rsidR="00B40759" w:rsidRDefault="00B40759" w:rsidP="00532524">
      <w:pPr>
        <w:pStyle w:val="a7"/>
        <w:ind w:left="1440" w:firstLine="720"/>
        <w:rPr>
          <w:iCs/>
          <w:noProof/>
        </w:rPr>
      </w:pPr>
      <m:oMath>
        <m:r>
          <w:rPr>
            <w:rFonts w:ascii="Cambria Math" w:hAnsi="Cambria Math"/>
            <w:noProof/>
            <w:lang w:val="en-US"/>
          </w:rPr>
          <m:t>Specificity</m:t>
        </m:r>
      </m:oMath>
      <w:r w:rsidRPr="00532524">
        <w:rPr>
          <w:noProof/>
          <w:lang w:val="en-US"/>
        </w:rPr>
        <w:t>=</w:t>
      </w:r>
      <m:oMath>
        <m:f>
          <m:fPr>
            <m:ctrlPr>
              <w:rPr>
                <w:rFonts w:ascii="Cambria Math" w:hAnsi="Cambria Math"/>
                <w:i/>
                <w:iCs/>
                <w:noProof/>
                <w:lang w:val="en-US"/>
              </w:rPr>
            </m:ctrlPr>
          </m:fPr>
          <m:num>
            <m:r>
              <w:rPr>
                <w:rFonts w:ascii="Cambria Math" w:hAnsi="Cambria Math"/>
                <w:noProof/>
                <w:lang w:val="en-US"/>
              </w:rPr>
              <m:t>TN</m:t>
            </m:r>
          </m:num>
          <m:den>
            <m:r>
              <w:rPr>
                <w:rFonts w:ascii="Cambria Math" w:hAnsi="Cambria Math"/>
                <w:noProof/>
                <w:lang w:val="en-US"/>
              </w:rPr>
              <m:t>FP</m:t>
            </m:r>
            <m:r>
              <m:rPr>
                <m:sty m:val="p"/>
              </m:rPr>
              <w:rPr>
                <w:rFonts w:ascii="Cambria Math" w:hAnsi="Cambria Math"/>
                <w:noProof/>
                <w:lang w:val="en-US"/>
              </w:rPr>
              <m:t>+</m:t>
            </m:r>
            <m:r>
              <w:rPr>
                <w:rFonts w:ascii="Cambria Math" w:hAnsi="Cambria Math"/>
                <w:noProof/>
                <w:lang w:val="en-US"/>
              </w:rPr>
              <m:t>TN</m:t>
            </m:r>
            <m:r>
              <m:rPr>
                <m:sty m:val="p"/>
              </m:rPr>
              <w:rPr>
                <w:rFonts w:ascii="Cambria Math" w:hAnsi="Cambria Math"/>
                <w:noProof/>
                <w:lang w:val="en-US"/>
              </w:rPr>
              <m:t>​</m:t>
            </m:r>
          </m:den>
        </m:f>
      </m:oMath>
      <w:r w:rsidR="0045302A" w:rsidRPr="00532524">
        <w:rPr>
          <w:iCs/>
          <w:noProof/>
        </w:rPr>
        <w:t xml:space="preserve"> </w:t>
      </w:r>
      <w:r w:rsidR="00532524">
        <w:rPr>
          <w:iCs/>
          <w:noProof/>
        </w:rPr>
        <w:tab/>
      </w:r>
      <w:r w:rsidR="00532524">
        <w:rPr>
          <w:iCs/>
          <w:noProof/>
        </w:rPr>
        <w:tab/>
      </w:r>
      <w:r w:rsidR="00532524">
        <w:rPr>
          <w:iCs/>
          <w:noProof/>
        </w:rPr>
        <w:tab/>
      </w:r>
      <w:r w:rsidR="00532524">
        <w:rPr>
          <w:iCs/>
          <w:noProof/>
        </w:rPr>
        <w:tab/>
      </w:r>
      <w:r w:rsidR="00532524">
        <w:rPr>
          <w:iCs/>
          <w:noProof/>
        </w:rPr>
        <w:tab/>
      </w:r>
      <w:r w:rsidR="00532524">
        <w:rPr>
          <w:iCs/>
          <w:noProof/>
        </w:rPr>
        <w:tab/>
      </w:r>
      <w:r w:rsidR="0045302A" w:rsidRPr="00532524">
        <w:rPr>
          <w:iCs/>
          <w:noProof/>
        </w:rPr>
        <w:t>(1.5)</w:t>
      </w:r>
    </w:p>
    <w:p w:rsidR="00532524" w:rsidRPr="00532524" w:rsidRDefault="00532524" w:rsidP="00532524">
      <w:pPr>
        <w:pStyle w:val="a7"/>
        <w:ind w:firstLine="0"/>
        <w:rPr>
          <w:noProof/>
          <w:lang w:val="en-US"/>
        </w:rPr>
      </w:pPr>
    </w:p>
    <w:p w:rsidR="00B40759" w:rsidRDefault="00B40759" w:rsidP="006132FB">
      <w:pPr>
        <w:spacing w:line="365" w:lineRule="auto"/>
        <w:ind w:firstLine="0"/>
        <w:rPr>
          <w:noProof/>
          <w:lang w:val="en-US"/>
        </w:rPr>
      </w:pPr>
      <w:r w:rsidRPr="006C09BA">
        <w:rPr>
          <w:noProof/>
          <w:lang w:val="en-US"/>
        </w:rPr>
        <w:t>Тут:</w:t>
      </w:r>
    </w:p>
    <w:p w:rsidR="00B40759" w:rsidRPr="006132FB" w:rsidRDefault="00B40759" w:rsidP="00735F7D">
      <w:pPr>
        <w:pStyle w:val="a7"/>
        <w:numPr>
          <w:ilvl w:val="0"/>
          <w:numId w:val="75"/>
        </w:numPr>
        <w:spacing w:line="372" w:lineRule="auto"/>
        <w:rPr>
          <w:noProof/>
          <w:lang w:val="ru-RU"/>
        </w:rPr>
      </w:pPr>
      <m:oMath>
        <m:r>
          <w:rPr>
            <w:rFonts w:ascii="Cambria Math" w:hAnsi="Cambria Math"/>
            <w:noProof/>
            <w:lang w:val="en-US"/>
          </w:rPr>
          <m:t>TP</m:t>
        </m:r>
      </m:oMath>
      <w:r w:rsidRPr="006132FB">
        <w:rPr>
          <w:noProof/>
          <w:lang w:val="ru-RU"/>
        </w:rPr>
        <w:t xml:space="preserve"> - </w:t>
      </w:r>
      <w:r w:rsidRPr="006C09BA">
        <w:rPr>
          <w:noProof/>
          <w:lang w:val="en-US"/>
        </w:rPr>
        <w:t>true</w:t>
      </w:r>
      <w:r w:rsidRPr="006132FB">
        <w:rPr>
          <w:noProof/>
          <w:lang w:val="ru-RU"/>
        </w:rPr>
        <w:t xml:space="preserve"> </w:t>
      </w:r>
      <w:r w:rsidRPr="006C09BA">
        <w:rPr>
          <w:noProof/>
          <w:lang w:val="en-US"/>
        </w:rPr>
        <w:t>positives</w:t>
      </w:r>
      <w:r w:rsidRPr="006132FB">
        <w:rPr>
          <w:noProof/>
          <w:lang w:val="ru-RU"/>
        </w:rPr>
        <w:t xml:space="preserve"> (</w:t>
      </w:r>
      <w:r w:rsidRPr="0045302A">
        <w:rPr>
          <w:noProof/>
          <w:lang w:val="ru-RU"/>
        </w:rPr>
        <w:t>правильно</w:t>
      </w:r>
      <w:r w:rsidRPr="006132FB">
        <w:rPr>
          <w:noProof/>
          <w:lang w:val="ru-RU"/>
        </w:rPr>
        <w:t xml:space="preserve"> </w:t>
      </w:r>
      <w:r w:rsidRPr="0045302A">
        <w:rPr>
          <w:noProof/>
          <w:lang w:val="ru-RU"/>
        </w:rPr>
        <w:t>класифіковані</w:t>
      </w:r>
      <w:r w:rsidRPr="006132FB">
        <w:rPr>
          <w:noProof/>
          <w:lang w:val="ru-RU"/>
        </w:rPr>
        <w:t xml:space="preserve"> </w:t>
      </w:r>
      <w:r w:rsidRPr="0045302A">
        <w:rPr>
          <w:noProof/>
          <w:lang w:val="ru-RU"/>
        </w:rPr>
        <w:t>позитивні</w:t>
      </w:r>
      <w:r w:rsidRPr="006132FB">
        <w:rPr>
          <w:noProof/>
          <w:lang w:val="ru-RU"/>
        </w:rPr>
        <w:t>),</w:t>
      </w:r>
    </w:p>
    <w:p w:rsidR="00B40759" w:rsidRPr="0016674F" w:rsidRDefault="00B40759" w:rsidP="00735F7D">
      <w:pPr>
        <w:pStyle w:val="a7"/>
        <w:numPr>
          <w:ilvl w:val="0"/>
          <w:numId w:val="75"/>
        </w:numPr>
        <w:spacing w:line="372" w:lineRule="auto"/>
        <w:rPr>
          <w:noProof/>
          <w:lang w:val="ru-RU"/>
        </w:rPr>
      </w:pPr>
      <m:oMath>
        <m:r>
          <w:rPr>
            <w:rFonts w:ascii="Cambria Math" w:hAnsi="Cambria Math"/>
            <w:noProof/>
            <w:lang w:val="en-US"/>
          </w:rPr>
          <m:t>TN</m:t>
        </m:r>
      </m:oMath>
      <w:r w:rsidRPr="0016674F">
        <w:rPr>
          <w:noProof/>
          <w:lang w:val="ru-RU"/>
        </w:rPr>
        <w:t xml:space="preserve"> - </w:t>
      </w:r>
      <w:r w:rsidRPr="006C09BA">
        <w:rPr>
          <w:noProof/>
          <w:lang w:val="en-US"/>
        </w:rPr>
        <w:t>true</w:t>
      </w:r>
      <w:r w:rsidRPr="0016674F">
        <w:rPr>
          <w:noProof/>
          <w:lang w:val="ru-RU"/>
        </w:rPr>
        <w:t xml:space="preserve"> </w:t>
      </w:r>
      <w:r w:rsidRPr="006C09BA">
        <w:rPr>
          <w:noProof/>
          <w:lang w:val="en-US"/>
        </w:rPr>
        <w:t>negatives</w:t>
      </w:r>
      <w:r w:rsidRPr="0016674F">
        <w:rPr>
          <w:noProof/>
          <w:lang w:val="ru-RU"/>
        </w:rPr>
        <w:t xml:space="preserve"> (</w:t>
      </w:r>
      <w:r w:rsidRPr="0045302A">
        <w:rPr>
          <w:noProof/>
          <w:lang w:val="ru-RU"/>
        </w:rPr>
        <w:t>правильно</w:t>
      </w:r>
      <w:r w:rsidRPr="0016674F">
        <w:rPr>
          <w:noProof/>
          <w:lang w:val="ru-RU"/>
        </w:rPr>
        <w:t xml:space="preserve"> </w:t>
      </w:r>
      <w:r w:rsidRPr="0045302A">
        <w:rPr>
          <w:noProof/>
          <w:lang w:val="ru-RU"/>
        </w:rPr>
        <w:t>класифіковані</w:t>
      </w:r>
      <w:r w:rsidRPr="0016674F">
        <w:rPr>
          <w:noProof/>
          <w:lang w:val="ru-RU"/>
        </w:rPr>
        <w:t xml:space="preserve"> </w:t>
      </w:r>
      <w:r w:rsidRPr="0045302A">
        <w:rPr>
          <w:noProof/>
          <w:lang w:val="ru-RU"/>
        </w:rPr>
        <w:t>негативні</w:t>
      </w:r>
      <w:r w:rsidRPr="0016674F">
        <w:rPr>
          <w:noProof/>
          <w:lang w:val="ru-RU"/>
        </w:rPr>
        <w:t>),</w:t>
      </w:r>
    </w:p>
    <w:p w:rsidR="00B40759" w:rsidRPr="0045302A" w:rsidRDefault="00B40759" w:rsidP="00735F7D">
      <w:pPr>
        <w:pStyle w:val="a7"/>
        <w:numPr>
          <w:ilvl w:val="0"/>
          <w:numId w:val="75"/>
        </w:numPr>
        <w:spacing w:line="372" w:lineRule="auto"/>
        <w:rPr>
          <w:noProof/>
          <w:lang w:val="ru-RU"/>
        </w:rPr>
      </w:pPr>
      <m:oMath>
        <m:r>
          <w:rPr>
            <w:rFonts w:ascii="Cambria Math" w:hAnsi="Cambria Math"/>
            <w:noProof/>
            <w:lang w:val="en-US"/>
          </w:rPr>
          <m:t>FP</m:t>
        </m:r>
      </m:oMath>
      <w:r w:rsidRPr="0016674F">
        <w:rPr>
          <w:noProof/>
          <w:lang w:val="ru-RU"/>
        </w:rPr>
        <w:t xml:space="preserve"> </w:t>
      </w:r>
      <w:r w:rsidRPr="0045302A">
        <w:rPr>
          <w:noProof/>
          <w:lang w:val="ru-RU"/>
        </w:rPr>
        <w:t xml:space="preserve">- </w:t>
      </w:r>
      <w:r w:rsidRPr="006C09BA">
        <w:rPr>
          <w:noProof/>
          <w:lang w:val="en-US"/>
        </w:rPr>
        <w:t>false</w:t>
      </w:r>
      <w:r w:rsidRPr="0045302A">
        <w:rPr>
          <w:noProof/>
          <w:lang w:val="ru-RU"/>
        </w:rPr>
        <w:t xml:space="preserve"> </w:t>
      </w:r>
      <w:r w:rsidRPr="006C09BA">
        <w:rPr>
          <w:noProof/>
          <w:lang w:val="en-US"/>
        </w:rPr>
        <w:t>positives</w:t>
      </w:r>
      <w:r w:rsidRPr="0045302A">
        <w:rPr>
          <w:noProof/>
          <w:lang w:val="ru-RU"/>
        </w:rPr>
        <w:t xml:space="preserve"> (неправильно класифіковані позитивні),</w:t>
      </w:r>
    </w:p>
    <w:p w:rsidR="00B40759" w:rsidRPr="0045302A" w:rsidRDefault="00B40759" w:rsidP="00735F7D">
      <w:pPr>
        <w:pStyle w:val="a7"/>
        <w:numPr>
          <w:ilvl w:val="0"/>
          <w:numId w:val="75"/>
        </w:numPr>
        <w:spacing w:line="372" w:lineRule="auto"/>
        <w:rPr>
          <w:noProof/>
          <w:lang w:val="ru-RU"/>
        </w:rPr>
      </w:pPr>
      <m:oMath>
        <m:r>
          <w:rPr>
            <w:rFonts w:ascii="Cambria Math" w:hAnsi="Cambria Math"/>
            <w:noProof/>
            <w:lang w:val="en-US"/>
          </w:rPr>
          <m:t>FN</m:t>
        </m:r>
      </m:oMath>
      <w:r w:rsidRPr="0045302A">
        <w:rPr>
          <w:noProof/>
          <w:lang w:val="ru-RU"/>
        </w:rPr>
        <w:t xml:space="preserve"> - </w:t>
      </w:r>
      <w:r w:rsidRPr="006C09BA">
        <w:rPr>
          <w:noProof/>
          <w:lang w:val="en-US"/>
        </w:rPr>
        <w:t>false</w:t>
      </w:r>
      <w:r w:rsidRPr="0045302A">
        <w:rPr>
          <w:noProof/>
          <w:lang w:val="ru-RU"/>
        </w:rPr>
        <w:t xml:space="preserve"> </w:t>
      </w:r>
      <w:r w:rsidRPr="006C09BA">
        <w:rPr>
          <w:noProof/>
          <w:lang w:val="en-US"/>
        </w:rPr>
        <w:t>negatives</w:t>
      </w:r>
      <w:r w:rsidRPr="0045302A">
        <w:rPr>
          <w:noProof/>
          <w:lang w:val="ru-RU"/>
        </w:rPr>
        <w:t xml:space="preserve"> (неправильно класифіковані негативні).</w:t>
      </w:r>
    </w:p>
    <w:p w:rsidR="001108FF" w:rsidRPr="0045302A" w:rsidRDefault="001108FF" w:rsidP="006132FB">
      <w:pPr>
        <w:spacing w:line="372" w:lineRule="auto"/>
        <w:rPr>
          <w:noProof/>
          <w:lang w:val="ru-RU"/>
        </w:rPr>
      </w:pPr>
      <w:r w:rsidRPr="0045302A">
        <w:rPr>
          <w:noProof/>
          <w:lang w:val="ru-RU"/>
        </w:rPr>
        <w:t>Ці формули допоможуть числово оцінити ефективність методів та підходів до класифікації.</w:t>
      </w:r>
    </w:p>
    <w:p w:rsidR="001108FF" w:rsidRDefault="001108FF" w:rsidP="006132FB">
      <w:pPr>
        <w:spacing w:line="372" w:lineRule="auto"/>
      </w:pPr>
      <w:r w:rsidRPr="001108FF">
        <w:t>Такий підхід забезпечить конкретні та кількісні результати порівняння, що полегшить вибір оптимального методу для системи класифікації звуків котів.</w:t>
      </w:r>
    </w:p>
    <w:p w:rsidR="00611D73" w:rsidRDefault="00611D73" w:rsidP="006132FB">
      <w:pPr>
        <w:spacing w:line="372" w:lineRule="auto"/>
      </w:pPr>
      <w:r w:rsidRPr="00611D73">
        <w:t>При зміні швидкості відтворення звукових повідомлень, можливі різні ефекти, такі як зміна висоти та темпу звуку. Ці ефекти можуть впливати на сприйняття та класифікацію звуків, особливо у випадках, коли зберігається чи втрачається частина аудіосигналу.</w:t>
      </w:r>
    </w:p>
    <w:p w:rsidR="00611D73" w:rsidRDefault="00611D73" w:rsidP="006132FB">
      <w:pPr>
        <w:spacing w:line="372" w:lineRule="auto"/>
        <w:jc w:val="left"/>
      </w:pPr>
      <w:r w:rsidRPr="00611D73">
        <w:t xml:space="preserve">Формула ефекту зміни швидкості відтворення: </w:t>
      </w:r>
    </w:p>
    <w:p w:rsidR="00611D73" w:rsidRDefault="00611D73" w:rsidP="006132FB">
      <w:pPr>
        <w:spacing w:line="372" w:lineRule="auto"/>
        <w:jc w:val="left"/>
      </w:pPr>
      <w:r w:rsidRPr="00611D73">
        <w:t xml:space="preserve">Швидкість відтворення = </w:t>
      </w:r>
      <w:r>
        <w:t>Оригінальн</w:t>
      </w:r>
      <w:r w:rsidRPr="00611D73">
        <w:t>а швидкість/Задана швидкість​</w:t>
      </w:r>
    </w:p>
    <w:p w:rsidR="006132FB" w:rsidRDefault="00611D73" w:rsidP="006132FB">
      <w:pPr>
        <w:spacing w:line="372" w:lineRule="auto"/>
        <w:rPr>
          <w:b/>
        </w:rPr>
      </w:pPr>
      <w:r w:rsidRPr="00611D73">
        <w:t>Різні види шуму можуть виникати під час запису та відтворення звукових повідомлень. Наприклад, аддитивний білий гауссівський шум може впливати на якість звуку та ускладнювати задачу класифікації.</w:t>
      </w:r>
    </w:p>
    <w:p w:rsidR="006132FB" w:rsidRDefault="006132FB" w:rsidP="006132FB">
      <w:pPr>
        <w:jc w:val="right"/>
      </w:pPr>
    </w:p>
    <w:p w:rsidR="00826477" w:rsidRDefault="00611D73" w:rsidP="006132FB">
      <w:pPr>
        <w:jc w:val="right"/>
      </w:pPr>
      <w:r w:rsidRPr="006A1CD5">
        <w:t>Таблиця 1.</w:t>
      </w:r>
      <w:r w:rsidR="00946006">
        <w:t>2</w:t>
      </w:r>
    </w:p>
    <w:p w:rsidR="006132FB" w:rsidRDefault="006132FB" w:rsidP="006132FB">
      <w:pPr>
        <w:jc w:val="center"/>
        <w:rPr>
          <w:b/>
        </w:rPr>
      </w:pPr>
      <w:r w:rsidRPr="00611D73">
        <w:rPr>
          <w:b/>
        </w:rPr>
        <w:t>Таблиця видів шуму та їх характеристик:</w:t>
      </w:r>
    </w:p>
    <w:p w:rsidR="006132FB" w:rsidRPr="00611D73" w:rsidRDefault="006132FB" w:rsidP="006132FB">
      <w:pPr>
        <w:jc w:val="center"/>
      </w:pPr>
    </w:p>
    <w:tbl>
      <w:tblPr>
        <w:tblStyle w:val="af9"/>
        <w:tblW w:w="0" w:type="auto"/>
        <w:tblLook w:val="04A0" w:firstRow="1" w:lastRow="0" w:firstColumn="1" w:lastColumn="0" w:noHBand="0" w:noVBand="1"/>
      </w:tblPr>
      <w:tblGrid>
        <w:gridCol w:w="4813"/>
        <w:gridCol w:w="4870"/>
      </w:tblGrid>
      <w:tr w:rsidR="00611D73" w:rsidTr="00611D73">
        <w:tc>
          <w:tcPr>
            <w:tcW w:w="5233" w:type="dxa"/>
          </w:tcPr>
          <w:p w:rsidR="00611D73" w:rsidRPr="00611D73" w:rsidRDefault="00611D73" w:rsidP="00611D73">
            <w:pPr>
              <w:ind w:left="709" w:firstLine="0"/>
            </w:pPr>
            <w:r w:rsidRPr="00611D73">
              <w:lastRenderedPageBreak/>
              <w:t>Вид шуму</w:t>
            </w:r>
          </w:p>
        </w:tc>
        <w:tc>
          <w:tcPr>
            <w:tcW w:w="5233" w:type="dxa"/>
          </w:tcPr>
          <w:p w:rsidR="00611D73" w:rsidRPr="00611D73" w:rsidRDefault="00611D73" w:rsidP="00611D73">
            <w:pPr>
              <w:ind w:left="709" w:firstLine="0"/>
            </w:pPr>
            <w:r w:rsidRPr="00611D73">
              <w:t>Характеристики</w:t>
            </w:r>
          </w:p>
        </w:tc>
      </w:tr>
      <w:tr w:rsidR="00611D73" w:rsidTr="00611D73">
        <w:tc>
          <w:tcPr>
            <w:tcW w:w="5233" w:type="dxa"/>
          </w:tcPr>
          <w:p w:rsidR="00611D73" w:rsidRPr="00611D73" w:rsidRDefault="00611D73" w:rsidP="00611D73">
            <w:pPr>
              <w:ind w:left="709" w:firstLine="0"/>
            </w:pPr>
            <w:r w:rsidRPr="00611D73">
              <w:t>Аддитивний білий шум</w:t>
            </w:r>
          </w:p>
        </w:tc>
        <w:tc>
          <w:tcPr>
            <w:tcW w:w="5233" w:type="dxa"/>
          </w:tcPr>
          <w:p w:rsidR="00611D73" w:rsidRPr="00611D73" w:rsidRDefault="00611D73" w:rsidP="00611D73">
            <w:pPr>
              <w:ind w:left="709" w:firstLine="0"/>
            </w:pPr>
            <w:r w:rsidRPr="00611D73">
              <w:t>Гауссівський, рівномірний</w:t>
            </w:r>
          </w:p>
        </w:tc>
      </w:tr>
      <w:tr w:rsidR="00611D73" w:rsidTr="00611D73">
        <w:tc>
          <w:tcPr>
            <w:tcW w:w="5233" w:type="dxa"/>
          </w:tcPr>
          <w:p w:rsidR="00611D73" w:rsidRPr="00611D73" w:rsidRDefault="00611D73" w:rsidP="00611D73">
            <w:pPr>
              <w:ind w:left="709" w:firstLine="0"/>
            </w:pPr>
            <w:r w:rsidRPr="00611D73">
              <w:t>Домінантний шум</w:t>
            </w:r>
          </w:p>
        </w:tc>
        <w:tc>
          <w:tcPr>
            <w:tcW w:w="5233" w:type="dxa"/>
          </w:tcPr>
          <w:p w:rsidR="00611D73" w:rsidRPr="00611D73" w:rsidRDefault="00611D73" w:rsidP="00611D73">
            <w:pPr>
              <w:ind w:left="709" w:firstLine="0"/>
            </w:pPr>
            <w:r w:rsidRPr="00611D73">
              <w:t>Частота визначеного звуку</w:t>
            </w:r>
          </w:p>
        </w:tc>
      </w:tr>
      <w:tr w:rsidR="00611D73" w:rsidTr="00611D73">
        <w:tc>
          <w:tcPr>
            <w:tcW w:w="5233" w:type="dxa"/>
          </w:tcPr>
          <w:p w:rsidR="00611D73" w:rsidRPr="00611D73" w:rsidRDefault="00611D73" w:rsidP="00611D73">
            <w:pPr>
              <w:ind w:left="709" w:firstLine="0"/>
            </w:pPr>
            <w:r w:rsidRPr="00611D73">
              <w:t xml:space="preserve">Апаратний шум  </w:t>
            </w:r>
          </w:p>
        </w:tc>
        <w:tc>
          <w:tcPr>
            <w:tcW w:w="5233" w:type="dxa"/>
          </w:tcPr>
          <w:p w:rsidR="00611D73" w:rsidRPr="00611D73" w:rsidRDefault="00611D73" w:rsidP="00611D73">
            <w:pPr>
              <w:ind w:left="709" w:firstLine="0"/>
            </w:pPr>
            <w:r w:rsidRPr="00611D73">
              <w:t>Специфічний для апаратур</w:t>
            </w:r>
          </w:p>
        </w:tc>
      </w:tr>
    </w:tbl>
    <w:p w:rsidR="00C31404" w:rsidRDefault="00C31404" w:rsidP="00C31404"/>
    <w:p w:rsidR="00946006" w:rsidRPr="00946006" w:rsidRDefault="00946006" w:rsidP="00946006">
      <w:r w:rsidRPr="00946006">
        <w:t>Фільтрація сигналу грає важливу роль у визначенні характеристик звукового повідомлення. Однією з ключових формул може бути формула фільтрації, яка допомагає виділити певні частоти чи характеристики.</w:t>
      </w:r>
    </w:p>
    <w:p w:rsidR="00946006" w:rsidRDefault="00946006" w:rsidP="00946006">
      <w:pPr>
        <w:ind w:firstLine="0"/>
        <w:jc w:val="left"/>
      </w:pPr>
      <w:r w:rsidRPr="00946006">
        <w:t xml:space="preserve">Формула фільтрації сигналу: </w:t>
      </w:r>
    </w:p>
    <w:p w:rsidR="00CC1BFF" w:rsidRDefault="00946006" w:rsidP="00946006">
      <w:pPr>
        <w:ind w:firstLine="0"/>
        <w:jc w:val="left"/>
      </w:pPr>
      <w:r w:rsidRPr="00946006">
        <w:t>Вихідний сигнал=Вхідний сигнал</w:t>
      </w:r>
      <w:r w:rsidR="00993D13">
        <w:t xml:space="preserve"> </w:t>
      </w:r>
      <w:r w:rsidRPr="00946006">
        <w:rPr>
          <w:rFonts w:ascii="Cambria Math" w:hAnsi="Cambria Math" w:cs="Cambria Math"/>
        </w:rPr>
        <w:t>∗</w:t>
      </w:r>
      <w:r w:rsidR="00993D13">
        <w:rPr>
          <w:rFonts w:ascii="Cambria Math" w:hAnsi="Cambria Math" w:cs="Cambria Math"/>
        </w:rPr>
        <w:t xml:space="preserve"> </w:t>
      </w:r>
      <w:r>
        <w:t>Фільтр</w:t>
      </w:r>
    </w:p>
    <w:p w:rsidR="00CC1BFF" w:rsidRDefault="00CC1BFF" w:rsidP="00CC1BFF">
      <w:r w:rsidRPr="00CC1BFF">
        <w:t>Вікно Гаммінга використовується для зменшення спотворення на краях часового вікна перед виконанням швидкого перетворення Фур'є (FFT). Це допомагає покращити точність аналізу звукових характеристик.</w:t>
      </w:r>
    </w:p>
    <w:p w:rsidR="00CC1BFF" w:rsidRDefault="00CC1BFF" w:rsidP="00CC1BFF">
      <w:r w:rsidRPr="00CC1BFF">
        <w:t>Формула вікна Гаммінга:</w:t>
      </w:r>
    </w:p>
    <w:p w:rsidR="006132FB" w:rsidRDefault="006132FB" w:rsidP="00CC1BFF"/>
    <w:p w:rsidR="00CC1BFF" w:rsidRDefault="00CC1BFF" w:rsidP="001A3AA0">
      <w:pPr>
        <w:ind w:left="720" w:firstLine="1548"/>
        <w:jc w:val="center"/>
        <w:rPr>
          <w:rStyle w:val="delimsizing"/>
          <w:color w:val="000000" w:themeColor="text1"/>
        </w:rPr>
      </w:pPr>
      <m:oMath>
        <m:r>
          <w:rPr>
            <w:rStyle w:val="mord"/>
            <w:rFonts w:ascii="Cambria Math" w:hAnsi="Cambria Math"/>
            <w:color w:val="000000" w:themeColor="text1"/>
          </w:rPr>
          <m:t>w</m:t>
        </m:r>
        <m:d>
          <m:dPr>
            <m:begChr m:val="["/>
            <m:endChr m:val="]"/>
            <m:ctrlPr>
              <w:rPr>
                <w:rStyle w:val="mopen"/>
                <w:rFonts w:ascii="Cambria Math" w:hAnsi="Cambria Math"/>
                <w:color w:val="000000" w:themeColor="text1"/>
              </w:rPr>
            </m:ctrlPr>
          </m:dPr>
          <m:e>
            <m:r>
              <w:rPr>
                <w:rStyle w:val="mord"/>
                <w:rFonts w:ascii="Cambria Math" w:hAnsi="Cambria Math"/>
                <w:color w:val="000000" w:themeColor="text1"/>
              </w:rPr>
              <m:t>n</m:t>
            </m:r>
            <m:ctrlPr>
              <w:rPr>
                <w:rStyle w:val="mclose"/>
                <w:rFonts w:ascii="Cambria Math" w:hAnsi="Cambria Math"/>
                <w:color w:val="000000" w:themeColor="text1"/>
              </w:rPr>
            </m:ctrlPr>
          </m:e>
        </m:d>
        <m:r>
          <m:rPr>
            <m:sty m:val="p"/>
          </m:rPr>
          <w:rPr>
            <w:rStyle w:val="mrel"/>
            <w:rFonts w:ascii="Cambria Math" w:hAnsi="Cambria Math"/>
            <w:color w:val="000000" w:themeColor="text1"/>
          </w:rPr>
          <m:t>=</m:t>
        </m:r>
        <m:r>
          <m:rPr>
            <m:sty m:val="p"/>
          </m:rPr>
          <w:rPr>
            <w:rStyle w:val="mord"/>
            <w:rFonts w:ascii="Cambria Math" w:hAnsi="Cambria Math"/>
            <w:color w:val="000000" w:themeColor="text1"/>
          </w:rPr>
          <m:t>0.54</m:t>
        </m:r>
        <m:r>
          <m:rPr>
            <m:sty m:val="p"/>
          </m:rPr>
          <w:rPr>
            <w:rStyle w:val="mbin"/>
            <w:rFonts w:ascii="Cambria Math" w:hAnsi="Cambria Math"/>
            <w:color w:val="000000" w:themeColor="text1"/>
          </w:rPr>
          <m:t>-</m:t>
        </m:r>
        <m:r>
          <m:rPr>
            <m:sty m:val="p"/>
          </m:rPr>
          <w:rPr>
            <w:rStyle w:val="mord"/>
            <w:rFonts w:ascii="Cambria Math" w:hAnsi="Cambria Math"/>
            <w:color w:val="000000" w:themeColor="text1"/>
          </w:rPr>
          <m:t xml:space="preserve">0.46 </m:t>
        </m:r>
        <m:r>
          <m:rPr>
            <m:sty m:val="p"/>
          </m:rPr>
          <w:rPr>
            <w:rStyle w:val="mop"/>
            <w:rFonts w:ascii="Cambria Math" w:hAnsi="Cambria Math"/>
            <w:color w:val="000000" w:themeColor="text1"/>
          </w:rPr>
          <m:t>cos</m:t>
        </m:r>
        <m:r>
          <m:rPr>
            <m:sty m:val="p"/>
          </m:rPr>
          <w:rPr>
            <w:rStyle w:val="delimsizing"/>
            <w:rFonts w:ascii="Cambria Math" w:hAnsi="Cambria Math"/>
            <w:color w:val="000000" w:themeColor="text1"/>
          </w:rPr>
          <m:t>(</m:t>
        </m:r>
        <m:f>
          <m:fPr>
            <m:ctrlPr>
              <w:rPr>
                <w:rStyle w:val="mord"/>
                <w:rFonts w:ascii="Cambria Math" w:hAnsi="Cambria Math"/>
                <w:i/>
                <w:color w:val="000000" w:themeColor="text1"/>
              </w:rPr>
            </m:ctrlPr>
          </m:fPr>
          <m:num>
            <m:r>
              <w:rPr>
                <w:rStyle w:val="mord"/>
                <w:rFonts w:ascii="Cambria Math" w:hAnsi="Cambria Math"/>
                <w:color w:val="000000" w:themeColor="text1"/>
              </w:rPr>
              <m:t>2πn</m:t>
            </m:r>
          </m:num>
          <m:den>
            <m:r>
              <m:rPr>
                <m:sty m:val="p"/>
              </m:rPr>
              <w:rPr>
                <w:rStyle w:val="vlist-s"/>
                <w:rFonts w:ascii="Cambria Math" w:hAnsi="Cambria Math"/>
                <w:color w:val="000000" w:themeColor="text1"/>
              </w:rPr>
              <m:t>​</m:t>
            </m:r>
            <m:r>
              <w:rPr>
                <w:rStyle w:val="mord"/>
                <w:rFonts w:ascii="Cambria Math" w:hAnsi="Cambria Math"/>
                <w:color w:val="000000" w:themeColor="text1"/>
              </w:rPr>
              <m:t>N</m:t>
            </m:r>
            <m:r>
              <m:rPr>
                <m:sty m:val="p"/>
              </m:rPr>
              <w:rPr>
                <w:rStyle w:val="mbin"/>
                <w:rFonts w:ascii="Cambria Math" w:hAnsi="Cambria Math"/>
                <w:color w:val="000000" w:themeColor="text1"/>
              </w:rPr>
              <m:t>-</m:t>
            </m:r>
            <m:r>
              <m:rPr>
                <m:sty m:val="p"/>
              </m:rPr>
              <w:rPr>
                <w:rStyle w:val="mord"/>
                <w:rFonts w:ascii="Cambria Math" w:hAnsi="Cambria Math"/>
                <w:color w:val="000000" w:themeColor="text1"/>
              </w:rPr>
              <m:t>1</m:t>
            </m:r>
          </m:den>
        </m:f>
        <m:r>
          <m:rPr>
            <m:sty m:val="p"/>
          </m:rPr>
          <w:rPr>
            <w:rStyle w:val="delimsizing"/>
            <w:rFonts w:ascii="Cambria Math" w:hAnsi="Cambria Math"/>
            <w:color w:val="000000" w:themeColor="text1"/>
          </w:rPr>
          <m:t>)</m:t>
        </m:r>
      </m:oMath>
      <w:r w:rsidR="006132FB">
        <w:rPr>
          <w:rStyle w:val="delimsizing"/>
          <w:color w:val="000000" w:themeColor="text1"/>
        </w:rPr>
        <w:tab/>
      </w:r>
      <w:r w:rsidR="006132FB">
        <w:rPr>
          <w:rStyle w:val="delimsizing"/>
          <w:color w:val="000000" w:themeColor="text1"/>
        </w:rPr>
        <w:tab/>
      </w:r>
      <w:r w:rsidR="006132FB">
        <w:rPr>
          <w:rStyle w:val="delimsizing"/>
          <w:color w:val="000000" w:themeColor="text1"/>
        </w:rPr>
        <w:tab/>
      </w:r>
      <w:r w:rsidR="006132FB">
        <w:rPr>
          <w:rStyle w:val="delimsizing"/>
          <w:color w:val="000000" w:themeColor="text1"/>
        </w:rPr>
        <w:tab/>
      </w:r>
      <w:r w:rsidR="006132FB">
        <w:rPr>
          <w:rStyle w:val="delimsizing"/>
          <w:color w:val="000000" w:themeColor="text1"/>
        </w:rPr>
        <w:tab/>
      </w:r>
      <w:r w:rsidR="0045302A">
        <w:rPr>
          <w:rStyle w:val="delimsizing"/>
          <w:color w:val="000000" w:themeColor="text1"/>
        </w:rPr>
        <w:t>(1.6)</w:t>
      </w:r>
    </w:p>
    <w:p w:rsidR="00124939" w:rsidRPr="00CC1BFF" w:rsidRDefault="00124939" w:rsidP="006132FB">
      <w:pPr>
        <w:ind w:left="720" w:firstLine="1548"/>
        <w:rPr>
          <w:color w:val="000000" w:themeColor="text1"/>
        </w:rPr>
      </w:pPr>
    </w:p>
    <w:p w:rsidR="00946006" w:rsidRDefault="0016674F" w:rsidP="00C31404">
      <w:r>
        <w:t>д</w:t>
      </w:r>
      <w:r w:rsidR="006132FB">
        <w:t>е</w:t>
      </w:r>
      <w:r>
        <w:t>:</w:t>
      </w:r>
    </w:p>
    <w:p w:rsidR="0016674F" w:rsidRPr="0016674F" w:rsidRDefault="0016674F" w:rsidP="00262B40">
      <w:pPr>
        <w:pStyle w:val="a7"/>
        <w:numPr>
          <w:ilvl w:val="0"/>
          <w:numId w:val="113"/>
        </w:numPr>
        <w:ind w:left="1418" w:hanging="425"/>
      </w:pPr>
      <w:r w:rsidRPr="0016674F">
        <w:t>n - це індекс елементу вікна, де n може приймати значення від 0 до (N-1), де N - розмір вікна.</w:t>
      </w:r>
    </w:p>
    <w:p w:rsidR="0016674F" w:rsidRPr="0016674F" w:rsidRDefault="0016674F" w:rsidP="00262B40">
      <w:pPr>
        <w:pStyle w:val="a7"/>
        <w:numPr>
          <w:ilvl w:val="0"/>
          <w:numId w:val="113"/>
        </w:numPr>
        <w:ind w:left="1418" w:hanging="425"/>
      </w:pPr>
      <w:r w:rsidRPr="0016674F">
        <w:t>N - розмір вікна, який визначає, скільки точок має вікно. Це важливо для забезпечення відповідного масштабу та довжини вікна для обробки сигналів.</w:t>
      </w:r>
    </w:p>
    <w:p w:rsidR="0016674F" w:rsidRPr="0016674F" w:rsidRDefault="0016674F" w:rsidP="00262B40">
      <w:pPr>
        <w:pStyle w:val="a7"/>
        <w:numPr>
          <w:ilvl w:val="0"/>
          <w:numId w:val="113"/>
        </w:numPr>
        <w:ind w:left="1418" w:hanging="425"/>
      </w:pPr>
      <w:r w:rsidRPr="0016674F">
        <w:t>π - математична константа "пі" (пі). Вона використовується для визначення кутових величин у радіанах.</w:t>
      </w:r>
    </w:p>
    <w:p w:rsidR="0016674F" w:rsidRPr="0016674F" w:rsidRDefault="0016674F" w:rsidP="00262B40">
      <w:pPr>
        <w:pStyle w:val="a7"/>
        <w:numPr>
          <w:ilvl w:val="0"/>
          <w:numId w:val="113"/>
        </w:numPr>
        <w:ind w:left="1418" w:hanging="425"/>
      </w:pPr>
      <w:r w:rsidRPr="0016674F">
        <w:t>cos - косинус, математична функція, яка визначає значення косинуса для заданого кута. У цьому випадку, це кут (2πn/(N-1)).</w:t>
      </w:r>
    </w:p>
    <w:p w:rsidR="0016674F" w:rsidRPr="0016674F" w:rsidRDefault="0016674F" w:rsidP="00262B40">
      <w:pPr>
        <w:pStyle w:val="a7"/>
        <w:numPr>
          <w:ilvl w:val="0"/>
          <w:numId w:val="113"/>
        </w:numPr>
        <w:ind w:left="1418" w:hanging="425"/>
      </w:pPr>
      <w:r w:rsidRPr="0016674F">
        <w:t>0.54 і 0.46 - це константи, які визначають ваговий внесок для кожного елементу вікна. Вони підбираються так, щоб забезпечити певні властивості вікна для обробки сигналів.</w:t>
      </w:r>
    </w:p>
    <w:p w:rsidR="0016674F" w:rsidRPr="0016674F" w:rsidRDefault="0016674F" w:rsidP="00124939">
      <w:r w:rsidRPr="0016674F">
        <w:lastRenderedPageBreak/>
        <w:t>Отже, w[n] - це ваговий коефіцієнт для n-го елементу вікна Хеммінга з розміром N, обчислений за допомогою виразу 0.54 - 0.46 cos(2πn/(N-1)). Цей ваговий коефіцієнт дозволяє використовувати вікно Хеммінга для зменшення спотворень при обробці сигналів та використанні методів, таких як FFT (Швидке перетворення Фур'є).</w:t>
      </w:r>
    </w:p>
    <w:p w:rsidR="006132FB" w:rsidRDefault="006132FB" w:rsidP="00C31404"/>
    <w:p w:rsidR="00CC1BFF" w:rsidRDefault="0045302A" w:rsidP="006132FB">
      <w:pPr>
        <w:ind w:firstLine="0"/>
        <w:jc w:val="right"/>
      </w:pPr>
      <w:r w:rsidRPr="006A1CD5">
        <w:t>Таблиця 1.</w:t>
      </w:r>
      <w:r>
        <w:t>3</w:t>
      </w:r>
    </w:p>
    <w:p w:rsidR="006132FB" w:rsidRPr="006132FB" w:rsidRDefault="006132FB" w:rsidP="006132FB">
      <w:pPr>
        <w:ind w:firstLine="0"/>
        <w:jc w:val="center"/>
        <w:rPr>
          <w:b/>
        </w:rPr>
      </w:pPr>
      <w:r w:rsidRPr="006132FB">
        <w:rPr>
          <w:b/>
        </w:rPr>
        <w:t xml:space="preserve">Діапазон частот </w:t>
      </w:r>
    </w:p>
    <w:tbl>
      <w:tblPr>
        <w:tblStyle w:val="af9"/>
        <w:tblW w:w="0" w:type="auto"/>
        <w:jc w:val="center"/>
        <w:tblLook w:val="04A0" w:firstRow="1" w:lastRow="0" w:firstColumn="1" w:lastColumn="0" w:noHBand="0" w:noVBand="1"/>
      </w:tblPr>
      <w:tblGrid>
        <w:gridCol w:w="3118"/>
        <w:gridCol w:w="3206"/>
        <w:gridCol w:w="3183"/>
      </w:tblGrid>
      <w:tr w:rsidR="00CC1BFF" w:rsidTr="00CC4C2C">
        <w:trPr>
          <w:jc w:val="center"/>
        </w:trPr>
        <w:tc>
          <w:tcPr>
            <w:tcW w:w="3118" w:type="dxa"/>
          </w:tcPr>
          <w:p w:rsidR="00CC1BFF" w:rsidRPr="00CC1BFF" w:rsidRDefault="00CC1BFF" w:rsidP="00CC1BFF">
            <w:pPr>
              <w:ind w:firstLine="0"/>
            </w:pPr>
            <w:r w:rsidRPr="00CC1BFF">
              <w:t>Тип фільтру</w:t>
            </w:r>
          </w:p>
        </w:tc>
        <w:tc>
          <w:tcPr>
            <w:tcW w:w="3206" w:type="dxa"/>
          </w:tcPr>
          <w:p w:rsidR="00CC1BFF" w:rsidRPr="00CC1BFF" w:rsidRDefault="00CC1BFF" w:rsidP="00CC1BFF">
            <w:pPr>
              <w:ind w:firstLine="0"/>
            </w:pPr>
            <w:r w:rsidRPr="00CC1BFF">
              <w:t>Частотний діапазон</w:t>
            </w:r>
          </w:p>
        </w:tc>
        <w:tc>
          <w:tcPr>
            <w:tcW w:w="3183" w:type="dxa"/>
          </w:tcPr>
          <w:p w:rsidR="00CC1BFF" w:rsidRPr="00CC1BFF" w:rsidRDefault="00CC1BFF" w:rsidP="00CC1BFF">
            <w:pPr>
              <w:ind w:firstLine="0"/>
            </w:pPr>
            <w:r w:rsidRPr="00CC1BFF">
              <w:t>Спектральна характеристика</w:t>
            </w:r>
          </w:p>
        </w:tc>
      </w:tr>
      <w:tr w:rsidR="00CC1BFF" w:rsidTr="00CC4C2C">
        <w:trPr>
          <w:jc w:val="center"/>
        </w:trPr>
        <w:tc>
          <w:tcPr>
            <w:tcW w:w="3118" w:type="dxa"/>
          </w:tcPr>
          <w:p w:rsidR="00CC1BFF" w:rsidRPr="00CC1BFF" w:rsidRDefault="00CC1BFF" w:rsidP="00CC1BFF">
            <w:pPr>
              <w:ind w:firstLine="0"/>
            </w:pPr>
            <w:r w:rsidRPr="00CC1BFF">
              <w:t>Низькочастотний</w:t>
            </w:r>
          </w:p>
        </w:tc>
        <w:tc>
          <w:tcPr>
            <w:tcW w:w="3206" w:type="dxa"/>
          </w:tcPr>
          <w:p w:rsidR="00CC1BFF" w:rsidRPr="00CC1BFF" w:rsidRDefault="00CC1BFF" w:rsidP="00CC1BFF">
            <w:pPr>
              <w:ind w:left="709" w:firstLine="0"/>
            </w:pPr>
            <w:r w:rsidRPr="00CC1BFF">
              <w:t>0 – 500 Гц</w:t>
            </w:r>
          </w:p>
        </w:tc>
        <w:tc>
          <w:tcPr>
            <w:tcW w:w="3183" w:type="dxa"/>
          </w:tcPr>
          <w:p w:rsidR="00CC1BFF" w:rsidRPr="00CC1BFF" w:rsidRDefault="00CC1BFF" w:rsidP="00CC1BFF">
            <w:pPr>
              <w:ind w:firstLine="0"/>
            </w:pPr>
            <w:r w:rsidRPr="00CC1BFF">
              <w:t>Приглушає високочастотні</w:t>
            </w:r>
          </w:p>
        </w:tc>
      </w:tr>
      <w:tr w:rsidR="00CC1BFF" w:rsidTr="00CC4C2C">
        <w:trPr>
          <w:jc w:val="center"/>
        </w:trPr>
        <w:tc>
          <w:tcPr>
            <w:tcW w:w="3118" w:type="dxa"/>
          </w:tcPr>
          <w:p w:rsidR="00CC1BFF" w:rsidRPr="00CC1BFF" w:rsidRDefault="00CC1BFF" w:rsidP="00CC1BFF">
            <w:pPr>
              <w:ind w:firstLine="0"/>
            </w:pPr>
            <w:r w:rsidRPr="00CC1BFF">
              <w:t>Високочастотний</w:t>
            </w:r>
          </w:p>
        </w:tc>
        <w:tc>
          <w:tcPr>
            <w:tcW w:w="3206" w:type="dxa"/>
          </w:tcPr>
          <w:p w:rsidR="00CC1BFF" w:rsidRPr="00CC1BFF" w:rsidRDefault="00CC1BFF" w:rsidP="00CC1BFF">
            <w:pPr>
              <w:ind w:left="709" w:firstLine="0"/>
            </w:pPr>
            <w:r w:rsidRPr="00CC1BFF">
              <w:t>1 кГц – 20 кГц</w:t>
            </w:r>
          </w:p>
        </w:tc>
        <w:tc>
          <w:tcPr>
            <w:tcW w:w="3183" w:type="dxa"/>
          </w:tcPr>
          <w:p w:rsidR="00CC1BFF" w:rsidRPr="00CC1BFF" w:rsidRDefault="00CC1BFF" w:rsidP="00CC1BFF">
            <w:pPr>
              <w:ind w:firstLine="0"/>
            </w:pPr>
            <w:r w:rsidRPr="00CC1BFF">
              <w:t>Приглушає низькочастотні</w:t>
            </w:r>
          </w:p>
        </w:tc>
      </w:tr>
      <w:tr w:rsidR="00CC1BFF" w:rsidTr="00CC4C2C">
        <w:trPr>
          <w:trHeight w:val="593"/>
          <w:jc w:val="center"/>
        </w:trPr>
        <w:tc>
          <w:tcPr>
            <w:tcW w:w="3118" w:type="dxa"/>
          </w:tcPr>
          <w:p w:rsidR="00CC1BFF" w:rsidRPr="00CC1BFF" w:rsidRDefault="00CC1BFF" w:rsidP="00CC1BFF">
            <w:pPr>
              <w:ind w:firstLine="0"/>
            </w:pPr>
            <w:r w:rsidRPr="00CC1BFF">
              <w:t xml:space="preserve">Смуговий  </w:t>
            </w:r>
          </w:p>
        </w:tc>
        <w:tc>
          <w:tcPr>
            <w:tcW w:w="3206" w:type="dxa"/>
          </w:tcPr>
          <w:p w:rsidR="00CC1BFF" w:rsidRPr="00CC1BFF" w:rsidRDefault="00CC1BFF" w:rsidP="00CC1BFF">
            <w:pPr>
              <w:ind w:left="709" w:firstLine="0"/>
            </w:pPr>
            <w:r w:rsidRPr="00CC1BFF">
              <w:t>Перемінний</w:t>
            </w:r>
          </w:p>
        </w:tc>
        <w:tc>
          <w:tcPr>
            <w:tcW w:w="3183" w:type="dxa"/>
          </w:tcPr>
          <w:p w:rsidR="00CC1BFF" w:rsidRPr="00CC1BFF" w:rsidRDefault="00CC1BFF" w:rsidP="00CC1BFF">
            <w:pPr>
              <w:ind w:firstLine="0"/>
            </w:pPr>
            <w:r w:rsidRPr="00CC1BFF">
              <w:t>Виділяє визначений діапазон</w:t>
            </w:r>
          </w:p>
        </w:tc>
      </w:tr>
    </w:tbl>
    <w:p w:rsidR="00CC1BFF" w:rsidRPr="00C31404" w:rsidRDefault="00CC1BFF" w:rsidP="00C31404"/>
    <w:p w:rsidR="000B46DA" w:rsidRPr="00074A0B" w:rsidRDefault="000B46DA" w:rsidP="006132FB">
      <w:pPr>
        <w:pStyle w:val="2"/>
        <w:spacing w:before="180" w:after="180"/>
      </w:pPr>
      <w:bookmarkStart w:id="27" w:name="_Toc154681068"/>
      <w:bookmarkStart w:id="28" w:name="_Toc156386614"/>
      <w:r>
        <w:t>1</w:t>
      </w:r>
      <w:r w:rsidRPr="005D4600">
        <w:t>.</w:t>
      </w:r>
      <w:r>
        <w:t xml:space="preserve">3. </w:t>
      </w:r>
      <w:r w:rsidRPr="00CA3C8B">
        <w:t>Аналіз існуючих аналогів програмного забезпечення</w:t>
      </w:r>
      <w:bookmarkEnd w:id="27"/>
      <w:bookmarkEnd w:id="28"/>
    </w:p>
    <w:p w:rsidR="00E91CFB" w:rsidRPr="0086190D" w:rsidRDefault="00E91CFB" w:rsidP="006132FB">
      <w:pPr>
        <w:spacing w:line="420" w:lineRule="auto"/>
      </w:pPr>
      <w:bookmarkStart w:id="29" w:name="_Hlk149290634"/>
      <w:bookmarkStart w:id="30" w:name="_Hlk149287501"/>
      <w:bookmarkStart w:id="31" w:name="_Hlk149290994"/>
      <w:r w:rsidRPr="0086190D">
        <w:t xml:space="preserve">Перегляд і аналіз існуючих </w:t>
      </w:r>
      <w:r>
        <w:t>застосунків</w:t>
      </w:r>
      <w:r w:rsidRPr="0086190D">
        <w:t xml:space="preserve"> дозволить врахувати виявлені особливості під час розробки власного </w:t>
      </w:r>
      <w:r>
        <w:t>програмного забезпечення</w:t>
      </w:r>
      <w:r w:rsidRPr="0086190D">
        <w:t xml:space="preserve"> та створити програмний продукт, який буде найкраще задовольняти потреби користувачів.</w:t>
      </w:r>
    </w:p>
    <w:p w:rsidR="003A5D62" w:rsidRPr="003A5D62" w:rsidRDefault="003A5D62" w:rsidP="006132FB">
      <w:pPr>
        <w:spacing w:line="420" w:lineRule="auto"/>
      </w:pPr>
      <w:r w:rsidRPr="003A5D62">
        <w:t>У контексті розробки нейромережі для комунікатора тварин на персональних комп'ютерах слід відзначити його унікальність та відсутність аналогів на теренах України. Зазначте, що, на відміну від існуючих застосунків для мобільних пристроїв, які оптимізовані для Android та iOS, розроблений вами комунікатор є піонерським та революційним у своєму роді.</w:t>
      </w:r>
    </w:p>
    <w:p w:rsidR="003A5D62" w:rsidRPr="003A5D62" w:rsidRDefault="003A5D62" w:rsidP="006132FB">
      <w:pPr>
        <w:spacing w:line="420" w:lineRule="auto"/>
      </w:pPr>
      <w:r w:rsidRPr="003A5D62">
        <w:t xml:space="preserve">Система вирізняється від наявних аналогів завдяки впровадженню глибокого навчання, а саме нейромережі, що дозволяє точно та надійно </w:t>
      </w:r>
      <w:r w:rsidRPr="003A5D62">
        <w:lastRenderedPageBreak/>
        <w:t>аналізувати та класифікувати звуки, поведінку та емоції котів. Зазначте, що існуючі мобільні додатки, які, за вашими словами, працюють "аби-як" та рандомно, не мають ефективної нейромережі, що відображає низьку точність та надійність їхньої роботи.</w:t>
      </w:r>
    </w:p>
    <w:p w:rsidR="003A5D62" w:rsidRPr="003A5D62" w:rsidRDefault="003A5D62" w:rsidP="006132FB">
      <w:pPr>
        <w:spacing w:line="420" w:lineRule="auto"/>
      </w:pPr>
      <w:r>
        <w:t>Мій</w:t>
      </w:r>
      <w:r w:rsidRPr="003A5D62">
        <w:t xml:space="preserve"> комунікатор, навпаки, націлен</w:t>
      </w:r>
      <w:r w:rsidR="00DE02DA">
        <w:t>ий</w:t>
      </w:r>
      <w:r w:rsidRPr="003A5D62">
        <w:t xml:space="preserve"> на точність та рівень визначення, які перевершують існуючі стандарти. Зазначте його унікальні переваги, такі як визначення звуків, навчання на основі глибокого аналізу, виокремлення емоцій та поведінки котів з нейромережею, що працює на високому рівні точності. Такий підхід робить ваш продукт вище за конкуренцію та допомагає вирішувати реальні завдання комунікації із тваринами, особливо котами.</w:t>
      </w:r>
    </w:p>
    <w:p w:rsidR="00E91CFB" w:rsidRPr="0086190D" w:rsidRDefault="00E91CFB" w:rsidP="006132FB">
      <w:pPr>
        <w:spacing w:line="420" w:lineRule="auto"/>
      </w:pPr>
      <w:r w:rsidRPr="0086190D">
        <w:t>Щоб визначити функціональні та не функціональні вимоги до розроблюваного програмного продукту, було проведено аналіз існуючих аналогів.</w:t>
      </w:r>
    </w:p>
    <w:p w:rsidR="00E91CFB" w:rsidRPr="0086190D" w:rsidRDefault="00E91CFB" w:rsidP="006132FB">
      <w:pPr>
        <w:numPr>
          <w:ilvl w:val="0"/>
          <w:numId w:val="12"/>
        </w:numPr>
        <w:spacing w:line="420" w:lineRule="auto"/>
        <w:ind w:firstLine="567"/>
      </w:pPr>
      <w:bookmarkStart w:id="32" w:name="_Hlk149287635"/>
      <w:bookmarkStart w:id="33" w:name="_Hlk149600727"/>
      <w:bookmarkEnd w:id="29"/>
      <w:bookmarkEnd w:id="30"/>
      <w:r>
        <w:t>«</w:t>
      </w:r>
      <w:r>
        <w:rPr>
          <w:lang w:val="en-US"/>
        </w:rPr>
        <w:t>MeowTalk</w:t>
      </w:r>
      <w:r w:rsidR="00964257">
        <w:t xml:space="preserve"> </w:t>
      </w:r>
      <w:r>
        <w:t>перекладач для котів</w:t>
      </w:r>
      <w:bookmarkEnd w:id="31"/>
      <w:bookmarkEnd w:id="32"/>
      <w:r>
        <w:t>»</w:t>
      </w:r>
      <w:r w:rsidRPr="0086190D">
        <w:t>. [7] (</w:t>
      </w:r>
      <w:r w:rsidRPr="0086190D">
        <w:rPr>
          <w:bCs/>
          <w:iCs/>
        </w:rPr>
        <w:t>Рис. 1.1</w:t>
      </w:r>
      <w:r w:rsidRPr="0086190D">
        <w:t>):</w:t>
      </w:r>
    </w:p>
    <w:bookmarkEnd w:id="33"/>
    <w:p w:rsidR="00E91CFB" w:rsidRPr="0086190D" w:rsidRDefault="00E91CFB" w:rsidP="00BA4AEE">
      <w:pPr>
        <w:ind w:firstLine="0"/>
        <w:jc w:val="center"/>
      </w:pPr>
      <w:r>
        <w:rPr>
          <w:noProof/>
          <w:lang w:eastAsia="uk-UA"/>
        </w:rPr>
        <w:drawing>
          <wp:inline distT="0" distB="0" distL="0" distR="0">
            <wp:extent cx="1487885" cy="3276600"/>
            <wp:effectExtent l="0" t="0" r="0" b="0"/>
            <wp:docPr id="294" name="Рисунок 294" descr="photo_2023-11-16_12-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_2023-11-16_12-32-0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8031" cy="3276922"/>
                    </a:xfrm>
                    <a:prstGeom prst="rect">
                      <a:avLst/>
                    </a:prstGeom>
                    <a:noFill/>
                    <a:ln>
                      <a:noFill/>
                    </a:ln>
                  </pic:spPr>
                </pic:pic>
              </a:graphicData>
            </a:graphic>
          </wp:inline>
        </w:drawing>
      </w:r>
      <w:r>
        <w:rPr>
          <w:noProof/>
          <w:lang w:eastAsia="uk-UA"/>
        </w:rPr>
        <w:drawing>
          <wp:inline distT="0" distB="0" distL="0" distR="0">
            <wp:extent cx="1485829" cy="3272072"/>
            <wp:effectExtent l="0" t="0" r="0" b="0"/>
            <wp:docPr id="289" name="Рисунок 289" descr="photo_2023-11-16_12-32-07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_2023-11-16_12-32-07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0198" cy="3281693"/>
                    </a:xfrm>
                    <a:prstGeom prst="rect">
                      <a:avLst/>
                    </a:prstGeom>
                    <a:noFill/>
                    <a:ln>
                      <a:noFill/>
                    </a:ln>
                  </pic:spPr>
                </pic:pic>
              </a:graphicData>
            </a:graphic>
          </wp:inline>
        </w:drawing>
      </w:r>
    </w:p>
    <w:p w:rsidR="00E91CFB" w:rsidRDefault="00E91CFB" w:rsidP="00E91CFB">
      <w:pPr>
        <w:jc w:val="center"/>
      </w:pPr>
      <w:bookmarkStart w:id="34" w:name="_Hlk149601231"/>
      <w:r w:rsidRPr="0086190D">
        <w:rPr>
          <w:bCs/>
          <w:iCs/>
        </w:rPr>
        <w:t xml:space="preserve">Рис. 1.1 – </w:t>
      </w:r>
      <w:bookmarkEnd w:id="34"/>
      <w:r>
        <w:rPr>
          <w:lang w:val="en-US"/>
        </w:rPr>
        <w:t>MeowTalk</w:t>
      </w:r>
      <w:r w:rsidR="00964257">
        <w:t xml:space="preserve"> </w:t>
      </w:r>
      <w:r>
        <w:t>перекладач для котів</w:t>
      </w:r>
    </w:p>
    <w:p w:rsidR="006132FB" w:rsidRPr="0086190D" w:rsidRDefault="006132FB" w:rsidP="00E91CFB">
      <w:pPr>
        <w:jc w:val="center"/>
        <w:rPr>
          <w:iCs/>
        </w:rPr>
      </w:pPr>
    </w:p>
    <w:p w:rsidR="00E91CFB" w:rsidRPr="00B75F20" w:rsidRDefault="00E91CFB" w:rsidP="00E91CFB">
      <w:pPr>
        <w:ind w:left="720" w:firstLine="360"/>
      </w:pPr>
      <w:bookmarkStart w:id="35" w:name="_Hlk149642229"/>
      <w:r w:rsidRPr="00B75F20">
        <w:lastRenderedPageBreak/>
        <w:t xml:space="preserve">Особливості застосунку на </w:t>
      </w:r>
      <w:r w:rsidRPr="00892800">
        <w:rPr>
          <w:noProof/>
          <w:lang w:val="en-US"/>
        </w:rPr>
        <w:t>Android</w:t>
      </w:r>
      <w:r w:rsidRPr="00E162F8">
        <w:rPr>
          <w:noProof/>
          <w:lang w:val="ru-RU"/>
        </w:rPr>
        <w:t xml:space="preserve"> "</w:t>
      </w:r>
      <w:r w:rsidRPr="00892800">
        <w:rPr>
          <w:noProof/>
          <w:lang w:val="en-US"/>
        </w:rPr>
        <w:t>MeowTalk</w:t>
      </w:r>
      <w:r w:rsidRPr="00E162F8">
        <w:rPr>
          <w:noProof/>
          <w:lang w:val="ru-RU"/>
        </w:rPr>
        <w:t>"</w:t>
      </w:r>
      <w:r w:rsidRPr="00B75F20">
        <w:t xml:space="preserve"> - перекладача для котів:</w:t>
      </w:r>
    </w:p>
    <w:p w:rsidR="00EA0BA0" w:rsidRDefault="00E91CFB" w:rsidP="00735F7D">
      <w:pPr>
        <w:pStyle w:val="a7"/>
        <w:numPr>
          <w:ilvl w:val="0"/>
          <w:numId w:val="40"/>
        </w:numPr>
        <w:ind w:left="360"/>
      </w:pPr>
      <w:r w:rsidRPr="00B75F20">
        <w:t>Запуск мікрофону:</w:t>
      </w:r>
    </w:p>
    <w:p w:rsidR="00E91CFB" w:rsidRPr="00B75F20" w:rsidRDefault="00E91CFB" w:rsidP="009F2982">
      <w:pPr>
        <w:pStyle w:val="a7"/>
        <w:ind w:left="360" w:firstLine="0"/>
      </w:pPr>
      <w:r w:rsidRPr="00B75F20">
        <w:t>Забезпечте зручний інтерфейс для користувачів, щоб вони могли вмикати та вимикати мікрофон.</w:t>
      </w:r>
    </w:p>
    <w:p w:rsidR="00EA0BA0" w:rsidRDefault="00E91CFB" w:rsidP="00735F7D">
      <w:pPr>
        <w:pStyle w:val="a7"/>
        <w:numPr>
          <w:ilvl w:val="0"/>
          <w:numId w:val="40"/>
        </w:numPr>
        <w:ind w:left="360"/>
      </w:pPr>
      <w:r w:rsidRPr="00B75F20">
        <w:t>Переклад м'яукань кота:</w:t>
      </w:r>
    </w:p>
    <w:p w:rsidR="00E91CFB" w:rsidRPr="00B75F20" w:rsidRDefault="00E91CFB" w:rsidP="009F2982">
      <w:pPr>
        <w:pStyle w:val="a7"/>
        <w:ind w:left="360" w:firstLine="0"/>
      </w:pPr>
      <w:r w:rsidRPr="00B75F20">
        <w:t>Використовуйте передові технології обробки мовлення та штучного інтелекту для точного перекладу м'яукань у зрозумілі слова або фрази.</w:t>
      </w:r>
    </w:p>
    <w:p w:rsidR="00EA0BA0" w:rsidRDefault="00E91CFB" w:rsidP="00735F7D">
      <w:pPr>
        <w:pStyle w:val="a7"/>
        <w:numPr>
          <w:ilvl w:val="0"/>
          <w:numId w:val="40"/>
        </w:numPr>
        <w:ind w:left="360"/>
      </w:pPr>
      <w:r w:rsidRPr="00B75F20">
        <w:t>Преміум функції:</w:t>
      </w:r>
    </w:p>
    <w:p w:rsidR="00E91CFB" w:rsidRPr="00B75F20" w:rsidRDefault="00E91CFB" w:rsidP="009F2982">
      <w:pPr>
        <w:pStyle w:val="a7"/>
        <w:ind w:left="360" w:firstLine="0"/>
      </w:pPr>
      <w:r w:rsidRPr="00B75F20">
        <w:t>Пропонуйте додаткові функції за плату, які розширюють можливості перекладу кота.</w:t>
      </w:r>
    </w:p>
    <w:p w:rsidR="00EA0BA0" w:rsidRDefault="00E91CFB" w:rsidP="00735F7D">
      <w:pPr>
        <w:pStyle w:val="a7"/>
        <w:numPr>
          <w:ilvl w:val="0"/>
          <w:numId w:val="40"/>
        </w:numPr>
        <w:ind w:left="360"/>
      </w:pPr>
      <w:r w:rsidRPr="00B75F20">
        <w:t>Профіль користувача, авторизація:</w:t>
      </w:r>
    </w:p>
    <w:p w:rsidR="00E91CFB" w:rsidRPr="00B75F20" w:rsidRDefault="00E91CFB" w:rsidP="009F2982">
      <w:pPr>
        <w:pStyle w:val="a7"/>
        <w:ind w:left="360" w:firstLine="0"/>
      </w:pPr>
      <w:r w:rsidRPr="00B75F20">
        <w:t>Введіть систему профілів користувачів для зручного доступу до персоналізованих налаштувань, а також механізм авторизації для забезпечення безпеки даних.</w:t>
      </w:r>
    </w:p>
    <w:p w:rsidR="00EA0BA0" w:rsidRDefault="00E91CFB" w:rsidP="00735F7D">
      <w:pPr>
        <w:pStyle w:val="a7"/>
        <w:numPr>
          <w:ilvl w:val="0"/>
          <w:numId w:val="40"/>
        </w:numPr>
        <w:ind w:left="360"/>
      </w:pPr>
      <w:r w:rsidRPr="00B75F20">
        <w:t>Історія перекладів:</w:t>
      </w:r>
    </w:p>
    <w:p w:rsidR="00E91CFB" w:rsidRPr="00B75F20" w:rsidRDefault="00E91CFB" w:rsidP="009F2982">
      <w:pPr>
        <w:pStyle w:val="a7"/>
        <w:ind w:left="360" w:firstLine="0"/>
      </w:pPr>
      <w:r w:rsidRPr="00B75F20">
        <w:t>Забезпечте можливість перегляду історії перекладів, щоб користувачі могли слідкувати за комунікацією свого кота.</w:t>
      </w:r>
    </w:p>
    <w:p w:rsidR="00EA0BA0" w:rsidRDefault="00E91CFB" w:rsidP="00735F7D">
      <w:pPr>
        <w:pStyle w:val="a7"/>
        <w:numPr>
          <w:ilvl w:val="0"/>
          <w:numId w:val="40"/>
        </w:numPr>
        <w:ind w:left="360"/>
      </w:pPr>
      <w:r w:rsidRPr="00B75F20">
        <w:t>Можливість додавання свого кота (ім'я):</w:t>
      </w:r>
    </w:p>
    <w:p w:rsidR="00E91CFB" w:rsidRPr="00B75F20" w:rsidRDefault="00E91CFB" w:rsidP="009F2982">
      <w:pPr>
        <w:pStyle w:val="a7"/>
        <w:ind w:left="360" w:firstLine="0"/>
      </w:pPr>
      <w:r w:rsidRPr="00B75F20">
        <w:t>Надайте можливість користувачам додавати своїх котів до додатку, дозволяючи вказувати їх імена для більш персоналізованого досвіду.</w:t>
      </w:r>
    </w:p>
    <w:bookmarkEnd w:id="35"/>
    <w:p w:rsidR="00E91CFB" w:rsidRPr="00A4067A" w:rsidRDefault="00E91CFB" w:rsidP="009F2982">
      <w:r w:rsidRPr="00A4067A">
        <w:t>Переваги нейромережі в порівнянні зі стабільною і точною відносно застосунку "MeowTalk" - перекладача для котів:</w:t>
      </w:r>
    </w:p>
    <w:p w:rsidR="00E91CFB" w:rsidRPr="00A4067A" w:rsidRDefault="00E91CFB" w:rsidP="009F2982">
      <w:pPr>
        <w:pStyle w:val="a7"/>
        <w:ind w:left="731" w:firstLine="0"/>
      </w:pPr>
      <w:r w:rsidRPr="00A4067A">
        <w:t>Переваги нейромережі:</w:t>
      </w:r>
    </w:p>
    <w:p w:rsidR="00E91CFB" w:rsidRPr="00A4067A" w:rsidRDefault="00E91CFB" w:rsidP="00F41914">
      <w:pPr>
        <w:pStyle w:val="a7"/>
        <w:numPr>
          <w:ilvl w:val="0"/>
          <w:numId w:val="22"/>
        </w:numPr>
        <w:ind w:left="731"/>
      </w:pPr>
      <w:r w:rsidRPr="00A4067A">
        <w:t>Адаптивність:</w:t>
      </w:r>
    </w:p>
    <w:p w:rsidR="00E91CFB" w:rsidRPr="00A4067A" w:rsidRDefault="00E91CFB" w:rsidP="00964257">
      <w:pPr>
        <w:ind w:left="371" w:firstLine="349"/>
      </w:pPr>
      <w:r w:rsidRPr="00A4067A">
        <w:t>Нейромережі можуть вдосконалювати свої навчальні моделі на основі нових даних, що робить їх більш адаптивними до різноманітних стильв мовлення котів.</w:t>
      </w:r>
    </w:p>
    <w:p w:rsidR="00E91CFB" w:rsidRPr="00A4067A" w:rsidRDefault="00E91CFB" w:rsidP="00F41914">
      <w:pPr>
        <w:pStyle w:val="a7"/>
        <w:numPr>
          <w:ilvl w:val="0"/>
          <w:numId w:val="22"/>
        </w:numPr>
        <w:ind w:left="731"/>
      </w:pPr>
      <w:r w:rsidRPr="00A4067A">
        <w:t>Глибоке навчання:</w:t>
      </w:r>
    </w:p>
    <w:p w:rsidR="00E91CFB" w:rsidRPr="00A4067A" w:rsidRDefault="00E91CFB" w:rsidP="009F2982">
      <w:pPr>
        <w:pStyle w:val="a7"/>
        <w:ind w:left="731" w:firstLine="0"/>
      </w:pPr>
      <w:r w:rsidRPr="00A4067A">
        <w:lastRenderedPageBreak/>
        <w:t>Здатність до глибокого навчання дозволяє нейромережам розпізнавати складні зв'язки та патерни у мовленні котів, що може покращити точність перекладу.</w:t>
      </w:r>
    </w:p>
    <w:p w:rsidR="00E91CFB" w:rsidRPr="00A4067A" w:rsidRDefault="00E91CFB" w:rsidP="00F41914">
      <w:pPr>
        <w:pStyle w:val="a7"/>
        <w:numPr>
          <w:ilvl w:val="0"/>
          <w:numId w:val="22"/>
        </w:numPr>
        <w:ind w:left="731"/>
      </w:pPr>
      <w:r w:rsidRPr="00A4067A">
        <w:t>Самонавчання:</w:t>
      </w:r>
    </w:p>
    <w:p w:rsidR="00E91CFB" w:rsidRPr="00A4067A" w:rsidRDefault="00E91CFB" w:rsidP="009F2982">
      <w:pPr>
        <w:pStyle w:val="a7"/>
        <w:ind w:left="731" w:firstLine="0"/>
      </w:pPr>
      <w:r w:rsidRPr="00A4067A">
        <w:t>Нейромережі можуть автоматично вдосконалювати свою продуктивність, вивчаючи з досвіду та здатність адаптуватися до нових ситуацій.</w:t>
      </w:r>
    </w:p>
    <w:p w:rsidR="00E91CFB" w:rsidRPr="00A4067A" w:rsidRDefault="00E91CFB" w:rsidP="009F2982">
      <w:pPr>
        <w:pStyle w:val="a7"/>
        <w:ind w:left="731" w:firstLine="0"/>
      </w:pPr>
      <w:r w:rsidRPr="00A4067A">
        <w:t>Недоліки нейромережі в порівнянні зі стабільною і точною відносно застосунку:</w:t>
      </w:r>
    </w:p>
    <w:p w:rsidR="00E91CFB" w:rsidRPr="00A4067A" w:rsidRDefault="00E91CFB" w:rsidP="00F41914">
      <w:pPr>
        <w:pStyle w:val="a7"/>
        <w:numPr>
          <w:ilvl w:val="0"/>
          <w:numId w:val="22"/>
        </w:numPr>
        <w:ind w:left="731"/>
      </w:pPr>
      <w:r w:rsidRPr="00A4067A">
        <w:t>Вимоги до обчислювальних ресурсів:</w:t>
      </w:r>
    </w:p>
    <w:p w:rsidR="00E91CFB" w:rsidRPr="00A4067A" w:rsidRDefault="00E91CFB" w:rsidP="009F2982">
      <w:pPr>
        <w:pStyle w:val="a7"/>
        <w:ind w:left="731" w:firstLine="0"/>
      </w:pPr>
      <w:r w:rsidRPr="00A4067A">
        <w:t>Нейромережі часто потребують значних обчислювальних ресурсів для тренування та виконання, що може впливати на ефективність та доступність додатку.</w:t>
      </w:r>
    </w:p>
    <w:p w:rsidR="00E91CFB" w:rsidRPr="00A4067A" w:rsidRDefault="00E91CFB" w:rsidP="00F41914">
      <w:pPr>
        <w:pStyle w:val="a7"/>
        <w:numPr>
          <w:ilvl w:val="0"/>
          <w:numId w:val="22"/>
        </w:numPr>
        <w:ind w:left="731"/>
      </w:pPr>
      <w:r w:rsidRPr="00A4067A">
        <w:t>Потреба в великій кількості даних:</w:t>
      </w:r>
    </w:p>
    <w:p w:rsidR="00E91CFB" w:rsidRPr="00A4067A" w:rsidRDefault="00E91CFB" w:rsidP="009F2982">
      <w:pPr>
        <w:pStyle w:val="a7"/>
        <w:ind w:left="731" w:firstLine="0"/>
      </w:pPr>
      <w:r w:rsidRPr="00A4067A">
        <w:t>Для ефективного функціонування нейромережі потрібно велике число даних, інакше вона може не навчитися адекватно перекладати м'яукання різних котів.</w:t>
      </w:r>
    </w:p>
    <w:p w:rsidR="00E91CFB" w:rsidRPr="00A4067A" w:rsidRDefault="00E91CFB" w:rsidP="00F41914">
      <w:pPr>
        <w:pStyle w:val="a7"/>
        <w:numPr>
          <w:ilvl w:val="0"/>
          <w:numId w:val="22"/>
        </w:numPr>
        <w:ind w:left="731"/>
      </w:pPr>
      <w:r w:rsidRPr="00A4067A">
        <w:t>Складність налаштування:</w:t>
      </w:r>
    </w:p>
    <w:p w:rsidR="00E91CFB" w:rsidRPr="00A4067A" w:rsidRDefault="00E91CFB" w:rsidP="009F2982">
      <w:pPr>
        <w:pStyle w:val="a7"/>
        <w:ind w:left="731" w:firstLine="0"/>
      </w:pPr>
      <w:r w:rsidRPr="00A4067A">
        <w:t>Нейромережі можуть вимагати складного та продуманого налаштування, а також експертного знання для досягнення оптимальних результатів.</w:t>
      </w:r>
    </w:p>
    <w:p w:rsidR="00E91CFB" w:rsidRPr="00A4067A" w:rsidRDefault="00E91CFB" w:rsidP="00F41914">
      <w:pPr>
        <w:pStyle w:val="a7"/>
        <w:numPr>
          <w:ilvl w:val="0"/>
          <w:numId w:val="22"/>
        </w:numPr>
        <w:ind w:left="731"/>
      </w:pPr>
      <w:r w:rsidRPr="00A4067A">
        <w:t>Вартість розробки та підтримки:</w:t>
      </w:r>
    </w:p>
    <w:p w:rsidR="00E91CFB" w:rsidRPr="00A4067A" w:rsidRDefault="00E91CFB" w:rsidP="009F2982">
      <w:pPr>
        <w:pStyle w:val="a7"/>
        <w:ind w:left="731" w:firstLine="0"/>
      </w:pPr>
      <w:r w:rsidRPr="00A4067A">
        <w:t>Розробка та підтримка системи на основі нейромережі може бути витратною та вимагати спеціалізованої експертизи, що може впливати на вартість та доступність додатку.</w:t>
      </w:r>
    </w:p>
    <w:p w:rsidR="00E91CFB" w:rsidRDefault="00E91CFB" w:rsidP="00E91CFB">
      <w:pPr>
        <w:numPr>
          <w:ilvl w:val="0"/>
          <w:numId w:val="12"/>
        </w:numPr>
        <w:ind w:firstLine="567"/>
      </w:pPr>
      <w:bookmarkStart w:id="36" w:name="_Hlk149601315"/>
      <w:bookmarkStart w:id="37" w:name="_Hlk149717300"/>
      <w:r>
        <w:t>Котячий перекладач</w:t>
      </w:r>
      <w:bookmarkEnd w:id="36"/>
      <w:r w:rsidRPr="0086190D">
        <w:t>[9]</w:t>
      </w:r>
      <w:bookmarkEnd w:id="37"/>
      <w:r w:rsidRPr="0086190D">
        <w:t xml:space="preserve"> (</w:t>
      </w:r>
      <w:r w:rsidRPr="0086190D">
        <w:rPr>
          <w:bCs/>
          <w:iCs/>
        </w:rPr>
        <w:t xml:space="preserve">Рис. </w:t>
      </w:r>
      <w:bookmarkStart w:id="38" w:name="_Hlk149601850"/>
      <w:r w:rsidRPr="0086190D">
        <w:rPr>
          <w:bCs/>
          <w:iCs/>
        </w:rPr>
        <w:t>1.2</w:t>
      </w:r>
      <w:bookmarkEnd w:id="38"/>
      <w:r w:rsidRPr="0086190D">
        <w:rPr>
          <w:bCs/>
          <w:iCs/>
        </w:rPr>
        <w:t xml:space="preserve">, </w:t>
      </w:r>
      <w:r w:rsidR="006132FB" w:rsidRPr="0086190D">
        <w:rPr>
          <w:bCs/>
          <w:iCs/>
        </w:rPr>
        <w:t xml:space="preserve">Рис. </w:t>
      </w:r>
      <w:r w:rsidRPr="0086190D">
        <w:rPr>
          <w:bCs/>
          <w:iCs/>
        </w:rPr>
        <w:t>1.3</w:t>
      </w:r>
      <w:r w:rsidRPr="0086190D">
        <w:t>):</w:t>
      </w:r>
    </w:p>
    <w:p w:rsidR="006132FB" w:rsidRPr="0086190D" w:rsidRDefault="006132FB" w:rsidP="006132FB">
      <w:pPr>
        <w:ind w:left="567" w:firstLine="0"/>
      </w:pPr>
    </w:p>
    <w:p w:rsidR="00E91CFB" w:rsidRPr="0086190D" w:rsidRDefault="00E91CFB" w:rsidP="00E91CFB">
      <w:pPr>
        <w:ind w:firstLine="0"/>
        <w:jc w:val="center"/>
      </w:pPr>
      <w:r w:rsidRPr="00642D3C">
        <w:rPr>
          <w:noProof/>
          <w:lang w:eastAsia="uk-UA"/>
        </w:rPr>
        <w:lastRenderedPageBreak/>
        <w:drawing>
          <wp:inline distT="0" distB="0" distL="0" distR="0">
            <wp:extent cx="2600325" cy="5779634"/>
            <wp:effectExtent l="0" t="0" r="0" b="0"/>
            <wp:docPr id="2" name="Рисунок 2" descr="C:\Users\flame4ost\Desktop\Диплом\photo_2023-11-16_12-33-2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lame4ost\Desktop\Диплом\photo_2023-11-16_12-33-24 (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7831" cy="5840770"/>
                    </a:xfrm>
                    <a:prstGeom prst="rect">
                      <a:avLst/>
                    </a:prstGeom>
                    <a:noFill/>
                    <a:ln>
                      <a:noFill/>
                    </a:ln>
                  </pic:spPr>
                </pic:pic>
              </a:graphicData>
            </a:graphic>
          </wp:inline>
        </w:drawing>
      </w:r>
    </w:p>
    <w:p w:rsidR="006132FB" w:rsidRPr="0016674F" w:rsidRDefault="00E91CFB" w:rsidP="006132FB">
      <w:pPr>
        <w:ind w:firstLine="0"/>
        <w:jc w:val="center"/>
        <w:rPr>
          <w:lang w:val="ru-RU"/>
        </w:rPr>
      </w:pPr>
      <w:bookmarkStart w:id="39" w:name="_Hlk149601484"/>
      <w:r w:rsidRPr="0086190D">
        <w:rPr>
          <w:bCs/>
          <w:iCs/>
        </w:rPr>
        <w:t xml:space="preserve">Рис. 1.2 – </w:t>
      </w:r>
      <w:bookmarkEnd w:id="39"/>
      <w:r>
        <w:t>Котячий перекладач в</w:t>
      </w:r>
      <w:r w:rsidR="006132FB">
        <w:t xml:space="preserve"> </w:t>
      </w:r>
      <w:r>
        <w:rPr>
          <w:lang w:val="en-US"/>
        </w:rPr>
        <w:t>Google</w:t>
      </w:r>
      <w:r w:rsidR="006132FB">
        <w:t xml:space="preserve"> </w:t>
      </w:r>
      <w:r>
        <w:rPr>
          <w:lang w:val="en-US"/>
        </w:rPr>
        <w:t>Play</w:t>
      </w:r>
      <w:r w:rsidR="006132FB">
        <w:t xml:space="preserve"> </w:t>
      </w:r>
      <w:r>
        <w:rPr>
          <w:lang w:val="en-US"/>
        </w:rPr>
        <w:t>Market</w:t>
      </w:r>
    </w:p>
    <w:p w:rsidR="00E91CFB" w:rsidRPr="0086190D" w:rsidRDefault="00E91CFB" w:rsidP="00E91CFB">
      <w:pPr>
        <w:ind w:firstLine="0"/>
        <w:jc w:val="center"/>
      </w:pPr>
      <w:r w:rsidRPr="00642D3C">
        <w:rPr>
          <w:noProof/>
          <w:lang w:eastAsia="uk-UA"/>
        </w:rPr>
        <w:lastRenderedPageBreak/>
        <w:drawing>
          <wp:inline distT="0" distB="0" distL="0" distR="0">
            <wp:extent cx="1725879" cy="3836035"/>
            <wp:effectExtent l="0" t="0" r="8255" b="0"/>
            <wp:docPr id="4" name="Рисунок 4" descr="C:\Users\flame4ost\Desktop\Диплом\photo_2023-11-16_12-3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lame4ost\Desktop\Диплом\photo_2023-11-16_12-33-2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4045" cy="3854185"/>
                    </a:xfrm>
                    <a:prstGeom prst="rect">
                      <a:avLst/>
                    </a:prstGeom>
                    <a:noFill/>
                    <a:ln>
                      <a:noFill/>
                    </a:ln>
                  </pic:spPr>
                </pic:pic>
              </a:graphicData>
            </a:graphic>
          </wp:inline>
        </w:drawing>
      </w:r>
    </w:p>
    <w:p w:rsidR="00E91CFB" w:rsidRDefault="00E91CFB" w:rsidP="00E91CFB">
      <w:pPr>
        <w:ind w:firstLine="0"/>
        <w:jc w:val="center"/>
        <w:rPr>
          <w:bCs/>
          <w:iCs/>
        </w:rPr>
      </w:pPr>
      <w:bookmarkStart w:id="40" w:name="_Hlk150800885"/>
      <w:r w:rsidRPr="0086190D">
        <w:rPr>
          <w:bCs/>
          <w:iCs/>
        </w:rPr>
        <w:t>Рис. 1.3 – Головн</w:t>
      </w:r>
      <w:r>
        <w:rPr>
          <w:bCs/>
          <w:iCs/>
        </w:rPr>
        <w:t>ий</w:t>
      </w:r>
      <w:bookmarkEnd w:id="40"/>
      <w:r w:rsidR="006132FB">
        <w:rPr>
          <w:bCs/>
          <w:iCs/>
        </w:rPr>
        <w:t xml:space="preserve"> </w:t>
      </w:r>
      <w:r>
        <w:rPr>
          <w:bCs/>
          <w:iCs/>
        </w:rPr>
        <w:t>екран котячого перекладача</w:t>
      </w:r>
    </w:p>
    <w:p w:rsidR="006132FB" w:rsidRPr="00642D3C" w:rsidRDefault="006132FB" w:rsidP="00E91CFB">
      <w:pPr>
        <w:ind w:firstLine="0"/>
        <w:jc w:val="center"/>
        <w:rPr>
          <w:iCs/>
        </w:rPr>
      </w:pPr>
    </w:p>
    <w:p w:rsidR="00E91CFB" w:rsidRPr="0086190D" w:rsidRDefault="00E91CFB" w:rsidP="00E91CFB">
      <w:r w:rsidRPr="0086190D">
        <w:t xml:space="preserve">Особливості </w:t>
      </w:r>
      <w:r>
        <w:rPr>
          <w:bCs/>
          <w:iCs/>
        </w:rPr>
        <w:t>котячого перекладача</w:t>
      </w:r>
      <w:r w:rsidRPr="0086190D">
        <w:t>:</w:t>
      </w:r>
    </w:p>
    <w:p w:rsidR="00E91CFB" w:rsidRPr="00A4067A" w:rsidRDefault="00E91CFB" w:rsidP="00F41914">
      <w:pPr>
        <w:pStyle w:val="a7"/>
        <w:numPr>
          <w:ilvl w:val="0"/>
          <w:numId w:val="23"/>
        </w:numPr>
        <w:ind w:left="360"/>
      </w:pPr>
      <w:r w:rsidRPr="00A4067A">
        <w:t>Головний екран з зображенням котів, які щось роблять та ідентифікація за допомогою зображень і звуку.</w:t>
      </w:r>
    </w:p>
    <w:p w:rsidR="00E91CFB" w:rsidRPr="00A4067A" w:rsidRDefault="00E91CFB" w:rsidP="00E91CFB">
      <w:pPr>
        <w:ind w:left="360" w:firstLine="0"/>
      </w:pPr>
      <w:r w:rsidRPr="00A4067A">
        <w:t>Забезпечено головний екран з відображенням забавних сцен з котами та можливістю ідентифікації мовлення кота за допомогою зображень та звуків.</w:t>
      </w:r>
    </w:p>
    <w:p w:rsidR="00E91CFB" w:rsidRPr="00A4067A" w:rsidRDefault="00E91CFB" w:rsidP="00F41914">
      <w:pPr>
        <w:pStyle w:val="a7"/>
        <w:numPr>
          <w:ilvl w:val="0"/>
          <w:numId w:val="23"/>
        </w:numPr>
        <w:ind w:left="360"/>
      </w:pPr>
      <w:r w:rsidRPr="00A4067A">
        <w:t>Піктограма значка мікрофону для інтуїтивного використання.</w:t>
      </w:r>
    </w:p>
    <w:p w:rsidR="00E91CFB" w:rsidRPr="00A4067A" w:rsidRDefault="00E91CFB" w:rsidP="00E91CFB">
      <w:pPr>
        <w:ind w:firstLine="229"/>
      </w:pPr>
      <w:r>
        <w:t>Пі</w:t>
      </w:r>
      <w:r w:rsidRPr="00A4067A">
        <w:t>ктограм</w:t>
      </w:r>
      <w:r>
        <w:t>а</w:t>
      </w:r>
      <w:r w:rsidRPr="00A4067A">
        <w:t xml:space="preserve"> мікрофону для зручності користувачів, щоб вони могли одразу розуміти, що натискати, щоб почати процес перекладу.</w:t>
      </w:r>
    </w:p>
    <w:p w:rsidR="00E91CFB" w:rsidRPr="00A4067A" w:rsidRDefault="00E91CFB" w:rsidP="00F41914">
      <w:pPr>
        <w:pStyle w:val="a7"/>
        <w:numPr>
          <w:ilvl w:val="0"/>
          <w:numId w:val="23"/>
        </w:numPr>
        <w:ind w:left="360"/>
      </w:pPr>
      <w:r w:rsidRPr="00A4067A">
        <w:t>Доступ до преміум функцій за певну плату.</w:t>
      </w:r>
    </w:p>
    <w:p w:rsidR="00E91CFB" w:rsidRDefault="00E91CFB" w:rsidP="00E91CFB">
      <w:pPr>
        <w:pStyle w:val="a7"/>
        <w:ind w:left="360" w:firstLine="0"/>
      </w:pPr>
      <w:r w:rsidRPr="00A4067A">
        <w:t>Додано преміум функції, які можна отримати за гроші, розширюючи функціональність та забезпечуючи додаткові можливості для задоволення потреб користувачів.</w:t>
      </w:r>
    </w:p>
    <w:p w:rsidR="00E91CFB" w:rsidRPr="00A4067A" w:rsidRDefault="00E91CFB" w:rsidP="00E91CFB">
      <w:pPr>
        <w:ind w:firstLine="0"/>
      </w:pPr>
      <w:r w:rsidRPr="00A4067A">
        <w:t>Додаткові налаштування котячого перекладача:</w:t>
      </w:r>
    </w:p>
    <w:p w:rsidR="00E91CFB" w:rsidRPr="00A4067A" w:rsidRDefault="00E91CFB" w:rsidP="00F41914">
      <w:pPr>
        <w:pStyle w:val="a7"/>
        <w:numPr>
          <w:ilvl w:val="0"/>
          <w:numId w:val="24"/>
        </w:numPr>
        <w:ind w:left="360"/>
      </w:pPr>
      <w:r w:rsidRPr="00A4067A">
        <w:t>Мовні налаштування:</w:t>
      </w:r>
    </w:p>
    <w:p w:rsidR="00E91CFB" w:rsidRPr="00A4067A" w:rsidRDefault="00E91CFB" w:rsidP="00E91CFB">
      <w:pPr>
        <w:pStyle w:val="a7"/>
        <w:ind w:left="360" w:firstLine="0"/>
      </w:pPr>
      <w:r w:rsidRPr="00A4067A">
        <w:lastRenderedPageBreak/>
        <w:t>Дозвольте користувачам вибрати мову для перекладу, забезпечуючи гнучкість для спілкування з котами різних мов та діалектів.</w:t>
      </w:r>
    </w:p>
    <w:p w:rsidR="00E91CFB" w:rsidRPr="00A4067A" w:rsidRDefault="00E91CFB" w:rsidP="00F41914">
      <w:pPr>
        <w:pStyle w:val="a7"/>
        <w:numPr>
          <w:ilvl w:val="0"/>
          <w:numId w:val="24"/>
        </w:numPr>
        <w:ind w:left="360"/>
      </w:pPr>
      <w:r w:rsidRPr="00A4067A">
        <w:t>Рівень чутливості мікрофону:</w:t>
      </w:r>
    </w:p>
    <w:p w:rsidR="00E91CFB" w:rsidRPr="00A4067A" w:rsidRDefault="00E91CFB" w:rsidP="00E91CFB">
      <w:pPr>
        <w:pStyle w:val="a7"/>
        <w:ind w:left="360" w:firstLine="0"/>
      </w:pPr>
      <w:r w:rsidRPr="00A4067A">
        <w:t>Надайте можливість налаштовувати чутливість мікрофону, щоб користувачі могли оптимізувати роботу додатку в залежності від умов спілкування з котом.</w:t>
      </w:r>
    </w:p>
    <w:p w:rsidR="00E91CFB" w:rsidRPr="00A4067A" w:rsidRDefault="00E91CFB" w:rsidP="00F41914">
      <w:pPr>
        <w:pStyle w:val="a7"/>
        <w:numPr>
          <w:ilvl w:val="0"/>
          <w:numId w:val="24"/>
        </w:numPr>
        <w:ind w:left="360"/>
      </w:pPr>
      <w:r w:rsidRPr="00A4067A">
        <w:t>Індивідуальні установки кота:</w:t>
      </w:r>
    </w:p>
    <w:p w:rsidR="00E91CFB" w:rsidRPr="00A4067A" w:rsidRDefault="00E91CFB" w:rsidP="00E91CFB">
      <w:pPr>
        <w:pStyle w:val="a7"/>
        <w:ind w:left="360" w:firstLine="0"/>
      </w:pPr>
      <w:r w:rsidRPr="00A4067A">
        <w:t>Додайте опцію для введення індивідуальних характеристик кота, таких як вік, стать, особливі уподобання тощо, що може покращити точність перекладу.</w:t>
      </w:r>
    </w:p>
    <w:p w:rsidR="00E91CFB" w:rsidRPr="00A4067A" w:rsidRDefault="00E91CFB" w:rsidP="00F41914">
      <w:pPr>
        <w:pStyle w:val="a7"/>
        <w:numPr>
          <w:ilvl w:val="0"/>
          <w:numId w:val="24"/>
        </w:numPr>
        <w:ind w:left="360"/>
      </w:pPr>
      <w:r w:rsidRPr="00A4067A">
        <w:t>Налаштування сповіщень:</w:t>
      </w:r>
    </w:p>
    <w:p w:rsidR="00E91CFB" w:rsidRPr="00A4067A" w:rsidRDefault="00E91CFB" w:rsidP="00E91CFB">
      <w:pPr>
        <w:pStyle w:val="a7"/>
        <w:ind w:left="360" w:firstLine="0"/>
      </w:pPr>
      <w:r w:rsidRPr="00A4067A">
        <w:t>Забезпечте можливість налаштовувати типи та стиль сповіщень для зручності користувача при використанні додатку.</w:t>
      </w:r>
    </w:p>
    <w:p w:rsidR="00E91CFB" w:rsidRPr="00A4067A" w:rsidRDefault="00E91CFB" w:rsidP="00F41914">
      <w:pPr>
        <w:pStyle w:val="a7"/>
        <w:numPr>
          <w:ilvl w:val="0"/>
          <w:numId w:val="24"/>
        </w:numPr>
        <w:ind w:left="360"/>
      </w:pPr>
      <w:r w:rsidRPr="00A4067A">
        <w:t>Автоматичне оновлення мовлення кота:</w:t>
      </w:r>
    </w:p>
    <w:p w:rsidR="00E91CFB" w:rsidRPr="00A4067A" w:rsidRDefault="00E91CFB" w:rsidP="00E91CFB">
      <w:pPr>
        <w:pStyle w:val="a7"/>
        <w:ind w:left="360" w:firstLine="0"/>
      </w:pPr>
      <w:r w:rsidRPr="00A4067A">
        <w:t>Введіть функцію автоматичного оновлення, щоб додаток міг адаптуватися до змін у мовленні кота з часом.</w:t>
      </w:r>
    </w:p>
    <w:p w:rsidR="00E91CFB" w:rsidRPr="00A4067A" w:rsidRDefault="00E91CFB" w:rsidP="00F41914">
      <w:pPr>
        <w:pStyle w:val="a7"/>
        <w:numPr>
          <w:ilvl w:val="0"/>
          <w:numId w:val="24"/>
        </w:numPr>
        <w:ind w:left="360"/>
      </w:pPr>
      <w:r w:rsidRPr="00A4067A">
        <w:t>Режим енергозбереження:</w:t>
      </w:r>
    </w:p>
    <w:p w:rsidR="00E91CFB" w:rsidRPr="00A4067A" w:rsidRDefault="00E91CFB" w:rsidP="00E91CFB">
      <w:pPr>
        <w:pStyle w:val="a7"/>
        <w:ind w:left="360" w:firstLine="0"/>
      </w:pPr>
      <w:r w:rsidRPr="00A4067A">
        <w:t>Додайте режим енергозбереження для оптимізації використання батареї та подовження тривалості роботи додатку.</w:t>
      </w:r>
    </w:p>
    <w:p w:rsidR="00E91CFB" w:rsidRPr="00A4067A" w:rsidRDefault="00E91CFB" w:rsidP="00F41914">
      <w:pPr>
        <w:pStyle w:val="a7"/>
        <w:numPr>
          <w:ilvl w:val="0"/>
          <w:numId w:val="24"/>
        </w:numPr>
        <w:ind w:left="360"/>
      </w:pPr>
      <w:r w:rsidRPr="00A4067A">
        <w:t>Відновлення до заводських налаштувань:</w:t>
      </w:r>
    </w:p>
    <w:p w:rsidR="00E91CFB" w:rsidRPr="00A4067A" w:rsidRDefault="00E91CFB" w:rsidP="00E91CFB">
      <w:pPr>
        <w:pStyle w:val="a7"/>
        <w:ind w:left="360" w:firstLine="0"/>
      </w:pPr>
      <w:r w:rsidRPr="00A4067A">
        <w:t>Забезпечте можливість скидання всіх налаштувань до заводських налаштувань для вирішення можливих проблем та пошуку оптимальних параметрів роботи.</w:t>
      </w:r>
    </w:p>
    <w:p w:rsidR="00E91CFB" w:rsidRPr="009C4A84" w:rsidRDefault="00E91CFB" w:rsidP="00E91CFB">
      <w:pPr>
        <w:ind w:firstLine="0"/>
      </w:pPr>
      <w:r w:rsidRPr="009C4A84">
        <w:t>Недоліки котячого перекладача:</w:t>
      </w:r>
    </w:p>
    <w:p w:rsidR="00E91CFB" w:rsidRPr="009C4A84" w:rsidRDefault="00E91CFB" w:rsidP="00F41914">
      <w:pPr>
        <w:pStyle w:val="a7"/>
        <w:numPr>
          <w:ilvl w:val="0"/>
          <w:numId w:val="25"/>
        </w:numPr>
        <w:ind w:left="360"/>
      </w:pPr>
      <w:r w:rsidRPr="009C4A84">
        <w:t>Обмежена точність:</w:t>
      </w:r>
    </w:p>
    <w:p w:rsidR="00E91CFB" w:rsidRPr="009C4A84" w:rsidRDefault="00E91CFB" w:rsidP="00E91CFB">
      <w:pPr>
        <w:pStyle w:val="a7"/>
        <w:ind w:left="360" w:firstLine="0"/>
      </w:pPr>
      <w:r w:rsidRPr="009C4A84">
        <w:t>Навіть з використанням передових технологій, переклад мовлення кота може бути не завжди точним через індивідуальні особливості кожного кота та різноманіття мовленнєвих виразів.</w:t>
      </w:r>
    </w:p>
    <w:p w:rsidR="00E91CFB" w:rsidRPr="009C4A84" w:rsidRDefault="00E91CFB" w:rsidP="00F41914">
      <w:pPr>
        <w:pStyle w:val="a7"/>
        <w:numPr>
          <w:ilvl w:val="0"/>
          <w:numId w:val="25"/>
        </w:numPr>
        <w:ind w:left="360"/>
      </w:pPr>
      <w:r w:rsidRPr="009C4A84">
        <w:t>Залежність від якості акустичного середовища:</w:t>
      </w:r>
    </w:p>
    <w:p w:rsidR="00E91CFB" w:rsidRPr="009C4A84" w:rsidRDefault="00E91CFB" w:rsidP="00E91CFB">
      <w:pPr>
        <w:pStyle w:val="a7"/>
        <w:ind w:left="360" w:firstLine="0"/>
      </w:pPr>
      <w:r w:rsidRPr="009C4A84">
        <w:lastRenderedPageBreak/>
        <w:t>Результати перекладу можуть погіршитися в умовах шуму або інших акустичних заважань, що може обмежити ефективність додатку.</w:t>
      </w:r>
    </w:p>
    <w:p w:rsidR="00E91CFB" w:rsidRPr="009C4A84" w:rsidRDefault="00E91CFB" w:rsidP="00F41914">
      <w:pPr>
        <w:pStyle w:val="a7"/>
        <w:numPr>
          <w:ilvl w:val="0"/>
          <w:numId w:val="25"/>
        </w:numPr>
        <w:ind w:left="360"/>
      </w:pPr>
      <w:r w:rsidRPr="009C4A84">
        <w:t>Вартість преміум функцій:</w:t>
      </w:r>
    </w:p>
    <w:p w:rsidR="00E91CFB" w:rsidRPr="009C4A84" w:rsidRDefault="00E91CFB" w:rsidP="00E91CFB">
      <w:pPr>
        <w:pStyle w:val="a7"/>
        <w:ind w:left="360" w:firstLine="0"/>
      </w:pPr>
      <w:r w:rsidRPr="009C4A84">
        <w:t>За додаткові функції користувачам може доводитися платити, що може створювати обмеження для тих, хто не готовий інвестувати додаткові кошти.</w:t>
      </w:r>
    </w:p>
    <w:p w:rsidR="00E91CFB" w:rsidRPr="009C4A84" w:rsidRDefault="00E91CFB" w:rsidP="00F41914">
      <w:pPr>
        <w:pStyle w:val="a7"/>
        <w:numPr>
          <w:ilvl w:val="0"/>
          <w:numId w:val="25"/>
        </w:numPr>
        <w:ind w:left="360"/>
      </w:pPr>
      <w:r w:rsidRPr="009C4A84">
        <w:t>Неуніверсальність:</w:t>
      </w:r>
    </w:p>
    <w:p w:rsidR="00E91CFB" w:rsidRPr="009C4A84" w:rsidRDefault="00E91CFB" w:rsidP="00E91CFB">
      <w:pPr>
        <w:pStyle w:val="a7"/>
        <w:ind w:left="360" w:firstLine="0"/>
      </w:pPr>
      <w:r w:rsidRPr="009C4A84">
        <w:t>Деякі коти можуть реагувати індивідуально</w:t>
      </w:r>
      <w:r w:rsidR="00964257">
        <w:t xml:space="preserve"> або не виражати своїх потреб м</w:t>
      </w:r>
      <w:r w:rsidRPr="009C4A84">
        <w:t>яуканням, що робить додаток менш ефективним для комунікації з усіма котами.</w:t>
      </w:r>
    </w:p>
    <w:p w:rsidR="00E91CFB" w:rsidRPr="009C4A84" w:rsidRDefault="00E91CFB" w:rsidP="00F41914">
      <w:pPr>
        <w:pStyle w:val="a7"/>
        <w:numPr>
          <w:ilvl w:val="0"/>
          <w:numId w:val="25"/>
        </w:numPr>
        <w:ind w:left="360"/>
      </w:pPr>
      <w:r w:rsidRPr="009C4A84">
        <w:t>Залежність від розпізнавання образів:</w:t>
      </w:r>
    </w:p>
    <w:p w:rsidR="00E91CFB" w:rsidRPr="009C4A84" w:rsidRDefault="00E91CFB" w:rsidP="00E91CFB">
      <w:pPr>
        <w:pStyle w:val="a7"/>
        <w:ind w:left="360" w:firstLine="0"/>
      </w:pPr>
      <w:r w:rsidRPr="009C4A84">
        <w:t>Перекладач може недостатньо точно функціонувати, якщо зображення кота або його дій не розпізнається системою розпізнавання.</w:t>
      </w:r>
    </w:p>
    <w:p w:rsidR="00E91CFB" w:rsidRPr="009C4A84" w:rsidRDefault="00E91CFB" w:rsidP="00F41914">
      <w:pPr>
        <w:pStyle w:val="a7"/>
        <w:numPr>
          <w:ilvl w:val="0"/>
          <w:numId w:val="25"/>
        </w:numPr>
        <w:ind w:left="360"/>
      </w:pPr>
      <w:r w:rsidRPr="009C4A84">
        <w:t>Потреба в Інтернет-з'єднанні:</w:t>
      </w:r>
    </w:p>
    <w:p w:rsidR="00E91CFB" w:rsidRPr="009C4A84" w:rsidRDefault="00E91CFB" w:rsidP="00E91CFB">
      <w:pPr>
        <w:pStyle w:val="a7"/>
        <w:ind w:left="360" w:firstLine="0"/>
      </w:pPr>
      <w:r>
        <w:t>Деяк</w:t>
      </w:r>
      <w:r w:rsidRPr="009C4A84">
        <w:t>і функції, зокрема використання передових алгоритмів для перекладу, можуть вимагати постійного Інтернет-з'єднання, що може бути не зручно в умовах обмеженого доступу до мережі.</w:t>
      </w:r>
    </w:p>
    <w:p w:rsidR="00E91CFB" w:rsidRPr="009C4A84" w:rsidRDefault="00E91CFB" w:rsidP="00F41914">
      <w:pPr>
        <w:pStyle w:val="a7"/>
        <w:numPr>
          <w:ilvl w:val="0"/>
          <w:numId w:val="25"/>
        </w:numPr>
        <w:ind w:left="360"/>
      </w:pPr>
      <w:r w:rsidRPr="009C4A84">
        <w:t>Специфічні вимоги до апаратного забезпечення:</w:t>
      </w:r>
    </w:p>
    <w:p w:rsidR="00FE7447" w:rsidRDefault="00E91CFB" w:rsidP="00E91CFB">
      <w:pPr>
        <w:pStyle w:val="a7"/>
        <w:ind w:left="360" w:firstLine="0"/>
      </w:pPr>
      <w:r w:rsidRPr="009C4A84">
        <w:t>Використання передових технологій може вимагати потужних апаратних ресурсів, що може створювати труднощі для користувачів з менш потужними пристроями.</w:t>
      </w:r>
      <w:r w:rsidR="002D163F">
        <w:t xml:space="preserve"> </w:t>
      </w:r>
    </w:p>
    <w:p w:rsidR="00ED58B7" w:rsidRDefault="00ED58B7">
      <w:pPr>
        <w:spacing w:line="240" w:lineRule="auto"/>
        <w:ind w:firstLine="0"/>
        <w:jc w:val="left"/>
        <w:rPr>
          <w:b/>
        </w:rPr>
      </w:pPr>
      <w:r>
        <w:br w:type="page"/>
      </w:r>
    </w:p>
    <w:p w:rsidR="00254D75" w:rsidRPr="00662ABF" w:rsidRDefault="004B5BF0" w:rsidP="006132FB">
      <w:pPr>
        <w:pStyle w:val="afb"/>
        <w:jc w:val="center"/>
      </w:pPr>
      <w:bookmarkStart w:id="41" w:name="_Toc156386615"/>
      <w:r w:rsidRPr="00662ABF">
        <w:lastRenderedPageBreak/>
        <w:t xml:space="preserve">Висновок </w:t>
      </w:r>
      <w:r w:rsidR="00A55986" w:rsidRPr="00662ABF">
        <w:t>до першого розділу</w:t>
      </w:r>
      <w:bookmarkStart w:id="42" w:name="_Hlk149569042"/>
      <w:bookmarkEnd w:id="41"/>
    </w:p>
    <w:p w:rsidR="00E91CFB" w:rsidRPr="00E8531D" w:rsidRDefault="00E91CFB" w:rsidP="00E91CFB">
      <w:bookmarkStart w:id="43" w:name="_Hlk149228244"/>
      <w:bookmarkEnd w:id="42"/>
      <w:r w:rsidRPr="00E8531D">
        <w:t xml:space="preserve">Отже, в результаті аналізу аналогів застосунків/програм для задоволення потреб користувача найбільш перспективною видається розробка програми з використанням нейромережі. Така програма повинна мати наступні </w:t>
      </w:r>
      <w:r w:rsidRPr="002D56DB">
        <w:t>ключові функції:</w:t>
      </w:r>
    </w:p>
    <w:p w:rsidR="00E91CFB" w:rsidRPr="00E8531D" w:rsidRDefault="00E91CFB" w:rsidP="00F41914">
      <w:pPr>
        <w:pStyle w:val="a7"/>
        <w:numPr>
          <w:ilvl w:val="0"/>
          <w:numId w:val="26"/>
        </w:numPr>
      </w:pPr>
      <w:r w:rsidRPr="00E8531D">
        <w:t>Глибокий аналіз мовлення котів:</w:t>
      </w:r>
    </w:p>
    <w:p w:rsidR="00E91CFB" w:rsidRPr="00E8531D" w:rsidRDefault="00E91CFB" w:rsidP="00E91CFB">
      <w:pPr>
        <w:ind w:firstLine="720"/>
      </w:pPr>
      <w:r w:rsidRPr="00E8531D">
        <w:t>Застосування передових технологій глибокого навчання для точного розпізнавання та інтерпретації мовлення котів у різних ситуаціях.</w:t>
      </w:r>
    </w:p>
    <w:p w:rsidR="00E91CFB" w:rsidRPr="00E8531D" w:rsidRDefault="00E91CFB" w:rsidP="00F41914">
      <w:pPr>
        <w:pStyle w:val="a7"/>
        <w:numPr>
          <w:ilvl w:val="0"/>
          <w:numId w:val="26"/>
        </w:numPr>
      </w:pPr>
      <w:r w:rsidRPr="00E8531D">
        <w:t>Гнучкі налаштування та персоналізація:</w:t>
      </w:r>
    </w:p>
    <w:p w:rsidR="00E91CFB" w:rsidRPr="00E8531D" w:rsidRDefault="00E91CFB" w:rsidP="00E91CFB">
      <w:pPr>
        <w:ind w:firstLine="720"/>
      </w:pPr>
      <w:r w:rsidRPr="00E8531D">
        <w:t>Можливість користувачів налаштовувати параметри додатку, такі як чутливість мікрофону, мовні установки та індивідуальні характеристики кота для оптимального використання.</w:t>
      </w:r>
    </w:p>
    <w:p w:rsidR="00E91CFB" w:rsidRPr="00E8531D" w:rsidRDefault="00E91CFB" w:rsidP="00F41914">
      <w:pPr>
        <w:pStyle w:val="a7"/>
        <w:numPr>
          <w:ilvl w:val="0"/>
          <w:numId w:val="26"/>
        </w:numPr>
      </w:pPr>
      <w:r w:rsidRPr="00E8531D">
        <w:t>Розширені функції за плату:</w:t>
      </w:r>
    </w:p>
    <w:p w:rsidR="00E91CFB" w:rsidRPr="000D049F" w:rsidRDefault="00E91CFB" w:rsidP="00F41914">
      <w:pPr>
        <w:pStyle w:val="a7"/>
        <w:numPr>
          <w:ilvl w:val="0"/>
          <w:numId w:val="27"/>
        </w:numPr>
      </w:pPr>
      <w:r w:rsidRPr="000D049F">
        <w:t>Більше навчальних даних: Збільшення обсягу доступних даних для навчання моделі. Це може допомогти покращити точність розпізнавання, оскільки більше прикладів різних звуків кота дозволяють моделі краще вивчати характеристики цих звуків.</w:t>
      </w:r>
    </w:p>
    <w:p w:rsidR="00E91CFB" w:rsidRPr="000D049F" w:rsidRDefault="00E91CFB" w:rsidP="00F41914">
      <w:pPr>
        <w:pStyle w:val="a7"/>
        <w:numPr>
          <w:ilvl w:val="0"/>
          <w:numId w:val="27"/>
        </w:numPr>
      </w:pPr>
      <w:r w:rsidRPr="000D049F">
        <w:t>Використання більш потужних моделей: Застосування більш складних та потужних моделей нейромережі для розпізнавання більш різноманітних звуків кота. Такі моделі можуть вимагати більше обчислювальних ресурсів, що може бути платними для користувачів.</w:t>
      </w:r>
    </w:p>
    <w:p w:rsidR="00E91CFB" w:rsidRPr="000D049F" w:rsidRDefault="00E91CFB" w:rsidP="00F41914">
      <w:pPr>
        <w:pStyle w:val="a7"/>
        <w:numPr>
          <w:ilvl w:val="0"/>
          <w:numId w:val="27"/>
        </w:numPr>
      </w:pPr>
      <w:r w:rsidRPr="000D049F">
        <w:t>Швидше навчання та виконання: Можливість використання прискорених методів навчання та інференції для отримання результатів швидше. Це може бути важливим для застосувань у реальному часі.</w:t>
      </w:r>
    </w:p>
    <w:p w:rsidR="00E91CFB" w:rsidRPr="000D049F" w:rsidRDefault="00E91CFB" w:rsidP="00F41914">
      <w:pPr>
        <w:pStyle w:val="a7"/>
        <w:numPr>
          <w:ilvl w:val="0"/>
          <w:numId w:val="27"/>
        </w:numPr>
      </w:pPr>
      <w:r w:rsidRPr="000D049F">
        <w:t>Індивідуальна адаптація: Можливість налаштування моделі під конкретні потреби користувача або специфічні умови розпізнавання звуків кота.</w:t>
      </w:r>
    </w:p>
    <w:p w:rsidR="00E91CFB" w:rsidRPr="000D049F" w:rsidRDefault="00E91CFB" w:rsidP="00F41914">
      <w:pPr>
        <w:pStyle w:val="a7"/>
        <w:numPr>
          <w:ilvl w:val="0"/>
          <w:numId w:val="27"/>
        </w:numPr>
      </w:pPr>
      <w:r w:rsidRPr="000D049F">
        <w:t>Технічна підтримка та оновлення: Отримання доступу до служби підтримки, регулярних оновлень та покращень для забезпечення ефективності та актуальності системи розпізнавання.</w:t>
      </w:r>
    </w:p>
    <w:p w:rsidR="00E91CFB" w:rsidRPr="00E8531D" w:rsidRDefault="00E91CFB" w:rsidP="00E91CFB">
      <w:r w:rsidRPr="00E8531D">
        <w:lastRenderedPageBreak/>
        <w:t xml:space="preserve"> З урахуванням цих ключових аспектів програма з нейромережею зможе надати високоточний та персоналізований інструмент для спілкування з котами, відповідаючи на вимоги та очікування користувачів.</w:t>
      </w:r>
    </w:p>
    <w:p w:rsidR="00E91CFB" w:rsidRDefault="00E91CFB" w:rsidP="00E91CFB">
      <w:r>
        <w:t xml:space="preserve">Нейромережа "Програмного забезпечення комунікатора тварин" призначена для автоматизації та полегшення розуміння котів, що допомагає економити кошти користувачів та вирішувати інші завдання за допомогою програми та нейромереж. </w:t>
      </w:r>
    </w:p>
    <w:p w:rsidR="00254D75" w:rsidRPr="00254D75" w:rsidRDefault="00E91CFB" w:rsidP="00E91CFB">
      <w:r>
        <w:t>Метою нейромережі "Програмного забезпечення комунікатора тварин " є становлення зручним помічником та провідником для користувачів, які бажають краще розуміти своїх домашніх улюбленців, забезпечуючи їм комфортні умови та зручність у використанні.</w:t>
      </w:r>
      <w:r w:rsidR="005D2695" w:rsidRPr="00B12BD6">
        <w:rPr>
          <w:b/>
          <w:sz w:val="32"/>
          <w:highlight w:val="yellow"/>
        </w:rPr>
        <w:br w:type="page"/>
      </w:r>
    </w:p>
    <w:p w:rsidR="00FE2F0F" w:rsidRPr="000B6FA7" w:rsidRDefault="00251905" w:rsidP="006132FB">
      <w:pPr>
        <w:pStyle w:val="1"/>
        <w:spacing w:before="240" w:after="240" w:line="360" w:lineRule="auto"/>
        <w:rPr>
          <w:szCs w:val="28"/>
        </w:rPr>
      </w:pPr>
      <w:bookmarkStart w:id="44" w:name="_Toc70239754"/>
      <w:bookmarkStart w:id="45" w:name="_Toc70241395"/>
      <w:bookmarkStart w:id="46" w:name="_Hlk91362767"/>
      <w:bookmarkStart w:id="47" w:name="_Toc149547010"/>
      <w:bookmarkStart w:id="48" w:name="_Toc149550464"/>
      <w:bookmarkStart w:id="49" w:name="_Toc149550586"/>
      <w:bookmarkStart w:id="50" w:name="_Toc149550911"/>
      <w:bookmarkStart w:id="51" w:name="_Toc156386616"/>
      <w:bookmarkEnd w:id="43"/>
      <w:r w:rsidRPr="00251905">
        <w:rPr>
          <w:szCs w:val="28"/>
        </w:rPr>
        <w:lastRenderedPageBreak/>
        <w:t xml:space="preserve">РОЗДІЛ 2. </w:t>
      </w:r>
      <w:bookmarkEnd w:id="44"/>
      <w:bookmarkEnd w:id="45"/>
      <w:bookmarkEnd w:id="46"/>
      <w:r w:rsidR="00306AB5">
        <w:t>ТЕОРЕТИЧНІ ТА ЕКСПЕРИМЕНТАЛЬНІ ДОСЛІДЖЕННЯ</w:t>
      </w:r>
      <w:bookmarkEnd w:id="47"/>
      <w:bookmarkEnd w:id="48"/>
      <w:bookmarkEnd w:id="49"/>
      <w:bookmarkEnd w:id="50"/>
      <w:bookmarkEnd w:id="51"/>
    </w:p>
    <w:p w:rsidR="00064F5E" w:rsidRDefault="00306AB5" w:rsidP="006132FB">
      <w:pPr>
        <w:pStyle w:val="21"/>
        <w:tabs>
          <w:tab w:val="left" w:pos="1134"/>
        </w:tabs>
        <w:spacing w:after="180"/>
        <w:ind w:firstLine="709"/>
      </w:pPr>
      <w:bookmarkStart w:id="52" w:name="_Toc149547012"/>
      <w:bookmarkStart w:id="53" w:name="_Toc149550466"/>
      <w:bookmarkStart w:id="54" w:name="_Toc149550588"/>
      <w:bookmarkStart w:id="55" w:name="_Toc149550913"/>
      <w:bookmarkStart w:id="56" w:name="_Toc156386617"/>
      <w:r>
        <w:t xml:space="preserve">Теоретичні </w:t>
      </w:r>
      <w:r w:rsidR="008656D8">
        <w:t>дослідження</w:t>
      </w:r>
      <w:bookmarkEnd w:id="52"/>
      <w:bookmarkEnd w:id="53"/>
      <w:bookmarkEnd w:id="54"/>
      <w:bookmarkEnd w:id="55"/>
      <w:bookmarkEnd w:id="56"/>
    </w:p>
    <w:p w:rsidR="008D6F09" w:rsidRDefault="00275997" w:rsidP="00F619ED">
      <w:r w:rsidRPr="00275997">
        <w:t xml:space="preserve">Математична постановка завдання класифікації визначає бінарну класифікацію. Для комунікатора тварин важливо визначати та класифікувати звукові повідомлення, аналізуючи інформаційні ознаки, які охоплюють емоції, поведінку та різноманітність </w:t>
      </w:r>
      <w:r>
        <w:t>«</w:t>
      </w:r>
      <w:r w:rsidRPr="00275997">
        <w:t>м</w:t>
      </w:r>
      <w:r w:rsidR="00BC1CDC">
        <w:t>яук</w:t>
      </w:r>
      <w:r>
        <w:t>ань»</w:t>
      </w:r>
      <w:r w:rsidR="00565747" w:rsidRPr="00565747">
        <w:rPr>
          <w:lang w:eastAsia="x-none"/>
        </w:rPr>
        <w:t xml:space="preserve"> [</w:t>
      </w:r>
      <w:r w:rsidR="00565747" w:rsidRPr="00FC2E6A">
        <w:rPr>
          <w:lang w:eastAsia="x-none"/>
        </w:rPr>
        <w:t>3</w:t>
      </w:r>
      <w:r w:rsidR="00565747">
        <w:rPr>
          <w:lang w:eastAsia="x-none"/>
        </w:rPr>
        <w:t>3</w:t>
      </w:r>
      <w:r w:rsidR="00565747" w:rsidRPr="00565747">
        <w:rPr>
          <w:lang w:eastAsia="x-none"/>
        </w:rPr>
        <w:t>]</w:t>
      </w:r>
      <w:r w:rsidR="00565747" w:rsidRPr="00FC2E6A">
        <w:rPr>
          <w:lang w:eastAsia="x-none"/>
        </w:rPr>
        <w:t>.</w:t>
      </w:r>
    </w:p>
    <w:p w:rsidR="00275997" w:rsidRPr="008D6F09" w:rsidRDefault="00653948" w:rsidP="00F619ED">
      <w:r>
        <w:t>Класами</w:t>
      </w:r>
      <w:r w:rsidR="00114968" w:rsidRPr="008D6F09">
        <w:t xml:space="preserve"> </w:t>
      </w:r>
      <w:r w:rsidR="00114968">
        <w:t>програмного забезпечення комунікатора тварин</w:t>
      </w:r>
      <w:r>
        <w:t xml:space="preserve"> є</w:t>
      </w:r>
      <w:r w:rsidR="00114968">
        <w:t>:</w:t>
      </w:r>
      <w:r>
        <w:t xml:space="preserve"> </w:t>
      </w:r>
      <w:r w:rsidR="00334190">
        <w:t>«</w:t>
      </w:r>
      <w:r w:rsidR="00334190">
        <w:rPr>
          <w:lang w:val="en-US"/>
        </w:rPr>
        <w:t>feedme</w:t>
      </w:r>
      <w:r w:rsidR="00334190">
        <w:t>»</w:t>
      </w:r>
      <w:r w:rsidR="00124939">
        <w:t>,</w:t>
      </w:r>
      <w:r w:rsidR="00334190" w:rsidRPr="008D6F09">
        <w:t xml:space="preserve"> </w:t>
      </w:r>
      <w:r w:rsidR="00334190">
        <w:t>«</w:t>
      </w:r>
      <w:r w:rsidR="00334190">
        <w:rPr>
          <w:lang w:val="en-US"/>
        </w:rPr>
        <w:t>opendoor</w:t>
      </w:r>
      <w:r w:rsidR="00334190">
        <w:t>»</w:t>
      </w:r>
      <w:r w:rsidR="00334190" w:rsidRPr="008D6F09">
        <w:t>.</w:t>
      </w:r>
    </w:p>
    <w:p w:rsidR="00275997" w:rsidRDefault="00275997" w:rsidP="00275997">
      <w:r w:rsidRPr="00275997">
        <w:t xml:space="preserve">Це передбачає розробку моделі, спроможної аналізувати характеристики звуку і визначати, до якого класу вони належать, враховуючи емоційний стан, тип поведінки та специфічні особливості мови </w:t>
      </w:r>
      <w:r>
        <w:t>«</w:t>
      </w:r>
      <w:r w:rsidRPr="00275997">
        <w:t>м</w:t>
      </w:r>
      <w:r>
        <w:t>яук</w:t>
      </w:r>
      <w:r w:rsidR="00124939">
        <w:t>ань</w:t>
      </w:r>
      <w:r>
        <w:t>».</w:t>
      </w:r>
    </w:p>
    <w:p w:rsidR="00F619ED" w:rsidRDefault="00F619ED" w:rsidP="00F619ED">
      <w:r w:rsidRPr="00F619ED">
        <w:t>Завдання класифікації полягає у визначенні, якому класу належать спостережувані об'єкти, ґрунтуючись на деякому заздалегідь відомому наборі пар, що складаються з опису об'єкта і класу, якому цей об'єкт належить. Опис об'єкта являє собою набір виміряних характеристик</w:t>
      </w:r>
      <w:r w:rsidR="00565747">
        <w:t xml:space="preserve"> </w:t>
      </w:r>
      <w:r w:rsidR="00565747" w:rsidRPr="00C14451">
        <w:rPr>
          <w:lang w:val="ru-RU" w:eastAsia="x-none"/>
        </w:rPr>
        <w:t>[</w:t>
      </w:r>
      <w:r w:rsidR="00565747" w:rsidRPr="00FC2E6A">
        <w:rPr>
          <w:lang w:eastAsia="x-none"/>
        </w:rPr>
        <w:t>32</w:t>
      </w:r>
      <w:r w:rsidR="00565747" w:rsidRPr="00C14451">
        <w:rPr>
          <w:lang w:val="ru-RU" w:eastAsia="x-none"/>
        </w:rPr>
        <w:t>]</w:t>
      </w:r>
      <w:r w:rsidRPr="00F619ED">
        <w:t>.</w:t>
      </w:r>
    </w:p>
    <w:p w:rsidR="0016674F" w:rsidRDefault="0016674F" w:rsidP="00F619ED"/>
    <w:p w:rsidR="00F619ED" w:rsidRDefault="0016674F" w:rsidP="00285439">
      <w:pPr>
        <w:jc w:val="center"/>
        <w:rPr>
          <w:rFonts w:eastAsia="Times New Roman"/>
          <w:lang w:eastAsia="uk-UA"/>
        </w:rPr>
      </w:pPr>
      <m:oMath>
        <m:r>
          <w:rPr>
            <w:rFonts w:ascii="Cambria Math" w:hAnsi="Cambria Math"/>
          </w:rPr>
          <m:t>g:X→Y. (</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oMath>
      <w:r w:rsidRPr="0016674F">
        <w:rPr>
          <w:i/>
        </w:rPr>
        <w:t>)</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rPr>
          <m:t>∈</m:t>
        </m:r>
        <m:r>
          <w:rPr>
            <w:rFonts w:ascii="Cambria Math" w:hAnsi="Cambria Math"/>
            <w:lang w:val="en-US"/>
          </w:rPr>
          <m:t>Yg</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16674F">
        <w:rPr>
          <w:i/>
        </w:rPr>
        <w:t xml:space="preserve">) =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132FB">
        <w:rPr>
          <w:rFonts w:eastAsia="Times New Roman"/>
          <w:lang w:eastAsia="uk-UA"/>
        </w:rPr>
        <w:tab/>
      </w:r>
      <w:r w:rsidR="006132FB">
        <w:rPr>
          <w:rFonts w:eastAsia="Times New Roman"/>
          <w:lang w:eastAsia="uk-UA"/>
        </w:rPr>
        <w:tab/>
      </w:r>
      <w:r w:rsidR="006132FB">
        <w:rPr>
          <w:rFonts w:eastAsia="Times New Roman"/>
          <w:lang w:eastAsia="uk-UA"/>
        </w:rPr>
        <w:tab/>
      </w:r>
      <w:r w:rsidR="006132FB">
        <w:rPr>
          <w:rFonts w:eastAsia="Times New Roman"/>
          <w:lang w:eastAsia="uk-UA"/>
        </w:rPr>
        <w:tab/>
      </w:r>
      <w:r w:rsidR="00284F96">
        <w:rPr>
          <w:rFonts w:eastAsia="Times New Roman"/>
          <w:lang w:eastAsia="uk-UA"/>
        </w:rPr>
        <w:t>(2.1)</w:t>
      </w:r>
    </w:p>
    <w:p w:rsidR="00124939" w:rsidRDefault="00124939" w:rsidP="0016674F">
      <w:pPr>
        <w:rPr>
          <w:rFonts w:eastAsia="Times New Roman"/>
          <w:lang w:eastAsia="uk-UA"/>
        </w:rPr>
      </w:pPr>
    </w:p>
    <w:p w:rsidR="0016674F" w:rsidRDefault="00124939" w:rsidP="0016674F">
      <w:r>
        <w:t>д</w:t>
      </w:r>
      <w:r w:rsidR="0016674F" w:rsidRPr="0016674F">
        <w:t>е</w:t>
      </w:r>
      <w:r w:rsidR="0016674F">
        <w:t xml:space="preserve">: </w:t>
      </w:r>
    </w:p>
    <w:p w:rsidR="00124939" w:rsidRDefault="00124939" w:rsidP="00124939">
      <w:r>
        <w:t xml:space="preserve">- </w:t>
      </w:r>
      <m:oMath>
        <m:r>
          <w:rPr>
            <w:rFonts w:ascii="Cambria Math" w:hAnsi="Cambria Math"/>
          </w:rPr>
          <m:t>X</m:t>
        </m:r>
      </m:oMath>
      <w:r>
        <w:t xml:space="preserve"> - множина об'єктів, які потрібно класифікувати.</w:t>
      </w:r>
    </w:p>
    <w:p w:rsidR="00124939" w:rsidRDefault="00124939" w:rsidP="00124939">
      <w:r>
        <w:t xml:space="preserve">- </w:t>
      </w:r>
      <m:oMath>
        <m:r>
          <w:rPr>
            <w:rFonts w:ascii="Cambria Math" w:hAnsi="Cambria Math"/>
          </w:rPr>
          <m:t>Y</m:t>
        </m:r>
      </m:oMath>
      <w:r>
        <w:t xml:space="preserve"> - множина можливих класів, до яких може належати об'єкт.</w:t>
      </w:r>
    </w:p>
    <w:p w:rsidR="00124939" w:rsidRDefault="00124939" w:rsidP="00124939">
      <w:r>
        <w:t xml:space="preserve">- </w:t>
      </w:r>
      <m:oMath>
        <m:r>
          <w:rPr>
            <w:rFonts w:ascii="Cambria Math" w:hAnsi="Cambria Math"/>
          </w:rPr>
          <m:t>g</m:t>
        </m:r>
      </m:oMath>
      <w:r>
        <w:t xml:space="preserve"> - функція класифікації, яка відображає об'єкти з </w:t>
      </w:r>
      <m:oMath>
        <m:r>
          <w:rPr>
            <w:rFonts w:ascii="Cambria Math" w:hAnsi="Cambria Math"/>
          </w:rPr>
          <m:t>X</m:t>
        </m:r>
      </m:oMath>
      <w:r>
        <w:t xml:space="preserve"> в класи з </w:t>
      </w:r>
      <m:oMath>
        <m:r>
          <w:rPr>
            <w:rFonts w:ascii="Cambria Math" w:hAnsi="Cambria Math"/>
          </w:rPr>
          <m:t>Y</m:t>
        </m:r>
      </m:oMath>
      <w:r>
        <w:t>.</w:t>
      </w:r>
    </w:p>
    <w:p w:rsidR="00124939" w:rsidRDefault="00124939" w:rsidP="00124939">
      <w:r>
        <w:t xml:space="preserve">- </w:t>
      </w:r>
      <m:oMath>
        <m:sSub>
          <m:sSubPr>
            <m:ctrlPr>
              <w:rPr>
                <w:rFonts w:ascii="Cambria Math" w:hAnsi="Cambria Math"/>
                <w:i/>
              </w:rPr>
            </m:ctrlPr>
          </m:sSubPr>
          <m:e>
            <m:r>
              <w:rPr>
                <w:rFonts w:ascii="Cambria Math" w:hAnsi="Cambria Math"/>
              </w:rPr>
              <m:t>x</m:t>
            </m:r>
          </m:e>
          <m:sub>
            <m:r>
              <m:rPr>
                <m:sty m:val="p"/>
              </m:rPr>
              <w:rPr>
                <w:rFonts w:ascii="Cambria Math" w:hAnsi="Cambria Math"/>
              </w:rPr>
              <m:t>i</m:t>
            </m:r>
          </m:sub>
        </m:sSub>
      </m:oMath>
      <w:r>
        <w:t xml:space="preserve">, </w:t>
      </w:r>
      <m:oMath>
        <m:sSub>
          <m:sSubPr>
            <m:ctrlPr>
              <w:rPr>
                <w:rFonts w:ascii="Cambria Math" w:hAnsi="Cambria Math"/>
                <w:i/>
                <w:lang w:val="en-US"/>
              </w:rPr>
            </m:ctrlPr>
          </m:sSubPr>
          <m:e>
            <m:r>
              <w:rPr>
                <w:rFonts w:ascii="Cambria Math" w:hAnsi="Cambria Math"/>
                <w:lang w:val="en-US"/>
              </w:rPr>
              <m:t>y</m:t>
            </m:r>
          </m:e>
          <m:sub>
            <m:r>
              <m:rPr>
                <m:sty m:val="p"/>
              </m:rPr>
              <w:rPr>
                <w:rFonts w:ascii="Cambria Math" w:hAnsi="Cambria Math"/>
              </w:rPr>
              <m:t>i</m:t>
            </m:r>
          </m:sub>
        </m:sSub>
      </m:oMath>
      <w:r w:rsidR="00285439" w:rsidRPr="00285439">
        <w:rPr>
          <w:lang w:val="ru-RU"/>
        </w:rPr>
        <w:t xml:space="preserve"> </w:t>
      </w:r>
      <w:r w:rsidR="00285439">
        <w:t>-</w:t>
      </w:r>
      <w:r w:rsidR="00285439" w:rsidRPr="00285439">
        <w:rPr>
          <w:lang w:val="ru-RU"/>
        </w:rPr>
        <w:t xml:space="preserve"> </w:t>
      </w:r>
      <w:r>
        <w:t>набір пар, де</w:t>
      </w:r>
      <w:r w:rsidR="00285439" w:rsidRPr="00285439">
        <w:rPr>
          <w:lang w:val="ru-RU"/>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опис об'єкта (набір вимірюваних характеристик), а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 клас, до якого фактично належить об'єкт.</w:t>
      </w:r>
    </w:p>
    <w:p w:rsidR="00124939" w:rsidRDefault="00285439" w:rsidP="00124939">
      <w:r>
        <w:t>-</w:t>
      </w:r>
      <w:r w:rsidR="00124939">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285439">
        <w:rPr>
          <w:lang w:val="ru-RU"/>
        </w:rPr>
        <w:t xml:space="preserve"> </w:t>
      </w:r>
      <m:oMath>
        <m:r>
          <w:rPr>
            <w:rFonts w:ascii="Cambria Math" w:hAnsi="Cambria Math"/>
            <w:lang w:val="ru-RU"/>
          </w:rPr>
          <m:t>∈</m:t>
        </m:r>
      </m:oMath>
      <w:r w:rsidR="00124939">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24939">
        <w:t xml:space="preserve"> - елемент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24939">
        <w:t xml:space="preserve"> належить простору ознак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24939">
        <w:t>.</w:t>
      </w:r>
    </w:p>
    <w:p w:rsidR="00124939" w:rsidRDefault="00124939" w:rsidP="00124939">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oMath>
      <w:r>
        <w:t xml:space="preserve"> </w:t>
      </w:r>
      <m:oMath>
        <m:r>
          <w:rPr>
            <w:rFonts w:ascii="Cambria Math" w:hAnsi="Cambria Math"/>
          </w:rPr>
          <m:t>Y</m:t>
        </m:r>
      </m:oMath>
      <w:r>
        <w:t xml:space="preserve"> - клас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належить множині можливих класів </w:t>
      </w:r>
      <m:oMath>
        <m:r>
          <w:rPr>
            <w:rFonts w:ascii="Cambria Math" w:hAnsi="Cambria Math"/>
          </w:rPr>
          <m:t>Y</m:t>
        </m:r>
      </m:oMath>
      <w:r>
        <w:t>.</w:t>
      </w:r>
    </w:p>
    <w:p w:rsidR="00124939" w:rsidRDefault="00124939" w:rsidP="00124939">
      <w:r>
        <w:t xml:space="preserve">- </w:t>
      </w:r>
      <m:oMath>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i</m:t>
            </m:r>
          </m:sub>
        </m:sSub>
      </m:oMath>
      <w:r w:rsidR="00285439" w:rsidRPr="00285439">
        <w:rPr>
          <w:lang w:val="ru-RU"/>
        </w:rPr>
        <w:t xml:space="preserve">) </w:t>
      </w:r>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 функція класифікації </w:t>
      </w:r>
      <m:oMath>
        <m:r>
          <w:rPr>
            <w:rFonts w:ascii="Cambria Math" w:hAnsi="Cambria Math"/>
          </w:rPr>
          <m:t>g</m:t>
        </m:r>
      </m:oMath>
      <w:r>
        <w:t xml:space="preserve"> визначає, до якого</w:t>
      </w:r>
      <w:r w:rsidR="00285439">
        <w:t xml:space="preserve"> класу належить об'єкт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і результат порівнюється з фактичним класом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p>
    <w:p w:rsidR="00124939" w:rsidRDefault="00124939" w:rsidP="00124939"/>
    <w:p w:rsidR="00124939" w:rsidRPr="0016674F" w:rsidRDefault="00124939" w:rsidP="00124939">
      <w:r>
        <w:lastRenderedPageBreak/>
        <w:t>Отже, ця формула визна</w:t>
      </w:r>
      <w:r w:rsidR="008C0850">
        <w:t xml:space="preserve">чає функцію класифікації </w:t>
      </w:r>
      <m:oMath>
        <m:r>
          <w:rPr>
            <w:rFonts w:ascii="Cambria Math" w:hAnsi="Cambria Math"/>
          </w:rPr>
          <m:t>g</m:t>
        </m:r>
      </m:oMath>
      <w:r>
        <w:t xml:space="preserve">, яка на основі опису об'єкта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C0850" w:rsidRPr="008C0850">
        <w:rPr>
          <w:lang w:val="ru-RU"/>
        </w:rPr>
        <w:t xml:space="preserve"> </w:t>
      </w:r>
      <w:r>
        <w:t xml:space="preserve">призначає йому клас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з множини можливих класів </w:t>
      </w:r>
      <m:oMath>
        <m:r>
          <w:rPr>
            <w:rFonts w:ascii="Cambria Math" w:hAnsi="Cambria Math"/>
          </w:rPr>
          <m:t>Y</m:t>
        </m:r>
      </m:oMath>
      <w:r>
        <w:t>.</w:t>
      </w:r>
    </w:p>
    <w:p w:rsidR="00F619ED" w:rsidRPr="00F619ED" w:rsidRDefault="00F619ED" w:rsidP="006132FB">
      <w:pPr>
        <w:ind w:firstLine="357"/>
        <w:rPr>
          <w:rFonts w:eastAsia="Times New Roman"/>
          <w:lang w:eastAsia="uk-UA"/>
        </w:rPr>
      </w:pPr>
      <w:r w:rsidRPr="00F619ED">
        <w:rPr>
          <w:rFonts w:eastAsia="Times New Roman"/>
          <w:lang w:eastAsia="uk-UA"/>
        </w:rPr>
        <w:t>Математична постановка задачі має такий вигляд: є множина класів, що не перетинают</w:t>
      </w:r>
      <w:r w:rsidR="00A00CF1">
        <w:rPr>
          <w:rFonts w:eastAsia="Times New Roman"/>
          <w:lang w:eastAsia="uk-UA"/>
        </w:rPr>
        <w:t>ься, і множина описів об'єктів</w:t>
      </w:r>
      <w:r w:rsidRPr="00F619ED">
        <w:rPr>
          <w:rFonts w:eastAsia="Times New Roman"/>
          <w:lang w:eastAsia="uk-UA"/>
        </w:rPr>
        <w:t>. Є невідома залежність між множинами Є також деякий відомий набір пар, такий, що. Потрібно на основі цього набору знайти функцію, здатну класифікувати будь-який об'єкт з X</w:t>
      </w:r>
      <w:r>
        <w:rPr>
          <w:rFonts w:eastAsia="Times New Roman"/>
          <w:lang w:eastAsia="uk-UA"/>
        </w:rPr>
        <w:t>.</w:t>
      </w:r>
    </w:p>
    <w:p w:rsidR="00F619ED" w:rsidRDefault="00F619ED" w:rsidP="006132FB">
      <w:pPr>
        <w:ind w:firstLine="357"/>
        <w:rPr>
          <w:rFonts w:eastAsia="Times New Roman"/>
          <w:lang w:eastAsia="uk-UA"/>
        </w:rPr>
      </w:pPr>
      <w:r w:rsidRPr="00F619ED">
        <w:rPr>
          <w:rFonts w:eastAsia="Times New Roman"/>
          <w:lang w:eastAsia="uk-UA"/>
        </w:rPr>
        <w:t>Існує безліч різних методів класифікації об'єктів. Вибір методу для розв'язання поставленого завдання необхідно здійснювати, виходячи з особливостей предметної області.</w:t>
      </w:r>
    </w:p>
    <w:p w:rsidR="00275997" w:rsidRPr="00275997" w:rsidRDefault="00275997" w:rsidP="00275997">
      <w:r w:rsidRPr="00275997">
        <w:t xml:space="preserve">Метою комунікатора тварин є передбачення категоріальних </w:t>
      </w:r>
      <w:r w:rsidR="00AF6049">
        <w:t>точок</w:t>
      </w:r>
      <w:r w:rsidRPr="00275997">
        <w:t xml:space="preserve"> класів для різних видів звукових повідомлень тварин, зокрема, муркотання чи м'яукання котів, щоб розуміти їхню поведінку та потреби. У математичній постановці цієї задачі використовуються концепції звукової класифікації та ідентифікації емоцій у вимірюваннях, як</w:t>
      </w:r>
      <w:r w:rsidR="00AF6049">
        <w:t>і охоплюють особливості звуку м</w:t>
      </w:r>
      <w:r w:rsidRPr="00275997">
        <w:t>яу, щоб передбачити, чого саме кіт бажає або виражає через свої вокальні вирази.</w:t>
      </w:r>
    </w:p>
    <w:p w:rsidR="00275997" w:rsidRPr="00275997" w:rsidRDefault="00275997" w:rsidP="00275997">
      <w:pPr>
        <w:ind w:firstLine="0"/>
      </w:pPr>
      <w:r w:rsidRPr="00275997">
        <w:t>Нехай:</w:t>
      </w:r>
    </w:p>
    <w:p w:rsidR="00275997" w:rsidRPr="00275997" w:rsidRDefault="00275997" w:rsidP="00275997">
      <w:pPr>
        <w:ind w:left="709" w:firstLine="0"/>
      </w:pPr>
      <w:r w:rsidRPr="00275997">
        <w:t>X - множина можливих звукових повідомлень котів.</w:t>
      </w:r>
    </w:p>
    <w:p w:rsidR="00275997" w:rsidRPr="00275997" w:rsidRDefault="00275997" w:rsidP="00275997">
      <w:pPr>
        <w:ind w:left="709" w:firstLine="0"/>
      </w:pPr>
      <w:r w:rsidRPr="00275997">
        <w:t>Y - множина можлив</w:t>
      </w:r>
      <w:r w:rsidR="00AF6049">
        <w:t>их класів поведінки та потреб ко</w:t>
      </w:r>
      <w:r w:rsidRPr="00275997">
        <w:t>тів.</w:t>
      </w:r>
    </w:p>
    <w:p w:rsidR="00275997" w:rsidRPr="00275997" w:rsidRDefault="00AF6049" w:rsidP="00275997">
      <w:pPr>
        <w:ind w:left="709" w:firstLine="0"/>
      </w:pPr>
      <m:oMath>
        <m:r>
          <w:rPr>
            <w:rFonts w:ascii="Cambria Math" w:hAnsi="Cambria Math"/>
          </w:rPr>
          <m:t>f:X→Y</m:t>
        </m:r>
      </m:oMath>
      <w:r w:rsidR="00275997" w:rsidRPr="00275997">
        <w:t xml:space="preserve">- цільова функція, яка відображає звукове повідомлення кота у його категоріальну </w:t>
      </w:r>
      <w:r w:rsidR="00AD0D63">
        <w:t>позначка</w:t>
      </w:r>
      <w:r w:rsidR="00275997" w:rsidRPr="00275997">
        <w:t>.</w:t>
      </w:r>
    </w:p>
    <w:p w:rsidR="003F36F9" w:rsidRDefault="00275997" w:rsidP="00CA4A8A">
      <w:r w:rsidRPr="00275997">
        <w:t xml:space="preserve">Завдання комунікатора тварин включає в себе розробку моделі </w:t>
      </w:r>
      <m:oMath>
        <m:r>
          <w:rPr>
            <w:rFonts w:ascii="Cambria Math" w:hAnsi="Cambria Math"/>
          </w:rPr>
          <m:t>h:X→Y</m:t>
        </m:r>
      </m:oMath>
      <w:r w:rsidRPr="00275997">
        <w:t>, яка здатна аналізувати характеристики муркотанн</w:t>
      </w:r>
      <w:r w:rsidR="00AF6049">
        <w:t xml:space="preserve">я та </w:t>
      </w:r>
      <w:r w:rsidR="009061A1">
        <w:t>«</w:t>
      </w:r>
      <w:r w:rsidR="00AF6049">
        <w:t>м</w:t>
      </w:r>
      <w:r w:rsidRPr="00275997">
        <w:t>яу</w:t>
      </w:r>
      <w:r w:rsidR="009061A1">
        <w:t>»</w:t>
      </w:r>
      <w:r w:rsidRPr="00275997">
        <w:t xml:space="preserve"> кота, ідентифікувати їхні емоції та поведінку, та передбачити, чого саме вони хочуть або виражають через свої звукові сигнали. Математично це може бути сформульовано через оптимізаційну задачу, де модель </w:t>
      </w:r>
      <w:r w:rsidR="00AF6049">
        <w:rPr>
          <w:lang w:val="en-US"/>
        </w:rPr>
        <w:t>h</w:t>
      </w:r>
      <w:r w:rsidRPr="00275997">
        <w:t xml:space="preserve"> оновлюється для мінімізації функціоналу втрат відносно справжніх </w:t>
      </w:r>
      <w:r w:rsidR="006A1502">
        <w:t>точок</w:t>
      </w:r>
      <w:r w:rsidRPr="00275997">
        <w:t xml:space="preserve"> класів поведінки та потреб к</w:t>
      </w:r>
      <w:r w:rsidR="00AF6049">
        <w:t>о</w:t>
      </w:r>
      <w:r w:rsidRPr="00275997">
        <w:t>тів.</w:t>
      </w:r>
    </w:p>
    <w:p w:rsidR="003F36F9" w:rsidRPr="003F36F9" w:rsidRDefault="003F36F9" w:rsidP="003F36F9">
      <w:r w:rsidRPr="003F36F9">
        <w:t xml:space="preserve">При вивченні задач класифікації та розпізнавання звуків кота, комунікатор тварин генерує прогноз </w:t>
      </w:r>
      <w:r w:rsidR="009061A1">
        <w:t>точок</w:t>
      </w:r>
      <w:r w:rsidRPr="003F36F9">
        <w:t xml:space="preserve"> класу на виході, використовуючи алгоритмічну методологію. В основі цього підходу лежить аналіз вивчених </w:t>
      </w:r>
      <w:r w:rsidRPr="003F36F9">
        <w:lastRenderedPageBreak/>
        <w:t>закономірностей та взаємозв'язків, які виявлені під час навчання на доступних даних.</w:t>
      </w:r>
    </w:p>
    <w:p w:rsidR="003F36F9" w:rsidRPr="003F36F9" w:rsidRDefault="003F36F9" w:rsidP="003F36F9">
      <w:r w:rsidRPr="003F36F9">
        <w:t xml:space="preserve">Позначення </w:t>
      </w:r>
      <m:oMath>
        <m:sSup>
          <m:sSupPr>
            <m:ctrlPr>
              <w:rPr>
                <w:rFonts w:ascii="Cambria Math" w:hAnsi="Cambria Math"/>
                <w:i/>
              </w:rPr>
            </m:ctrlPr>
          </m:sSupPr>
          <m:e>
            <m:r>
              <w:rPr>
                <w:rFonts w:ascii="Cambria Math" w:hAnsi="Cambria Math"/>
              </w:rPr>
              <m:t>X</m:t>
            </m:r>
          </m:e>
          <m:sup>
            <m:r>
              <w:rPr>
                <w:rFonts w:ascii="Cambria Math" w:hAnsi="Cambria Math"/>
              </w:rPr>
              <m:t>d</m:t>
            </m:r>
          </m:sup>
        </m:sSup>
        <m:r>
          <w:rPr>
            <w:rFonts w:ascii="Cambria Math" w:hAnsi="Cambria Math"/>
          </w:rPr>
          <m:t xml:space="preserve"> </m:t>
        </m:r>
      </m:oMath>
      <w:r w:rsidRPr="003F36F9">
        <w:t xml:space="preserve">вказує на те, що кожна точка даних у просторі є вектором, що містить </w:t>
      </w:r>
      <m:oMath>
        <m:r>
          <w:rPr>
            <w:rFonts w:ascii="Cambria Math" w:hAnsi="Tahoma" w:cs="Tahoma"/>
          </w:rPr>
          <m:t>d</m:t>
        </m:r>
      </m:oMath>
      <w:r w:rsidRPr="003F36F9">
        <w:t xml:space="preserve"> ознак або атрибутів. Кожен аспект у цьому просторі відображає конкретну характеристику даних. Наприклад, якщо кожен екземпляр у наборі даних характеризується трьома ознаками, то </w:t>
      </w:r>
      <m:oMath>
        <m:r>
          <w:rPr>
            <w:rFonts w:ascii="Cambria Math" w:hAnsi="Cambria Math"/>
          </w:rPr>
          <m:t>d</m:t>
        </m:r>
      </m:oMath>
      <w:r w:rsidRPr="003F36F9">
        <w:t xml:space="preserve"> буде рівним 3, і простір ознак позначатиметься як </w:t>
      </w:r>
      <m:oMath>
        <m:sSup>
          <m:sSupPr>
            <m:ctrlPr>
              <w:rPr>
                <w:rFonts w:ascii="Cambria Math" w:hAnsi="Cambria Math" w:cs="Tahoma"/>
                <w:i/>
              </w:rPr>
            </m:ctrlPr>
          </m:sSupPr>
          <m:e>
            <m:r>
              <w:rPr>
                <w:rFonts w:ascii="Cambria Math" w:hAnsi="Cambria Math" w:cs="Tahoma"/>
              </w:rPr>
              <m:t>X</m:t>
            </m:r>
          </m:e>
          <m:sup>
            <m:r>
              <w:rPr>
                <w:rFonts w:ascii="Cambria Math" w:hAnsi="Cambria Math" w:cs="Tahoma"/>
              </w:rPr>
              <m:t>3</m:t>
            </m:r>
          </m:sup>
        </m:sSup>
      </m:oMath>
      <w:r w:rsidRPr="003F36F9">
        <w:t>.</w:t>
      </w:r>
    </w:p>
    <w:p w:rsidR="004F53BE" w:rsidRDefault="003F36F9" w:rsidP="003F36F9">
      <w:r w:rsidRPr="003F36F9">
        <w:t xml:space="preserve">У визначенні класів </w:t>
      </w:r>
      <m:oMath>
        <m:r>
          <w:rPr>
            <w:rFonts w:ascii="Cambria Math" w:hAnsi="Cambria Math"/>
          </w:rPr>
          <m:t>Y</m:t>
        </m:r>
      </m:oMath>
      <w:r w:rsidRPr="003F36F9">
        <w:t xml:space="preserve"> для завдань класифікації, зазвичай використовуються дискретні, категоріальні мітки. Наприклад, для бінарної класифікації </w:t>
      </w:r>
      <m:oMath>
        <m:r>
          <w:rPr>
            <w:rFonts w:ascii="Cambria Math" w:hAnsi="Cambria Math"/>
          </w:rPr>
          <m:t>Y</m:t>
        </m:r>
      </m:oMath>
      <w:r w:rsidRPr="003F36F9">
        <w:t xml:space="preserve"> може складатися з двох елементів, наприклад, {0, 1}, що представляють два різні класи. У багатокласових сценаріях </w:t>
      </w:r>
      <m:oMath>
        <m:r>
          <w:rPr>
            <w:rFonts w:ascii="Cambria Math" w:hAnsi="Cambria Math"/>
          </w:rPr>
          <m:t xml:space="preserve">Y </m:t>
        </m:r>
      </m:oMath>
      <w:r w:rsidRPr="003F36F9">
        <w:t>може включати</w:t>
      </w:r>
    </w:p>
    <w:p w:rsidR="003F36F9" w:rsidRPr="003F36F9" w:rsidRDefault="003F36F9" w:rsidP="004F53BE">
      <w:pPr>
        <w:ind w:firstLine="0"/>
      </w:pPr>
      <w:r w:rsidRPr="003F36F9">
        <w:t xml:space="preserve"> різноманітний набір </w:t>
      </w:r>
      <w:r w:rsidR="00D40C88">
        <w:t>позначок</w:t>
      </w:r>
      <w:r w:rsidRPr="003F36F9">
        <w:t xml:space="preserve"> класів.</w:t>
      </w:r>
    </w:p>
    <w:p w:rsidR="003F36F9" w:rsidRDefault="003F36F9" w:rsidP="003F36F9">
      <w:r w:rsidRPr="003F36F9">
        <w:t>Наступним етапом є визначення функції втрат, яка враховує різницю м</w:t>
      </w:r>
      <w:r w:rsidR="00CA4A8A">
        <w:t xml:space="preserve">іж фактичною міткою точки даних </w:t>
      </w:r>
      <m:oMath>
        <m:sSub>
          <m:sSubPr>
            <m:ctrlPr>
              <w:rPr>
                <w:rFonts w:ascii="Cambria Math" w:hAnsi="Cambria Math" w:cs="Tahoma"/>
                <w:i/>
              </w:rPr>
            </m:ctrlPr>
          </m:sSubPr>
          <m:e>
            <m:r>
              <w:rPr>
                <w:rFonts w:ascii="Cambria Math" w:hAnsi="Cambria Math" w:cs="Tahoma"/>
              </w:rPr>
              <m:t>y</m:t>
            </m:r>
          </m:e>
          <m:sub>
            <m:r>
              <w:rPr>
                <w:rFonts w:ascii="Cambria Math" w:hAnsi="Cambria Math" w:cs="Tahoma"/>
              </w:rPr>
              <m:t>i</m:t>
            </m:r>
          </m:sub>
        </m:sSub>
        <m:r>
          <w:rPr>
            <w:rFonts w:ascii="Cambria Math" w:hAnsi="Cambria Math" w:cs="Tahoma"/>
          </w:rPr>
          <m:t xml:space="preserve">  </m:t>
        </m:r>
      </m:oMath>
      <w:r w:rsidRPr="003F36F9">
        <w:t>та прогнозованою ймовірністю</w:t>
      </w:r>
      <w:r w:rsidR="00CA4A8A">
        <w:t xml:space="preserve"> </w:t>
      </w:r>
      <m:oMath>
        <m:r>
          <w:rPr>
            <w:rFonts w:ascii="Cambria Math" w:hAnsi="Cambria Math"/>
          </w:rPr>
          <m:t>P(Y=</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cs="Cambria Math"/>
          </w:rPr>
          <m:t>∣</m:t>
        </m:r>
        <m:r>
          <w:rPr>
            <w:rFonts w:ascii="Cambria Math" w:hAnsi="Cambria Math"/>
          </w:rPr>
          <m:t>X).</m:t>
        </m:r>
      </m:oMath>
      <w:r w:rsidRPr="003F36F9">
        <w:t xml:space="preserve"> Однією з типових функцій втрат є кросс-ентропійна функція, яка може бути визначена для багатокласової класифікації наступним чином:</w:t>
      </w:r>
    </w:p>
    <w:p w:rsidR="004F53BE" w:rsidRDefault="00CA4A8A" w:rsidP="00426443">
      <w:pPr>
        <w:ind w:firstLine="0"/>
      </w:pPr>
      <w:r w:rsidRPr="00CA4A8A">
        <w:t>Втрати перехресної ентропії</w:t>
      </w:r>
    </w:p>
    <w:p w:rsidR="004F53BE" w:rsidRDefault="004F53BE" w:rsidP="00426443">
      <w:pPr>
        <w:ind w:firstLine="0"/>
      </w:pPr>
    </w:p>
    <w:p w:rsidR="003F36F9" w:rsidRDefault="004F53BE" w:rsidP="004F53BE">
      <w:pPr>
        <w:ind w:firstLine="0"/>
        <w:jc w:val="center"/>
      </w:pPr>
      <w:r w:rsidRPr="00CA4A8A">
        <w:t>Втрати перехресної ентропії</w:t>
      </w:r>
      <w:r>
        <w:t xml:space="preserve"> </w:t>
      </w:r>
      <m:oMath>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j=1</m:t>
            </m:r>
          </m:sub>
          <m:sup>
            <m:r>
              <w:rPr>
                <w:rFonts w:ascii="Cambria Math" w:hAnsi="Cambria Math"/>
              </w:rPr>
              <m:t>C</m:t>
            </m:r>
          </m:sup>
        </m:sSubSup>
        <m:sSub>
          <m:sSubPr>
            <m:ctrlPr>
              <w:rPr>
                <w:rFonts w:ascii="Cambria Math" w:hAnsi="Cambria Math"/>
                <w:i/>
                <w:iCs/>
              </w:rPr>
            </m:ctrlPr>
          </m:sSubPr>
          <m:e>
            <m:r>
              <w:rPr>
                <w:rFonts w:ascii="Cambria Math" w:hAnsi="Cambria Math"/>
              </w:rPr>
              <m:t>y</m:t>
            </m:r>
          </m:e>
          <m:sub>
            <m:r>
              <w:rPr>
                <w:rFonts w:ascii="Cambria Math" w:hAnsi="Cambria Math"/>
              </w:rPr>
              <m:t>ij</m:t>
            </m:r>
          </m:sub>
        </m:sSub>
        <m:r>
          <w:rPr>
            <w:rFonts w:ascii="Cambria Math" w:hAnsi="Cambria Math"/>
          </w:rPr>
          <m:t>​log(P(Y=</m:t>
        </m:r>
        <m:sSub>
          <m:sSubPr>
            <m:ctrlPr>
              <w:rPr>
                <w:rFonts w:ascii="Cambria Math" w:hAnsi="Cambria Math"/>
                <w:i/>
                <w:iCs/>
              </w:rPr>
            </m:ctrlPr>
          </m:sSubPr>
          <m:e>
            <m:r>
              <w:rPr>
                <w:rFonts w:ascii="Cambria Math" w:hAnsi="Cambria Math"/>
              </w:rPr>
              <m:t>y</m:t>
            </m:r>
          </m:e>
          <m:sub>
            <m:r>
              <w:rPr>
                <w:rFonts w:ascii="Cambria Math" w:hAnsi="Cambria Math"/>
              </w:rPr>
              <m:t>ij</m:t>
            </m:r>
          </m:sub>
        </m:sSub>
        <m:r>
          <w:rPr>
            <w:rFonts w:ascii="Cambria Math" w:hAnsi="Cambria Math"/>
          </w:rPr>
          <m:t>​</m:t>
        </m:r>
        <m:r>
          <w:rPr>
            <w:rFonts w:ascii="Cambria Math" w:hAnsi="Cambria Math" w:cs="Cambria Math"/>
          </w:rPr>
          <m:t>∣</m:t>
        </m:r>
        <m:r>
          <w:rPr>
            <w:rFonts w:ascii="Cambria Math" w:hAnsi="Cambria Math"/>
          </w:rPr>
          <m:t>X))</m:t>
        </m:r>
      </m:oMath>
      <w:r w:rsidR="00284F96">
        <w:t xml:space="preserve"> </w:t>
      </w:r>
      <w:r>
        <w:tab/>
      </w:r>
      <w:r w:rsidR="00284F96">
        <w:t>(2.2)</w:t>
      </w:r>
    </w:p>
    <w:p w:rsidR="004F53BE" w:rsidRPr="00CA4A8A" w:rsidRDefault="004F53BE" w:rsidP="00426443">
      <w:pPr>
        <w:ind w:firstLine="0"/>
      </w:pPr>
    </w:p>
    <w:p w:rsidR="00CA4A8A" w:rsidRPr="00CA4A8A" w:rsidRDefault="00CA4A8A" w:rsidP="00426443">
      <w:pPr>
        <w:ind w:firstLine="0"/>
      </w:pPr>
      <w:r w:rsidRPr="00CA4A8A">
        <w:t>де:</w:t>
      </w:r>
    </w:p>
    <w:p w:rsidR="00CA4A8A" w:rsidRPr="00CA4A8A" w:rsidRDefault="009061A1" w:rsidP="00426443">
      <w:pPr>
        <w:ind w:firstLine="0"/>
      </w:pPr>
      <m:oMath>
        <m:r>
          <w:rPr>
            <w:rFonts w:ascii="Cambria Math" w:hAnsi="Cambria Math"/>
          </w:rPr>
          <m:t xml:space="preserve">N </m:t>
        </m:r>
      </m:oMath>
      <w:r w:rsidR="00CA4A8A" w:rsidRPr="00CA4A8A">
        <w:t>- кількість прикладів в навчальному наборі,</w:t>
      </w:r>
    </w:p>
    <w:p w:rsidR="00CA4A8A" w:rsidRPr="00CA4A8A" w:rsidRDefault="009061A1" w:rsidP="00426443">
      <w:pPr>
        <w:ind w:firstLine="0"/>
      </w:pPr>
      <m:oMath>
        <m:r>
          <w:rPr>
            <w:rFonts w:ascii="Cambria Math" w:hAnsi="Cambria Math"/>
          </w:rPr>
          <m:t xml:space="preserve">C </m:t>
        </m:r>
      </m:oMath>
      <w:r w:rsidR="00CA4A8A" w:rsidRPr="00CA4A8A">
        <w:t>- кількість класів,</w:t>
      </w:r>
    </w:p>
    <w:p w:rsidR="00CA4A8A" w:rsidRPr="00CA4A8A" w:rsidRDefault="00570DE1" w:rsidP="00426443">
      <w:pPr>
        <w:ind w:firstLine="0"/>
      </w:pPr>
      <m:oMath>
        <m:sSub>
          <m:sSubPr>
            <m:ctrlPr>
              <w:rPr>
                <w:rFonts w:ascii="Cambria Math" w:hAnsi="Cambria Math"/>
                <w:i/>
                <w:iCs/>
              </w:rPr>
            </m:ctrlPr>
          </m:sSubPr>
          <m:e>
            <m:r>
              <w:rPr>
                <w:rFonts w:ascii="Cambria Math" w:hAnsi="Cambria Math"/>
              </w:rPr>
              <m:t>y</m:t>
            </m:r>
          </m:e>
          <m:sub>
            <m:r>
              <w:rPr>
                <w:rFonts w:ascii="Cambria Math" w:hAnsi="Cambria Math"/>
              </w:rPr>
              <m:t>ij</m:t>
            </m:r>
            <m:r>
              <m:rPr>
                <m:sty m:val="p"/>
              </m:rPr>
              <w:rPr>
                <w:rFonts w:ascii="Cambria Math" w:hAnsi="Cambria Math"/>
              </w:rPr>
              <m:t>​</m:t>
            </m:r>
          </m:sub>
        </m:sSub>
      </m:oMath>
      <w:r w:rsidR="00CA4A8A" w:rsidRPr="00CA4A8A">
        <w:t xml:space="preserve"> - індикатор, який дорівнює 1, якщо приклад </w:t>
      </w:r>
      <m:oMath>
        <m:r>
          <w:rPr>
            <w:rFonts w:ascii="Cambria Math" w:hAnsi="Cambria Math"/>
          </w:rPr>
          <m:t>i</m:t>
        </m:r>
      </m:oMath>
      <w:r w:rsidR="00CA4A8A" w:rsidRPr="00CA4A8A">
        <w:t xml:space="preserve"> належить класу </w:t>
      </w:r>
      <m:oMath>
        <m:r>
          <w:rPr>
            <w:rFonts w:ascii="Cambria Math" w:hAnsi="Cambria Math"/>
          </w:rPr>
          <m:t>j</m:t>
        </m:r>
      </m:oMath>
      <w:r w:rsidR="00CA4A8A" w:rsidRPr="00CA4A8A">
        <w:t>, і 0 в іншому випадку,</w:t>
      </w:r>
    </w:p>
    <w:p w:rsidR="00441CB3" w:rsidRDefault="009061A1" w:rsidP="00426443">
      <w:pPr>
        <w:ind w:firstLine="0"/>
      </w:pPr>
      <m:oMath>
        <m:r>
          <w:rPr>
            <w:rFonts w:ascii="Cambria Math" w:hAnsi="Cambria Math"/>
          </w:rPr>
          <m:t>P(Y=</m:t>
        </m:r>
        <m:sSub>
          <m:sSubPr>
            <m:ctrlPr>
              <w:rPr>
                <w:rFonts w:ascii="Cambria Math" w:hAnsi="Cambria Math"/>
                <w:i/>
                <w:iCs/>
              </w:rPr>
            </m:ctrlPr>
          </m:sSubPr>
          <m:e>
            <m:r>
              <w:rPr>
                <w:rFonts w:ascii="Cambria Math" w:hAnsi="Cambria Math"/>
              </w:rPr>
              <m:t>y​</m:t>
            </m:r>
          </m:e>
          <m:sub>
            <m:r>
              <w:rPr>
                <w:rFonts w:ascii="Cambria Math" w:hAnsi="Cambria Math"/>
              </w:rPr>
              <m:t>ij</m:t>
            </m:r>
          </m:sub>
        </m:sSub>
        <m:r>
          <w:rPr>
            <w:rFonts w:ascii="Cambria Math" w:hAnsi="Cambria Math" w:cs="Cambria Math"/>
          </w:rPr>
          <m:t>∣</m:t>
        </m:r>
        <m:r>
          <w:rPr>
            <w:rFonts w:ascii="Cambria Math" w:hAnsi="Cambria Math"/>
          </w:rPr>
          <m:t>X)</m:t>
        </m:r>
      </m:oMath>
      <w:r w:rsidR="00CA4A8A" w:rsidRPr="00CA4A8A">
        <w:t xml:space="preserve"> - ймовірність того, що приклад </w:t>
      </w:r>
      <m:oMath>
        <m:r>
          <w:rPr>
            <w:rFonts w:ascii="Cambria Math" w:hAnsi="Cambria Math"/>
          </w:rPr>
          <m:t>i</m:t>
        </m:r>
      </m:oMath>
      <w:r w:rsidR="00CA4A8A" w:rsidRPr="00CA4A8A">
        <w:t xml:space="preserve"> належить класу </w:t>
      </w:r>
      <m:oMath>
        <m:r>
          <w:rPr>
            <w:rFonts w:ascii="Cambria Math" w:hAnsi="Cambria Math"/>
          </w:rPr>
          <m:t>j</m:t>
        </m:r>
      </m:oMath>
      <w:r w:rsidR="00CA4A8A" w:rsidRPr="00CA4A8A">
        <w:t xml:space="preserve"> за умови вектора ознак </w:t>
      </w:r>
      <m:oMath>
        <m:r>
          <w:rPr>
            <w:rFonts w:ascii="Cambria Math" w:hAnsi="Cambria Math"/>
          </w:rPr>
          <m:t>X.</m:t>
        </m:r>
      </m:oMath>
    </w:p>
    <w:p w:rsidR="00441CB3" w:rsidRDefault="00441CB3" w:rsidP="00426443">
      <w:pPr>
        <w:ind w:firstLine="0"/>
      </w:pPr>
      <w:r w:rsidRPr="00441CB3">
        <w:t xml:space="preserve">У сфері розпізнавання та класифікації звуків кота за допомогою комунікатора тварин, функція втрат виступає як значущий інструмент для оцінки </w:t>
      </w:r>
      <w:r w:rsidRPr="00441CB3">
        <w:lastRenderedPageBreak/>
        <w:t>ефективності моделі. Мінімізація значення функції втрат є критичним етапом в навчанні, оскільки вона сприяє покращенню точності прогн</w:t>
      </w:r>
      <w:r w:rsidR="00771091">
        <w:t>озів, наближаючи їх до реальних точок</w:t>
      </w:r>
      <w:r w:rsidRPr="00441CB3">
        <w:t>.</w:t>
      </w:r>
    </w:p>
    <w:p w:rsidR="00441CB3" w:rsidRDefault="00441CB3" w:rsidP="00426443">
      <w:pPr>
        <w:ind w:firstLine="0"/>
      </w:pPr>
      <w:r w:rsidRPr="00441CB3">
        <w:t>У математичній формулі цей процес класифікації виражається як:</w:t>
      </w:r>
    </w:p>
    <w:p w:rsidR="00077978" w:rsidRDefault="00077978" w:rsidP="00426443">
      <w:pPr>
        <w:ind w:firstLine="0"/>
      </w:pPr>
    </w:p>
    <w:p w:rsidR="00441CB3" w:rsidRDefault="00441CB3" w:rsidP="00077978">
      <w:pPr>
        <w:ind w:left="2160"/>
        <w:jc w:val="center"/>
        <w:rPr>
          <w:rStyle w:val="mclose"/>
          <w:sz w:val="29"/>
          <w:szCs w:val="29"/>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yϵY</m:t>
            </m:r>
          </m:sub>
        </m:sSub>
        <m:r>
          <w:rPr>
            <w:rFonts w:ascii="Cambria Math" w:hAnsi="Cambria Math"/>
            <w:lang w:val="en-US"/>
          </w:rPr>
          <m:t>P</m:t>
        </m:r>
        <m:d>
          <m:dPr>
            <m:ctrlPr>
              <w:rPr>
                <w:rFonts w:ascii="Cambria Math" w:hAnsi="Cambria Math"/>
                <w:i/>
              </w:rPr>
            </m:ctrlPr>
          </m:dPr>
          <m:e>
            <m:r>
              <w:rPr>
                <w:rFonts w:ascii="Cambria Math" w:hAnsi="Cambria Math"/>
                <w:lang w:val="en-US"/>
              </w:rPr>
              <m:t>y</m:t>
            </m:r>
            <m:ctrlPr>
              <w:rPr>
                <w:rStyle w:val="mord"/>
                <w:rFonts w:ascii="Cambria Math" w:hAnsi="Cambria Math" w:cs="Cambria Math"/>
                <w:sz w:val="29"/>
                <w:szCs w:val="29"/>
              </w:rPr>
            </m:ctrlPr>
          </m:e>
          <m:e>
            <m:r>
              <w:rPr>
                <w:rStyle w:val="mord"/>
                <w:rFonts w:ascii="Cambria Math" w:hAnsi="Cambria Math"/>
                <w:sz w:val="29"/>
                <w:szCs w:val="29"/>
              </w:rPr>
              <m:t>x</m:t>
            </m:r>
            <m:ctrlPr>
              <w:rPr>
                <w:rStyle w:val="mclose"/>
                <w:rFonts w:ascii="Cambria Math" w:hAnsi="Cambria Math"/>
                <w:sz w:val="29"/>
                <w:szCs w:val="29"/>
              </w:rPr>
            </m:ctrlPr>
          </m:e>
        </m:d>
      </m:oMath>
      <w:r w:rsidR="00077978">
        <w:rPr>
          <w:rStyle w:val="mclose"/>
          <w:color w:val="374151"/>
          <w:sz w:val="29"/>
          <w:szCs w:val="29"/>
        </w:rPr>
        <w:tab/>
      </w:r>
      <w:r w:rsidR="00077978">
        <w:rPr>
          <w:rStyle w:val="mclose"/>
          <w:color w:val="374151"/>
          <w:sz w:val="29"/>
          <w:szCs w:val="29"/>
        </w:rPr>
        <w:tab/>
      </w:r>
      <w:r w:rsidR="00077978">
        <w:rPr>
          <w:rStyle w:val="mclose"/>
          <w:color w:val="374151"/>
          <w:sz w:val="29"/>
          <w:szCs w:val="29"/>
        </w:rPr>
        <w:tab/>
      </w:r>
      <w:r w:rsidR="00077978">
        <w:rPr>
          <w:rStyle w:val="mclose"/>
          <w:color w:val="374151"/>
          <w:sz w:val="29"/>
          <w:szCs w:val="29"/>
        </w:rPr>
        <w:tab/>
      </w:r>
      <w:r w:rsidR="00284F96">
        <w:rPr>
          <w:rStyle w:val="mclose"/>
          <w:color w:val="374151"/>
          <w:sz w:val="29"/>
          <w:szCs w:val="29"/>
        </w:rPr>
        <w:t xml:space="preserve"> </w:t>
      </w:r>
      <w:r w:rsidR="00284F96" w:rsidRPr="00BC1CDC">
        <w:rPr>
          <w:rStyle w:val="mclose"/>
          <w:sz w:val="29"/>
          <w:szCs w:val="29"/>
        </w:rPr>
        <w:t>(2.3)</w:t>
      </w:r>
    </w:p>
    <w:p w:rsidR="00077978" w:rsidRPr="00BC1CDC" w:rsidRDefault="00077978" w:rsidP="00284F96">
      <w:pPr>
        <w:ind w:left="2160"/>
      </w:pPr>
    </w:p>
    <w:p w:rsidR="00441CB3" w:rsidRPr="00441CB3" w:rsidRDefault="00441CB3" w:rsidP="00426443">
      <w:pPr>
        <w:ind w:firstLine="0"/>
      </w:pPr>
      <m:oMath>
        <m:r>
          <w:rPr>
            <w:rFonts w:ascii="Cambria Math" w:hAnsi="Cambria Math"/>
          </w:rPr>
          <m:t>f(x)</m:t>
        </m:r>
      </m:oMath>
      <w:r w:rsidRPr="00441CB3">
        <w:t xml:space="preserve"> - модель або функція класифікації,</w:t>
      </w:r>
    </w:p>
    <w:p w:rsidR="00441CB3" w:rsidRPr="00441CB3" w:rsidRDefault="00441CB3" w:rsidP="00426443">
      <w:pPr>
        <w:ind w:firstLine="0"/>
      </w:pPr>
      <m:oMath>
        <m:r>
          <w:rPr>
            <w:rFonts w:ascii="Cambria Math" w:hAnsi="Cambria Math"/>
          </w:rPr>
          <m:t>argmax</m:t>
        </m:r>
      </m:oMath>
      <w:r w:rsidRPr="00441CB3">
        <w:rPr>
          <w:lang w:val="ru-RU"/>
        </w:rPr>
        <w:t xml:space="preserve"> </w:t>
      </w:r>
      <w:r w:rsidRPr="00441CB3">
        <w:t>- оператор, який знаходить значення змінної, що максимізує задану функцію,</w:t>
      </w:r>
    </w:p>
    <w:p w:rsidR="00441CB3" w:rsidRPr="00441CB3" w:rsidRDefault="00441CB3" w:rsidP="00426443">
      <w:pPr>
        <w:ind w:firstLine="0"/>
      </w:pPr>
      <m:oMath>
        <m:r>
          <w:rPr>
            <w:rFonts w:ascii="Cambria Math" w:hAnsi="Cambria Math"/>
          </w:rPr>
          <m:t>y</m:t>
        </m:r>
      </m:oMath>
      <w:r w:rsidRPr="00441CB3">
        <w:t xml:space="preserve"> - перебирає всі можливі мітки класів у множині </w:t>
      </w:r>
      <m:oMath>
        <m:r>
          <w:rPr>
            <w:rFonts w:ascii="Cambria Math" w:hAnsi="Cambria Math"/>
          </w:rPr>
          <m:t>Y</m:t>
        </m:r>
      </m:oMath>
      <w:r w:rsidRPr="00441CB3">
        <w:t>,</w:t>
      </w:r>
    </w:p>
    <w:p w:rsidR="00441CB3" w:rsidRPr="00441CB3" w:rsidRDefault="00441CB3" w:rsidP="00426443">
      <w:pPr>
        <w:ind w:firstLine="0"/>
      </w:pPr>
      <m:oMath>
        <m:r>
          <w:rPr>
            <w:rFonts w:ascii="Cambria Math" w:hAnsi="Cambria Math"/>
          </w:rPr>
          <m:t>Y</m:t>
        </m:r>
      </m:oMath>
      <w:r w:rsidRPr="00441CB3">
        <w:t xml:space="preserve"> - представляє множину всіх можливих міток класів у задачі класифікації,</w:t>
      </w:r>
    </w:p>
    <w:p w:rsidR="00441CB3" w:rsidRDefault="00441CB3" w:rsidP="00426443">
      <w:pPr>
        <w:ind w:firstLine="0"/>
      </w:pPr>
      <m:oMath>
        <m:r>
          <w:rPr>
            <w:rFonts w:ascii="Cambria Math" w:hAnsi="Cambria Math"/>
          </w:rPr>
          <m:t>P(y</m:t>
        </m:r>
        <m:r>
          <w:rPr>
            <w:rFonts w:ascii="Cambria Math" w:hAnsi="Cambria Math" w:cs="Cambria Math"/>
          </w:rPr>
          <m:t>∣</m:t>
        </m:r>
        <m:r>
          <w:rPr>
            <w:rFonts w:ascii="Cambria Math" w:hAnsi="Cambria Math"/>
          </w:rPr>
          <m:t>x)</m:t>
        </m:r>
      </m:oMath>
      <w:r w:rsidRPr="00441CB3">
        <w:t xml:space="preserve"> - умовна ймовірність, що точка даних з ознаками </w:t>
      </w:r>
      <m:oMath>
        <m:r>
          <w:rPr>
            <w:rFonts w:ascii="Cambria Math" w:hAnsi="Cambria Math"/>
          </w:rPr>
          <m:t xml:space="preserve">x </m:t>
        </m:r>
      </m:oMath>
      <w:r w:rsidRPr="00441CB3">
        <w:t xml:space="preserve">буде віднесена до класу </w:t>
      </w:r>
      <m:oMath>
        <m:r>
          <w:rPr>
            <w:rFonts w:ascii="Cambria Math" w:hAnsi="Cambria Math"/>
          </w:rPr>
          <m:t>y.</m:t>
        </m:r>
      </m:oMath>
    </w:p>
    <w:p w:rsidR="00441CB3" w:rsidRDefault="00441CB3" w:rsidP="00426443">
      <w:r w:rsidRPr="00441CB3">
        <w:t>Основна мета в задачах класифікації полягає в розробці моделі, яка здатна точно передбачати мітку класу для заданих вхідних даних, використовуючи вивчені шаблони з навчальних даних. Цей процес включає обчислення ймовірностей для кожної можливої мітки класу на основі вхідних даних, а потім вибір мітки з найвищою ймовірністю для прогнозування. Узагальнена формула підкреслює основну мету - знайти найбільш ймовірну мітку класу для заданого набору ознак, що визначає суть процесу прийняття рішень в задачах класифікації та розпізнавання звуків кота.</w:t>
      </w:r>
    </w:p>
    <w:p w:rsidR="003021E8" w:rsidRPr="003021E8" w:rsidRDefault="003021E8" w:rsidP="003021E8">
      <w:r w:rsidRPr="003021E8">
        <w:t xml:space="preserve">Гіпотеза про інформативні ознаки: </w:t>
      </w:r>
      <w:r w:rsidR="00274347">
        <w:t>н</w:t>
      </w:r>
      <w:r w:rsidRPr="003021E8">
        <w:t>асамперед виникає гіпотеза про інформативність певних акустичних характеристик звуків кота. Ця гіпотеза передбачає, що певні параметри аудіосигналу мають визначальне значення для розрізнення різних поведінкових аспектів та емоцій кота.</w:t>
      </w:r>
    </w:p>
    <w:p w:rsidR="003021E8" w:rsidRPr="003021E8" w:rsidRDefault="003021E8" w:rsidP="003021E8">
      <w:r w:rsidRPr="003021E8">
        <w:t>Обробка аудіоданих: Фаза обробки аудіоданих включає в себе визначення конкретних ознак звукового сигналу, які можуть бути використані для подальшої класифікації. Ознаки можуть включати частотні характеристики, амплітуду, довжину сигналу та інші параметри.</w:t>
      </w:r>
    </w:p>
    <w:p w:rsidR="003021E8" w:rsidRPr="003021E8" w:rsidRDefault="00274347" w:rsidP="003021E8">
      <w:r>
        <w:lastRenderedPageBreak/>
        <w:t>Період</w:t>
      </w:r>
      <w:r w:rsidR="003021E8" w:rsidRPr="003021E8">
        <w:t xml:space="preserve"> звуку допомагає: Важливо відзначити, що фаза звуку вирішально впливає на сприйняття та розуміння аудіосигналів. В процесі аналізу, зокрема, динаміка змін фази може допомогти в ідентифікації характерних рис звукових виявів кота.</w:t>
      </w:r>
    </w:p>
    <w:p w:rsidR="003021E8" w:rsidRPr="003021E8" w:rsidRDefault="003021E8" w:rsidP="003021E8">
      <w:r w:rsidRPr="003021E8">
        <w:t xml:space="preserve">Довжина звукової частини: </w:t>
      </w:r>
      <w:r w:rsidR="00274347">
        <w:t>д</w:t>
      </w:r>
      <w:r w:rsidRPr="003021E8">
        <w:t>овжина звукової частини також вважається інформативною ознакою, оскільки різні види поведінки часто супроводжуються характерними тривалостями звукових виявів.</w:t>
      </w:r>
    </w:p>
    <w:p w:rsidR="003021E8" w:rsidRPr="003021E8" w:rsidRDefault="003021E8" w:rsidP="003021E8">
      <w:r w:rsidRPr="003021E8">
        <w:t>Зрештою: Зрештою, для успішного розпізнавання та класифікації звуків кота за допомогою комунікатора тварин, необхідно визначити найбільш інформативні ознаки та розробити математичну модель, яка може використовувати ці ознаки для ефективної класифікації.</w:t>
      </w:r>
    </w:p>
    <w:p w:rsidR="00274347" w:rsidRDefault="003021E8" w:rsidP="00274347">
      <w:r w:rsidRPr="003021E8">
        <w:t>Гіпотеза: Розглянуто гіпотезу про те, що певні характеристики аудіосигналу, такі як частотні компоненти, амплітуда та тривалість, можуть служити ключовими інформативними ознаками для класифікації звуків кота.</w:t>
      </w:r>
    </w:p>
    <w:p w:rsidR="00274347" w:rsidRDefault="00274347" w:rsidP="00274347">
      <w:pPr>
        <w:ind w:firstLine="567"/>
        <w:jc w:val="right"/>
        <w:rPr>
          <w:lang w:eastAsia="x-none"/>
        </w:rPr>
      </w:pPr>
      <w:r>
        <w:rPr>
          <w:lang w:eastAsia="x-none"/>
        </w:rPr>
        <w:t>Таблиця 2.1</w:t>
      </w:r>
    </w:p>
    <w:p w:rsidR="00274347" w:rsidRPr="00274347" w:rsidRDefault="00274347" w:rsidP="00274347">
      <w:pPr>
        <w:ind w:firstLine="567"/>
        <w:jc w:val="center"/>
        <w:rPr>
          <w:b/>
          <w:bCs/>
          <w:lang w:eastAsia="x-none"/>
        </w:rPr>
      </w:pPr>
      <w:r w:rsidRPr="0036283F">
        <w:rPr>
          <w:b/>
          <w:bCs/>
          <w:lang w:eastAsia="x-none"/>
        </w:rPr>
        <w:t>Інформативні ознаки</w:t>
      </w:r>
    </w:p>
    <w:tbl>
      <w:tblPr>
        <w:tblStyle w:val="af9"/>
        <w:tblW w:w="0" w:type="auto"/>
        <w:jc w:val="center"/>
        <w:tblLook w:val="04A0" w:firstRow="1" w:lastRow="0" w:firstColumn="1" w:lastColumn="0" w:noHBand="0" w:noVBand="1"/>
      </w:tblPr>
      <w:tblGrid>
        <w:gridCol w:w="3704"/>
        <w:gridCol w:w="5850"/>
      </w:tblGrid>
      <w:tr w:rsidR="00274347" w:rsidTr="006C74E5">
        <w:trPr>
          <w:jc w:val="center"/>
        </w:trPr>
        <w:tc>
          <w:tcPr>
            <w:tcW w:w="3704" w:type="dxa"/>
          </w:tcPr>
          <w:p w:rsidR="00274347" w:rsidRDefault="00274347" w:rsidP="00972F4A">
            <w:pPr>
              <w:jc w:val="center"/>
              <w:rPr>
                <w:lang w:eastAsia="x-none"/>
              </w:rPr>
            </w:pPr>
            <w:bookmarkStart w:id="57" w:name="_Hlk154633717"/>
            <w:r>
              <w:rPr>
                <w:lang w:eastAsia="x-none"/>
              </w:rPr>
              <w:t>Ознака</w:t>
            </w:r>
          </w:p>
        </w:tc>
        <w:tc>
          <w:tcPr>
            <w:tcW w:w="5850" w:type="dxa"/>
          </w:tcPr>
          <w:p w:rsidR="00274347" w:rsidRDefault="00274347" w:rsidP="00972F4A">
            <w:pPr>
              <w:jc w:val="center"/>
              <w:rPr>
                <w:lang w:eastAsia="x-none"/>
              </w:rPr>
            </w:pPr>
            <w:r>
              <w:rPr>
                <w:lang w:eastAsia="x-none"/>
              </w:rPr>
              <w:t>Опис</w:t>
            </w:r>
          </w:p>
        </w:tc>
      </w:tr>
      <w:tr w:rsidR="00274347" w:rsidTr="006C74E5">
        <w:trPr>
          <w:trHeight w:val="553"/>
          <w:jc w:val="center"/>
        </w:trPr>
        <w:tc>
          <w:tcPr>
            <w:tcW w:w="3704" w:type="dxa"/>
          </w:tcPr>
          <w:p w:rsidR="00274347" w:rsidRPr="00274347" w:rsidRDefault="00274347" w:rsidP="006C74E5">
            <w:pPr>
              <w:jc w:val="left"/>
            </w:pPr>
            <w:r w:rsidRPr="00274347">
              <w:t>Частотні компоненти</w:t>
            </w:r>
          </w:p>
        </w:tc>
        <w:tc>
          <w:tcPr>
            <w:tcW w:w="5850" w:type="dxa"/>
          </w:tcPr>
          <w:p w:rsidR="00274347" w:rsidRDefault="00274347" w:rsidP="00274347">
            <w:pPr>
              <w:jc w:val="center"/>
              <w:rPr>
                <w:lang w:eastAsia="x-none"/>
              </w:rPr>
            </w:pPr>
            <w:r>
              <w:rPr>
                <w:lang w:eastAsia="x-none"/>
              </w:rPr>
              <w:t>Аналіз частотного спектру звукового сигналу</w:t>
            </w:r>
          </w:p>
        </w:tc>
      </w:tr>
      <w:tr w:rsidR="00274347" w:rsidTr="006C74E5">
        <w:trPr>
          <w:jc w:val="center"/>
        </w:trPr>
        <w:tc>
          <w:tcPr>
            <w:tcW w:w="3704" w:type="dxa"/>
          </w:tcPr>
          <w:p w:rsidR="00274347" w:rsidRDefault="00274347" w:rsidP="00C31404">
            <w:pPr>
              <w:rPr>
                <w:lang w:eastAsia="x-none"/>
              </w:rPr>
            </w:pPr>
            <w:r>
              <w:rPr>
                <w:lang w:eastAsia="x-none"/>
              </w:rPr>
              <w:t>Амплітуда</w:t>
            </w:r>
          </w:p>
        </w:tc>
        <w:tc>
          <w:tcPr>
            <w:tcW w:w="5850" w:type="dxa"/>
          </w:tcPr>
          <w:p w:rsidR="00274347" w:rsidRDefault="00274347" w:rsidP="00274347">
            <w:pPr>
              <w:jc w:val="center"/>
              <w:rPr>
                <w:lang w:eastAsia="x-none"/>
              </w:rPr>
            </w:pPr>
            <w:r>
              <w:rPr>
                <w:lang w:eastAsia="x-none"/>
              </w:rPr>
              <w:t>Вимірювання амплітуди звуку в різних частинах сигналу</w:t>
            </w:r>
          </w:p>
        </w:tc>
      </w:tr>
      <w:tr w:rsidR="00274347" w:rsidTr="006C74E5">
        <w:trPr>
          <w:jc w:val="center"/>
        </w:trPr>
        <w:tc>
          <w:tcPr>
            <w:tcW w:w="3704" w:type="dxa"/>
          </w:tcPr>
          <w:p w:rsidR="00274347" w:rsidRDefault="00274347" w:rsidP="00C31404">
            <w:pPr>
              <w:rPr>
                <w:lang w:eastAsia="x-none"/>
              </w:rPr>
            </w:pPr>
            <w:r>
              <w:rPr>
                <w:lang w:eastAsia="x-none"/>
              </w:rPr>
              <w:t>Тривалість</w:t>
            </w:r>
          </w:p>
        </w:tc>
        <w:tc>
          <w:tcPr>
            <w:tcW w:w="5850" w:type="dxa"/>
          </w:tcPr>
          <w:p w:rsidR="00274347" w:rsidRDefault="00274347" w:rsidP="00274347">
            <w:pPr>
              <w:jc w:val="center"/>
              <w:rPr>
                <w:lang w:eastAsia="x-none"/>
              </w:rPr>
            </w:pPr>
            <w:r>
              <w:rPr>
                <w:lang w:eastAsia="x-none"/>
              </w:rPr>
              <w:t>Визначення часової протяжності звукової частини</w:t>
            </w:r>
          </w:p>
        </w:tc>
      </w:tr>
      <w:bookmarkEnd w:id="57"/>
    </w:tbl>
    <w:p w:rsidR="0092006E" w:rsidRDefault="0092006E" w:rsidP="00E91CFB"/>
    <w:p w:rsidR="00CE0B30" w:rsidRDefault="00A90086" w:rsidP="00A90086">
      <w:pPr>
        <w:ind w:firstLine="0"/>
      </w:pPr>
      <w:r w:rsidRPr="00A90086">
        <w:t>Метод аналізу та перетворення звукових ознак включає в себе низку кроків та алгоритмів, спрямованих на ефективне вилучення корисної інформації з аудіосигналів. Цей процес важливий для подальшого використання цієї інформації в завданнях, таких як класифікація, розпізнавання та аналіз звуків кота за допомогою комунікатора тварин.</w:t>
      </w:r>
    </w:p>
    <w:p w:rsidR="00A90086" w:rsidRPr="00A90086" w:rsidRDefault="00A90086" w:rsidP="00A90086">
      <w:pPr>
        <w:ind w:firstLine="0"/>
      </w:pPr>
      <w:r w:rsidRPr="00A90086">
        <w:t>Методи аналізу та перетворення звукових ознак:</w:t>
      </w:r>
    </w:p>
    <w:p w:rsidR="00A90086" w:rsidRPr="00A90086" w:rsidRDefault="00A90086" w:rsidP="00735F7D">
      <w:pPr>
        <w:pStyle w:val="a7"/>
        <w:numPr>
          <w:ilvl w:val="0"/>
          <w:numId w:val="72"/>
        </w:numPr>
        <w:ind w:left="360"/>
      </w:pPr>
      <w:r w:rsidRPr="00A90086">
        <w:lastRenderedPageBreak/>
        <w:t xml:space="preserve">Спектральний аналіз: </w:t>
      </w:r>
      <w:r w:rsidR="00CE0B30">
        <w:t>р</w:t>
      </w:r>
      <w:r w:rsidRPr="00A90086">
        <w:t>озкладання звукового сигналу на його складові частоти для аналізу частотного складу.</w:t>
      </w:r>
    </w:p>
    <w:p w:rsidR="00A90086" w:rsidRDefault="00A90086" w:rsidP="008D6F09">
      <w:pPr>
        <w:pStyle w:val="a7"/>
        <w:ind w:left="360" w:firstLine="0"/>
      </w:pPr>
      <w:r w:rsidRPr="00A90086">
        <w:t xml:space="preserve">Формула: </w:t>
      </w:r>
      <m:oMath>
        <m:r>
          <w:rPr>
            <w:rFonts w:ascii="Cambria Math" w:hAnsi="Cambria Math"/>
          </w:rPr>
          <m:t>X</m:t>
        </m:r>
        <m:r>
          <m:rPr>
            <m:sty m:val="p"/>
          </m:rPr>
          <w:rPr>
            <w:rFonts w:ascii="Cambria Math" w:hAnsi="Cambria Math"/>
          </w:rPr>
          <m:t>(</m:t>
        </m:r>
        <m:r>
          <w:rPr>
            <w:rFonts w:ascii="Cambria Math" w:hAnsi="Cambria Math"/>
          </w:rPr>
          <m:t>f</m:t>
        </m:r>
        <m:r>
          <m:rPr>
            <m:sty m:val="b"/>
          </m:rPr>
          <w:rPr>
            <w:rFonts w:ascii="Cambria Math" w:hAnsi="Cambria Math"/>
          </w:rPr>
          <m:t>)</m:t>
        </m:r>
        <m:r>
          <m:rPr>
            <m:sty m:val="p"/>
          </m:rPr>
          <w:rPr>
            <w:rFonts w:ascii="Cambria Math" w:hAnsi="Cambria Math"/>
          </w:rPr>
          <m:t>=</m:t>
        </m:r>
        <m:sSubSup>
          <m:sSubSupPr>
            <m:ctrlPr>
              <w:rPr>
                <w:rFonts w:ascii="Cambria Math" w:hAnsi="Cambria Math"/>
                <w:b/>
              </w:rPr>
            </m:ctrlPr>
          </m:sSubSupPr>
          <m:e>
            <m:r>
              <m:rPr>
                <m:sty m:val="b"/>
              </m:rPr>
              <w:rPr>
                <w:rFonts w:ascii="Cambria Math" w:hAnsi="Cambria Math"/>
              </w:rPr>
              <m:t>∫</m:t>
            </m:r>
            <m:r>
              <m:rPr>
                <m:sty m:val="p"/>
              </m:rPr>
              <w:rPr>
                <w:rFonts w:ascii="Cambria Math" w:hAnsi="Cambria Math"/>
              </w:rPr>
              <m:t>​</m:t>
            </m:r>
          </m:e>
          <m:sub>
            <m:r>
              <m:rPr>
                <m:sty m:val="bi"/>
              </m:rPr>
              <w:rPr>
                <w:rFonts w:ascii="Cambria Math" w:hAnsi="Cambria Math"/>
              </w:rPr>
              <m:t>-∞</m:t>
            </m:r>
          </m:sub>
          <m:sup>
            <m:r>
              <m:rPr>
                <m:sty m:val="bi"/>
              </m:rPr>
              <w:rPr>
                <w:rFonts w:ascii="Cambria Math" w:hAnsi="Cambria Math"/>
              </w:rPr>
              <m:t>∞</m:t>
            </m:r>
          </m:sup>
        </m:sSubSup>
        <m:r>
          <w:rPr>
            <w:rFonts w:ascii="Cambria Math" w:hAnsi="Cambria Math"/>
          </w:rPr>
          <m:t>x</m:t>
        </m:r>
        <m:r>
          <m:rPr>
            <m:sty m:val="p"/>
          </m:rPr>
          <w:rPr>
            <w:rFonts w:ascii="Cambria Math" w:hAnsi="Cambria Math"/>
          </w:rPr>
          <m:t>(</m:t>
        </m:r>
        <m:r>
          <w:rPr>
            <w:rFonts w:ascii="Cambria Math" w:hAnsi="Cambria Math"/>
          </w:rPr>
          <m:t>t</m:t>
        </m:r>
        <m:r>
          <m:rPr>
            <m:sty m:val="b"/>
          </m:rPr>
          <w:rPr>
            <w:rFonts w:ascii="Cambria Math" w:hAnsi="Cambria Math"/>
          </w:rPr>
          <m:t>)</m:t>
        </m:r>
        <m:r>
          <m:rPr>
            <m:sty m:val="p"/>
          </m:rPr>
          <w:rPr>
            <w:rFonts w:ascii="Cambria Math" w:hAnsi="Cambria Math"/>
          </w:rPr>
          <m:t>⋅</m:t>
        </m:r>
        <m:sSup>
          <m:sSupPr>
            <m:ctrlPr>
              <w:rPr>
                <w:rFonts w:ascii="Cambria Math" w:hAnsi="Cambria Math"/>
                <w:i/>
                <w:iCs/>
              </w:rPr>
            </m:ctrlPr>
          </m:sSupPr>
          <m:e>
            <m:r>
              <w:rPr>
                <w:rFonts w:ascii="Cambria Math" w:hAnsi="Cambria Math"/>
              </w:rPr>
              <m:t>e</m:t>
            </m:r>
          </m:e>
          <m:sup>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πft</m:t>
            </m:r>
          </m:sup>
        </m:sSup>
        <m:r>
          <w:rPr>
            <w:rFonts w:ascii="Cambria Math" w:hAnsi="Cambria Math"/>
          </w:rPr>
          <m:t>dt</m:t>
        </m:r>
        <m:r>
          <m:rPr>
            <m:sty m:val="p"/>
          </m:rPr>
          <w:rPr>
            <w:rFonts w:ascii="Cambria Math" w:hAnsi="Cambria Math"/>
          </w:rPr>
          <m:t xml:space="preserve">, де </m:t>
        </m:r>
        <m:r>
          <w:rPr>
            <w:rFonts w:ascii="Cambria Math" w:hAnsi="Cambria Math"/>
          </w:rPr>
          <m:t>X</m:t>
        </m:r>
        <m:r>
          <m:rPr>
            <m:sty m:val="p"/>
          </m:rPr>
          <w:rPr>
            <w:rFonts w:ascii="Cambria Math" w:hAnsi="Cambria Math"/>
          </w:rPr>
          <m:t>(</m:t>
        </m:r>
        <m:r>
          <w:rPr>
            <w:rFonts w:ascii="Cambria Math" w:hAnsi="Cambria Math"/>
          </w:rPr>
          <m:t>f</m:t>
        </m:r>
        <m:r>
          <m:rPr>
            <m:sty m:val="b"/>
          </m:rPr>
          <w:rPr>
            <w:rFonts w:ascii="Cambria Math" w:hAnsi="Cambria Math"/>
          </w:rPr>
          <m:t>)</m:t>
        </m:r>
      </m:oMath>
      <w:r w:rsidRPr="00A07474">
        <w:rPr>
          <w:b/>
        </w:rPr>
        <w:t xml:space="preserve"> – </w:t>
      </w:r>
      <w:r w:rsidRPr="00A90086">
        <w:t>спектр сигналу</w:t>
      </w:r>
      <w:r>
        <w:t>.</w:t>
      </w:r>
      <w:r w:rsidR="00284F96">
        <w:t xml:space="preserve">                (2.4)</w:t>
      </w:r>
    </w:p>
    <w:p w:rsidR="00A90086" w:rsidRPr="00A90086" w:rsidRDefault="00A90086" w:rsidP="00735F7D">
      <w:pPr>
        <w:pStyle w:val="a7"/>
        <w:numPr>
          <w:ilvl w:val="0"/>
          <w:numId w:val="72"/>
        </w:numPr>
        <w:ind w:left="360"/>
      </w:pPr>
      <w:r w:rsidRPr="00A90086">
        <w:t>Аналіз енергії:</w:t>
      </w:r>
      <w:r w:rsidR="00CE0B30">
        <w:t xml:space="preserve"> в</w:t>
      </w:r>
      <w:r w:rsidRPr="00A90086">
        <w:t>имірювання рівня енергії в різних частотних діапазонах для визначення інтенсивності звуку.</w:t>
      </w:r>
    </w:p>
    <w:p w:rsidR="00CE0B30" w:rsidRDefault="00A90086" w:rsidP="008D6F09">
      <w:pPr>
        <w:pStyle w:val="a7"/>
        <w:ind w:left="360" w:firstLine="0"/>
      </w:pPr>
      <w:r w:rsidRPr="00A90086">
        <w:t xml:space="preserve">Формула: </w:t>
      </w:r>
      <m:oMath>
        <m:r>
          <w:rPr>
            <w:rFonts w:ascii="Cambria Math" w:hAnsi="Tahoma" w:cs="Tahoma"/>
          </w:rPr>
          <m:t>E</m:t>
        </m:r>
        <m:r>
          <w:rPr>
            <w:rFonts w:ascii="Cambria Math" w:hAnsi="Cambria Math"/>
          </w:rPr>
          <m:t>=</m:t>
        </m:r>
        <m:sSubSup>
          <m:sSubSupPr>
            <m:ctrlPr>
              <w:rPr>
                <w:rFonts w:ascii="Cambria Math" w:hAnsi="Cambria Math"/>
                <w:i/>
              </w:rPr>
            </m:ctrlPr>
          </m:sSubSupPr>
          <m:e>
            <m:r>
              <m:rPr>
                <m:sty m:val="b"/>
              </m:rPr>
              <w:rPr>
                <w:rFonts w:ascii="Cambria Math" w:hAnsi="Cambria Math"/>
              </w:rPr>
              <m:t>∫</m:t>
            </m:r>
          </m:e>
          <m:sub>
            <m:r>
              <w:rPr>
                <w:rFonts w:ascii="Cambria Math" w:hAnsi="Cambria Math"/>
              </w:rPr>
              <m:t>0</m:t>
            </m:r>
          </m:sub>
          <m:sup>
            <m:r>
              <w:rPr>
                <w:rFonts w:ascii="Cambria Math" w:hAnsi="Cambria Math"/>
              </w:rPr>
              <m:t>T</m:t>
            </m:r>
          </m:sup>
        </m:sSubSup>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Tahoma" w:cs="Tahoma"/>
              </w:rPr>
              <m:t>t</m:t>
            </m:r>
          </m:e>
        </m:d>
        <m:r>
          <w:rPr>
            <w:rFonts w:ascii="Cambria Math" w:hAnsi="Cambria Math"/>
          </w:rPr>
          <m:t> </m:t>
        </m:r>
        <m:r>
          <w:rPr>
            <w:rFonts w:ascii="Cambria Math" w:hAnsi="Tahoma" w:cs="Tahoma"/>
          </w:rPr>
          <m:t>dt</m:t>
        </m:r>
        <m:r>
          <w:rPr>
            <w:rFonts w:ascii="Cambria Math" w:hAnsi="Cambria Math"/>
          </w:rPr>
          <m:t>,  де E</m:t>
        </m:r>
      </m:oMath>
      <w:r w:rsidRPr="00A90086">
        <w:t xml:space="preserve"> - енергія сигналу за певний період.</w:t>
      </w:r>
      <w:r w:rsidR="00BC1CDC">
        <w:t xml:space="preserve">           (2.5)</w:t>
      </w:r>
    </w:p>
    <w:p w:rsidR="00CE0B30" w:rsidRDefault="00A07474" w:rsidP="008D6F09">
      <w:pPr>
        <w:pStyle w:val="a7"/>
        <w:ind w:left="360" w:firstLine="0"/>
      </w:pPr>
      <w:r w:rsidRPr="00A07474">
        <w:t>Тип моделі-класифікатора:</w:t>
      </w:r>
      <w:r w:rsidR="00CE0B30">
        <w:t xml:space="preserve"> у</w:t>
      </w:r>
      <w:r w:rsidRPr="00A07474">
        <w:t xml:space="preserve"> контексті голосових повідомлень рекомендовано використовувати глибоку нейромережу, зокрема Long Short-Term Memory (LSTM), яка ефективна у роботі з послідовностями даних. LSTM дозволяє моделі враховувати довгострокові залежності та виявляти важливі акустичні шаблони у голосових сигналах.</w:t>
      </w:r>
    </w:p>
    <w:p w:rsidR="00A07474" w:rsidRPr="00A07474" w:rsidRDefault="00A07474" w:rsidP="008D6F09">
      <w:pPr>
        <w:pStyle w:val="a7"/>
        <w:ind w:left="360" w:firstLine="0"/>
      </w:pPr>
      <w:r w:rsidRPr="00A07474">
        <w:t>Топологія та структура нейромережі:</w:t>
      </w:r>
    </w:p>
    <w:p w:rsidR="0030285A" w:rsidRDefault="00A07474" w:rsidP="008D6F09">
      <w:pPr>
        <w:ind w:left="349" w:firstLine="0"/>
      </w:pPr>
      <w:r w:rsidRPr="00A07474">
        <w:t>Вхідний шар:</w:t>
      </w:r>
      <w:r w:rsidR="0030285A">
        <w:t xml:space="preserve"> к</w:t>
      </w:r>
      <w:r w:rsidRPr="00A07474">
        <w:t>ількість нейронів у вхідному шарі залежить від кількості характеристик голосового сигналу, наприклад, частоти, амплітуди та інші акустичні параметри.</w:t>
      </w:r>
      <w:r w:rsidR="0030285A">
        <w:t xml:space="preserve"> </w:t>
      </w:r>
    </w:p>
    <w:p w:rsidR="00A07474" w:rsidRPr="00A07474" w:rsidRDefault="00A07474" w:rsidP="008D6F09">
      <w:pPr>
        <w:ind w:left="349" w:firstLine="0"/>
      </w:pPr>
      <w:r w:rsidRPr="00A07474">
        <w:t>Вихідний шар: визначає кількість можливих класів, які можуть представляти різні емоції, команди чи інші аспекти голосового введення.</w:t>
      </w:r>
    </w:p>
    <w:p w:rsidR="00A07474" w:rsidRPr="00A07474" w:rsidRDefault="00A07474" w:rsidP="008D6F09">
      <w:pPr>
        <w:ind w:left="349" w:firstLine="0"/>
      </w:pPr>
      <w:r w:rsidRPr="00A07474">
        <w:t>Бібліотеки та інструменти:</w:t>
      </w:r>
    </w:p>
    <w:p w:rsidR="00A07474" w:rsidRPr="00A07474" w:rsidRDefault="00A07474" w:rsidP="00CE0B30">
      <w:r w:rsidRPr="00A07474">
        <w:t>Scikit-learn: використовується для підготовки та передобробки голосових даних, таких як масштабування амплітуди або використання алгоритмів екстракції ознак для покращення вхідних даних перед подальшим використанням у нейромережі.</w:t>
      </w:r>
    </w:p>
    <w:p w:rsidR="00A07474" w:rsidRPr="00A07474" w:rsidRDefault="00A07474" w:rsidP="00CE0B30">
      <w:r w:rsidRPr="00A07474">
        <w:t>Keras та Tensorflow:</w:t>
      </w:r>
      <w:r w:rsidR="00CE0B30">
        <w:t xml:space="preserve"> </w:t>
      </w:r>
      <w:r w:rsidRPr="00A07474">
        <w:t>Keras, як високорівневий інтерфейс, використовує Tensorflow як базовий бекенд для побудови та тренування нейромережі. Вони надають зручність у розробці та оптимізації моделі.</w:t>
      </w:r>
    </w:p>
    <w:p w:rsidR="00A07474" w:rsidRPr="00A07474" w:rsidRDefault="00A07474" w:rsidP="00426443">
      <w:r w:rsidRPr="00A07474">
        <w:lastRenderedPageBreak/>
        <w:t>Adam оптимізатор:</w:t>
      </w:r>
      <w:r w:rsidR="00CE0B30">
        <w:t xml:space="preserve"> </w:t>
      </w:r>
      <w:r w:rsidRPr="00A07474">
        <w:t>використовується для налаштування ваг нейромережі в процесі тренування. Це допомагає підвищити швидкість навчання та поліпшити збіжність моделі.</w:t>
      </w:r>
    </w:p>
    <w:p w:rsidR="00A07474" w:rsidRPr="00A07474" w:rsidRDefault="00A07474" w:rsidP="00CE0B30">
      <w:pPr>
        <w:ind w:firstLine="0"/>
      </w:pPr>
      <w:r w:rsidRPr="00A07474">
        <w:t>Контекст нейронної мережі-класифікатора для голосових повідомлень:</w:t>
      </w:r>
    </w:p>
    <w:p w:rsidR="00CE0B30" w:rsidRDefault="00A07474" w:rsidP="00CE0B30">
      <w:r w:rsidRPr="00A07474">
        <w:t>У галузі обробки голосу, глибока нейромережа, зокрема з використанням LSTM, може бути використана для класифікації різних аспектів голосових повідомлень. Це може включати розпізнавання емоцій, ідентифікацію команд або аналіз контексту мовлення. За допомогою Scikit-learn, Keras та Tensorflow, вибіркові та оптимізовані алгоритми дозволяють побудувати ефективну модель для роботи з голосовими даними та забезпечити точні та надійні результати.</w:t>
      </w:r>
    </w:p>
    <w:p w:rsidR="00CE0B30" w:rsidRPr="00CE0B30" w:rsidRDefault="00CE0B30" w:rsidP="0030285A">
      <w:r w:rsidRPr="00CE0B30">
        <w:t>На блок-схемі показано процес побудови класифікатора для розпізнавання</w:t>
      </w:r>
      <w:r>
        <w:t xml:space="preserve"> звуків</w:t>
      </w:r>
      <w:r w:rsidRPr="00CE0B30">
        <w:t xml:space="preserve"> котів на основі </w:t>
      </w:r>
      <w:r w:rsidR="003D010D">
        <w:rPr>
          <w:lang w:val="ru-RU"/>
        </w:rPr>
        <w:t>«</w:t>
      </w:r>
      <w:r w:rsidR="003D010D">
        <w:t>мяукувань</w:t>
      </w:r>
      <w:r w:rsidR="003D010D">
        <w:rPr>
          <w:lang w:val="ru-RU"/>
        </w:rPr>
        <w:t>»</w:t>
      </w:r>
      <w:r w:rsidRPr="00CE0B30">
        <w:t xml:space="preserve"> (Рисунок 2.1). Наступним кроком є специфікація цього процесу.</w:t>
      </w:r>
    </w:p>
    <w:p w:rsidR="00CE0B30" w:rsidRDefault="00CE0B30" w:rsidP="00CE0B30">
      <w:r w:rsidRPr="00CE0B30">
        <w:t xml:space="preserve">Початок процесу визначається прийняттям умовного повідомлення, яке є входом системи. Прийняте мовне повідомлення розбивається на сегменти певної довжини для забезпечення стандартизованої обробки даних. Кожен сегмент мовного повідомлення перетворюється на числове значення. Цей процес включає аналіз частотної характеристики з використанням швидких перетворень та інших методів аналізу сигналів. Після перетворення сигналу застосовується частотна фільтрація, щоб виділити конкретні частотні діапазони, які є найбільш корисними для завдання класифікації котів. Числові дані, отримані після фільтрації, використовуються для навчання машинної моделі. На цьому етапі модель вчиться розрізняти різні категорії котячих нявкань. Після навчання модель проходить етап тестування та валідації. </w:t>
      </w:r>
    </w:p>
    <w:p w:rsidR="006C09BA" w:rsidRDefault="00CE0B30" w:rsidP="006C09BA">
      <w:r w:rsidRPr="00CE0B30">
        <w:t>На цьому етапі для оцінки точності класифікації використовуються нові, раніше не використані дані звуків котів.</w:t>
      </w:r>
    </w:p>
    <w:p w:rsidR="00077978" w:rsidRPr="00CE0B30" w:rsidRDefault="00077978" w:rsidP="006C09BA"/>
    <w:p w:rsidR="00A90086" w:rsidRDefault="009876B8" w:rsidP="009876B8">
      <w:pPr>
        <w:jc w:val="center"/>
      </w:pPr>
      <w:r>
        <w:rPr>
          <w:noProof/>
          <w:lang w:eastAsia="uk-UA"/>
        </w:rPr>
        <w:lastRenderedPageBreak/>
        <w:drawing>
          <wp:inline distT="0" distB="0" distL="0" distR="0">
            <wp:extent cx="5260376" cy="3705225"/>
            <wp:effectExtent l="0" t="0" r="0" b="0"/>
            <wp:docPr id="11" name="Рисунок 11" descr="https://documents.lucid.app/documents/7b952cba-201e-455c-a00e-4e9b22330f4a/pages/0_0?a=292&amp;x=449&amp;y=9&amp;w=672&amp;h=473&amp;store=1&amp;accept=image%2F*&amp;auth=LCA%20a60ba96e33914351fc9ea982bc98de23d7915eea4c9619c6e52117018401b5d0-ts%3D1704915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7b952cba-201e-455c-a00e-4e9b22330f4a/pages/0_0?a=292&amp;x=449&amp;y=9&amp;w=672&amp;h=473&amp;store=1&amp;accept=image%2F*&amp;auth=LCA%20a60ba96e33914351fc9ea982bc98de23d7915eea4c9619c6e52117018401b5d0-ts%3D17049152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9524" cy="3725756"/>
                    </a:xfrm>
                    <a:prstGeom prst="rect">
                      <a:avLst/>
                    </a:prstGeom>
                    <a:noFill/>
                    <a:ln>
                      <a:noFill/>
                    </a:ln>
                  </pic:spPr>
                </pic:pic>
              </a:graphicData>
            </a:graphic>
          </wp:inline>
        </w:drawing>
      </w:r>
    </w:p>
    <w:p w:rsidR="009876B8" w:rsidRDefault="009876B8" w:rsidP="009876B8">
      <w:pPr>
        <w:jc w:val="center"/>
      </w:pPr>
      <w:r>
        <w:rPr>
          <w:lang w:val="ru-RU"/>
        </w:rPr>
        <w:t>Рисунок 2.</w:t>
      </w:r>
      <w:r w:rsidR="00A1464F">
        <w:rPr>
          <w:lang w:val="ru-RU"/>
        </w:rPr>
        <w:t>2</w:t>
      </w:r>
      <w:r>
        <w:rPr>
          <w:lang w:val="ru-RU"/>
        </w:rPr>
        <w:t xml:space="preserve"> – </w:t>
      </w:r>
      <w:r>
        <w:t>Функціональна схема створення моделі</w:t>
      </w:r>
    </w:p>
    <w:p w:rsidR="00BB04A6" w:rsidRDefault="00077978" w:rsidP="00077978">
      <w:pPr>
        <w:pStyle w:val="21"/>
        <w:keepNext w:val="0"/>
        <w:keepLines w:val="0"/>
        <w:widowControl w:val="0"/>
        <w:numPr>
          <w:ilvl w:val="0"/>
          <w:numId w:val="0"/>
        </w:numPr>
        <w:tabs>
          <w:tab w:val="left" w:pos="1134"/>
        </w:tabs>
        <w:spacing w:before="180" w:after="180"/>
        <w:ind w:firstLine="709"/>
      </w:pPr>
      <w:bookmarkStart w:id="58" w:name="_Toc149547013"/>
      <w:bookmarkStart w:id="59" w:name="_Toc149550467"/>
      <w:bookmarkStart w:id="60" w:name="_Toc149550589"/>
      <w:bookmarkStart w:id="61" w:name="_Toc149550914"/>
      <w:bookmarkStart w:id="62" w:name="_Toc156386618"/>
      <w:r>
        <w:t>2.2</w:t>
      </w:r>
      <w:r>
        <w:tab/>
      </w:r>
      <w:r w:rsidR="008656D8">
        <w:t>Експериментальні дослідження</w:t>
      </w:r>
      <w:bookmarkEnd w:id="58"/>
      <w:bookmarkEnd w:id="59"/>
      <w:bookmarkEnd w:id="60"/>
      <w:bookmarkEnd w:id="61"/>
      <w:bookmarkEnd w:id="62"/>
    </w:p>
    <w:p w:rsidR="00E91CFB" w:rsidRPr="0086190D" w:rsidRDefault="00E91CFB" w:rsidP="00077978">
      <w:pPr>
        <w:tabs>
          <w:tab w:val="left" w:pos="1134"/>
        </w:tabs>
        <w:rPr>
          <w:bCs/>
          <w:color w:val="000000" w:themeColor="text1"/>
          <w:shd w:val="clear" w:color="auto" w:fill="FFFFFF"/>
        </w:rPr>
      </w:pPr>
      <w:r w:rsidRPr="0086190D">
        <w:rPr>
          <w:bCs/>
          <w:color w:val="000000" w:themeColor="text1"/>
          <w:shd w:val="clear" w:color="auto" w:fill="FFFFFF"/>
        </w:rPr>
        <w:t>Експериментальні дослідження - це вивчення явищ, процесів або нових технологій шляхом проведення спеціально організованих тестів або експериментів. Основна мета експериментальних досліджень полягає в тому, щоб перевірити гіпотези, визначити залежності та виявити нові закономірності в процесі взаємодії об'єктів або явищ.</w:t>
      </w:r>
    </w:p>
    <w:p w:rsidR="006607F0" w:rsidRPr="006607F0" w:rsidRDefault="006607F0" w:rsidP="006607F0">
      <w:r w:rsidRPr="006607F0">
        <w:t>Опис звукових фрагментів мяукувань кота може включати в себе різноманітні характеристики та нюанси, які є важливими для експериментальних досліджень. Важливо врахувати, що мова котів у вигляді мяукувань має своєю особливістю різні інтонації та тони, які можуть виражати різні емоції чи потреби.</w:t>
      </w:r>
    </w:p>
    <w:p w:rsidR="006607F0" w:rsidRPr="006607F0" w:rsidRDefault="006607F0" w:rsidP="006607F0">
      <w:r w:rsidRPr="006607F0">
        <w:t>Нижче подано загальний опис можливих аспектів звукових фрагментів мяукувань кота:</w:t>
      </w:r>
    </w:p>
    <w:p w:rsidR="006607F0" w:rsidRPr="006607F0" w:rsidRDefault="006607F0" w:rsidP="00735F7D">
      <w:pPr>
        <w:pStyle w:val="a7"/>
        <w:numPr>
          <w:ilvl w:val="0"/>
          <w:numId w:val="89"/>
        </w:numPr>
        <w:ind w:left="1134" w:hanging="425"/>
      </w:pPr>
      <w:r w:rsidRPr="006607F0">
        <w:t>Частота інтонацій:</w:t>
      </w:r>
    </w:p>
    <w:p w:rsidR="006607F0" w:rsidRPr="006607F0" w:rsidRDefault="00077978" w:rsidP="00735F7D">
      <w:pPr>
        <w:pStyle w:val="a7"/>
        <w:numPr>
          <w:ilvl w:val="0"/>
          <w:numId w:val="88"/>
        </w:numPr>
        <w:ind w:hanging="295"/>
      </w:pPr>
      <w:r>
        <w:t>в</w:t>
      </w:r>
      <w:r w:rsidR="006607F0" w:rsidRPr="006607F0">
        <w:t>исока частота мяукувань може вказувати на радість або захоплення.</w:t>
      </w:r>
    </w:p>
    <w:p w:rsidR="006607F0" w:rsidRPr="006607F0" w:rsidRDefault="00077978" w:rsidP="00735F7D">
      <w:pPr>
        <w:pStyle w:val="a7"/>
        <w:numPr>
          <w:ilvl w:val="0"/>
          <w:numId w:val="88"/>
        </w:numPr>
      </w:pPr>
      <w:r>
        <w:lastRenderedPageBreak/>
        <w:t>н</w:t>
      </w:r>
      <w:r w:rsidR="006607F0" w:rsidRPr="006607F0">
        <w:t>изька частота може сигналізувати про стрес, непокій чи незадоволення.</w:t>
      </w:r>
    </w:p>
    <w:p w:rsidR="006607F0" w:rsidRPr="006607F0" w:rsidRDefault="006607F0" w:rsidP="00735F7D">
      <w:pPr>
        <w:pStyle w:val="a7"/>
        <w:numPr>
          <w:ilvl w:val="0"/>
          <w:numId w:val="89"/>
        </w:numPr>
        <w:ind w:left="1134" w:hanging="425"/>
      </w:pPr>
      <w:r w:rsidRPr="006607F0">
        <w:t>Довжина мяукувань</w:t>
      </w:r>
      <w:r w:rsidR="00A1464F">
        <w:t xml:space="preserve"> (Див табл 2.3)</w:t>
      </w:r>
      <w:r w:rsidRPr="006607F0">
        <w:t>:</w:t>
      </w:r>
    </w:p>
    <w:p w:rsidR="006607F0" w:rsidRPr="006607F0" w:rsidRDefault="00077978" w:rsidP="00735F7D">
      <w:pPr>
        <w:pStyle w:val="a7"/>
        <w:numPr>
          <w:ilvl w:val="0"/>
          <w:numId w:val="87"/>
        </w:numPr>
        <w:ind w:left="1418"/>
      </w:pPr>
      <w:r>
        <w:t>к</w:t>
      </w:r>
      <w:r w:rsidR="006607F0" w:rsidRPr="006607F0">
        <w:t>ороткі та різні за тривалістю мяукання можуть вказувати на різні емоції чи потреби.</w:t>
      </w:r>
    </w:p>
    <w:p w:rsidR="006607F0" w:rsidRPr="006607F0" w:rsidRDefault="00077978" w:rsidP="00735F7D">
      <w:pPr>
        <w:pStyle w:val="a7"/>
        <w:numPr>
          <w:ilvl w:val="0"/>
          <w:numId w:val="87"/>
        </w:numPr>
        <w:ind w:left="1418"/>
      </w:pPr>
      <w:r>
        <w:t>д</w:t>
      </w:r>
      <w:r w:rsidR="006607F0" w:rsidRPr="006607F0">
        <w:t>овгі, тривалі мяукання можуть свідчити про довготривалі потреби або сигналізувати про тривогу.</w:t>
      </w:r>
    </w:p>
    <w:p w:rsidR="006607F0" w:rsidRPr="006607F0" w:rsidRDefault="006607F0" w:rsidP="00735F7D">
      <w:pPr>
        <w:pStyle w:val="a7"/>
        <w:numPr>
          <w:ilvl w:val="0"/>
          <w:numId w:val="89"/>
        </w:numPr>
        <w:ind w:left="1134" w:hanging="425"/>
      </w:pPr>
      <w:r w:rsidRPr="006607F0">
        <w:t>Інтонація та тембр:</w:t>
      </w:r>
    </w:p>
    <w:p w:rsidR="006607F0" w:rsidRPr="006607F0" w:rsidRDefault="00077978" w:rsidP="00735F7D">
      <w:pPr>
        <w:pStyle w:val="a7"/>
        <w:numPr>
          <w:ilvl w:val="0"/>
          <w:numId w:val="85"/>
        </w:numPr>
      </w:pPr>
      <w:r>
        <w:t>р</w:t>
      </w:r>
      <w:r w:rsidR="006607F0" w:rsidRPr="006607F0">
        <w:t>ізні тембри та інтонації можуть вказувати на різні емоційні стани кота.</w:t>
      </w:r>
    </w:p>
    <w:p w:rsidR="006607F0" w:rsidRPr="006607F0" w:rsidRDefault="00077978" w:rsidP="00735F7D">
      <w:pPr>
        <w:pStyle w:val="a7"/>
        <w:numPr>
          <w:ilvl w:val="0"/>
          <w:numId w:val="85"/>
        </w:numPr>
      </w:pPr>
      <w:r>
        <w:t>с</w:t>
      </w:r>
      <w:r w:rsidR="006607F0" w:rsidRPr="006607F0">
        <w:t>трімкі зміни тембру можуть вказувати на нагальність чи незадоволення.</w:t>
      </w:r>
    </w:p>
    <w:p w:rsidR="006607F0" w:rsidRPr="006607F0" w:rsidRDefault="00077978" w:rsidP="00735F7D">
      <w:pPr>
        <w:pStyle w:val="a7"/>
        <w:numPr>
          <w:ilvl w:val="0"/>
          <w:numId w:val="85"/>
        </w:numPr>
      </w:pPr>
      <w:r>
        <w:t>п</w:t>
      </w:r>
      <w:r w:rsidR="006607F0" w:rsidRPr="006607F0">
        <w:t>аузи між мяуканнями:</w:t>
      </w:r>
    </w:p>
    <w:p w:rsidR="006607F0" w:rsidRPr="006607F0" w:rsidRDefault="00077978" w:rsidP="00735F7D">
      <w:pPr>
        <w:pStyle w:val="a7"/>
        <w:numPr>
          <w:ilvl w:val="0"/>
          <w:numId w:val="85"/>
        </w:numPr>
      </w:pPr>
      <w:r>
        <w:t>к</w:t>
      </w:r>
      <w:r w:rsidR="006607F0" w:rsidRPr="006607F0">
        <w:t>оти можуть вставляти паузи між мяуканнями для привертання уваги або чекання відповіді.</w:t>
      </w:r>
    </w:p>
    <w:p w:rsidR="006607F0" w:rsidRPr="006607F0" w:rsidRDefault="006607F0" w:rsidP="00735F7D">
      <w:pPr>
        <w:pStyle w:val="a7"/>
        <w:numPr>
          <w:ilvl w:val="0"/>
          <w:numId w:val="89"/>
        </w:numPr>
        <w:ind w:left="1134" w:hanging="425"/>
      </w:pPr>
      <w:r w:rsidRPr="006607F0">
        <w:t>Гучність:</w:t>
      </w:r>
    </w:p>
    <w:p w:rsidR="006607F0" w:rsidRPr="006607F0" w:rsidRDefault="00077978" w:rsidP="00735F7D">
      <w:pPr>
        <w:pStyle w:val="a7"/>
        <w:numPr>
          <w:ilvl w:val="0"/>
          <w:numId w:val="86"/>
        </w:numPr>
      </w:pPr>
      <w:r>
        <w:t>г</w:t>
      </w:r>
      <w:r w:rsidR="006607F0" w:rsidRPr="006607F0">
        <w:t>учні або тихі мяукання також можуть передавати емоційний стан кота.</w:t>
      </w:r>
    </w:p>
    <w:p w:rsidR="006607F0" w:rsidRPr="006607F0" w:rsidRDefault="00077978" w:rsidP="00735F7D">
      <w:pPr>
        <w:pStyle w:val="a7"/>
        <w:numPr>
          <w:ilvl w:val="0"/>
          <w:numId w:val="86"/>
        </w:numPr>
        <w:jc w:val="left"/>
      </w:pPr>
      <w:r>
        <w:t>в</w:t>
      </w:r>
      <w:r w:rsidR="006607F0" w:rsidRPr="006607F0">
        <w:t>исока гучність може вказувати на енергію чи емоційне збудження.</w:t>
      </w:r>
    </w:p>
    <w:p w:rsidR="002D4A4B" w:rsidRPr="006607F0" w:rsidRDefault="002D4A4B" w:rsidP="002D4A4B">
      <w:pPr>
        <w:ind w:left="709" w:firstLine="0"/>
        <w:rPr>
          <w:rFonts w:ascii="Consolas" w:hAnsi="Consolas"/>
          <w:noProof/>
          <w:sz w:val="20"/>
          <w:szCs w:val="20"/>
        </w:rPr>
      </w:pPr>
    </w:p>
    <w:p w:rsidR="00745704" w:rsidRDefault="00745704" w:rsidP="00745704">
      <w:pPr>
        <w:ind w:firstLine="567"/>
        <w:jc w:val="right"/>
        <w:rPr>
          <w:lang w:eastAsia="x-none"/>
        </w:rPr>
      </w:pPr>
      <w:r>
        <w:rPr>
          <w:lang w:eastAsia="x-none"/>
        </w:rPr>
        <w:t>Таблиця 2.</w:t>
      </w:r>
      <w:r w:rsidR="00A1464F">
        <w:rPr>
          <w:lang w:eastAsia="x-none"/>
        </w:rPr>
        <w:t>3</w:t>
      </w:r>
    </w:p>
    <w:p w:rsidR="00745704" w:rsidRPr="004C09EC" w:rsidRDefault="00745704" w:rsidP="00745704">
      <w:pPr>
        <w:ind w:firstLine="567"/>
        <w:jc w:val="center"/>
        <w:rPr>
          <w:b/>
          <w:bCs/>
          <w:lang w:eastAsia="x-none"/>
        </w:rPr>
      </w:pPr>
      <w:r w:rsidRPr="004C09EC">
        <w:rPr>
          <w:b/>
          <w:bCs/>
          <w:lang w:eastAsia="x-none"/>
        </w:rPr>
        <w:t xml:space="preserve">Опис звукових </w:t>
      </w:r>
      <w:r w:rsidR="00A1464F">
        <w:rPr>
          <w:b/>
          <w:bCs/>
          <w:lang w:eastAsia="x-none"/>
        </w:rPr>
        <w:t>даних</w:t>
      </w:r>
    </w:p>
    <w:tbl>
      <w:tblPr>
        <w:tblStyle w:val="af9"/>
        <w:tblW w:w="0" w:type="auto"/>
        <w:jc w:val="center"/>
        <w:tblLayout w:type="fixed"/>
        <w:tblLook w:val="04A0" w:firstRow="1" w:lastRow="0" w:firstColumn="1" w:lastColumn="0" w:noHBand="0" w:noVBand="1"/>
      </w:tblPr>
      <w:tblGrid>
        <w:gridCol w:w="1024"/>
        <w:gridCol w:w="2213"/>
        <w:gridCol w:w="2810"/>
        <w:gridCol w:w="2916"/>
      </w:tblGrid>
      <w:tr w:rsidR="00A1464F" w:rsidTr="00077978">
        <w:trPr>
          <w:trHeight w:val="915"/>
          <w:jc w:val="center"/>
        </w:trPr>
        <w:tc>
          <w:tcPr>
            <w:tcW w:w="1024" w:type="dxa"/>
            <w:vAlign w:val="center"/>
          </w:tcPr>
          <w:p w:rsidR="00745704" w:rsidRDefault="00745704" w:rsidP="00A1464F">
            <w:pPr>
              <w:ind w:firstLine="0"/>
              <w:jc w:val="left"/>
              <w:rPr>
                <w:lang w:eastAsia="x-none"/>
              </w:rPr>
            </w:pPr>
            <w:r>
              <w:rPr>
                <w:lang w:eastAsia="x-none"/>
              </w:rPr>
              <w:t>№</w:t>
            </w:r>
          </w:p>
        </w:tc>
        <w:tc>
          <w:tcPr>
            <w:tcW w:w="2213" w:type="dxa"/>
            <w:vAlign w:val="center"/>
          </w:tcPr>
          <w:p w:rsidR="00745704" w:rsidRDefault="00745704" w:rsidP="00077978">
            <w:pPr>
              <w:ind w:firstLine="0"/>
              <w:jc w:val="center"/>
              <w:rPr>
                <w:lang w:eastAsia="x-none"/>
              </w:rPr>
            </w:pPr>
            <w:r>
              <w:rPr>
                <w:lang w:eastAsia="x-none"/>
              </w:rPr>
              <w:t>Довжина (сек.)</w:t>
            </w:r>
          </w:p>
        </w:tc>
        <w:tc>
          <w:tcPr>
            <w:tcW w:w="2810" w:type="dxa"/>
            <w:vAlign w:val="center"/>
          </w:tcPr>
          <w:p w:rsidR="00745704" w:rsidRDefault="00745704" w:rsidP="00077978">
            <w:pPr>
              <w:ind w:right="95" w:firstLine="0"/>
              <w:jc w:val="center"/>
              <w:rPr>
                <w:lang w:eastAsia="x-none"/>
              </w:rPr>
            </w:pPr>
            <w:r>
              <w:rPr>
                <w:lang w:eastAsia="x-none"/>
              </w:rPr>
              <w:t>Короткий опис</w:t>
            </w:r>
          </w:p>
        </w:tc>
        <w:tc>
          <w:tcPr>
            <w:tcW w:w="2916" w:type="dxa"/>
            <w:vAlign w:val="center"/>
          </w:tcPr>
          <w:p w:rsidR="00745704" w:rsidRDefault="00A1464F" w:rsidP="00077978">
            <w:pPr>
              <w:ind w:firstLine="0"/>
              <w:jc w:val="center"/>
              <w:rPr>
                <w:lang w:eastAsia="x-none"/>
              </w:rPr>
            </w:pPr>
            <w:r>
              <w:rPr>
                <w:lang w:eastAsia="x-none"/>
              </w:rPr>
              <w:t>Позначка</w:t>
            </w:r>
          </w:p>
        </w:tc>
      </w:tr>
      <w:tr w:rsidR="00A1464F" w:rsidTr="00077978">
        <w:trPr>
          <w:trHeight w:val="989"/>
          <w:jc w:val="center"/>
        </w:trPr>
        <w:tc>
          <w:tcPr>
            <w:tcW w:w="1024" w:type="dxa"/>
            <w:vAlign w:val="center"/>
          </w:tcPr>
          <w:p w:rsidR="00745704" w:rsidRDefault="00745704" w:rsidP="00A1464F">
            <w:pPr>
              <w:ind w:firstLine="0"/>
              <w:jc w:val="left"/>
              <w:rPr>
                <w:lang w:eastAsia="x-none"/>
              </w:rPr>
            </w:pPr>
            <w:r>
              <w:rPr>
                <w:lang w:eastAsia="x-none"/>
              </w:rPr>
              <w:t>1</w:t>
            </w:r>
          </w:p>
        </w:tc>
        <w:tc>
          <w:tcPr>
            <w:tcW w:w="2213" w:type="dxa"/>
            <w:vAlign w:val="center"/>
          </w:tcPr>
          <w:p w:rsidR="00745704" w:rsidRDefault="00A1464F" w:rsidP="00077978">
            <w:pPr>
              <w:ind w:firstLine="0"/>
              <w:jc w:val="center"/>
              <w:rPr>
                <w:lang w:eastAsia="x-none"/>
              </w:rPr>
            </w:pPr>
            <w:r>
              <w:rPr>
                <w:lang w:eastAsia="x-none"/>
              </w:rPr>
              <w:t>5</w:t>
            </w:r>
          </w:p>
        </w:tc>
        <w:tc>
          <w:tcPr>
            <w:tcW w:w="2810" w:type="dxa"/>
            <w:vAlign w:val="center"/>
          </w:tcPr>
          <w:p w:rsidR="00745704" w:rsidRPr="00A1464F" w:rsidRDefault="00A1464F" w:rsidP="00077978">
            <w:pPr>
              <w:ind w:right="95" w:firstLine="0"/>
              <w:jc w:val="center"/>
              <w:rPr>
                <w:lang w:val="en-US" w:eastAsia="x-none"/>
              </w:rPr>
            </w:pPr>
            <w:r>
              <w:rPr>
                <w:lang w:eastAsia="x-none"/>
              </w:rPr>
              <w:t>Відкрий двері (</w:t>
            </w:r>
            <w:r>
              <w:rPr>
                <w:lang w:val="en-US" w:eastAsia="x-none"/>
              </w:rPr>
              <w:t>“opendoor”)</w:t>
            </w:r>
          </w:p>
        </w:tc>
        <w:tc>
          <w:tcPr>
            <w:tcW w:w="2916" w:type="dxa"/>
            <w:vAlign w:val="center"/>
          </w:tcPr>
          <w:p w:rsidR="00745704" w:rsidRPr="003912A8" w:rsidRDefault="00A1464F" w:rsidP="00077978">
            <w:pPr>
              <w:ind w:firstLine="0"/>
              <w:jc w:val="center"/>
              <w:rPr>
                <w:lang w:eastAsia="x-none"/>
              </w:rPr>
            </w:pPr>
            <w:r>
              <w:rPr>
                <w:lang w:eastAsia="x-none"/>
              </w:rPr>
              <w:t>99.9%</w:t>
            </w:r>
          </w:p>
        </w:tc>
      </w:tr>
      <w:tr w:rsidR="00A1464F" w:rsidTr="00077978">
        <w:trPr>
          <w:trHeight w:val="989"/>
          <w:jc w:val="center"/>
        </w:trPr>
        <w:tc>
          <w:tcPr>
            <w:tcW w:w="1024" w:type="dxa"/>
            <w:vAlign w:val="center"/>
          </w:tcPr>
          <w:p w:rsidR="00745704" w:rsidRDefault="00745704" w:rsidP="00A1464F">
            <w:pPr>
              <w:ind w:firstLine="0"/>
              <w:jc w:val="left"/>
              <w:rPr>
                <w:lang w:eastAsia="x-none"/>
              </w:rPr>
            </w:pPr>
            <w:r>
              <w:rPr>
                <w:lang w:eastAsia="x-none"/>
              </w:rPr>
              <w:t>2</w:t>
            </w:r>
          </w:p>
        </w:tc>
        <w:tc>
          <w:tcPr>
            <w:tcW w:w="2213" w:type="dxa"/>
            <w:vAlign w:val="center"/>
          </w:tcPr>
          <w:p w:rsidR="00745704" w:rsidRPr="008373DF" w:rsidRDefault="008373DF" w:rsidP="00077978">
            <w:pPr>
              <w:ind w:firstLine="0"/>
              <w:jc w:val="center"/>
              <w:rPr>
                <w:lang w:val="en-US" w:eastAsia="x-none"/>
              </w:rPr>
            </w:pPr>
            <w:r>
              <w:rPr>
                <w:lang w:val="en-US" w:eastAsia="x-none"/>
              </w:rPr>
              <w:t>4</w:t>
            </w:r>
          </w:p>
        </w:tc>
        <w:tc>
          <w:tcPr>
            <w:tcW w:w="2810" w:type="dxa"/>
            <w:vAlign w:val="center"/>
          </w:tcPr>
          <w:p w:rsidR="00745704" w:rsidRPr="00A1464F" w:rsidRDefault="00A1464F" w:rsidP="00077978">
            <w:pPr>
              <w:ind w:right="95" w:firstLine="0"/>
              <w:jc w:val="center"/>
              <w:rPr>
                <w:lang w:val="en-US" w:eastAsia="x-none"/>
              </w:rPr>
            </w:pPr>
            <w:r>
              <w:rPr>
                <w:lang w:eastAsia="x-none"/>
              </w:rPr>
              <w:t>Дай мені їсти</w:t>
            </w:r>
            <w:r>
              <w:rPr>
                <w:lang w:val="en-US" w:eastAsia="x-none"/>
              </w:rPr>
              <w:t xml:space="preserve"> (“feedme”)</w:t>
            </w:r>
          </w:p>
        </w:tc>
        <w:tc>
          <w:tcPr>
            <w:tcW w:w="2916" w:type="dxa"/>
            <w:vAlign w:val="center"/>
          </w:tcPr>
          <w:p w:rsidR="00745704" w:rsidRDefault="00A1464F" w:rsidP="00077978">
            <w:pPr>
              <w:ind w:firstLine="0"/>
              <w:jc w:val="center"/>
              <w:rPr>
                <w:lang w:eastAsia="x-none"/>
              </w:rPr>
            </w:pPr>
            <w:r>
              <w:rPr>
                <w:lang w:eastAsia="x-none"/>
              </w:rPr>
              <w:t>98.9%</w:t>
            </w:r>
          </w:p>
        </w:tc>
      </w:tr>
    </w:tbl>
    <w:p w:rsidR="00745704" w:rsidRDefault="00745704" w:rsidP="00745704">
      <w:pPr>
        <w:spacing w:before="120"/>
        <w:rPr>
          <w:lang w:eastAsia="x-none"/>
        </w:rPr>
      </w:pPr>
    </w:p>
    <w:p w:rsidR="009B1EA4" w:rsidRDefault="009B1EA4" w:rsidP="009B1EA4">
      <w:bookmarkStart w:id="63" w:name="_Hlk149569085"/>
      <w:r w:rsidRPr="009B1EA4">
        <w:lastRenderedPageBreak/>
        <w:t>Ретельно розглян</w:t>
      </w:r>
      <w:r w:rsidR="00B01A56">
        <w:t>емо</w:t>
      </w:r>
      <w:r w:rsidRPr="009B1EA4">
        <w:t xml:space="preserve"> кожен рядок таблиці, де в першому стовпчику вказаний ідентифікатор звукового сигналу в послідовності. Довжина звукового сигналу вказана в стовпчику "Тривалість". "Короткий опис" містить інформацію про класи звукових даних, спрямовану на розрізнення різноманітності сигналів. У стовпчику "Позначка" вказано правильність розпізнавання, яка може бути використана для тренування комунікатора тварин (котів) або для використання вже готової моделі.</w:t>
      </w:r>
    </w:p>
    <w:p w:rsidR="00B84C99" w:rsidRPr="00B84C99" w:rsidRDefault="00B84C99" w:rsidP="00B84C99">
      <w:r w:rsidRPr="00B84C99">
        <w:t xml:space="preserve">Перед тим як розпочати перетворення </w:t>
      </w:r>
      <w:r>
        <w:t>звукових даних</w:t>
      </w:r>
      <w:r w:rsidRPr="00B84C99">
        <w:t xml:space="preserve"> у числові значення, необхідно виконати детальну декомпозицію кожного </w:t>
      </w:r>
      <w:r>
        <w:t>аудіозапису</w:t>
      </w:r>
      <w:r w:rsidRPr="00B84C99">
        <w:t xml:space="preserve"> на менші сегменти. Цей етап є важливим для підвищення точності класифікації та спрощення самого процесу класифікації шляхом розширення аудіоматеріалу. Аугментація полягає в збільшенні обсягу даних та послідовностей для класифікації, що сприяє ефективнішому навчанню моделі.</w:t>
      </w:r>
    </w:p>
    <w:p w:rsidR="00B84C99" w:rsidRPr="00B84C99" w:rsidRDefault="00B84C99" w:rsidP="00B84C99">
      <w:r w:rsidRPr="00B84C99">
        <w:t xml:space="preserve">Декомпозиція повідомлень дозволяє вирізати їхні частини та розбити на більше компактні сегменти. Це корисно не лише для аналізу окремих аспектів </w:t>
      </w:r>
      <w:r>
        <w:t>аудіозаписів</w:t>
      </w:r>
      <w:r w:rsidRPr="00B84C99">
        <w:t>, а й для створення різноманітних комбінацій сегментів, що розширює репертуар можливих звукових варіацій.</w:t>
      </w:r>
    </w:p>
    <w:p w:rsidR="00B84C99" w:rsidRPr="00B84C99" w:rsidRDefault="00B84C99" w:rsidP="00B84C99">
      <w:r w:rsidRPr="00B84C99">
        <w:t>Додатково, оптимальна тривалість вікна грає важливу роль у визначенні часового контексту для класифікації. Цей параметр дозволяє налагоджувати точність визначення емоційної інформації та поведінки котів в різних частинах їхніх звукових проявів.</w:t>
      </w:r>
    </w:p>
    <w:p w:rsidR="00B84C99" w:rsidRDefault="00E0634E" w:rsidP="00E0634E">
      <w:r w:rsidRPr="00E0634E">
        <w:t xml:space="preserve">Цей підхід має свої переваги, зокрема, забезпечує стабільне розпізнавання завдяки врахуванню більшого контексту для ідентифікації унікальних особливостей голосу кота. Також, використання такої стратегії дозволяє зменшити вплив шумів, ефектів віддаленості або інших фонових звуків, оскільки враховується значно більше інформації для визначення унікальних характеристик конкретного </w:t>
      </w:r>
      <w:r>
        <w:t>«</w:t>
      </w:r>
      <w:r w:rsidRPr="00E0634E">
        <w:t>мяукання</w:t>
      </w:r>
      <w:r>
        <w:t>»</w:t>
      </w:r>
      <w:r w:rsidRPr="00E0634E">
        <w:t>.</w:t>
      </w:r>
    </w:p>
    <w:p w:rsidR="00284F96" w:rsidRPr="00284F96" w:rsidRDefault="00284F96" w:rsidP="00284F96">
      <w:r w:rsidRPr="00284F96">
        <w:t xml:space="preserve">Для побудови навчальних класів, що відповідають характерним мяуканням котів, важливо систематизувати та класифікувати різні типи звуків. Цей процес включає в себе оцінку різноманітності та особливостей </w:t>
      </w:r>
      <w:r w:rsidRPr="00284F96">
        <w:lastRenderedPageBreak/>
        <w:t>мяукань, щоб ефективно навчати модель розпізнавати різні ситуації або потреби тварин.</w:t>
      </w:r>
    </w:p>
    <w:p w:rsidR="00C203F4" w:rsidRDefault="00024982" w:rsidP="000656A0">
      <w:pPr>
        <w:ind w:firstLine="0"/>
        <w:jc w:val="right"/>
        <w:rPr>
          <w:lang w:eastAsia="x-none"/>
        </w:rPr>
      </w:pPr>
      <w:r>
        <w:rPr>
          <w:lang w:eastAsia="x-none"/>
        </w:rPr>
        <w:t>Таблиця 2.4</w:t>
      </w:r>
    </w:p>
    <w:p w:rsidR="000656A0" w:rsidRDefault="000656A0" w:rsidP="000656A0">
      <w:pPr>
        <w:ind w:firstLine="0"/>
        <w:jc w:val="center"/>
      </w:pPr>
      <w:r w:rsidRPr="006C09BA">
        <w:rPr>
          <w:b/>
        </w:rPr>
        <w:t>Опи</w:t>
      </w:r>
      <w:r>
        <w:rPr>
          <w:b/>
        </w:rPr>
        <w:t>с формату для навчальних класів</w:t>
      </w:r>
    </w:p>
    <w:tbl>
      <w:tblPr>
        <w:tblStyle w:val="af9"/>
        <w:tblW w:w="0" w:type="auto"/>
        <w:jc w:val="center"/>
        <w:tblLook w:val="04A0" w:firstRow="1" w:lastRow="0" w:firstColumn="1" w:lastColumn="0" w:noHBand="0" w:noVBand="1"/>
      </w:tblPr>
      <w:tblGrid>
        <w:gridCol w:w="1625"/>
        <w:gridCol w:w="7406"/>
      </w:tblGrid>
      <w:tr w:rsidR="00C203F4" w:rsidTr="000656A0">
        <w:trPr>
          <w:jc w:val="center"/>
        </w:trPr>
        <w:tc>
          <w:tcPr>
            <w:tcW w:w="1625" w:type="dxa"/>
          </w:tcPr>
          <w:p w:rsidR="00C203F4" w:rsidRPr="00C203F4" w:rsidRDefault="00C203F4" w:rsidP="000656A0">
            <w:pPr>
              <w:ind w:firstLine="0"/>
              <w:jc w:val="center"/>
            </w:pPr>
            <w:r w:rsidRPr="00C203F4">
              <w:t>Клас</w:t>
            </w:r>
          </w:p>
        </w:tc>
        <w:tc>
          <w:tcPr>
            <w:tcW w:w="7406" w:type="dxa"/>
          </w:tcPr>
          <w:p w:rsidR="00C203F4" w:rsidRPr="00C203F4" w:rsidRDefault="000656A0" w:rsidP="000656A0">
            <w:pPr>
              <w:ind w:left="709" w:firstLine="0"/>
              <w:jc w:val="center"/>
            </w:pPr>
            <w:r>
              <w:t>О</w:t>
            </w:r>
            <w:r w:rsidR="00C203F4" w:rsidRPr="00C203F4">
              <w:t>пис</w:t>
            </w:r>
          </w:p>
        </w:tc>
      </w:tr>
      <w:tr w:rsidR="00C203F4" w:rsidTr="000656A0">
        <w:trPr>
          <w:trHeight w:val="745"/>
          <w:jc w:val="center"/>
        </w:trPr>
        <w:tc>
          <w:tcPr>
            <w:tcW w:w="1625" w:type="dxa"/>
            <w:vAlign w:val="bottom"/>
          </w:tcPr>
          <w:p w:rsidR="00C203F4" w:rsidRPr="00C203F4" w:rsidRDefault="00C203F4" w:rsidP="007229F8">
            <w:pPr>
              <w:ind w:firstLine="0"/>
              <w:jc w:val="left"/>
            </w:pPr>
            <w:r w:rsidRPr="00C203F4">
              <w:t>opendoor</w:t>
            </w:r>
          </w:p>
        </w:tc>
        <w:tc>
          <w:tcPr>
            <w:tcW w:w="7406" w:type="dxa"/>
            <w:vAlign w:val="bottom"/>
          </w:tcPr>
          <w:p w:rsidR="00C203F4" w:rsidRPr="00C203F4" w:rsidRDefault="00C203F4" w:rsidP="007229F8">
            <w:pPr>
              <w:ind w:firstLine="0"/>
              <w:jc w:val="left"/>
            </w:pPr>
            <w:r w:rsidRPr="00C203F4">
              <w:t>Звуковий сигнал, який вказує на бажання відкрити двері.</w:t>
            </w:r>
          </w:p>
        </w:tc>
      </w:tr>
      <w:tr w:rsidR="00C203F4" w:rsidTr="000656A0">
        <w:trPr>
          <w:trHeight w:val="70"/>
          <w:jc w:val="center"/>
        </w:trPr>
        <w:tc>
          <w:tcPr>
            <w:tcW w:w="1625" w:type="dxa"/>
            <w:vAlign w:val="bottom"/>
          </w:tcPr>
          <w:p w:rsidR="00C203F4" w:rsidRPr="00C203F4" w:rsidRDefault="00C203F4" w:rsidP="007229F8">
            <w:pPr>
              <w:ind w:firstLine="0"/>
              <w:jc w:val="left"/>
            </w:pPr>
            <w:r w:rsidRPr="00C203F4">
              <w:t>feedme</w:t>
            </w:r>
          </w:p>
        </w:tc>
        <w:tc>
          <w:tcPr>
            <w:tcW w:w="7406" w:type="dxa"/>
            <w:vAlign w:val="bottom"/>
          </w:tcPr>
          <w:p w:rsidR="00C203F4" w:rsidRPr="00C203F4" w:rsidRDefault="00C203F4" w:rsidP="007229F8">
            <w:pPr>
              <w:ind w:firstLine="0"/>
              <w:jc w:val="left"/>
            </w:pPr>
            <w:r w:rsidRPr="00C203F4">
              <w:t>Звук, який вказує на прохання про їжу або голод тварини.</w:t>
            </w:r>
          </w:p>
        </w:tc>
      </w:tr>
    </w:tbl>
    <w:p w:rsidR="00C203F4" w:rsidRDefault="00C203F4" w:rsidP="00C203F4"/>
    <w:p w:rsidR="00C203F4" w:rsidRDefault="007A07C9" w:rsidP="007A07C9">
      <w:r w:rsidRPr="007A07C9">
        <w:t>Кожен клас представляє окремий контекст або потребу кота, допомагаючи створити систему класифікації, яка може розрізняти та розуміти різні звукові вияви тварин.</w:t>
      </w:r>
    </w:p>
    <w:p w:rsidR="000656A0" w:rsidRDefault="007A07C9" w:rsidP="007A07C9">
      <w:r w:rsidRPr="007A07C9">
        <w:t xml:space="preserve">Визначення оптимальної кількості </w:t>
      </w:r>
      <w:r>
        <w:t xml:space="preserve">аудіоданих </w:t>
      </w:r>
      <w:r w:rsidRPr="007A07C9">
        <w:t xml:space="preserve">для досягнення </w:t>
      </w:r>
    </w:p>
    <w:p w:rsidR="007A07C9" w:rsidRDefault="007A07C9" w:rsidP="000656A0">
      <w:pPr>
        <w:spacing w:line="336" w:lineRule="auto"/>
        <w:ind w:firstLine="0"/>
      </w:pPr>
      <w:r w:rsidRPr="007A07C9">
        <w:t>стабільних результатів навчання моделей є індивідуальним завданням, не обмеженим жорсткими правилами. Цей процес можна визначити експериментально, поступово нарощуючи обсяг навчальних даних та систематично аналізуючи покращення результатів моделі. У кожному конкретному випадку оптимальний обсяг даних визначатиметься в контексті завдань класифікації, ідентифікації, визначення класів та розпізнавання поведінки котів та враховуватиме унікальні особливості досліджуваних аспектів.</w:t>
      </w:r>
    </w:p>
    <w:p w:rsidR="00B04B68" w:rsidRPr="00B04B68" w:rsidRDefault="00B04B68" w:rsidP="000656A0">
      <w:pPr>
        <w:spacing w:line="336" w:lineRule="auto"/>
      </w:pPr>
      <w:r w:rsidRPr="00B04B68">
        <w:t>Процес формування масиву вхідних даних включає в себе етап створення та визначення точок спостереження для отримання детальної інформації. Кожна точка спостереження представляє собою конкретний аспект або параметр, який спостерігається та реєструється для подальшого використання у моделі. Цей процес можна розглядати як схему або кроковий план, що забезпечує повноту та репрезентативність вхідних даних.</w:t>
      </w:r>
    </w:p>
    <w:p w:rsidR="00B04B68" w:rsidRPr="00B04B68" w:rsidRDefault="00B04B68" w:rsidP="000656A0">
      <w:pPr>
        <w:spacing w:line="336" w:lineRule="auto"/>
      </w:pPr>
      <w:r w:rsidRPr="00B04B68">
        <w:t xml:space="preserve">На етапі формування масиву вхідних даних спочатку визначаються ключові параметри чи аспекти, які необхідно враховувати у моделі. Кожній точці спостереження призначається конкретна характеристика, яка відображає важливу інформацію. Наприклад, у випадку аналізу звуків кота це може бути частота, інтенсивність, тривалість </w:t>
      </w:r>
      <w:r>
        <w:t>«</w:t>
      </w:r>
      <w:r w:rsidRPr="00B04B68">
        <w:t>мяукань</w:t>
      </w:r>
      <w:r>
        <w:t>»</w:t>
      </w:r>
      <w:r w:rsidRPr="00B04B68">
        <w:t xml:space="preserve"> тощо.</w:t>
      </w:r>
    </w:p>
    <w:p w:rsidR="00B04B68" w:rsidRPr="00B04B68" w:rsidRDefault="00B04B68" w:rsidP="000656A0">
      <w:pPr>
        <w:spacing w:line="336" w:lineRule="auto"/>
      </w:pPr>
      <w:r w:rsidRPr="00B04B68">
        <w:lastRenderedPageBreak/>
        <w:t>Точки спостереження можуть формувати масив вхідних даних у вигляді таблиці, де кожен рядок відповідає окремому спостереженню, а стовпці представляють різні параметри. Цей підхід забезпечує систематизованість та легкість обробки інформації для подальшого використання у моделі класифікації чи ідентифікації звуків кота.</w:t>
      </w:r>
    </w:p>
    <w:p w:rsidR="00B04B68" w:rsidRDefault="00024982" w:rsidP="000656A0">
      <w:pPr>
        <w:ind w:firstLine="0"/>
        <w:jc w:val="right"/>
        <w:rPr>
          <w:lang w:eastAsia="x-none"/>
        </w:rPr>
      </w:pPr>
      <w:r>
        <w:rPr>
          <w:lang w:eastAsia="x-none"/>
        </w:rPr>
        <w:t>Таблиця 2.5</w:t>
      </w:r>
    </w:p>
    <w:p w:rsidR="000656A0" w:rsidRPr="000656A0" w:rsidRDefault="000656A0" w:rsidP="000656A0">
      <w:pPr>
        <w:ind w:firstLine="0"/>
        <w:jc w:val="center"/>
        <w:rPr>
          <w:b/>
        </w:rPr>
      </w:pPr>
      <w:r w:rsidRPr="000656A0">
        <w:rPr>
          <w:b/>
        </w:rPr>
        <w:t>Точки спостереження звуків котів</w:t>
      </w:r>
    </w:p>
    <w:tbl>
      <w:tblPr>
        <w:tblStyle w:val="af9"/>
        <w:tblW w:w="0" w:type="auto"/>
        <w:jc w:val="center"/>
        <w:tblLook w:val="04A0" w:firstRow="1" w:lastRow="0" w:firstColumn="1" w:lastColumn="0" w:noHBand="0" w:noVBand="1"/>
      </w:tblPr>
      <w:tblGrid>
        <w:gridCol w:w="2089"/>
        <w:gridCol w:w="1705"/>
        <w:gridCol w:w="1701"/>
        <w:gridCol w:w="1984"/>
        <w:gridCol w:w="2204"/>
      </w:tblGrid>
      <w:tr w:rsidR="00FB5AF8" w:rsidTr="000656A0">
        <w:trPr>
          <w:trHeight w:val="630"/>
          <w:jc w:val="center"/>
        </w:trPr>
        <w:tc>
          <w:tcPr>
            <w:tcW w:w="2089" w:type="dxa"/>
          </w:tcPr>
          <w:p w:rsidR="00FB5AF8" w:rsidRPr="00922FBD" w:rsidRDefault="00922FBD" w:rsidP="00922FBD">
            <w:pPr>
              <w:ind w:firstLine="0"/>
            </w:pPr>
            <w:r w:rsidRPr="00922FBD">
              <w:t>Спостереження</w:t>
            </w:r>
          </w:p>
        </w:tc>
        <w:tc>
          <w:tcPr>
            <w:tcW w:w="1705" w:type="dxa"/>
          </w:tcPr>
          <w:p w:rsidR="00FB5AF8" w:rsidRPr="00922FBD" w:rsidRDefault="00922FBD" w:rsidP="000656A0">
            <w:pPr>
              <w:ind w:left="-104" w:right="-52" w:firstLine="3"/>
            </w:pPr>
            <w:r w:rsidRPr="00922FBD">
              <w:t>Частота (Гц)</w:t>
            </w:r>
          </w:p>
        </w:tc>
        <w:tc>
          <w:tcPr>
            <w:tcW w:w="1701" w:type="dxa"/>
          </w:tcPr>
          <w:p w:rsidR="00FB5AF8" w:rsidRPr="00922FBD" w:rsidRDefault="00922FBD" w:rsidP="000656A0">
            <w:pPr>
              <w:ind w:left="-164" w:right="-108" w:firstLine="64"/>
            </w:pPr>
            <w:r w:rsidRPr="00922FBD">
              <w:t>Інтенсивність</w:t>
            </w:r>
          </w:p>
        </w:tc>
        <w:tc>
          <w:tcPr>
            <w:tcW w:w="1984" w:type="dxa"/>
          </w:tcPr>
          <w:p w:rsidR="00FB5AF8" w:rsidRPr="00922FBD" w:rsidRDefault="00922FBD" w:rsidP="000656A0">
            <w:pPr>
              <w:ind w:left="-111" w:right="-112" w:firstLine="0"/>
            </w:pPr>
            <w:r w:rsidRPr="00922FBD">
              <w:t>Тривалість (сек)</w:t>
            </w:r>
          </w:p>
        </w:tc>
        <w:tc>
          <w:tcPr>
            <w:tcW w:w="2204" w:type="dxa"/>
          </w:tcPr>
          <w:p w:rsidR="00FB5AF8" w:rsidRPr="00922FBD" w:rsidRDefault="00922FBD" w:rsidP="00922FBD">
            <w:pPr>
              <w:ind w:firstLine="0"/>
            </w:pPr>
            <w:r w:rsidRPr="00922FBD">
              <w:t>Емоційний стан</w:t>
            </w:r>
          </w:p>
        </w:tc>
      </w:tr>
      <w:tr w:rsidR="00FB5AF8" w:rsidTr="000656A0">
        <w:trPr>
          <w:jc w:val="center"/>
        </w:trPr>
        <w:tc>
          <w:tcPr>
            <w:tcW w:w="2089" w:type="dxa"/>
          </w:tcPr>
          <w:p w:rsidR="00FB5AF8" w:rsidRDefault="00922FBD" w:rsidP="00F85E2E">
            <w:pPr>
              <w:ind w:firstLine="0"/>
              <w:jc w:val="center"/>
            </w:pPr>
            <w:r>
              <w:t>1</w:t>
            </w:r>
          </w:p>
        </w:tc>
        <w:tc>
          <w:tcPr>
            <w:tcW w:w="1705" w:type="dxa"/>
          </w:tcPr>
          <w:p w:rsidR="00FB5AF8" w:rsidRDefault="00922FBD" w:rsidP="000656A0">
            <w:pPr>
              <w:ind w:left="-104" w:right="-52" w:firstLine="3"/>
              <w:jc w:val="center"/>
            </w:pPr>
            <w:r>
              <w:t>2000</w:t>
            </w:r>
          </w:p>
        </w:tc>
        <w:tc>
          <w:tcPr>
            <w:tcW w:w="1701" w:type="dxa"/>
          </w:tcPr>
          <w:p w:rsidR="00FB5AF8" w:rsidRPr="00922FBD" w:rsidRDefault="00922FBD" w:rsidP="000656A0">
            <w:pPr>
              <w:ind w:left="-164" w:right="-108" w:firstLine="64"/>
              <w:jc w:val="center"/>
            </w:pPr>
            <w:r w:rsidRPr="00922FBD">
              <w:t>75</w:t>
            </w:r>
          </w:p>
        </w:tc>
        <w:tc>
          <w:tcPr>
            <w:tcW w:w="1984" w:type="dxa"/>
          </w:tcPr>
          <w:p w:rsidR="00FB5AF8" w:rsidRDefault="00922FBD" w:rsidP="000656A0">
            <w:pPr>
              <w:ind w:left="-111" w:right="-112" w:firstLine="0"/>
              <w:jc w:val="center"/>
            </w:pPr>
            <w:r>
              <w:t>0.8</w:t>
            </w:r>
          </w:p>
        </w:tc>
        <w:tc>
          <w:tcPr>
            <w:tcW w:w="2204" w:type="dxa"/>
          </w:tcPr>
          <w:p w:rsidR="00FB5AF8" w:rsidRPr="00922FBD" w:rsidRDefault="00922FBD" w:rsidP="00922FBD">
            <w:pPr>
              <w:ind w:firstLine="0"/>
            </w:pPr>
            <w:r w:rsidRPr="00922FBD">
              <w:t>Радість</w:t>
            </w:r>
          </w:p>
        </w:tc>
      </w:tr>
      <w:tr w:rsidR="00FB5AF8" w:rsidTr="000656A0">
        <w:trPr>
          <w:jc w:val="center"/>
        </w:trPr>
        <w:tc>
          <w:tcPr>
            <w:tcW w:w="2089" w:type="dxa"/>
          </w:tcPr>
          <w:p w:rsidR="00FB5AF8" w:rsidRDefault="00922FBD" w:rsidP="00F85E2E">
            <w:pPr>
              <w:ind w:firstLine="0"/>
              <w:jc w:val="center"/>
            </w:pPr>
            <w:r>
              <w:t>2</w:t>
            </w:r>
          </w:p>
        </w:tc>
        <w:tc>
          <w:tcPr>
            <w:tcW w:w="1705" w:type="dxa"/>
          </w:tcPr>
          <w:p w:rsidR="00FB5AF8" w:rsidRDefault="00922FBD" w:rsidP="000656A0">
            <w:pPr>
              <w:ind w:left="-104" w:right="-52" w:firstLine="3"/>
              <w:jc w:val="center"/>
            </w:pPr>
            <w:r>
              <w:t>1500</w:t>
            </w:r>
          </w:p>
        </w:tc>
        <w:tc>
          <w:tcPr>
            <w:tcW w:w="1701" w:type="dxa"/>
          </w:tcPr>
          <w:p w:rsidR="00FB5AF8" w:rsidRDefault="00922FBD" w:rsidP="000656A0">
            <w:pPr>
              <w:ind w:left="-164" w:right="-108" w:firstLine="64"/>
              <w:jc w:val="center"/>
            </w:pPr>
            <w:r>
              <w:t>60</w:t>
            </w:r>
          </w:p>
        </w:tc>
        <w:tc>
          <w:tcPr>
            <w:tcW w:w="1984" w:type="dxa"/>
          </w:tcPr>
          <w:p w:rsidR="00FB5AF8" w:rsidRDefault="00922FBD" w:rsidP="000656A0">
            <w:pPr>
              <w:ind w:left="-111" w:right="-112" w:firstLine="0"/>
              <w:jc w:val="center"/>
            </w:pPr>
            <w:r>
              <w:t>1.2</w:t>
            </w:r>
          </w:p>
        </w:tc>
        <w:tc>
          <w:tcPr>
            <w:tcW w:w="2204" w:type="dxa"/>
          </w:tcPr>
          <w:p w:rsidR="00FB5AF8" w:rsidRPr="00922FBD" w:rsidRDefault="00922FBD" w:rsidP="00922FBD">
            <w:pPr>
              <w:ind w:firstLine="0"/>
            </w:pPr>
            <w:r w:rsidRPr="00922FBD">
              <w:t>Спокій</w:t>
            </w:r>
          </w:p>
        </w:tc>
      </w:tr>
      <w:tr w:rsidR="00FB5AF8" w:rsidTr="000656A0">
        <w:trPr>
          <w:jc w:val="center"/>
        </w:trPr>
        <w:tc>
          <w:tcPr>
            <w:tcW w:w="2089" w:type="dxa"/>
          </w:tcPr>
          <w:p w:rsidR="00FB5AF8" w:rsidRDefault="00922FBD" w:rsidP="00F85E2E">
            <w:pPr>
              <w:ind w:firstLine="0"/>
              <w:jc w:val="center"/>
            </w:pPr>
            <w:r>
              <w:t>3</w:t>
            </w:r>
          </w:p>
        </w:tc>
        <w:tc>
          <w:tcPr>
            <w:tcW w:w="1705" w:type="dxa"/>
          </w:tcPr>
          <w:p w:rsidR="00FB5AF8" w:rsidRDefault="00922FBD" w:rsidP="000656A0">
            <w:pPr>
              <w:ind w:left="-104" w:right="-52" w:firstLine="3"/>
              <w:jc w:val="center"/>
            </w:pPr>
            <w:r>
              <w:t>1800</w:t>
            </w:r>
          </w:p>
        </w:tc>
        <w:tc>
          <w:tcPr>
            <w:tcW w:w="1701" w:type="dxa"/>
          </w:tcPr>
          <w:p w:rsidR="00FB5AF8" w:rsidRDefault="00922FBD" w:rsidP="000656A0">
            <w:pPr>
              <w:ind w:left="-164" w:right="-108" w:firstLine="64"/>
              <w:jc w:val="center"/>
            </w:pPr>
            <w:r>
              <w:t>80</w:t>
            </w:r>
          </w:p>
        </w:tc>
        <w:tc>
          <w:tcPr>
            <w:tcW w:w="1984" w:type="dxa"/>
          </w:tcPr>
          <w:p w:rsidR="00FB5AF8" w:rsidRDefault="00922FBD" w:rsidP="000656A0">
            <w:pPr>
              <w:ind w:left="-111" w:right="-112" w:firstLine="0"/>
              <w:jc w:val="center"/>
            </w:pPr>
            <w:r>
              <w:t>0.5</w:t>
            </w:r>
          </w:p>
        </w:tc>
        <w:tc>
          <w:tcPr>
            <w:tcW w:w="2204" w:type="dxa"/>
          </w:tcPr>
          <w:p w:rsidR="00FB5AF8" w:rsidRPr="00922FBD" w:rsidRDefault="00922FBD" w:rsidP="00922FBD">
            <w:pPr>
              <w:ind w:firstLine="0"/>
            </w:pPr>
            <w:r w:rsidRPr="00922FBD">
              <w:t>Нетерпіння</w:t>
            </w:r>
          </w:p>
        </w:tc>
      </w:tr>
      <w:tr w:rsidR="00FB5AF8" w:rsidTr="000656A0">
        <w:trPr>
          <w:jc w:val="center"/>
        </w:trPr>
        <w:tc>
          <w:tcPr>
            <w:tcW w:w="2089" w:type="dxa"/>
          </w:tcPr>
          <w:p w:rsidR="00FB5AF8" w:rsidRDefault="00922FBD" w:rsidP="00F85E2E">
            <w:pPr>
              <w:ind w:firstLine="0"/>
              <w:jc w:val="center"/>
            </w:pPr>
            <w:r>
              <w:t>4</w:t>
            </w:r>
          </w:p>
        </w:tc>
        <w:tc>
          <w:tcPr>
            <w:tcW w:w="1705" w:type="dxa"/>
          </w:tcPr>
          <w:p w:rsidR="00FB5AF8" w:rsidRDefault="00922FBD" w:rsidP="000656A0">
            <w:pPr>
              <w:ind w:left="-104" w:right="-52" w:firstLine="3"/>
              <w:jc w:val="center"/>
            </w:pPr>
            <w:r>
              <w:t>1600</w:t>
            </w:r>
          </w:p>
        </w:tc>
        <w:tc>
          <w:tcPr>
            <w:tcW w:w="1701" w:type="dxa"/>
          </w:tcPr>
          <w:p w:rsidR="00FB5AF8" w:rsidRDefault="00922FBD" w:rsidP="000656A0">
            <w:pPr>
              <w:ind w:left="-164" w:right="-108" w:firstLine="64"/>
              <w:jc w:val="center"/>
            </w:pPr>
            <w:r>
              <w:t>70</w:t>
            </w:r>
          </w:p>
        </w:tc>
        <w:tc>
          <w:tcPr>
            <w:tcW w:w="1984" w:type="dxa"/>
          </w:tcPr>
          <w:p w:rsidR="00FB5AF8" w:rsidRDefault="00922FBD" w:rsidP="000656A0">
            <w:pPr>
              <w:ind w:left="-111" w:right="-112" w:firstLine="0"/>
              <w:jc w:val="center"/>
            </w:pPr>
            <w:r>
              <w:t>0.7</w:t>
            </w:r>
          </w:p>
        </w:tc>
        <w:tc>
          <w:tcPr>
            <w:tcW w:w="2204" w:type="dxa"/>
          </w:tcPr>
          <w:p w:rsidR="00FB5AF8" w:rsidRPr="00922FBD" w:rsidRDefault="00922FBD" w:rsidP="00922FBD">
            <w:pPr>
              <w:ind w:firstLine="0"/>
            </w:pPr>
            <w:r w:rsidRPr="00922FBD">
              <w:t>Хоче гратись</w:t>
            </w:r>
          </w:p>
        </w:tc>
      </w:tr>
    </w:tbl>
    <w:p w:rsidR="00922FBD" w:rsidRDefault="00024982" w:rsidP="000656A0">
      <w:pPr>
        <w:ind w:firstLine="0"/>
        <w:jc w:val="right"/>
        <w:rPr>
          <w:lang w:eastAsia="x-none"/>
        </w:rPr>
      </w:pPr>
      <w:r>
        <w:rPr>
          <w:lang w:eastAsia="x-none"/>
        </w:rPr>
        <w:t>Таблиця 2.6</w:t>
      </w:r>
    </w:p>
    <w:p w:rsidR="000656A0" w:rsidRPr="000656A0" w:rsidRDefault="000656A0" w:rsidP="000656A0">
      <w:pPr>
        <w:ind w:firstLine="0"/>
        <w:jc w:val="center"/>
        <w:rPr>
          <w:b/>
        </w:rPr>
      </w:pPr>
      <w:r w:rsidRPr="000656A0">
        <w:rPr>
          <w:b/>
          <w:lang w:eastAsia="x-none"/>
        </w:rPr>
        <w:t>Точки навчання звуків котів</w:t>
      </w:r>
    </w:p>
    <w:tbl>
      <w:tblPr>
        <w:tblStyle w:val="af9"/>
        <w:tblW w:w="0" w:type="auto"/>
        <w:jc w:val="center"/>
        <w:tblLook w:val="04A0" w:firstRow="1" w:lastRow="0" w:firstColumn="1" w:lastColumn="0" w:noHBand="0" w:noVBand="1"/>
      </w:tblPr>
      <w:tblGrid>
        <w:gridCol w:w="1891"/>
        <w:gridCol w:w="1891"/>
        <w:gridCol w:w="1891"/>
        <w:gridCol w:w="1892"/>
        <w:gridCol w:w="1892"/>
      </w:tblGrid>
      <w:tr w:rsidR="00922FBD" w:rsidTr="00024982">
        <w:trPr>
          <w:jc w:val="center"/>
        </w:trPr>
        <w:tc>
          <w:tcPr>
            <w:tcW w:w="1891" w:type="dxa"/>
          </w:tcPr>
          <w:p w:rsidR="00922FBD" w:rsidRPr="001817F5" w:rsidRDefault="00922FBD" w:rsidP="000656A0">
            <w:pPr>
              <w:ind w:firstLine="0"/>
              <w:jc w:val="center"/>
              <w:rPr>
                <w:lang w:eastAsia="x-none"/>
              </w:rPr>
            </w:pPr>
            <w:r>
              <w:rPr>
                <w:lang w:eastAsia="x-none"/>
              </w:rPr>
              <w:t xml:space="preserve">Точок для навчання </w:t>
            </w:r>
            <w:r w:rsidRPr="001817F5">
              <w:rPr>
                <w:lang w:eastAsia="x-none"/>
              </w:rPr>
              <w:t>(%)</w:t>
            </w:r>
          </w:p>
        </w:tc>
        <w:tc>
          <w:tcPr>
            <w:tcW w:w="1891" w:type="dxa"/>
          </w:tcPr>
          <w:p w:rsidR="00922FBD" w:rsidRPr="001817F5" w:rsidRDefault="00922FBD" w:rsidP="000656A0">
            <w:pPr>
              <w:ind w:firstLine="0"/>
              <w:jc w:val="center"/>
              <w:rPr>
                <w:lang w:eastAsia="x-none"/>
              </w:rPr>
            </w:pPr>
            <w:r>
              <w:rPr>
                <w:lang w:eastAsia="x-none"/>
              </w:rPr>
              <w:t>Точок для</w:t>
            </w:r>
            <w:r w:rsidRPr="001817F5">
              <w:rPr>
                <w:lang w:eastAsia="x-none"/>
              </w:rPr>
              <w:t xml:space="preserve"> тренування</w:t>
            </w:r>
            <w:r>
              <w:rPr>
                <w:lang w:eastAsia="x-none"/>
              </w:rPr>
              <w:br/>
              <w:t>(%)</w:t>
            </w:r>
          </w:p>
        </w:tc>
        <w:tc>
          <w:tcPr>
            <w:tcW w:w="1891" w:type="dxa"/>
          </w:tcPr>
          <w:p w:rsidR="00922FBD" w:rsidRPr="007B5DDD" w:rsidRDefault="00922FBD" w:rsidP="000656A0">
            <w:pPr>
              <w:ind w:firstLine="0"/>
              <w:jc w:val="center"/>
              <w:rPr>
                <w:lang w:val="en-US" w:eastAsia="x-none"/>
              </w:rPr>
            </w:pPr>
            <w:r>
              <w:rPr>
                <w:lang w:eastAsia="x-none"/>
              </w:rPr>
              <w:t>К-сть прав. об. (%)</w:t>
            </w:r>
          </w:p>
        </w:tc>
        <w:tc>
          <w:tcPr>
            <w:tcW w:w="1892" w:type="dxa"/>
          </w:tcPr>
          <w:p w:rsidR="00922FBD" w:rsidRPr="007B5DDD" w:rsidRDefault="00922FBD" w:rsidP="000656A0">
            <w:pPr>
              <w:ind w:firstLine="0"/>
              <w:jc w:val="center"/>
              <w:rPr>
                <w:lang w:val="en-US" w:eastAsia="x-none"/>
              </w:rPr>
            </w:pPr>
            <w:r>
              <w:rPr>
                <w:lang w:eastAsia="x-none"/>
              </w:rPr>
              <w:t>Помилки першого роду (%)</w:t>
            </w:r>
          </w:p>
        </w:tc>
        <w:tc>
          <w:tcPr>
            <w:tcW w:w="1892" w:type="dxa"/>
          </w:tcPr>
          <w:p w:rsidR="00922FBD" w:rsidRPr="007B5DDD" w:rsidRDefault="00922FBD" w:rsidP="000656A0">
            <w:pPr>
              <w:ind w:firstLine="0"/>
              <w:jc w:val="center"/>
              <w:rPr>
                <w:lang w:val="en-US" w:eastAsia="x-none"/>
              </w:rPr>
            </w:pPr>
            <w:r>
              <w:rPr>
                <w:lang w:eastAsia="x-none"/>
              </w:rPr>
              <w:t>Помилки другого роду (%)</w:t>
            </w:r>
          </w:p>
        </w:tc>
      </w:tr>
      <w:tr w:rsidR="00922FBD" w:rsidTr="00024982">
        <w:trPr>
          <w:jc w:val="center"/>
        </w:trPr>
        <w:tc>
          <w:tcPr>
            <w:tcW w:w="1891" w:type="dxa"/>
          </w:tcPr>
          <w:p w:rsidR="00922FBD" w:rsidRPr="00F85E2E" w:rsidRDefault="00922FBD" w:rsidP="000656A0">
            <w:pPr>
              <w:ind w:firstLine="0"/>
              <w:jc w:val="center"/>
            </w:pPr>
            <w:r w:rsidRPr="00F85E2E">
              <w:t>70</w:t>
            </w:r>
          </w:p>
        </w:tc>
        <w:tc>
          <w:tcPr>
            <w:tcW w:w="1891" w:type="dxa"/>
          </w:tcPr>
          <w:p w:rsidR="00922FBD" w:rsidRPr="00922FBD" w:rsidRDefault="00922FBD" w:rsidP="000656A0">
            <w:pPr>
              <w:ind w:firstLine="0"/>
              <w:jc w:val="center"/>
              <w:rPr>
                <w:lang w:val="ru-RU" w:eastAsia="x-none"/>
              </w:rPr>
            </w:pPr>
            <w:r>
              <w:rPr>
                <w:lang w:val="ru-RU" w:eastAsia="x-none"/>
              </w:rPr>
              <w:t>30</w:t>
            </w:r>
          </w:p>
        </w:tc>
        <w:tc>
          <w:tcPr>
            <w:tcW w:w="1891" w:type="dxa"/>
          </w:tcPr>
          <w:p w:rsidR="00922FBD" w:rsidRPr="00922FBD" w:rsidRDefault="00922FBD" w:rsidP="000656A0">
            <w:pPr>
              <w:ind w:firstLine="0"/>
              <w:jc w:val="center"/>
              <w:rPr>
                <w:lang w:val="ru-RU" w:eastAsia="x-none"/>
              </w:rPr>
            </w:pPr>
            <w:r>
              <w:rPr>
                <w:lang w:val="ru-RU" w:eastAsia="x-none"/>
              </w:rPr>
              <w:t>92</w:t>
            </w:r>
          </w:p>
        </w:tc>
        <w:tc>
          <w:tcPr>
            <w:tcW w:w="1892" w:type="dxa"/>
          </w:tcPr>
          <w:p w:rsidR="00922FBD" w:rsidRPr="00922FBD" w:rsidRDefault="00922FBD" w:rsidP="000656A0">
            <w:pPr>
              <w:ind w:firstLine="0"/>
              <w:jc w:val="center"/>
              <w:rPr>
                <w:lang w:val="ru-RU" w:eastAsia="x-none"/>
              </w:rPr>
            </w:pPr>
            <w:r>
              <w:rPr>
                <w:lang w:val="ru-RU" w:eastAsia="x-none"/>
              </w:rPr>
              <w:t>5</w:t>
            </w:r>
          </w:p>
        </w:tc>
        <w:tc>
          <w:tcPr>
            <w:tcW w:w="1892" w:type="dxa"/>
          </w:tcPr>
          <w:p w:rsidR="00922FBD" w:rsidRPr="00927961" w:rsidRDefault="00922FBD" w:rsidP="000656A0">
            <w:pPr>
              <w:ind w:firstLine="0"/>
              <w:jc w:val="center"/>
              <w:rPr>
                <w:lang w:val="en-US" w:eastAsia="x-none"/>
              </w:rPr>
            </w:pPr>
            <w:r>
              <w:rPr>
                <w:lang w:val="ru-RU" w:eastAsia="x-none"/>
              </w:rPr>
              <w:t>2</w:t>
            </w:r>
          </w:p>
        </w:tc>
      </w:tr>
      <w:tr w:rsidR="00922FBD" w:rsidTr="00024982">
        <w:trPr>
          <w:jc w:val="center"/>
        </w:trPr>
        <w:tc>
          <w:tcPr>
            <w:tcW w:w="1891" w:type="dxa"/>
          </w:tcPr>
          <w:p w:rsidR="00922FBD" w:rsidRPr="00F85E2E" w:rsidRDefault="00922FBD" w:rsidP="000656A0">
            <w:pPr>
              <w:ind w:firstLine="0"/>
              <w:jc w:val="center"/>
            </w:pPr>
            <w:r w:rsidRPr="00F85E2E">
              <w:t>8</w:t>
            </w:r>
            <w:r w:rsidR="00EA5A4E">
              <w:t>3</w:t>
            </w:r>
          </w:p>
        </w:tc>
        <w:tc>
          <w:tcPr>
            <w:tcW w:w="1891" w:type="dxa"/>
          </w:tcPr>
          <w:p w:rsidR="00922FBD" w:rsidRPr="00922FBD" w:rsidRDefault="00922FBD" w:rsidP="000656A0">
            <w:pPr>
              <w:ind w:firstLine="0"/>
              <w:jc w:val="center"/>
              <w:rPr>
                <w:lang w:val="ru-RU" w:eastAsia="x-none"/>
              </w:rPr>
            </w:pPr>
            <w:r>
              <w:rPr>
                <w:lang w:val="ru-RU" w:eastAsia="x-none"/>
              </w:rPr>
              <w:t>20</w:t>
            </w:r>
          </w:p>
        </w:tc>
        <w:tc>
          <w:tcPr>
            <w:tcW w:w="1891" w:type="dxa"/>
          </w:tcPr>
          <w:p w:rsidR="00922FBD" w:rsidRPr="00922FBD" w:rsidRDefault="00922FBD" w:rsidP="000656A0">
            <w:pPr>
              <w:ind w:firstLine="0"/>
              <w:jc w:val="center"/>
              <w:rPr>
                <w:lang w:val="ru-RU" w:eastAsia="x-none"/>
              </w:rPr>
            </w:pPr>
            <w:r>
              <w:rPr>
                <w:lang w:val="ru-RU" w:eastAsia="x-none"/>
              </w:rPr>
              <w:t>94</w:t>
            </w:r>
          </w:p>
        </w:tc>
        <w:tc>
          <w:tcPr>
            <w:tcW w:w="1892" w:type="dxa"/>
          </w:tcPr>
          <w:p w:rsidR="00922FBD" w:rsidRPr="00922FBD" w:rsidRDefault="00922FBD" w:rsidP="000656A0">
            <w:pPr>
              <w:ind w:firstLine="0"/>
              <w:jc w:val="center"/>
              <w:rPr>
                <w:lang w:val="ru-RU" w:eastAsia="x-none"/>
              </w:rPr>
            </w:pPr>
            <w:r>
              <w:rPr>
                <w:lang w:val="ru-RU" w:eastAsia="x-none"/>
              </w:rPr>
              <w:t>4</w:t>
            </w:r>
          </w:p>
        </w:tc>
        <w:tc>
          <w:tcPr>
            <w:tcW w:w="1892" w:type="dxa"/>
          </w:tcPr>
          <w:p w:rsidR="00922FBD" w:rsidRPr="00922FBD" w:rsidRDefault="00922FBD" w:rsidP="000656A0">
            <w:pPr>
              <w:ind w:firstLine="0"/>
              <w:jc w:val="center"/>
              <w:rPr>
                <w:lang w:val="ru-RU" w:eastAsia="x-none"/>
              </w:rPr>
            </w:pPr>
            <w:r>
              <w:rPr>
                <w:lang w:val="ru-RU" w:eastAsia="x-none"/>
              </w:rPr>
              <w:t>3</w:t>
            </w:r>
          </w:p>
        </w:tc>
      </w:tr>
      <w:tr w:rsidR="00922FBD" w:rsidTr="00024982">
        <w:trPr>
          <w:jc w:val="center"/>
        </w:trPr>
        <w:tc>
          <w:tcPr>
            <w:tcW w:w="1891" w:type="dxa"/>
          </w:tcPr>
          <w:p w:rsidR="00922FBD" w:rsidRPr="00F85E2E" w:rsidRDefault="00922FBD" w:rsidP="000656A0">
            <w:pPr>
              <w:ind w:firstLine="0"/>
              <w:jc w:val="center"/>
            </w:pPr>
            <w:r w:rsidRPr="00F85E2E">
              <w:t>60</w:t>
            </w:r>
          </w:p>
        </w:tc>
        <w:tc>
          <w:tcPr>
            <w:tcW w:w="1891" w:type="dxa"/>
          </w:tcPr>
          <w:p w:rsidR="00922FBD" w:rsidRPr="00922FBD" w:rsidRDefault="00922FBD" w:rsidP="000656A0">
            <w:pPr>
              <w:ind w:firstLine="0"/>
              <w:jc w:val="center"/>
              <w:rPr>
                <w:lang w:val="ru-RU" w:eastAsia="x-none"/>
              </w:rPr>
            </w:pPr>
            <w:r>
              <w:rPr>
                <w:lang w:val="ru-RU" w:eastAsia="x-none"/>
              </w:rPr>
              <w:t>40</w:t>
            </w:r>
          </w:p>
        </w:tc>
        <w:tc>
          <w:tcPr>
            <w:tcW w:w="1891" w:type="dxa"/>
          </w:tcPr>
          <w:p w:rsidR="00922FBD" w:rsidRPr="00922FBD" w:rsidRDefault="00922FBD" w:rsidP="000656A0">
            <w:pPr>
              <w:ind w:firstLine="0"/>
              <w:jc w:val="center"/>
              <w:rPr>
                <w:lang w:val="ru-RU" w:eastAsia="x-none"/>
              </w:rPr>
            </w:pPr>
            <w:r>
              <w:rPr>
                <w:lang w:val="ru-RU" w:eastAsia="x-none"/>
              </w:rPr>
              <w:t>89</w:t>
            </w:r>
          </w:p>
        </w:tc>
        <w:tc>
          <w:tcPr>
            <w:tcW w:w="1892" w:type="dxa"/>
          </w:tcPr>
          <w:p w:rsidR="00922FBD" w:rsidRPr="00922FBD" w:rsidRDefault="00922FBD" w:rsidP="000656A0">
            <w:pPr>
              <w:ind w:firstLine="0"/>
              <w:jc w:val="center"/>
              <w:rPr>
                <w:lang w:val="ru-RU" w:eastAsia="x-none"/>
              </w:rPr>
            </w:pPr>
            <w:r>
              <w:rPr>
                <w:lang w:val="ru-RU" w:eastAsia="x-none"/>
              </w:rPr>
              <w:t>6</w:t>
            </w:r>
          </w:p>
        </w:tc>
        <w:tc>
          <w:tcPr>
            <w:tcW w:w="1892" w:type="dxa"/>
          </w:tcPr>
          <w:p w:rsidR="00922FBD" w:rsidRPr="00922FBD" w:rsidRDefault="00922FBD" w:rsidP="000656A0">
            <w:pPr>
              <w:ind w:firstLine="0"/>
              <w:jc w:val="center"/>
              <w:rPr>
                <w:lang w:val="ru-RU" w:eastAsia="x-none"/>
              </w:rPr>
            </w:pPr>
            <w:r>
              <w:rPr>
                <w:lang w:val="ru-RU" w:eastAsia="x-none"/>
              </w:rPr>
              <w:t>5</w:t>
            </w:r>
          </w:p>
        </w:tc>
      </w:tr>
    </w:tbl>
    <w:p w:rsidR="00922FBD" w:rsidRPr="00922FBD" w:rsidRDefault="00922FBD" w:rsidP="007A07C9">
      <w:pPr>
        <w:rPr>
          <w:lang w:val="ru-RU"/>
        </w:rPr>
      </w:pPr>
      <w:r>
        <w:rPr>
          <w:lang w:val="ru-RU"/>
        </w:rPr>
        <w:t xml:space="preserve">   </w:t>
      </w:r>
    </w:p>
    <w:p w:rsidR="002808E0" w:rsidRPr="002808E0" w:rsidRDefault="002808E0" w:rsidP="002808E0">
      <w:r w:rsidRPr="002808E0">
        <w:t>Зазначені таблиці відображають результати експериментів, спрямованих на визначення оптимальної кількості точок для навчання та тренування моделей для класифікації звуків повідомлень котів у ситуаціях небезпеки. Кожен рядок таблиці представляє окремий експеримент з різною розподіленою кількістю точок для навчання та тренування.</w:t>
      </w:r>
    </w:p>
    <w:p w:rsidR="002808E0" w:rsidRPr="002808E0" w:rsidRDefault="002808E0" w:rsidP="002808E0">
      <w:r w:rsidRPr="002808E0">
        <w:t>Пояснення стовпців:</w:t>
      </w:r>
    </w:p>
    <w:p w:rsidR="002808E0" w:rsidRPr="002808E0" w:rsidRDefault="000656A0" w:rsidP="00735F7D">
      <w:pPr>
        <w:pStyle w:val="a7"/>
        <w:numPr>
          <w:ilvl w:val="0"/>
          <w:numId w:val="90"/>
        </w:numPr>
      </w:pPr>
      <w:r>
        <w:t>т</w:t>
      </w:r>
      <w:r w:rsidR="002808E0" w:rsidRPr="002808E0">
        <w:t>очок для навчання (%): Відсоток вибірки, використаний для навчання моделі</w:t>
      </w:r>
      <w:r w:rsidRPr="000656A0">
        <w:rPr>
          <w:lang w:val="ru-RU"/>
        </w:rPr>
        <w:t>;</w:t>
      </w:r>
    </w:p>
    <w:p w:rsidR="002808E0" w:rsidRPr="002808E0" w:rsidRDefault="000656A0" w:rsidP="00735F7D">
      <w:pPr>
        <w:pStyle w:val="a7"/>
        <w:numPr>
          <w:ilvl w:val="0"/>
          <w:numId w:val="90"/>
        </w:numPr>
      </w:pPr>
      <w:r>
        <w:lastRenderedPageBreak/>
        <w:t>т</w:t>
      </w:r>
      <w:r w:rsidR="002808E0" w:rsidRPr="002808E0">
        <w:t>очок для тренування (%): Відсоток вибірки, використаний для тренування моделі</w:t>
      </w:r>
      <w:r w:rsidRPr="000656A0">
        <w:rPr>
          <w:lang w:val="ru-RU"/>
        </w:rPr>
        <w:t>;</w:t>
      </w:r>
    </w:p>
    <w:p w:rsidR="002808E0" w:rsidRPr="002808E0" w:rsidRDefault="000656A0" w:rsidP="00735F7D">
      <w:pPr>
        <w:pStyle w:val="a7"/>
        <w:numPr>
          <w:ilvl w:val="0"/>
          <w:numId w:val="90"/>
        </w:numPr>
      </w:pPr>
      <w:r>
        <w:t>к</w:t>
      </w:r>
      <w:r w:rsidR="002808E0" w:rsidRPr="002808E0">
        <w:t>ількість правильно класифікованих (%): Відсоток правильно класифікованих з</w:t>
      </w:r>
      <w:r>
        <w:t>вуків у результаті експерименту</w:t>
      </w:r>
      <w:r w:rsidRPr="000656A0">
        <w:rPr>
          <w:lang w:val="ru-RU"/>
        </w:rPr>
        <w:t>;</w:t>
      </w:r>
    </w:p>
    <w:p w:rsidR="002808E0" w:rsidRPr="002808E0" w:rsidRDefault="000656A0" w:rsidP="00735F7D">
      <w:pPr>
        <w:pStyle w:val="a7"/>
        <w:numPr>
          <w:ilvl w:val="0"/>
          <w:numId w:val="90"/>
        </w:numPr>
      </w:pPr>
      <w:r>
        <w:t>п</w:t>
      </w:r>
      <w:r w:rsidR="002808E0" w:rsidRPr="002808E0">
        <w:t>омилки першого роду (%): Відсоток невірно класифікованих повідомлень як</w:t>
      </w:r>
      <w:r>
        <w:t xml:space="preserve"> безпечних у випадках небезпеки;</w:t>
      </w:r>
    </w:p>
    <w:p w:rsidR="002808E0" w:rsidRPr="002808E0" w:rsidRDefault="000656A0" w:rsidP="00735F7D">
      <w:pPr>
        <w:pStyle w:val="a7"/>
        <w:numPr>
          <w:ilvl w:val="0"/>
          <w:numId w:val="90"/>
        </w:numPr>
      </w:pPr>
      <w:r>
        <w:t>п</w:t>
      </w:r>
      <w:r w:rsidR="002808E0" w:rsidRPr="002808E0">
        <w:t>омилки другого роду (%): Відсоток невірно класифікованих повідомлень як</w:t>
      </w:r>
      <w:r>
        <w:t xml:space="preserve"> небезпечних у випадках безпеки.</w:t>
      </w:r>
    </w:p>
    <w:p w:rsidR="00F85E2E" w:rsidRDefault="002808E0" w:rsidP="00F85E2E">
      <w:r w:rsidRPr="002808E0">
        <w:t>Ці дані допомагають визначити оптимальні умови для навчання та тренування моделей, забезпечуючи стійкий та ефективний процес класифікації звуків котів у різних ситуаціях.</w:t>
      </w:r>
    </w:p>
    <w:p w:rsidR="00F4696A" w:rsidRDefault="00F85E2E" w:rsidP="00F85E2E">
      <w:r w:rsidRPr="00F85E2E">
        <w:t xml:space="preserve">На підставі отриманих результатів експерименту та проведеного аналізу даних можна зазначити, що для досягнення високої точності в класифікації </w:t>
      </w:r>
    </w:p>
    <w:p w:rsidR="00F85E2E" w:rsidRDefault="00F85E2E" w:rsidP="00F4696A">
      <w:pPr>
        <w:ind w:firstLine="0"/>
      </w:pPr>
      <w:r w:rsidRPr="00F85E2E">
        <w:t>звуків котів достатньо використовувати 80% даних для тренування моделі.</w:t>
      </w:r>
    </w:p>
    <w:p w:rsidR="00140169" w:rsidRDefault="00F85E2E" w:rsidP="00F85E2E">
      <w:r w:rsidRPr="00F85E2E">
        <w:t xml:space="preserve">На завершальному етапі експерименту проведено порівняльний аналіз різних ознак, включаючи амплітудні та фазові характеристики, окремо амплітудні та фазові аспекти, за умов врахування різних параметрів. </w:t>
      </w:r>
    </w:p>
    <w:p w:rsidR="00F85E2E" w:rsidRPr="00F85E2E" w:rsidRDefault="00F85E2E" w:rsidP="00F85E2E">
      <w:r w:rsidRPr="00F85E2E">
        <w:t>Серед цих параметрів були визначені:</w:t>
      </w:r>
    </w:p>
    <w:p w:rsidR="00F85E2E" w:rsidRPr="00F85E2E" w:rsidRDefault="00F4696A" w:rsidP="00735F7D">
      <w:pPr>
        <w:pStyle w:val="a7"/>
        <w:numPr>
          <w:ilvl w:val="0"/>
          <w:numId w:val="91"/>
        </w:numPr>
        <w:ind w:left="1134" w:hanging="425"/>
      </w:pPr>
      <w:r>
        <w:t>р</w:t>
      </w:r>
      <w:r w:rsidR="00F85E2E" w:rsidRPr="00F85E2E">
        <w:t>озмір вікна сегментації, який склав 0.5 секунди;</w:t>
      </w:r>
    </w:p>
    <w:p w:rsidR="00F85E2E" w:rsidRPr="00F85E2E" w:rsidRDefault="00F4696A" w:rsidP="00735F7D">
      <w:pPr>
        <w:pStyle w:val="a7"/>
        <w:numPr>
          <w:ilvl w:val="0"/>
          <w:numId w:val="91"/>
        </w:numPr>
        <w:ind w:left="1134" w:hanging="425"/>
      </w:pPr>
      <w:r>
        <w:t>в</w:t>
      </w:r>
      <w:r w:rsidR="00F85E2E" w:rsidRPr="00F85E2E">
        <w:t>икористання звукових повідомлень, попередньо визначених у таблиці 2.</w:t>
      </w:r>
      <w:r w:rsidR="00024982">
        <w:t>6</w:t>
      </w:r>
      <w:r w:rsidR="00F85E2E" w:rsidRPr="00F85E2E">
        <w:t>;</w:t>
      </w:r>
    </w:p>
    <w:p w:rsidR="00F85E2E" w:rsidRPr="00F85E2E" w:rsidRDefault="00F4696A" w:rsidP="00735F7D">
      <w:pPr>
        <w:pStyle w:val="a7"/>
        <w:numPr>
          <w:ilvl w:val="0"/>
          <w:numId w:val="91"/>
        </w:numPr>
        <w:ind w:left="1134" w:hanging="425"/>
      </w:pPr>
      <w:r>
        <w:t>р</w:t>
      </w:r>
      <w:r w:rsidR="00F85E2E" w:rsidRPr="00F85E2E">
        <w:t>озподіл даних для тренування та тестування на рівні 8</w:t>
      </w:r>
      <w:r w:rsidR="00EA5A4E">
        <w:t>3</w:t>
      </w:r>
      <w:r w:rsidR="00F85E2E" w:rsidRPr="00F85E2E">
        <w:t>% та 20% відповідно;</w:t>
      </w:r>
    </w:p>
    <w:p w:rsidR="00F85E2E" w:rsidRPr="00F85E2E" w:rsidRDefault="00F4696A" w:rsidP="00735F7D">
      <w:pPr>
        <w:pStyle w:val="a7"/>
        <w:numPr>
          <w:ilvl w:val="0"/>
          <w:numId w:val="91"/>
        </w:numPr>
        <w:ind w:left="1134" w:hanging="425"/>
      </w:pPr>
      <w:r>
        <w:t>ч</w:t>
      </w:r>
      <w:r w:rsidR="00F85E2E" w:rsidRPr="00F85E2E">
        <w:t>астотне фільтрування в межах 16 – 349 Гц;</w:t>
      </w:r>
    </w:p>
    <w:p w:rsidR="00F85E2E" w:rsidRPr="00F85E2E" w:rsidRDefault="00F4696A" w:rsidP="00735F7D">
      <w:pPr>
        <w:pStyle w:val="a7"/>
        <w:numPr>
          <w:ilvl w:val="0"/>
          <w:numId w:val="91"/>
        </w:numPr>
        <w:ind w:left="1134" w:hanging="425"/>
      </w:pPr>
      <w:r>
        <w:t>в</w:t>
      </w:r>
      <w:r w:rsidR="00F85E2E" w:rsidRPr="00F85E2E">
        <w:t>икористання частотного кроку при перетворенні, встановленого на рівні 1 Гц.</w:t>
      </w:r>
    </w:p>
    <w:p w:rsidR="00F85E2E" w:rsidRDefault="00C308CD" w:rsidP="00F4696A">
      <w:pPr>
        <w:ind w:firstLine="0"/>
        <w:jc w:val="right"/>
      </w:pPr>
      <w:r>
        <w:t>Таблиця 2.7</w:t>
      </w:r>
    </w:p>
    <w:p w:rsidR="00F4696A" w:rsidRPr="00F4696A" w:rsidRDefault="00F4696A" w:rsidP="00F4696A">
      <w:pPr>
        <w:ind w:firstLine="0"/>
        <w:jc w:val="center"/>
        <w:rPr>
          <w:b/>
        </w:rPr>
      </w:pPr>
      <w:r w:rsidRPr="00F4696A">
        <w:rPr>
          <w:b/>
        </w:rPr>
        <w:t>Порівняльна характиристика звуків</w:t>
      </w:r>
    </w:p>
    <w:tbl>
      <w:tblPr>
        <w:tblStyle w:val="af9"/>
        <w:tblW w:w="0" w:type="auto"/>
        <w:jc w:val="center"/>
        <w:tblLook w:val="04A0" w:firstRow="1" w:lastRow="0" w:firstColumn="1" w:lastColumn="0" w:noHBand="0" w:noVBand="1"/>
      </w:tblPr>
      <w:tblGrid>
        <w:gridCol w:w="2235"/>
        <w:gridCol w:w="1559"/>
        <w:gridCol w:w="2551"/>
        <w:gridCol w:w="1843"/>
      </w:tblGrid>
      <w:tr w:rsidR="00077288" w:rsidTr="00C308CD">
        <w:trPr>
          <w:trHeight w:val="655"/>
          <w:jc w:val="center"/>
        </w:trPr>
        <w:tc>
          <w:tcPr>
            <w:tcW w:w="2235" w:type="dxa"/>
          </w:tcPr>
          <w:p w:rsidR="00077288" w:rsidRPr="00077288" w:rsidRDefault="00077288" w:rsidP="00F4696A">
            <w:pPr>
              <w:ind w:firstLine="0"/>
              <w:jc w:val="center"/>
            </w:pPr>
            <w:r w:rsidRPr="00077288">
              <w:t>Характеристики</w:t>
            </w:r>
          </w:p>
        </w:tc>
        <w:tc>
          <w:tcPr>
            <w:tcW w:w="1559" w:type="dxa"/>
          </w:tcPr>
          <w:p w:rsidR="00077288" w:rsidRPr="00077288" w:rsidRDefault="00077288" w:rsidP="00F4696A">
            <w:pPr>
              <w:ind w:firstLine="0"/>
              <w:jc w:val="center"/>
            </w:pPr>
            <w:r w:rsidRPr="00077288">
              <w:t>Точність</w:t>
            </w:r>
            <w:r w:rsidRPr="00077288">
              <w:br/>
            </w:r>
            <w:r w:rsidRPr="00077288">
              <w:lastRenderedPageBreak/>
              <w:t>(%)</w:t>
            </w:r>
          </w:p>
        </w:tc>
        <w:tc>
          <w:tcPr>
            <w:tcW w:w="2551" w:type="dxa"/>
          </w:tcPr>
          <w:p w:rsidR="00077288" w:rsidRPr="00077288" w:rsidRDefault="00077288" w:rsidP="00F4696A">
            <w:pPr>
              <w:ind w:firstLine="0"/>
              <w:jc w:val="center"/>
            </w:pPr>
            <w:r w:rsidRPr="00077288">
              <w:lastRenderedPageBreak/>
              <w:t xml:space="preserve">Істино позитивний </w:t>
            </w:r>
            <w:r w:rsidRPr="00077288">
              <w:lastRenderedPageBreak/>
              <w:t>рівень (%)</w:t>
            </w:r>
          </w:p>
        </w:tc>
        <w:tc>
          <w:tcPr>
            <w:tcW w:w="1843" w:type="dxa"/>
          </w:tcPr>
          <w:p w:rsidR="00077288" w:rsidRPr="00077288" w:rsidRDefault="00077288" w:rsidP="00F4696A">
            <w:pPr>
              <w:ind w:firstLine="0"/>
              <w:jc w:val="center"/>
            </w:pPr>
            <w:r w:rsidRPr="00077288">
              <w:lastRenderedPageBreak/>
              <w:t xml:space="preserve">Влучність </w:t>
            </w:r>
            <w:r w:rsidRPr="00077288">
              <w:lastRenderedPageBreak/>
              <w:t>(%)</w:t>
            </w:r>
          </w:p>
        </w:tc>
      </w:tr>
      <w:tr w:rsidR="00077288" w:rsidTr="00C308CD">
        <w:trPr>
          <w:jc w:val="center"/>
        </w:trPr>
        <w:tc>
          <w:tcPr>
            <w:tcW w:w="2235" w:type="dxa"/>
          </w:tcPr>
          <w:p w:rsidR="00077288" w:rsidRPr="005E7C0E" w:rsidRDefault="005E7C0E" w:rsidP="00F4696A">
            <w:pPr>
              <w:ind w:firstLine="0"/>
              <w:jc w:val="center"/>
            </w:pPr>
            <w:r w:rsidRPr="005E7C0E">
              <w:lastRenderedPageBreak/>
              <w:t>Амплітуда</w:t>
            </w:r>
          </w:p>
        </w:tc>
        <w:tc>
          <w:tcPr>
            <w:tcW w:w="1559" w:type="dxa"/>
          </w:tcPr>
          <w:p w:rsidR="00077288" w:rsidRPr="005E7C0E" w:rsidRDefault="005E7C0E" w:rsidP="00F4696A">
            <w:pPr>
              <w:ind w:firstLine="0"/>
              <w:jc w:val="center"/>
            </w:pPr>
            <w:r w:rsidRPr="005E7C0E">
              <w:t>82</w:t>
            </w:r>
          </w:p>
        </w:tc>
        <w:tc>
          <w:tcPr>
            <w:tcW w:w="2551" w:type="dxa"/>
          </w:tcPr>
          <w:p w:rsidR="00077288" w:rsidRPr="005E7C0E" w:rsidRDefault="005E7C0E" w:rsidP="00F4696A">
            <w:pPr>
              <w:ind w:firstLine="0"/>
              <w:jc w:val="center"/>
            </w:pPr>
            <w:r w:rsidRPr="005E7C0E">
              <w:t>63</w:t>
            </w:r>
          </w:p>
        </w:tc>
        <w:tc>
          <w:tcPr>
            <w:tcW w:w="1843" w:type="dxa"/>
          </w:tcPr>
          <w:p w:rsidR="00077288" w:rsidRPr="005E7C0E" w:rsidRDefault="005E7C0E" w:rsidP="00F4696A">
            <w:pPr>
              <w:ind w:firstLine="0"/>
              <w:jc w:val="center"/>
            </w:pPr>
            <w:r w:rsidRPr="005E7C0E">
              <w:t>63</w:t>
            </w:r>
          </w:p>
        </w:tc>
      </w:tr>
      <w:tr w:rsidR="00077288" w:rsidTr="00C308CD">
        <w:trPr>
          <w:jc w:val="center"/>
        </w:trPr>
        <w:tc>
          <w:tcPr>
            <w:tcW w:w="2235" w:type="dxa"/>
          </w:tcPr>
          <w:p w:rsidR="00077288" w:rsidRPr="005E7C0E" w:rsidRDefault="005E7C0E" w:rsidP="00F4696A">
            <w:pPr>
              <w:ind w:firstLine="0"/>
              <w:jc w:val="center"/>
            </w:pPr>
            <w:r w:rsidRPr="005E7C0E">
              <w:t>Амплітуда та фаза</w:t>
            </w:r>
          </w:p>
        </w:tc>
        <w:tc>
          <w:tcPr>
            <w:tcW w:w="1559" w:type="dxa"/>
          </w:tcPr>
          <w:p w:rsidR="00077288" w:rsidRPr="005E7C0E" w:rsidRDefault="005E7C0E" w:rsidP="00F4696A">
            <w:pPr>
              <w:ind w:firstLine="0"/>
              <w:jc w:val="center"/>
            </w:pPr>
            <w:r w:rsidRPr="005E7C0E">
              <w:t>93</w:t>
            </w:r>
          </w:p>
        </w:tc>
        <w:tc>
          <w:tcPr>
            <w:tcW w:w="2551" w:type="dxa"/>
          </w:tcPr>
          <w:p w:rsidR="00077288" w:rsidRPr="005E7C0E" w:rsidRDefault="005E7C0E" w:rsidP="00F4696A">
            <w:pPr>
              <w:ind w:firstLine="0"/>
              <w:jc w:val="center"/>
              <w:rPr>
                <w:lang w:val="en-US"/>
              </w:rPr>
            </w:pPr>
            <w:r>
              <w:rPr>
                <w:lang w:val="en-US"/>
              </w:rPr>
              <w:t>90</w:t>
            </w:r>
          </w:p>
        </w:tc>
        <w:tc>
          <w:tcPr>
            <w:tcW w:w="1843" w:type="dxa"/>
          </w:tcPr>
          <w:p w:rsidR="00077288" w:rsidRPr="005E7C0E" w:rsidRDefault="005E7C0E" w:rsidP="00F4696A">
            <w:pPr>
              <w:ind w:firstLine="0"/>
              <w:jc w:val="center"/>
              <w:rPr>
                <w:lang w:val="en-US"/>
              </w:rPr>
            </w:pPr>
            <w:r w:rsidRPr="005E7C0E">
              <w:t>9</w:t>
            </w:r>
            <w:r>
              <w:rPr>
                <w:lang w:val="en-US"/>
              </w:rPr>
              <w:t>1</w:t>
            </w:r>
          </w:p>
        </w:tc>
      </w:tr>
      <w:tr w:rsidR="00077288" w:rsidTr="00C308CD">
        <w:trPr>
          <w:jc w:val="center"/>
        </w:trPr>
        <w:tc>
          <w:tcPr>
            <w:tcW w:w="2235" w:type="dxa"/>
          </w:tcPr>
          <w:p w:rsidR="00077288" w:rsidRPr="005E7C0E" w:rsidRDefault="005E7C0E" w:rsidP="00F4696A">
            <w:pPr>
              <w:ind w:firstLine="0"/>
              <w:jc w:val="center"/>
            </w:pPr>
            <w:r w:rsidRPr="005E7C0E">
              <w:t>Фаза</w:t>
            </w:r>
          </w:p>
        </w:tc>
        <w:tc>
          <w:tcPr>
            <w:tcW w:w="1559" w:type="dxa"/>
          </w:tcPr>
          <w:p w:rsidR="00077288" w:rsidRPr="005E7C0E" w:rsidRDefault="005E7C0E" w:rsidP="00F4696A">
            <w:pPr>
              <w:ind w:firstLine="0"/>
              <w:jc w:val="center"/>
            </w:pPr>
            <w:r w:rsidRPr="005E7C0E">
              <w:t>46</w:t>
            </w:r>
          </w:p>
        </w:tc>
        <w:tc>
          <w:tcPr>
            <w:tcW w:w="2551" w:type="dxa"/>
          </w:tcPr>
          <w:p w:rsidR="00077288" w:rsidRPr="005E7C0E" w:rsidRDefault="005E7C0E" w:rsidP="00F4696A">
            <w:pPr>
              <w:ind w:firstLine="0"/>
              <w:jc w:val="center"/>
            </w:pPr>
            <w:r w:rsidRPr="005E7C0E">
              <w:t>45</w:t>
            </w:r>
          </w:p>
        </w:tc>
        <w:tc>
          <w:tcPr>
            <w:tcW w:w="1843" w:type="dxa"/>
          </w:tcPr>
          <w:p w:rsidR="00077288" w:rsidRPr="005E7C0E" w:rsidRDefault="005E7C0E" w:rsidP="00F4696A">
            <w:pPr>
              <w:ind w:firstLine="0"/>
              <w:jc w:val="center"/>
            </w:pPr>
            <w:r w:rsidRPr="005E7C0E">
              <w:t>41</w:t>
            </w:r>
          </w:p>
        </w:tc>
      </w:tr>
    </w:tbl>
    <w:p w:rsidR="00922FBD" w:rsidRPr="002808E0" w:rsidRDefault="00922FBD" w:rsidP="007A07C9"/>
    <w:p w:rsidR="00185617" w:rsidRDefault="00185617" w:rsidP="00F4696A">
      <w:pPr>
        <w:pStyle w:val="afb"/>
        <w:pageBreakBefore/>
        <w:widowControl w:val="0"/>
        <w:jc w:val="center"/>
      </w:pPr>
      <w:bookmarkStart w:id="64" w:name="_Toc156386619"/>
      <w:r>
        <w:lastRenderedPageBreak/>
        <w:t xml:space="preserve">Висновок </w:t>
      </w:r>
      <w:bookmarkEnd w:id="63"/>
      <w:r w:rsidR="006408E9">
        <w:t>до розділу:</w:t>
      </w:r>
      <w:bookmarkEnd w:id="64"/>
    </w:p>
    <w:p w:rsidR="00B0147D" w:rsidRPr="00B0147D" w:rsidRDefault="00B0147D" w:rsidP="00B0147D">
      <w:r w:rsidRPr="00B0147D">
        <w:t xml:space="preserve">У процесі теоретичних та експериментальних досліджень встановлено, що успішна класифікація </w:t>
      </w:r>
      <w:r>
        <w:t xml:space="preserve">звуків </w:t>
      </w:r>
      <w:r w:rsidR="00637616">
        <w:t>котів</w:t>
      </w:r>
      <w:r w:rsidRPr="00B0147D">
        <w:t xml:space="preserve"> у контексті вивчення поведінки та емоцій котів </w:t>
      </w:r>
      <w:r w:rsidR="00637616">
        <w:t xml:space="preserve">можливо за умови адекватність за  програмної реалізації розроблених алгоритмів для цього пропонується використати агентний підхід зокрема агентного програмування. Експериментально підтверджено цієї гіпотези. В наступних розділах подано методика проектування програмної </w:t>
      </w:r>
      <w:r w:rsidR="000477F7">
        <w:t>реалізації</w:t>
      </w:r>
      <w:r w:rsidR="00637616">
        <w:t xml:space="preserve"> </w:t>
      </w:r>
      <w:r w:rsidR="000477F7">
        <w:t>алгоритмів</w:t>
      </w:r>
      <w:r w:rsidR="0037495E">
        <w:t xml:space="preserve"> </w:t>
      </w:r>
      <w:r w:rsidR="00637616">
        <w:t xml:space="preserve"> звуків тварин. Зростання прав</w:t>
      </w:r>
      <w:r w:rsidR="000477F7">
        <w:t>и</w:t>
      </w:r>
      <w:r w:rsidR="00637616">
        <w:t>льних класифікован</w:t>
      </w:r>
      <w:r w:rsidR="00EF0255">
        <w:t xml:space="preserve">их звуків підтверджує досягнутої мети цієї роботи зростання </w:t>
      </w:r>
      <w:r w:rsidR="000477F7">
        <w:t>класифікованих</w:t>
      </w:r>
      <w:r w:rsidR="00EF0255">
        <w:t xml:space="preserve"> звук</w:t>
      </w:r>
      <w:r w:rsidR="000477F7">
        <w:t>і</w:t>
      </w:r>
      <w:r w:rsidR="00EF0255">
        <w:t>в за допомогою нового програмного забезпечення</w:t>
      </w:r>
      <w:r w:rsidR="000477F7">
        <w:t>.</w:t>
      </w:r>
      <w:r w:rsidR="00637616">
        <w:t xml:space="preserve"> підходи</w:t>
      </w:r>
      <w:r w:rsidRPr="00B0147D">
        <w:t xml:space="preserve"> використання високоякісних вхідних даних, які піддаються детальній фільтрації за частотою та сегментуванню однаковими довжинами вікон, при цьому вони повинні бути вільні від впливу шумів та тиші.</w:t>
      </w:r>
    </w:p>
    <w:p w:rsidR="00B0147D" w:rsidRPr="00B0147D" w:rsidRDefault="00B0147D" w:rsidP="00B0147D">
      <w:r>
        <w:t>На мою думку</w:t>
      </w:r>
      <w:r w:rsidRPr="00B0147D">
        <w:t>, гіпотеза щодо фільтрації</w:t>
      </w:r>
      <w:r w:rsidR="007F3AEA" w:rsidRPr="007F3AEA">
        <w:t xml:space="preserve"> </w:t>
      </w:r>
      <w:r w:rsidR="007F3AEA">
        <w:t>та класифікації</w:t>
      </w:r>
      <w:r w:rsidRPr="00B0147D">
        <w:t xml:space="preserve"> зв</w:t>
      </w:r>
      <w:r>
        <w:t xml:space="preserve">уків </w:t>
      </w:r>
      <w:r w:rsidR="00C9246B">
        <w:t>котів</w:t>
      </w:r>
      <w:r>
        <w:t xml:space="preserve"> </w:t>
      </w:r>
      <w:r w:rsidRPr="00B0147D">
        <w:t xml:space="preserve">відповідно до діапазону частот може бути вдосконалена через автоматичне фільтрування лише актуальної частоти в залежності від конкретного типу </w:t>
      </w:r>
      <w:r w:rsidR="0045302A">
        <w:t>звуків</w:t>
      </w:r>
      <w:r w:rsidRPr="00B0147D">
        <w:t xml:space="preserve"> чи </w:t>
      </w:r>
      <w:r w:rsidR="0045302A">
        <w:t>емоцій</w:t>
      </w:r>
      <w:r w:rsidR="007F3AEA">
        <w:t xml:space="preserve"> котів</w:t>
      </w:r>
      <w:r w:rsidRPr="00B0147D">
        <w:t>.</w:t>
      </w:r>
    </w:p>
    <w:p w:rsidR="00B0147D" w:rsidRPr="00B0147D" w:rsidRDefault="00B0147D" w:rsidP="00B0147D">
      <w:r w:rsidRPr="00B0147D">
        <w:t xml:space="preserve">Оскільки точність ідентифікації фактично визначених </w:t>
      </w:r>
      <w:r w:rsidR="00C9246B">
        <w:t xml:space="preserve">звуків котів </w:t>
      </w:r>
      <w:r w:rsidRPr="00B0147D">
        <w:t xml:space="preserve"> при використанні лише амплітудної або лише фазової ознаки менша, ніж при використанні амплітудно-фазових ознак, останні можуть стати ефективною основою для навчання, перевірки та прогнозування даних у практичних застосуваннях.</w:t>
      </w:r>
    </w:p>
    <w:p w:rsidR="000B459C" w:rsidRDefault="000B459C" w:rsidP="001F1CC7">
      <w:pPr>
        <w:ind w:firstLine="720"/>
        <w:rPr>
          <w:bCs/>
          <w:color w:val="000000"/>
          <w:shd w:val="clear" w:color="auto" w:fill="FFFFFF"/>
        </w:rPr>
      </w:pPr>
    </w:p>
    <w:p w:rsidR="00332B56" w:rsidRDefault="00332B56">
      <w:pPr>
        <w:spacing w:after="160" w:line="259" w:lineRule="auto"/>
        <w:ind w:firstLine="0"/>
        <w:jc w:val="left"/>
        <w:rPr>
          <w:bCs/>
          <w:color w:val="000000"/>
          <w:shd w:val="clear" w:color="auto" w:fill="FFFFFF"/>
        </w:rPr>
      </w:pPr>
      <w:r>
        <w:rPr>
          <w:bCs/>
          <w:color w:val="000000"/>
          <w:shd w:val="clear" w:color="auto" w:fill="FFFFFF"/>
        </w:rPr>
        <w:br w:type="page"/>
      </w:r>
    </w:p>
    <w:p w:rsidR="00DA033E" w:rsidRPr="007D5571" w:rsidRDefault="00251905" w:rsidP="00F4696A">
      <w:pPr>
        <w:pStyle w:val="1"/>
        <w:keepNext w:val="0"/>
        <w:keepLines w:val="0"/>
        <w:widowControl w:val="0"/>
        <w:spacing w:before="240" w:after="240" w:line="360" w:lineRule="auto"/>
      </w:pPr>
      <w:bookmarkStart w:id="65" w:name="_Toc70239755"/>
      <w:bookmarkStart w:id="66" w:name="_Toc70241396"/>
      <w:bookmarkStart w:id="67" w:name="_Toc149547014"/>
      <w:bookmarkStart w:id="68" w:name="_Toc149550468"/>
      <w:bookmarkStart w:id="69" w:name="_Toc149550590"/>
      <w:bookmarkStart w:id="70" w:name="_Toc149550915"/>
      <w:bookmarkStart w:id="71" w:name="_Toc156386620"/>
      <w:r w:rsidRPr="00251905">
        <w:rPr>
          <w:szCs w:val="28"/>
        </w:rPr>
        <w:lastRenderedPageBreak/>
        <w:t xml:space="preserve">РОЗДІЛ 3. </w:t>
      </w:r>
      <w:bookmarkEnd w:id="65"/>
      <w:bookmarkEnd w:id="66"/>
      <w:r w:rsidR="008656D8" w:rsidRPr="007D5571">
        <w:t>ВПРОВАДЖЕННЯ РЕЗУЛЬТАТІВ ДОСЛІДЖЕНЬ У ПРАКТИКУ ПРОЕКТУВАННЯ ПРОГРАМНОГО ЗАБЕЗПЕЧЕННЯ ІНФОРМАЦІЙНИХ СИСТЕМ</w:t>
      </w:r>
      <w:bookmarkEnd w:id="67"/>
      <w:bookmarkEnd w:id="68"/>
      <w:bookmarkEnd w:id="69"/>
      <w:bookmarkEnd w:id="70"/>
      <w:bookmarkEnd w:id="71"/>
    </w:p>
    <w:p w:rsidR="003E1CA1" w:rsidRPr="005F7C3D" w:rsidRDefault="003E1CA1" w:rsidP="0060088A">
      <w:pPr>
        <w:pStyle w:val="310"/>
        <w:numPr>
          <w:ilvl w:val="1"/>
          <w:numId w:val="23"/>
        </w:numPr>
        <w:tabs>
          <w:tab w:val="left" w:pos="1134"/>
        </w:tabs>
        <w:spacing w:after="180"/>
        <w:ind w:left="1134" w:hanging="425"/>
      </w:pPr>
      <w:bookmarkStart w:id="72" w:name="_Toc149547015"/>
      <w:bookmarkStart w:id="73" w:name="_Toc149550469"/>
      <w:bookmarkStart w:id="74" w:name="_Toc149550591"/>
      <w:bookmarkStart w:id="75" w:name="_Toc149550916"/>
      <w:bookmarkStart w:id="76" w:name="_Toc156386621"/>
      <w:r w:rsidRPr="005F7C3D">
        <w:t>Моделювання предметної області</w:t>
      </w:r>
      <w:bookmarkStart w:id="77" w:name="_Hlk91372309"/>
      <w:bookmarkEnd w:id="72"/>
      <w:bookmarkEnd w:id="73"/>
      <w:bookmarkEnd w:id="74"/>
      <w:bookmarkEnd w:id="75"/>
      <w:bookmarkEnd w:id="76"/>
    </w:p>
    <w:p w:rsidR="00631281" w:rsidRDefault="00631281" w:rsidP="00F679F8">
      <w:pPr>
        <w:spacing w:line="408" w:lineRule="auto"/>
      </w:pPr>
      <w:r w:rsidRPr="00631281">
        <w:t xml:space="preserve">Моделювання предметної області комунікатора тварин є критичним етапом у розробці програмного забезпечення для взаємодії з котами через звук. Цей процес дозволяє визначити ключові концепції, об'єкти та взаємозв'язки, що існують у цій області. </w:t>
      </w:r>
    </w:p>
    <w:p w:rsidR="00631281" w:rsidRDefault="0060088A" w:rsidP="00F679F8">
      <w:pPr>
        <w:tabs>
          <w:tab w:val="left" w:pos="1134"/>
        </w:tabs>
        <w:spacing w:line="408" w:lineRule="auto"/>
      </w:pPr>
      <w:r>
        <w:t>1</w:t>
      </w:r>
      <w:r>
        <w:tab/>
      </w:r>
      <w:r w:rsidR="00631281" w:rsidRPr="00631281">
        <w:t xml:space="preserve">Визначення ключових концепцій: </w:t>
      </w:r>
    </w:p>
    <w:p w:rsidR="00631281" w:rsidRDefault="0060088A" w:rsidP="00735F7D">
      <w:pPr>
        <w:pStyle w:val="a7"/>
        <w:numPr>
          <w:ilvl w:val="0"/>
          <w:numId w:val="93"/>
        </w:numPr>
        <w:spacing w:line="408" w:lineRule="auto"/>
        <w:ind w:left="1418" w:hanging="567"/>
      </w:pPr>
      <w:r>
        <w:t>з</w:t>
      </w:r>
      <w:r w:rsidR="00631281" w:rsidRPr="00631281">
        <w:t>вукові сигнали котів: Визначення різноманітних типів звукових сигналів, які видають коти, включаю</w:t>
      </w:r>
      <w:r>
        <w:t>чи муркітання, м'яукання, тощо</w:t>
      </w:r>
      <w:r w:rsidRPr="0060088A">
        <w:t>;</w:t>
      </w:r>
    </w:p>
    <w:p w:rsidR="00631281" w:rsidRDefault="0060088A" w:rsidP="00735F7D">
      <w:pPr>
        <w:pStyle w:val="a7"/>
        <w:numPr>
          <w:ilvl w:val="0"/>
          <w:numId w:val="93"/>
        </w:numPr>
        <w:spacing w:line="408" w:lineRule="auto"/>
        <w:ind w:left="1418" w:hanging="567"/>
      </w:pPr>
      <w:r>
        <w:t>е</w:t>
      </w:r>
      <w:r w:rsidR="00631281" w:rsidRPr="00631281">
        <w:t xml:space="preserve">моційні стани: Визначення основних емоцій, які можуть бути виражені через звук, такі як радість, страх, агресія тощо. </w:t>
      </w:r>
    </w:p>
    <w:p w:rsidR="00631281" w:rsidRDefault="00EC3AC6" w:rsidP="00F679F8">
      <w:pPr>
        <w:tabs>
          <w:tab w:val="left" w:pos="1134"/>
        </w:tabs>
        <w:spacing w:line="408" w:lineRule="auto"/>
      </w:pPr>
      <w:r>
        <w:t>2</w:t>
      </w:r>
      <w:r w:rsidR="0060088A">
        <w:tab/>
      </w:r>
      <w:r w:rsidR="00631281" w:rsidRPr="00631281">
        <w:t xml:space="preserve">Моделювання об'єктів: </w:t>
      </w:r>
    </w:p>
    <w:p w:rsidR="00631281" w:rsidRDefault="0060088A" w:rsidP="00735F7D">
      <w:pPr>
        <w:pStyle w:val="a7"/>
        <w:numPr>
          <w:ilvl w:val="0"/>
          <w:numId w:val="94"/>
        </w:numPr>
        <w:spacing w:line="408" w:lineRule="auto"/>
        <w:ind w:hanging="295"/>
      </w:pPr>
      <w:r>
        <w:t>з</w:t>
      </w:r>
      <w:r w:rsidR="00631281" w:rsidRPr="00631281">
        <w:t>вукові фрагменти: Визначення об'єктів, які представляють собою окремі звукові фрагменти, які можн</w:t>
      </w:r>
      <w:r>
        <w:t>а аналізувати та класифікувати</w:t>
      </w:r>
      <w:r w:rsidRPr="0060088A">
        <w:t>;</w:t>
      </w:r>
    </w:p>
    <w:p w:rsidR="00631281" w:rsidRDefault="0060088A" w:rsidP="00735F7D">
      <w:pPr>
        <w:pStyle w:val="a7"/>
        <w:numPr>
          <w:ilvl w:val="0"/>
          <w:numId w:val="94"/>
        </w:numPr>
        <w:spacing w:line="408" w:lineRule="auto"/>
        <w:ind w:hanging="295"/>
      </w:pPr>
      <w:r>
        <w:t>к</w:t>
      </w:r>
      <w:r w:rsidR="00631281" w:rsidRPr="00631281">
        <w:t xml:space="preserve">ласифікаційні моделі: Моделі, які використовуються для класифікації емоцій на основі звукових даних. </w:t>
      </w:r>
    </w:p>
    <w:p w:rsidR="00631281" w:rsidRDefault="00EC3AC6" w:rsidP="00F679F8">
      <w:pPr>
        <w:tabs>
          <w:tab w:val="left" w:pos="1134"/>
        </w:tabs>
        <w:spacing w:line="408" w:lineRule="auto"/>
      </w:pPr>
      <w:r>
        <w:t>3</w:t>
      </w:r>
      <w:r w:rsidR="0060088A">
        <w:tab/>
      </w:r>
      <w:r w:rsidR="00631281" w:rsidRPr="00631281">
        <w:t xml:space="preserve">Визначення взаємодій: </w:t>
      </w:r>
    </w:p>
    <w:p w:rsidR="00631281" w:rsidRDefault="0060088A" w:rsidP="00735F7D">
      <w:pPr>
        <w:pStyle w:val="a7"/>
        <w:numPr>
          <w:ilvl w:val="0"/>
          <w:numId w:val="95"/>
        </w:numPr>
        <w:spacing w:line="408" w:lineRule="auto"/>
      </w:pPr>
      <w:r>
        <w:t>к</w:t>
      </w:r>
      <w:r w:rsidR="00631281" w:rsidRPr="00631281">
        <w:t>оти - люди: Моделювання взаємодії між котами та людьми через звукові сигнали, розуміння емоцій та взаєм</w:t>
      </w:r>
      <w:r>
        <w:t>одію на основі отриманих даних</w:t>
      </w:r>
      <w:r w:rsidRPr="0060088A">
        <w:t>;</w:t>
      </w:r>
    </w:p>
    <w:p w:rsidR="00631281" w:rsidRDefault="0060088A" w:rsidP="00735F7D">
      <w:pPr>
        <w:pStyle w:val="a7"/>
        <w:numPr>
          <w:ilvl w:val="0"/>
          <w:numId w:val="95"/>
        </w:numPr>
        <w:spacing w:line="408" w:lineRule="auto"/>
      </w:pPr>
      <w:r>
        <w:t>і</w:t>
      </w:r>
      <w:r w:rsidR="00631281" w:rsidRPr="00631281">
        <w:t xml:space="preserve">нтерфейс взаємодії: Визначення способів взаємодії з програмою, яка враховує звукові сигнали та емоції котів. </w:t>
      </w:r>
    </w:p>
    <w:p w:rsidR="00631281" w:rsidRDefault="00EC3AC6" w:rsidP="00F679F8">
      <w:pPr>
        <w:tabs>
          <w:tab w:val="left" w:pos="1134"/>
        </w:tabs>
        <w:spacing w:line="408" w:lineRule="auto"/>
      </w:pPr>
      <w:r>
        <w:lastRenderedPageBreak/>
        <w:t>4</w:t>
      </w:r>
      <w:r w:rsidR="0060088A">
        <w:tab/>
      </w:r>
      <w:r w:rsidR="00631281" w:rsidRPr="00631281">
        <w:t xml:space="preserve">Моделювання дій: </w:t>
      </w:r>
    </w:p>
    <w:p w:rsidR="00631281" w:rsidRDefault="0060088A" w:rsidP="00735F7D">
      <w:pPr>
        <w:pStyle w:val="a7"/>
        <w:numPr>
          <w:ilvl w:val="1"/>
          <w:numId w:val="96"/>
        </w:numPr>
        <w:spacing w:line="408" w:lineRule="auto"/>
        <w:ind w:left="1560" w:hanging="426"/>
      </w:pPr>
      <w:r>
        <w:t>а</w:t>
      </w:r>
      <w:r w:rsidR="00631281" w:rsidRPr="00631281">
        <w:t>наліз звуків: Визначення дій, пов'язаних з аналізом звукових сигналів, включ</w:t>
      </w:r>
      <w:r>
        <w:t>аючи їх збір, обробку та аналіз</w:t>
      </w:r>
      <w:r w:rsidRPr="0060088A">
        <w:t>;</w:t>
      </w:r>
      <w:r w:rsidR="00631281" w:rsidRPr="00631281">
        <w:t xml:space="preserve"> </w:t>
      </w:r>
    </w:p>
    <w:p w:rsidR="00631281" w:rsidRDefault="0060088A" w:rsidP="00735F7D">
      <w:pPr>
        <w:pStyle w:val="a7"/>
        <w:numPr>
          <w:ilvl w:val="1"/>
          <w:numId w:val="96"/>
        </w:numPr>
        <w:spacing w:line="408" w:lineRule="auto"/>
        <w:ind w:left="1560" w:hanging="426"/>
      </w:pPr>
      <w:r>
        <w:t>к</w:t>
      </w:r>
      <w:r w:rsidR="00631281" w:rsidRPr="00631281">
        <w:t xml:space="preserve">ласифікація емоцій: Дії, пов'язані з використанням класифікаційних моделей для визначення емоційних станів. </w:t>
      </w:r>
    </w:p>
    <w:p w:rsidR="00631281" w:rsidRDefault="00EC3AC6" w:rsidP="00F679F8">
      <w:pPr>
        <w:tabs>
          <w:tab w:val="left" w:pos="1134"/>
        </w:tabs>
        <w:spacing w:line="408" w:lineRule="auto"/>
      </w:pPr>
      <w:r>
        <w:t>5</w:t>
      </w:r>
      <w:r w:rsidR="0060088A">
        <w:tab/>
      </w:r>
      <w:r w:rsidR="00631281" w:rsidRPr="00631281">
        <w:t xml:space="preserve">Модель даних: </w:t>
      </w:r>
    </w:p>
    <w:p w:rsidR="00631281" w:rsidRDefault="0060088A" w:rsidP="00735F7D">
      <w:pPr>
        <w:pStyle w:val="a7"/>
        <w:numPr>
          <w:ilvl w:val="1"/>
          <w:numId w:val="97"/>
        </w:numPr>
        <w:spacing w:line="408" w:lineRule="auto"/>
        <w:ind w:left="1568" w:hanging="434"/>
      </w:pPr>
      <w:r>
        <w:t>з</w:t>
      </w:r>
      <w:r w:rsidR="00631281" w:rsidRPr="00631281">
        <w:t xml:space="preserve">вукові дані: Визначення структури та формату даних, які використовуються для </w:t>
      </w:r>
      <w:r>
        <w:t>представлення звукових сигналів</w:t>
      </w:r>
      <w:r w:rsidRPr="0060088A">
        <w:rPr>
          <w:lang w:val="ru-RU"/>
        </w:rPr>
        <w:t>;</w:t>
      </w:r>
      <w:r w:rsidR="00631281" w:rsidRPr="00631281">
        <w:t xml:space="preserve"> </w:t>
      </w:r>
    </w:p>
    <w:p w:rsidR="00631281" w:rsidRDefault="0060088A" w:rsidP="00735F7D">
      <w:pPr>
        <w:pStyle w:val="a7"/>
        <w:numPr>
          <w:ilvl w:val="1"/>
          <w:numId w:val="97"/>
        </w:numPr>
        <w:spacing w:line="408" w:lineRule="auto"/>
        <w:ind w:left="1568" w:hanging="434"/>
      </w:pPr>
      <w:r>
        <w:t>і</w:t>
      </w:r>
      <w:r w:rsidR="00631281" w:rsidRPr="00631281">
        <w:t xml:space="preserve">нформація про емоції: Дані, які використовуються для збереження результатів класифікації емоцій. </w:t>
      </w:r>
    </w:p>
    <w:p w:rsidR="00631281" w:rsidRDefault="00EC3AC6" w:rsidP="00F679F8">
      <w:pPr>
        <w:tabs>
          <w:tab w:val="left" w:pos="1134"/>
        </w:tabs>
        <w:spacing w:line="408" w:lineRule="auto"/>
      </w:pPr>
      <w:r>
        <w:t>6</w:t>
      </w:r>
      <w:r w:rsidR="0060088A">
        <w:tab/>
      </w:r>
      <w:r w:rsidR="00631281" w:rsidRPr="00631281">
        <w:t xml:space="preserve">Моделювання сценаріїв: </w:t>
      </w:r>
    </w:p>
    <w:p w:rsidR="00631281" w:rsidRDefault="0060088A" w:rsidP="00735F7D">
      <w:pPr>
        <w:pStyle w:val="a7"/>
        <w:numPr>
          <w:ilvl w:val="0"/>
          <w:numId w:val="98"/>
        </w:numPr>
        <w:spacing w:line="408" w:lineRule="auto"/>
      </w:pPr>
      <w:r>
        <w:t>в</w:t>
      </w:r>
      <w:r w:rsidR="00631281" w:rsidRPr="00631281">
        <w:t>заємодія власник - кіт: Моделювання сценаріїв взаємодії між власником та котом, де звук відіграє ключову ро</w:t>
      </w:r>
      <w:r>
        <w:t>ль у сприйнятті емоцій тварини</w:t>
      </w:r>
      <w:r w:rsidRPr="0060088A">
        <w:t>;</w:t>
      </w:r>
    </w:p>
    <w:p w:rsidR="00631281" w:rsidRDefault="0060088A" w:rsidP="00735F7D">
      <w:pPr>
        <w:pStyle w:val="a7"/>
        <w:numPr>
          <w:ilvl w:val="0"/>
          <w:numId w:val="98"/>
        </w:numPr>
        <w:spacing w:line="408" w:lineRule="auto"/>
      </w:pPr>
      <w:r>
        <w:t>в</w:t>
      </w:r>
      <w:r w:rsidR="00631281" w:rsidRPr="00631281">
        <w:t xml:space="preserve">икористання комунікатора: Моделювання сценаріїв використання програмного забезпечення для аналізу та розуміння емоцій кота через звук. </w:t>
      </w:r>
    </w:p>
    <w:p w:rsidR="00631281" w:rsidRDefault="00EC3AC6" w:rsidP="00F679F8">
      <w:pPr>
        <w:tabs>
          <w:tab w:val="left" w:pos="1134"/>
        </w:tabs>
        <w:spacing w:line="408" w:lineRule="auto"/>
      </w:pPr>
      <w:r>
        <w:t>7</w:t>
      </w:r>
      <w:r w:rsidR="00F679F8">
        <w:tab/>
      </w:r>
      <w:r w:rsidR="00631281" w:rsidRPr="00631281">
        <w:t xml:space="preserve">Визначення вимог: </w:t>
      </w:r>
    </w:p>
    <w:p w:rsidR="00631281" w:rsidRDefault="00631281" w:rsidP="00735F7D">
      <w:pPr>
        <w:pStyle w:val="a7"/>
        <w:numPr>
          <w:ilvl w:val="0"/>
          <w:numId w:val="57"/>
        </w:numPr>
        <w:spacing w:line="408" w:lineRule="auto"/>
      </w:pPr>
      <w:r w:rsidRPr="00FE7447">
        <w:rPr>
          <w:b/>
        </w:rPr>
        <w:t>Функціональні вимоги:</w:t>
      </w:r>
      <w:r w:rsidRPr="00631281">
        <w:t xml:space="preserve"> Визначення функціональних можливостей системи, таких як аналіз емоцій, класиф</w:t>
      </w:r>
      <w:r w:rsidR="00F679F8">
        <w:t>ікація звукових сигналів та ін</w:t>
      </w:r>
      <w:r w:rsidR="00F679F8" w:rsidRPr="00F679F8">
        <w:rPr>
          <w:lang w:val="ru-RU"/>
        </w:rPr>
        <w:t>;</w:t>
      </w:r>
    </w:p>
    <w:p w:rsidR="00E6713C" w:rsidRDefault="00631281" w:rsidP="00735F7D">
      <w:pPr>
        <w:pStyle w:val="a7"/>
        <w:numPr>
          <w:ilvl w:val="0"/>
          <w:numId w:val="57"/>
        </w:numPr>
        <w:spacing w:line="408" w:lineRule="auto"/>
      </w:pPr>
      <w:r w:rsidRPr="00FE7447">
        <w:rPr>
          <w:b/>
        </w:rPr>
        <w:t>Нефункціональні вимоги:</w:t>
      </w:r>
      <w:r w:rsidRPr="00631281">
        <w:t xml:space="preserve"> Визначення параметрів продуктивності, надійності та інших характеристик системи. Моделювання предметної області дозволяє точно визначити основні елементи та принципи системи, що спростить подальший процес розробки програмного забезпечення та забезпечить ефективну взаємодію з котами через їхні звукові сигнали.</w:t>
      </w:r>
    </w:p>
    <w:p w:rsidR="00027659" w:rsidRDefault="00027659" w:rsidP="00F567DD">
      <w:pPr>
        <w:pStyle w:val="311"/>
        <w:rPr>
          <w:color w:val="000000" w:themeColor="text1"/>
        </w:rPr>
      </w:pPr>
      <w:bookmarkStart w:id="78" w:name="_Toc156386622"/>
      <w:bookmarkEnd w:id="77"/>
      <w:r w:rsidRPr="00586976">
        <w:rPr>
          <w:color w:val="000000" w:themeColor="text1"/>
        </w:rPr>
        <w:lastRenderedPageBreak/>
        <w:t>Предметна область моделювання. Модель</w:t>
      </w:r>
      <w:r w:rsidR="00C63844" w:rsidRPr="00586976">
        <w:rPr>
          <w:color w:val="000000" w:themeColor="text1"/>
        </w:rPr>
        <w:t xml:space="preserve"> </w:t>
      </w:r>
      <w:r w:rsidRPr="00586976">
        <w:rPr>
          <w:color w:val="000000" w:themeColor="text1"/>
        </w:rPr>
        <w:t>предметної області. Словник предметної області</w:t>
      </w:r>
      <w:r w:rsidR="00586976">
        <w:rPr>
          <w:color w:val="000000" w:themeColor="text1"/>
        </w:rPr>
        <w:t>.</w:t>
      </w:r>
      <w:bookmarkEnd w:id="78"/>
    </w:p>
    <w:p w:rsidR="00F679F8" w:rsidRPr="00F679F8" w:rsidRDefault="00F679F8" w:rsidP="00F679F8"/>
    <w:p w:rsidR="000B1D93" w:rsidRDefault="000B1D93" w:rsidP="000B1D93">
      <w:pPr>
        <w:jc w:val="center"/>
      </w:pPr>
      <w:r>
        <w:rPr>
          <w:noProof/>
          <w:lang w:eastAsia="uk-UA"/>
        </w:rPr>
        <w:drawing>
          <wp:inline distT="0" distB="0" distL="0" distR="0">
            <wp:extent cx="5441142" cy="202692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4345" cy="2035564"/>
                    </a:xfrm>
                    <a:prstGeom prst="rect">
                      <a:avLst/>
                    </a:prstGeom>
                  </pic:spPr>
                </pic:pic>
              </a:graphicData>
            </a:graphic>
          </wp:inline>
        </w:drawing>
      </w:r>
    </w:p>
    <w:p w:rsidR="002657EE" w:rsidRDefault="002657EE" w:rsidP="002657EE">
      <w:pPr>
        <w:pStyle w:val="aff4"/>
        <w:spacing w:before="83" w:line="360" w:lineRule="auto"/>
        <w:ind w:left="374" w:right="721"/>
        <w:jc w:val="center"/>
      </w:pPr>
      <w:r>
        <w:t>Рисунок 3.1 – Словник предметної області.</w:t>
      </w:r>
    </w:p>
    <w:p w:rsidR="003339B1" w:rsidRPr="003339B1" w:rsidRDefault="003339B1" w:rsidP="005B78B6">
      <w:pPr>
        <w:spacing w:line="432" w:lineRule="auto"/>
        <w:ind w:firstLine="0"/>
        <w:jc w:val="center"/>
        <w:rPr>
          <w:sz w:val="16"/>
          <w:szCs w:val="16"/>
        </w:rPr>
      </w:pPr>
    </w:p>
    <w:p w:rsidR="00164E58" w:rsidRDefault="00027659" w:rsidP="002657EE">
      <w:pPr>
        <w:pStyle w:val="311"/>
        <w:keepNext w:val="0"/>
        <w:keepLines w:val="0"/>
        <w:spacing w:line="432" w:lineRule="auto"/>
        <w:jc w:val="left"/>
      </w:pPr>
      <w:bookmarkStart w:id="79" w:name="_Toc156386623"/>
      <w:r w:rsidRPr="009B3EAF">
        <w:t>Елементи моделювання предметної області</w:t>
      </w:r>
      <w:bookmarkEnd w:id="79"/>
    </w:p>
    <w:p w:rsidR="00164E58" w:rsidRDefault="00164E58" w:rsidP="00B547DD">
      <w:pPr>
        <w:pStyle w:val="aff4"/>
        <w:spacing w:before="1" w:line="360" w:lineRule="auto"/>
        <w:ind w:right="-31" w:firstLine="374"/>
        <w:jc w:val="both"/>
      </w:pPr>
      <w:r>
        <w:t>Для</w:t>
      </w:r>
      <w:r w:rsidR="00FE7447">
        <w:t xml:space="preserve"> </w:t>
      </w:r>
      <w:r>
        <w:t>моделювання</w:t>
      </w:r>
      <w:r w:rsidR="00FE7447">
        <w:t xml:space="preserve"> </w:t>
      </w:r>
      <w:r>
        <w:t>предметної</w:t>
      </w:r>
      <w:r w:rsidR="00FE7447">
        <w:t xml:space="preserve"> </w:t>
      </w:r>
      <w:r>
        <w:t>області</w:t>
      </w:r>
      <w:r w:rsidR="00FE7447">
        <w:t xml:space="preserve"> </w:t>
      </w:r>
      <w:r>
        <w:t>та</w:t>
      </w:r>
      <w:r w:rsidR="00FE7447">
        <w:t xml:space="preserve"> </w:t>
      </w:r>
      <w:r>
        <w:t>при</w:t>
      </w:r>
      <w:r w:rsidR="00FE7447">
        <w:t xml:space="preserve"> </w:t>
      </w:r>
      <w:r>
        <w:t>проектуванні</w:t>
      </w:r>
      <w:r w:rsidR="00FE7447">
        <w:t xml:space="preserve"> </w:t>
      </w:r>
      <w:r>
        <w:t>системи</w:t>
      </w:r>
      <w:r w:rsidR="00FE7447">
        <w:t xml:space="preserve"> </w:t>
      </w:r>
      <w:r>
        <w:t>в</w:t>
      </w:r>
      <w:r w:rsidR="00FE7447">
        <w:t xml:space="preserve"> </w:t>
      </w:r>
      <w:r>
        <w:t>цілому</w:t>
      </w:r>
      <w:r w:rsidR="00FE7447">
        <w:t xml:space="preserve"> </w:t>
      </w:r>
      <w:r>
        <w:t>будемо</w:t>
      </w:r>
      <w:r w:rsidR="00FE7447">
        <w:t xml:space="preserve"> </w:t>
      </w:r>
      <w:r>
        <w:t>використовувати</w:t>
      </w:r>
      <w:r w:rsidR="00FE7447">
        <w:t xml:space="preserve"> </w:t>
      </w:r>
      <w:r>
        <w:t>мову</w:t>
      </w:r>
      <w:r w:rsidR="00FE7447">
        <w:t xml:space="preserve"> </w:t>
      </w:r>
      <w:r>
        <w:t>UML Для</w:t>
      </w:r>
      <w:r w:rsidR="00FE7447">
        <w:t xml:space="preserve"> </w:t>
      </w:r>
      <w:r>
        <w:t>діаграм</w:t>
      </w:r>
      <w:r w:rsidR="00FE7447">
        <w:t xml:space="preserve"> </w:t>
      </w:r>
      <w:r>
        <w:t>мови</w:t>
      </w:r>
      <w:r w:rsidR="00FE7447">
        <w:t xml:space="preserve"> </w:t>
      </w:r>
      <w:r>
        <w:t>UML існують</w:t>
      </w:r>
      <w:r w:rsidR="00FE7447">
        <w:t xml:space="preserve"> </w:t>
      </w:r>
      <w:r>
        <w:t>три</w:t>
      </w:r>
      <w:r w:rsidR="00FE7447">
        <w:t xml:space="preserve"> </w:t>
      </w:r>
      <w:r>
        <w:t>типи</w:t>
      </w:r>
      <w:r w:rsidR="00FE7447">
        <w:t xml:space="preserve"> </w:t>
      </w:r>
      <w:r>
        <w:t>візуальних</w:t>
      </w:r>
      <w:r w:rsidR="00FE7447">
        <w:t xml:space="preserve"> </w:t>
      </w:r>
      <w:r>
        <w:t>позначень:</w:t>
      </w:r>
      <w:r w:rsidR="00FE7447">
        <w:t xml:space="preserve"> </w:t>
      </w:r>
      <w:r>
        <w:t>графічні</w:t>
      </w:r>
      <w:r w:rsidR="00FE7447">
        <w:t xml:space="preserve"> </w:t>
      </w:r>
      <w:r>
        <w:t>символи,</w:t>
      </w:r>
      <w:r w:rsidR="00FE7447">
        <w:t xml:space="preserve"> </w:t>
      </w:r>
      <w:r>
        <w:t>зв’язки(єднальні</w:t>
      </w:r>
      <w:r w:rsidR="00FE7447">
        <w:t xml:space="preserve"> </w:t>
      </w:r>
      <w:r>
        <w:t>елементи),</w:t>
      </w:r>
      <w:r w:rsidR="00FE7447">
        <w:t xml:space="preserve"> </w:t>
      </w:r>
      <w:r>
        <w:t>текст</w:t>
      </w:r>
      <w:r w:rsidR="00FE7447">
        <w:t xml:space="preserve"> </w:t>
      </w:r>
      <w:r>
        <w:t>(</w:t>
      </w:r>
      <w:r w:rsidR="00F679F8">
        <w:t>таблиця</w:t>
      </w:r>
      <w:r w:rsidR="00FE7447">
        <w:t xml:space="preserve"> </w:t>
      </w:r>
      <w:r w:rsidR="002657EE">
        <w:t>3</w:t>
      </w:r>
      <w:r>
        <w:t>.</w:t>
      </w:r>
      <w:r w:rsidR="00F679F8">
        <w:t>1</w:t>
      </w:r>
      <w:r>
        <w:t>-</w:t>
      </w:r>
      <w:r w:rsidR="00F679F8">
        <w:t>таблиця</w:t>
      </w:r>
      <w:r w:rsidR="00FE7447">
        <w:t xml:space="preserve"> </w:t>
      </w:r>
      <w:r w:rsidR="002657EE">
        <w:t>3</w:t>
      </w:r>
      <w:r>
        <w:t>.</w:t>
      </w:r>
      <w:r w:rsidR="00F679F8">
        <w:t>2</w:t>
      </w:r>
      <w:r>
        <w:t>).</w:t>
      </w:r>
    </w:p>
    <w:p w:rsidR="00F679F8" w:rsidRDefault="00F679F8" w:rsidP="00F679F8">
      <w:pPr>
        <w:pStyle w:val="aff4"/>
        <w:spacing w:before="1" w:line="360" w:lineRule="auto"/>
        <w:ind w:right="565" w:firstLine="374"/>
        <w:jc w:val="right"/>
      </w:pPr>
      <w:r>
        <w:t>Таблиця 3.1</w:t>
      </w:r>
    </w:p>
    <w:p w:rsidR="00F679F8" w:rsidRPr="00F679F8" w:rsidRDefault="00F679F8" w:rsidP="00F679F8">
      <w:pPr>
        <w:pStyle w:val="aff4"/>
        <w:spacing w:before="1" w:line="360" w:lineRule="auto"/>
        <w:ind w:right="565" w:firstLine="374"/>
        <w:jc w:val="center"/>
        <w:rPr>
          <w:b/>
        </w:rPr>
      </w:pPr>
      <w:r w:rsidRPr="00F679F8">
        <w:rPr>
          <w:b/>
        </w:rPr>
        <w:t>Основні графічні символи UML</w:t>
      </w:r>
    </w:p>
    <w:tbl>
      <w:tblPr>
        <w:tblStyle w:val="af9"/>
        <w:tblW w:w="0" w:type="auto"/>
        <w:jc w:val="center"/>
        <w:tblLook w:val="04A0" w:firstRow="1" w:lastRow="0" w:firstColumn="1" w:lastColumn="0" w:noHBand="0" w:noVBand="1"/>
      </w:tblPr>
      <w:tblGrid>
        <w:gridCol w:w="3002"/>
        <w:gridCol w:w="6169"/>
      </w:tblGrid>
      <w:tr w:rsidR="002657EE" w:rsidTr="00B547DD">
        <w:trPr>
          <w:trHeight w:val="460"/>
          <w:jc w:val="center"/>
        </w:trPr>
        <w:tc>
          <w:tcPr>
            <w:tcW w:w="3002" w:type="dxa"/>
          </w:tcPr>
          <w:p w:rsidR="002657EE" w:rsidRPr="00EB4BFA" w:rsidRDefault="002657EE" w:rsidP="00F679F8">
            <w:pPr>
              <w:ind w:firstLine="0"/>
              <w:jc w:val="center"/>
              <w:rPr>
                <w:lang w:eastAsia="x-none"/>
              </w:rPr>
            </w:pPr>
            <w:r>
              <w:rPr>
                <w:lang w:eastAsia="x-none"/>
              </w:rPr>
              <w:t>Графічний символ</w:t>
            </w:r>
          </w:p>
        </w:tc>
        <w:tc>
          <w:tcPr>
            <w:tcW w:w="6169" w:type="dxa"/>
          </w:tcPr>
          <w:p w:rsidR="002657EE" w:rsidRPr="00EB4BFA" w:rsidRDefault="002657EE" w:rsidP="00F679F8">
            <w:pPr>
              <w:ind w:firstLine="0"/>
              <w:jc w:val="center"/>
              <w:rPr>
                <w:lang w:val="ru-RU" w:eastAsia="x-none"/>
              </w:rPr>
            </w:pPr>
            <w:r>
              <w:rPr>
                <w:lang w:eastAsia="x-none"/>
              </w:rPr>
              <w:t>Назва елемента</w:t>
            </w:r>
          </w:p>
        </w:tc>
      </w:tr>
      <w:tr w:rsidR="002657EE" w:rsidTr="00B547DD">
        <w:trPr>
          <w:trHeight w:val="1080"/>
          <w:jc w:val="center"/>
        </w:trPr>
        <w:tc>
          <w:tcPr>
            <w:tcW w:w="3002" w:type="dxa"/>
          </w:tcPr>
          <w:p w:rsidR="002657EE" w:rsidRDefault="002657EE" w:rsidP="00F679F8">
            <w:pPr>
              <w:ind w:firstLine="0"/>
              <w:jc w:val="center"/>
              <w:rPr>
                <w:lang w:eastAsia="x-none"/>
              </w:rPr>
            </w:pPr>
            <w:r>
              <w:rPr>
                <w:noProof/>
                <w:lang w:eastAsia="uk-UA"/>
              </w:rPr>
              <w:drawing>
                <wp:inline distT="0" distB="0" distL="0" distR="0" wp14:anchorId="06943483" wp14:editId="7EAF33D1">
                  <wp:extent cx="568800" cy="720000"/>
                  <wp:effectExtent l="0" t="0" r="3175" b="4445"/>
                  <wp:docPr id="1124183411" name="Picture 3" descr="A red figure with a circl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83411" name="Picture 3" descr="A red figure with a circle on 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8800" cy="720000"/>
                          </a:xfrm>
                          <a:prstGeom prst="rect">
                            <a:avLst/>
                          </a:prstGeom>
                        </pic:spPr>
                      </pic:pic>
                    </a:graphicData>
                  </a:graphic>
                </wp:inline>
              </w:drawing>
            </w:r>
          </w:p>
        </w:tc>
        <w:tc>
          <w:tcPr>
            <w:tcW w:w="6169" w:type="dxa"/>
          </w:tcPr>
          <w:p w:rsidR="002657EE" w:rsidRPr="00EB4BFA" w:rsidRDefault="002657EE" w:rsidP="00B547DD">
            <w:pPr>
              <w:ind w:firstLine="0"/>
              <w:rPr>
                <w:lang w:val="en-US" w:eastAsia="x-none"/>
              </w:rPr>
            </w:pPr>
            <w:r>
              <w:rPr>
                <w:lang w:eastAsia="x-none"/>
              </w:rPr>
              <w:t>Дійова особа (</w:t>
            </w:r>
            <w:r w:rsidRPr="00EB4BFA">
              <w:rPr>
                <w:lang w:val="en-GB" w:eastAsia="x-none"/>
              </w:rPr>
              <w:t>Actor</w:t>
            </w:r>
            <w:r>
              <w:rPr>
                <w:lang w:val="en-US" w:eastAsia="x-none"/>
              </w:rPr>
              <w:t>)</w:t>
            </w:r>
          </w:p>
        </w:tc>
      </w:tr>
      <w:tr w:rsidR="002657EE" w:rsidTr="00B547DD">
        <w:trPr>
          <w:trHeight w:val="1092"/>
          <w:jc w:val="center"/>
        </w:trPr>
        <w:tc>
          <w:tcPr>
            <w:tcW w:w="3002" w:type="dxa"/>
          </w:tcPr>
          <w:p w:rsidR="002657EE" w:rsidRDefault="002657EE" w:rsidP="00F679F8">
            <w:pPr>
              <w:ind w:firstLine="0"/>
              <w:jc w:val="center"/>
              <w:rPr>
                <w:lang w:eastAsia="x-none"/>
              </w:rPr>
            </w:pPr>
            <w:r>
              <w:rPr>
                <w:noProof/>
                <w:lang w:eastAsia="uk-UA"/>
              </w:rPr>
              <w:drawing>
                <wp:inline distT="0" distB="0" distL="0" distR="0" wp14:anchorId="2263DBE7" wp14:editId="6BF7F3DF">
                  <wp:extent cx="1062000" cy="720000"/>
                  <wp:effectExtent l="0" t="0" r="5080" b="4445"/>
                  <wp:docPr id="1182009094" name="Picture 4" descr="A yellow oval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09094" name="Picture 4" descr="A yellow oval with red lin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062000" cy="720000"/>
                          </a:xfrm>
                          <a:prstGeom prst="rect">
                            <a:avLst/>
                          </a:prstGeom>
                        </pic:spPr>
                      </pic:pic>
                    </a:graphicData>
                  </a:graphic>
                </wp:inline>
              </w:drawing>
            </w:r>
          </w:p>
        </w:tc>
        <w:tc>
          <w:tcPr>
            <w:tcW w:w="6169" w:type="dxa"/>
          </w:tcPr>
          <w:p w:rsidR="002657EE" w:rsidRPr="00EB4BFA" w:rsidRDefault="002657EE" w:rsidP="00B547DD">
            <w:pPr>
              <w:ind w:firstLine="0"/>
              <w:rPr>
                <w:lang w:val="en-US" w:eastAsia="x-none"/>
              </w:rPr>
            </w:pPr>
            <w:r>
              <w:rPr>
                <w:lang w:eastAsia="x-none"/>
              </w:rPr>
              <w:t>Варіант використання (</w:t>
            </w:r>
            <w:r>
              <w:rPr>
                <w:lang w:val="en-US" w:eastAsia="x-none"/>
              </w:rPr>
              <w:t>Use Case)</w:t>
            </w:r>
          </w:p>
        </w:tc>
      </w:tr>
      <w:tr w:rsidR="002657EE" w:rsidTr="00B547DD">
        <w:trPr>
          <w:trHeight w:val="1080"/>
          <w:jc w:val="center"/>
        </w:trPr>
        <w:tc>
          <w:tcPr>
            <w:tcW w:w="3002" w:type="dxa"/>
          </w:tcPr>
          <w:p w:rsidR="002657EE" w:rsidRDefault="002657EE" w:rsidP="00F679F8">
            <w:pPr>
              <w:ind w:firstLine="0"/>
              <w:jc w:val="center"/>
              <w:rPr>
                <w:lang w:eastAsia="x-none"/>
              </w:rPr>
            </w:pPr>
            <w:r>
              <w:rPr>
                <w:noProof/>
                <w:lang w:eastAsia="uk-UA"/>
              </w:rPr>
              <w:drawing>
                <wp:inline distT="0" distB="0" distL="0" distR="0" wp14:anchorId="2253B2BE" wp14:editId="7FFCD8E5">
                  <wp:extent cx="1440000" cy="720000"/>
                  <wp:effectExtent l="0" t="0" r="0" b="4445"/>
                  <wp:docPr id="1388771167" name="Picture 6" descr="A rectangular yellow sign with red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71167" name="Picture 6" descr="A rectangular yellow sign with red bord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440000" cy="720000"/>
                          </a:xfrm>
                          <a:prstGeom prst="rect">
                            <a:avLst/>
                          </a:prstGeom>
                        </pic:spPr>
                      </pic:pic>
                    </a:graphicData>
                  </a:graphic>
                </wp:inline>
              </w:drawing>
            </w:r>
          </w:p>
        </w:tc>
        <w:tc>
          <w:tcPr>
            <w:tcW w:w="6169" w:type="dxa"/>
          </w:tcPr>
          <w:p w:rsidR="002657EE" w:rsidRPr="00764641" w:rsidRDefault="002657EE" w:rsidP="00B547DD">
            <w:pPr>
              <w:ind w:firstLine="0"/>
              <w:rPr>
                <w:lang w:eastAsia="x-none"/>
              </w:rPr>
            </w:pPr>
            <w:r w:rsidRPr="00546C10">
              <w:rPr>
                <w:lang w:eastAsia="x-none"/>
              </w:rPr>
              <w:t>Коментар</w:t>
            </w:r>
            <w:r>
              <w:rPr>
                <w:lang w:val="ru-RU" w:eastAsia="x-none"/>
              </w:rPr>
              <w:t xml:space="preserve"> (</w:t>
            </w:r>
            <w:r>
              <w:rPr>
                <w:lang w:val="en-US" w:eastAsia="x-none"/>
              </w:rPr>
              <w:t>Note)</w:t>
            </w:r>
          </w:p>
        </w:tc>
      </w:tr>
    </w:tbl>
    <w:p w:rsidR="00F679F8" w:rsidRDefault="00F679F8"/>
    <w:p w:rsidR="00B547DD" w:rsidRDefault="00B547DD"/>
    <w:p w:rsidR="00F679F8" w:rsidRDefault="00F679F8" w:rsidP="00F679F8">
      <w:pPr>
        <w:jc w:val="right"/>
      </w:pPr>
      <w:r>
        <w:lastRenderedPageBreak/>
        <w:t>Продовження таблиці 3.1</w:t>
      </w:r>
    </w:p>
    <w:tbl>
      <w:tblPr>
        <w:tblStyle w:val="af9"/>
        <w:tblW w:w="0" w:type="auto"/>
        <w:jc w:val="center"/>
        <w:tblLook w:val="04A0" w:firstRow="1" w:lastRow="0" w:firstColumn="1" w:lastColumn="0" w:noHBand="0" w:noVBand="1"/>
      </w:tblPr>
      <w:tblGrid>
        <w:gridCol w:w="3183"/>
        <w:gridCol w:w="6417"/>
      </w:tblGrid>
      <w:tr w:rsidR="002657EE" w:rsidTr="00B547DD">
        <w:trPr>
          <w:trHeight w:val="1080"/>
          <w:jc w:val="center"/>
        </w:trPr>
        <w:tc>
          <w:tcPr>
            <w:tcW w:w="3183" w:type="dxa"/>
          </w:tcPr>
          <w:p w:rsidR="002657EE" w:rsidRDefault="002657EE" w:rsidP="008D6F09">
            <w:pPr>
              <w:jc w:val="left"/>
              <w:rPr>
                <w:lang w:eastAsia="x-none"/>
              </w:rPr>
            </w:pPr>
            <w:r>
              <w:rPr>
                <w:noProof/>
                <w:lang w:eastAsia="uk-UA"/>
              </w:rPr>
              <w:drawing>
                <wp:inline distT="0" distB="0" distL="0" distR="0" wp14:anchorId="2219BA09" wp14:editId="5002B406">
                  <wp:extent cx="900000" cy="720000"/>
                  <wp:effectExtent l="0" t="0" r="1905" b="4445"/>
                  <wp:docPr id="662700713" name="Picture 7" descr="A yellow rectangle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00713" name="Picture 7" descr="A yellow rectangle with red lin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900000" cy="720000"/>
                          </a:xfrm>
                          <a:prstGeom prst="rect">
                            <a:avLst/>
                          </a:prstGeom>
                        </pic:spPr>
                      </pic:pic>
                    </a:graphicData>
                  </a:graphic>
                </wp:inline>
              </w:drawing>
            </w:r>
          </w:p>
        </w:tc>
        <w:tc>
          <w:tcPr>
            <w:tcW w:w="6417" w:type="dxa"/>
          </w:tcPr>
          <w:p w:rsidR="002657EE" w:rsidRPr="00043F85" w:rsidRDefault="002657EE" w:rsidP="008D6F09">
            <w:pPr>
              <w:ind w:firstLine="0"/>
              <w:jc w:val="left"/>
              <w:rPr>
                <w:lang w:val="en-US" w:eastAsia="x-none"/>
              </w:rPr>
            </w:pPr>
            <w:r>
              <w:rPr>
                <w:lang w:eastAsia="x-none"/>
              </w:rPr>
              <w:t>Клас (</w:t>
            </w:r>
            <w:r>
              <w:rPr>
                <w:lang w:val="en-US" w:eastAsia="x-none"/>
              </w:rPr>
              <w:t>Class)</w:t>
            </w:r>
          </w:p>
        </w:tc>
      </w:tr>
      <w:tr w:rsidR="002657EE" w:rsidTr="00B547DD">
        <w:trPr>
          <w:trHeight w:val="1092"/>
          <w:jc w:val="center"/>
        </w:trPr>
        <w:tc>
          <w:tcPr>
            <w:tcW w:w="3183" w:type="dxa"/>
          </w:tcPr>
          <w:p w:rsidR="002657EE" w:rsidRDefault="002657EE" w:rsidP="008D6F09">
            <w:pPr>
              <w:jc w:val="left"/>
              <w:rPr>
                <w:lang w:eastAsia="x-none"/>
              </w:rPr>
            </w:pPr>
            <w:r>
              <w:rPr>
                <w:noProof/>
                <w:lang w:eastAsia="uk-UA"/>
              </w:rPr>
              <w:drawing>
                <wp:inline distT="0" distB="0" distL="0" distR="0" wp14:anchorId="12C13255" wp14:editId="18B4ACCA">
                  <wp:extent cx="885600" cy="720000"/>
                  <wp:effectExtent l="0" t="0" r="3810" b="4445"/>
                  <wp:docPr id="1109657298" name="Picture 8" descr="A yellow rectangular object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57298" name="Picture 8" descr="A yellow rectangular object with red out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885600" cy="720000"/>
                          </a:xfrm>
                          <a:prstGeom prst="rect">
                            <a:avLst/>
                          </a:prstGeom>
                        </pic:spPr>
                      </pic:pic>
                    </a:graphicData>
                  </a:graphic>
                </wp:inline>
              </w:drawing>
            </w:r>
          </w:p>
        </w:tc>
        <w:tc>
          <w:tcPr>
            <w:tcW w:w="6417" w:type="dxa"/>
          </w:tcPr>
          <w:p w:rsidR="002657EE" w:rsidRPr="00043F85" w:rsidRDefault="002657EE" w:rsidP="008D6F09">
            <w:pPr>
              <w:ind w:firstLine="0"/>
              <w:jc w:val="left"/>
              <w:rPr>
                <w:lang w:val="en-US" w:eastAsia="x-none"/>
              </w:rPr>
            </w:pPr>
            <w:r>
              <w:rPr>
                <w:lang w:eastAsia="x-none"/>
              </w:rPr>
              <w:t>Пакет (</w:t>
            </w:r>
            <w:r>
              <w:rPr>
                <w:lang w:val="en-US" w:eastAsia="x-none"/>
              </w:rPr>
              <w:t>Package)</w:t>
            </w:r>
          </w:p>
        </w:tc>
      </w:tr>
      <w:tr w:rsidR="002657EE" w:rsidTr="00B547DD">
        <w:trPr>
          <w:trHeight w:val="1080"/>
          <w:jc w:val="center"/>
        </w:trPr>
        <w:tc>
          <w:tcPr>
            <w:tcW w:w="3183" w:type="dxa"/>
          </w:tcPr>
          <w:p w:rsidR="002657EE" w:rsidRDefault="002657EE" w:rsidP="008D6F09">
            <w:pPr>
              <w:jc w:val="left"/>
              <w:rPr>
                <w:lang w:eastAsia="x-none"/>
              </w:rPr>
            </w:pPr>
            <w:r>
              <w:rPr>
                <w:noProof/>
                <w:lang w:eastAsia="uk-UA"/>
              </w:rPr>
              <w:drawing>
                <wp:inline distT="0" distB="0" distL="0" distR="0" wp14:anchorId="665586EA" wp14:editId="7A25AE6C">
                  <wp:extent cx="1065600" cy="720000"/>
                  <wp:effectExtent l="0" t="0" r="1270" b="4445"/>
                  <wp:docPr id="1813195795" name="Picture 9" descr="A yellow rectangular object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95795" name="Picture 9" descr="A yellow rectangular object with red line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065600" cy="720000"/>
                          </a:xfrm>
                          <a:prstGeom prst="rect">
                            <a:avLst/>
                          </a:prstGeom>
                        </pic:spPr>
                      </pic:pic>
                    </a:graphicData>
                  </a:graphic>
                </wp:inline>
              </w:drawing>
            </w:r>
          </w:p>
        </w:tc>
        <w:tc>
          <w:tcPr>
            <w:tcW w:w="6417" w:type="dxa"/>
          </w:tcPr>
          <w:p w:rsidR="002657EE" w:rsidRPr="00764641" w:rsidRDefault="002657EE" w:rsidP="008D6F09">
            <w:pPr>
              <w:ind w:firstLine="0"/>
              <w:jc w:val="left"/>
              <w:rPr>
                <w:lang w:eastAsia="x-none"/>
              </w:rPr>
            </w:pPr>
            <w:r>
              <w:rPr>
                <w:lang w:eastAsia="x-none"/>
              </w:rPr>
              <w:t>Об</w:t>
            </w:r>
            <w:r>
              <w:rPr>
                <w:lang w:val="en-US" w:eastAsia="x-none"/>
              </w:rPr>
              <w:t>’</w:t>
            </w:r>
            <w:r>
              <w:rPr>
                <w:lang w:eastAsia="x-none"/>
              </w:rPr>
              <w:t>єкт</w:t>
            </w:r>
          </w:p>
        </w:tc>
      </w:tr>
      <w:tr w:rsidR="002657EE" w:rsidTr="00B547DD">
        <w:trPr>
          <w:trHeight w:val="1092"/>
          <w:jc w:val="center"/>
        </w:trPr>
        <w:tc>
          <w:tcPr>
            <w:tcW w:w="3183" w:type="dxa"/>
          </w:tcPr>
          <w:p w:rsidR="002657EE" w:rsidRDefault="002657EE" w:rsidP="00BC1CDC">
            <w:pPr>
              <w:jc w:val="left"/>
              <w:rPr>
                <w:lang w:eastAsia="x-none"/>
              </w:rPr>
            </w:pPr>
            <w:r>
              <w:rPr>
                <w:noProof/>
                <w:lang w:eastAsia="uk-UA"/>
              </w:rPr>
              <w:drawing>
                <wp:inline distT="0" distB="0" distL="0" distR="0" wp14:anchorId="12A16943" wp14:editId="554FE4EA">
                  <wp:extent cx="1159200" cy="720000"/>
                  <wp:effectExtent l="0" t="0" r="0" b="4445"/>
                  <wp:docPr id="1828562095" name="Picture 10" descr="A yellow rectangle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62095" name="Picture 10" descr="A yellow rectangle with red square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159200" cy="720000"/>
                          </a:xfrm>
                          <a:prstGeom prst="rect">
                            <a:avLst/>
                          </a:prstGeom>
                        </pic:spPr>
                      </pic:pic>
                    </a:graphicData>
                  </a:graphic>
                </wp:inline>
              </w:drawing>
            </w:r>
          </w:p>
        </w:tc>
        <w:tc>
          <w:tcPr>
            <w:tcW w:w="6417" w:type="dxa"/>
          </w:tcPr>
          <w:p w:rsidR="002657EE" w:rsidRPr="00764641" w:rsidRDefault="002657EE" w:rsidP="008D6F09">
            <w:pPr>
              <w:ind w:firstLine="0"/>
              <w:jc w:val="left"/>
              <w:rPr>
                <w:lang w:val="en-US" w:eastAsia="x-none"/>
              </w:rPr>
            </w:pPr>
            <w:r>
              <w:rPr>
                <w:lang w:eastAsia="x-none"/>
              </w:rPr>
              <w:t>Компонент (</w:t>
            </w:r>
            <w:r>
              <w:rPr>
                <w:lang w:val="en-US" w:eastAsia="x-none"/>
              </w:rPr>
              <w:t>Component)</w:t>
            </w:r>
          </w:p>
        </w:tc>
      </w:tr>
      <w:tr w:rsidR="002657EE" w:rsidTr="00B547DD">
        <w:trPr>
          <w:trHeight w:val="1080"/>
          <w:jc w:val="center"/>
        </w:trPr>
        <w:tc>
          <w:tcPr>
            <w:tcW w:w="3183" w:type="dxa"/>
          </w:tcPr>
          <w:p w:rsidR="002657EE" w:rsidRDefault="002657EE" w:rsidP="008D6F09">
            <w:pPr>
              <w:jc w:val="left"/>
              <w:rPr>
                <w:noProof/>
                <w:lang w:eastAsia="x-none"/>
              </w:rPr>
            </w:pPr>
            <w:r>
              <w:rPr>
                <w:noProof/>
                <w:lang w:eastAsia="uk-UA"/>
              </w:rPr>
              <w:drawing>
                <wp:inline distT="0" distB="0" distL="0" distR="0" wp14:anchorId="750DB9F9" wp14:editId="2AA484E9">
                  <wp:extent cx="518400" cy="720000"/>
                  <wp:effectExtent l="0" t="0" r="2540" b="4445"/>
                  <wp:docPr id="2010695481" name="Picture 11" descr="A close-up of a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95481" name="Picture 11" descr="A close-up of a contain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8400" cy="720000"/>
                          </a:xfrm>
                          <a:prstGeom prst="rect">
                            <a:avLst/>
                          </a:prstGeom>
                        </pic:spPr>
                      </pic:pic>
                    </a:graphicData>
                  </a:graphic>
                </wp:inline>
              </w:drawing>
            </w:r>
          </w:p>
        </w:tc>
        <w:tc>
          <w:tcPr>
            <w:tcW w:w="6417" w:type="dxa"/>
          </w:tcPr>
          <w:p w:rsidR="002657EE" w:rsidRDefault="002657EE" w:rsidP="008D6F09">
            <w:pPr>
              <w:ind w:firstLine="0"/>
              <w:jc w:val="left"/>
              <w:rPr>
                <w:lang w:eastAsia="x-none"/>
              </w:rPr>
            </w:pPr>
            <w:r>
              <w:rPr>
                <w:lang w:eastAsia="x-none"/>
              </w:rPr>
              <w:t>Головна програма (</w:t>
            </w:r>
            <w:r>
              <w:rPr>
                <w:lang w:val="en-US" w:eastAsia="x-none"/>
              </w:rPr>
              <w:t>Main program)</w:t>
            </w:r>
          </w:p>
        </w:tc>
      </w:tr>
      <w:tr w:rsidR="002657EE" w:rsidTr="00B547DD">
        <w:trPr>
          <w:trHeight w:val="1092"/>
          <w:jc w:val="center"/>
        </w:trPr>
        <w:tc>
          <w:tcPr>
            <w:tcW w:w="3183" w:type="dxa"/>
          </w:tcPr>
          <w:p w:rsidR="002657EE" w:rsidRDefault="002657EE" w:rsidP="008D6F09">
            <w:pPr>
              <w:jc w:val="left"/>
              <w:rPr>
                <w:noProof/>
                <w:lang w:val="en-US" w:eastAsia="x-none"/>
              </w:rPr>
            </w:pPr>
            <w:r>
              <w:rPr>
                <w:noProof/>
                <w:lang w:eastAsia="uk-UA"/>
              </w:rPr>
              <w:drawing>
                <wp:inline distT="0" distB="0" distL="0" distR="0" wp14:anchorId="048BB770" wp14:editId="7F090087">
                  <wp:extent cx="525600" cy="720000"/>
                  <wp:effectExtent l="0" t="0" r="0" b="4445"/>
                  <wp:docPr id="833809077" name="Picture 12" descr="A yellow rectangular object with a red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09077" name="Picture 12" descr="A yellow rectangular object with a red bord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5600" cy="720000"/>
                          </a:xfrm>
                          <a:prstGeom prst="rect">
                            <a:avLst/>
                          </a:prstGeom>
                        </pic:spPr>
                      </pic:pic>
                    </a:graphicData>
                  </a:graphic>
                </wp:inline>
              </w:drawing>
            </w:r>
          </w:p>
        </w:tc>
        <w:tc>
          <w:tcPr>
            <w:tcW w:w="6417" w:type="dxa"/>
          </w:tcPr>
          <w:p w:rsidR="002657EE" w:rsidRDefault="002657EE" w:rsidP="008D6F09">
            <w:pPr>
              <w:ind w:firstLine="0"/>
              <w:jc w:val="left"/>
              <w:rPr>
                <w:lang w:eastAsia="x-none"/>
              </w:rPr>
            </w:pPr>
            <w:r>
              <w:rPr>
                <w:lang w:eastAsia="x-none"/>
              </w:rPr>
              <w:t>Ресурс (</w:t>
            </w:r>
            <w:r w:rsidRPr="00043CBB">
              <w:rPr>
                <w:lang w:val="en-GB" w:eastAsia="x-none"/>
              </w:rPr>
              <w:t>Resource</w:t>
            </w:r>
            <w:r>
              <w:rPr>
                <w:lang w:val="en-US" w:eastAsia="x-none"/>
              </w:rPr>
              <w:t>)</w:t>
            </w:r>
          </w:p>
        </w:tc>
      </w:tr>
    </w:tbl>
    <w:p w:rsidR="00F679F8" w:rsidRDefault="00F679F8" w:rsidP="00F679F8">
      <w:pPr>
        <w:pStyle w:val="aff4"/>
        <w:spacing w:before="83" w:line="360" w:lineRule="auto"/>
        <w:ind w:left="374" w:right="721"/>
        <w:jc w:val="right"/>
      </w:pPr>
    </w:p>
    <w:p w:rsidR="00164E58" w:rsidRDefault="00F679F8" w:rsidP="00B547DD">
      <w:pPr>
        <w:pStyle w:val="aff4"/>
        <w:spacing w:before="83" w:line="360" w:lineRule="auto"/>
        <w:ind w:left="374" w:right="-31"/>
        <w:jc w:val="right"/>
      </w:pPr>
      <w:r>
        <w:t>Таблиця 3.</w:t>
      </w:r>
      <w:r w:rsidR="00B547DD">
        <w:t>2</w:t>
      </w:r>
    </w:p>
    <w:p w:rsidR="00F679F8" w:rsidRPr="00F679F8" w:rsidRDefault="00F679F8" w:rsidP="00F679F8">
      <w:pPr>
        <w:pStyle w:val="aff4"/>
        <w:spacing w:before="76"/>
        <w:ind w:left="2632"/>
        <w:rPr>
          <w:b/>
        </w:rPr>
      </w:pPr>
      <w:r w:rsidRPr="00F679F8">
        <w:rPr>
          <w:b/>
        </w:rPr>
        <w:t>Єднальні елементи UML</w:t>
      </w:r>
    </w:p>
    <w:tbl>
      <w:tblPr>
        <w:tblStyle w:val="af9"/>
        <w:tblW w:w="0" w:type="auto"/>
        <w:jc w:val="center"/>
        <w:tblLook w:val="04A0" w:firstRow="1" w:lastRow="0" w:firstColumn="1" w:lastColumn="0" w:noHBand="0" w:noVBand="1"/>
      </w:tblPr>
      <w:tblGrid>
        <w:gridCol w:w="2772"/>
        <w:gridCol w:w="6850"/>
      </w:tblGrid>
      <w:tr w:rsidR="002657EE" w:rsidTr="00B547DD">
        <w:trPr>
          <w:trHeight w:val="441"/>
          <w:jc w:val="center"/>
        </w:trPr>
        <w:tc>
          <w:tcPr>
            <w:tcW w:w="2772" w:type="dxa"/>
          </w:tcPr>
          <w:p w:rsidR="002657EE" w:rsidRDefault="002657EE" w:rsidP="00B547DD">
            <w:pPr>
              <w:ind w:firstLine="0"/>
              <w:jc w:val="center"/>
              <w:rPr>
                <w:lang w:eastAsia="x-none"/>
              </w:rPr>
            </w:pPr>
            <w:r>
              <w:rPr>
                <w:lang w:eastAsia="x-none"/>
              </w:rPr>
              <w:t>Графічний символ</w:t>
            </w:r>
          </w:p>
        </w:tc>
        <w:tc>
          <w:tcPr>
            <w:tcW w:w="6850" w:type="dxa"/>
          </w:tcPr>
          <w:p w:rsidR="002657EE" w:rsidRDefault="002657EE" w:rsidP="00C31404">
            <w:pPr>
              <w:rPr>
                <w:lang w:eastAsia="x-none"/>
              </w:rPr>
            </w:pPr>
            <w:r>
              <w:rPr>
                <w:lang w:eastAsia="x-none"/>
              </w:rPr>
              <w:t>Назва елемента</w:t>
            </w:r>
          </w:p>
        </w:tc>
      </w:tr>
      <w:tr w:rsidR="002657EE" w:rsidTr="00B547DD">
        <w:trPr>
          <w:trHeight w:val="1453"/>
          <w:jc w:val="center"/>
        </w:trPr>
        <w:tc>
          <w:tcPr>
            <w:tcW w:w="2772" w:type="dxa"/>
            <w:vAlign w:val="center"/>
          </w:tcPr>
          <w:p w:rsidR="002657EE" w:rsidRDefault="002657EE" w:rsidP="00B547DD">
            <w:pPr>
              <w:ind w:firstLine="0"/>
              <w:jc w:val="center"/>
              <w:rPr>
                <w:lang w:eastAsia="x-none"/>
              </w:rPr>
            </w:pPr>
            <w:r>
              <w:rPr>
                <w:noProof/>
                <w:lang w:eastAsia="uk-UA"/>
              </w:rPr>
              <w:drawing>
                <wp:inline distT="0" distB="0" distL="0" distR="0" wp14:anchorId="4B2995AC" wp14:editId="155FB9D5">
                  <wp:extent cx="734400" cy="360000"/>
                  <wp:effectExtent l="0" t="0" r="2540" b="0"/>
                  <wp:docPr id="1888691375" name="Picture 13" descr="A red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91375" name="Picture 13" descr="A red line on a white background&#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734400" cy="360000"/>
                          </a:xfrm>
                          <a:prstGeom prst="rect">
                            <a:avLst/>
                          </a:prstGeom>
                        </pic:spPr>
                      </pic:pic>
                    </a:graphicData>
                  </a:graphic>
                </wp:inline>
              </w:drawing>
            </w:r>
          </w:p>
        </w:tc>
        <w:tc>
          <w:tcPr>
            <w:tcW w:w="6850" w:type="dxa"/>
          </w:tcPr>
          <w:p w:rsidR="002657EE" w:rsidRPr="000C3C56" w:rsidRDefault="002657EE" w:rsidP="00F679F8">
            <w:pPr>
              <w:ind w:firstLine="0"/>
              <w:rPr>
                <w:lang w:val="en-US" w:eastAsia="x-none"/>
              </w:rPr>
            </w:pPr>
            <w:r>
              <w:rPr>
                <w:lang w:eastAsia="x-none"/>
              </w:rPr>
              <w:t>Односпрямована асоціація (</w:t>
            </w:r>
            <w:r w:rsidRPr="000C3C56">
              <w:rPr>
                <w:lang w:val="en-GB" w:eastAsia="x-none"/>
              </w:rPr>
              <w:t>Unidirectional association</w:t>
            </w:r>
            <w:r>
              <w:rPr>
                <w:lang w:val="en-US" w:eastAsia="x-none"/>
              </w:rPr>
              <w:t>)</w:t>
            </w:r>
          </w:p>
        </w:tc>
      </w:tr>
      <w:tr w:rsidR="002657EE" w:rsidTr="00B547DD">
        <w:trPr>
          <w:trHeight w:val="969"/>
          <w:jc w:val="center"/>
        </w:trPr>
        <w:tc>
          <w:tcPr>
            <w:tcW w:w="2772" w:type="dxa"/>
            <w:vAlign w:val="center"/>
          </w:tcPr>
          <w:p w:rsidR="002657EE" w:rsidRDefault="002657EE" w:rsidP="00B547DD">
            <w:pPr>
              <w:ind w:firstLine="0"/>
              <w:jc w:val="center"/>
              <w:rPr>
                <w:lang w:eastAsia="x-none"/>
              </w:rPr>
            </w:pPr>
            <w:r>
              <w:rPr>
                <w:noProof/>
                <w:lang w:eastAsia="uk-UA"/>
              </w:rPr>
              <w:drawing>
                <wp:inline distT="0" distB="0" distL="0" distR="0" wp14:anchorId="1468EBC2" wp14:editId="182940FA">
                  <wp:extent cx="828000" cy="360000"/>
                  <wp:effectExtent l="0" t="0" r="0" b="0"/>
                  <wp:docPr id="1979477051" name="Picture 14" descr="A red dotted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77051" name="Picture 14" descr="A red dotted line on a white background&#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828000" cy="360000"/>
                          </a:xfrm>
                          <a:prstGeom prst="rect">
                            <a:avLst/>
                          </a:prstGeom>
                        </pic:spPr>
                      </pic:pic>
                    </a:graphicData>
                  </a:graphic>
                </wp:inline>
              </w:drawing>
            </w:r>
          </w:p>
        </w:tc>
        <w:tc>
          <w:tcPr>
            <w:tcW w:w="6850" w:type="dxa"/>
          </w:tcPr>
          <w:p w:rsidR="002657EE" w:rsidRPr="002F641D" w:rsidRDefault="002657EE" w:rsidP="00F679F8">
            <w:pPr>
              <w:ind w:firstLine="0"/>
              <w:rPr>
                <w:lang w:val="en-US" w:eastAsia="x-none"/>
              </w:rPr>
            </w:pPr>
            <w:r>
              <w:rPr>
                <w:lang w:eastAsia="x-none"/>
              </w:rPr>
              <w:t>Анотація до пункту (</w:t>
            </w:r>
            <w:r w:rsidRPr="002F641D">
              <w:rPr>
                <w:lang w:val="en-US" w:eastAsia="x-none"/>
              </w:rPr>
              <w:t>Ancor</w:t>
            </w:r>
            <w:r w:rsidRPr="002F641D">
              <w:rPr>
                <w:lang w:val="en-GB" w:eastAsia="x-none"/>
              </w:rPr>
              <w:t xml:space="preserve"> note to item</w:t>
            </w:r>
            <w:r>
              <w:rPr>
                <w:lang w:val="en-US" w:eastAsia="x-none"/>
              </w:rPr>
              <w:t>)</w:t>
            </w:r>
          </w:p>
        </w:tc>
      </w:tr>
      <w:tr w:rsidR="002657EE" w:rsidRPr="00B547DD" w:rsidTr="00B547DD">
        <w:trPr>
          <w:trHeight w:val="969"/>
          <w:jc w:val="center"/>
        </w:trPr>
        <w:tc>
          <w:tcPr>
            <w:tcW w:w="2772" w:type="dxa"/>
            <w:vAlign w:val="center"/>
          </w:tcPr>
          <w:p w:rsidR="002657EE" w:rsidRDefault="002657EE" w:rsidP="00B547DD">
            <w:pPr>
              <w:ind w:firstLine="0"/>
              <w:jc w:val="center"/>
              <w:rPr>
                <w:lang w:eastAsia="x-none"/>
              </w:rPr>
            </w:pPr>
            <w:r>
              <w:rPr>
                <w:noProof/>
                <w:lang w:eastAsia="uk-UA"/>
              </w:rPr>
              <w:drawing>
                <wp:inline distT="0" distB="0" distL="0" distR="0" wp14:anchorId="01AE85F3" wp14:editId="1F556790">
                  <wp:extent cx="954000" cy="360000"/>
                  <wp:effectExtent l="0" t="0" r="0" b="0"/>
                  <wp:docPr id="881110476" name="Picture 15" descr="A red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10476" name="Picture 15" descr="A red line on a white background&#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954000" cy="360000"/>
                          </a:xfrm>
                          <a:prstGeom prst="rect">
                            <a:avLst/>
                          </a:prstGeom>
                        </pic:spPr>
                      </pic:pic>
                    </a:graphicData>
                  </a:graphic>
                </wp:inline>
              </w:drawing>
            </w:r>
          </w:p>
        </w:tc>
        <w:tc>
          <w:tcPr>
            <w:tcW w:w="6850" w:type="dxa"/>
          </w:tcPr>
          <w:p w:rsidR="002657EE" w:rsidRPr="006F4867" w:rsidRDefault="002657EE" w:rsidP="00F679F8">
            <w:pPr>
              <w:ind w:firstLine="0"/>
              <w:rPr>
                <w:lang w:val="ru-RU" w:eastAsia="x-none"/>
              </w:rPr>
            </w:pPr>
            <w:r>
              <w:rPr>
                <w:lang w:eastAsia="x-none"/>
              </w:rPr>
              <w:t>Посилання на об</w:t>
            </w:r>
            <w:r w:rsidRPr="006F4867">
              <w:rPr>
                <w:lang w:val="ru-RU" w:eastAsia="x-none"/>
              </w:rPr>
              <w:t>’</w:t>
            </w:r>
            <w:r>
              <w:rPr>
                <w:lang w:eastAsia="x-none"/>
              </w:rPr>
              <w:t>єкт (</w:t>
            </w:r>
            <w:r>
              <w:rPr>
                <w:lang w:val="en-US" w:eastAsia="x-none"/>
              </w:rPr>
              <w:t>Object</w:t>
            </w:r>
            <w:r w:rsidRPr="006F4867">
              <w:rPr>
                <w:lang w:val="ru-RU" w:eastAsia="x-none"/>
              </w:rPr>
              <w:t xml:space="preserve"> </w:t>
            </w:r>
            <w:r>
              <w:rPr>
                <w:lang w:val="en-US" w:eastAsia="x-none"/>
              </w:rPr>
              <w:t>link</w:t>
            </w:r>
            <w:r w:rsidRPr="006F4867">
              <w:rPr>
                <w:lang w:val="ru-RU" w:eastAsia="x-none"/>
              </w:rPr>
              <w:t>)</w:t>
            </w:r>
          </w:p>
        </w:tc>
      </w:tr>
    </w:tbl>
    <w:p w:rsidR="00B547DD" w:rsidRDefault="00B547DD"/>
    <w:p w:rsidR="00B547DD" w:rsidRDefault="00B547DD" w:rsidP="00B547DD">
      <w:pPr>
        <w:jc w:val="right"/>
      </w:pPr>
      <w:r>
        <w:lastRenderedPageBreak/>
        <w:t>Продовження таблиці 3.2</w:t>
      </w:r>
    </w:p>
    <w:tbl>
      <w:tblPr>
        <w:tblStyle w:val="af9"/>
        <w:tblW w:w="0" w:type="auto"/>
        <w:jc w:val="center"/>
        <w:tblLook w:val="04A0" w:firstRow="1" w:lastRow="0" w:firstColumn="1" w:lastColumn="0" w:noHBand="0" w:noVBand="1"/>
      </w:tblPr>
      <w:tblGrid>
        <w:gridCol w:w="2772"/>
        <w:gridCol w:w="6850"/>
      </w:tblGrid>
      <w:tr w:rsidR="002657EE" w:rsidTr="00B547DD">
        <w:trPr>
          <w:trHeight w:val="1317"/>
          <w:jc w:val="center"/>
        </w:trPr>
        <w:tc>
          <w:tcPr>
            <w:tcW w:w="2772" w:type="dxa"/>
            <w:vAlign w:val="center"/>
          </w:tcPr>
          <w:p w:rsidR="002657EE" w:rsidRDefault="002657EE" w:rsidP="00B547DD">
            <w:pPr>
              <w:ind w:firstLine="0"/>
              <w:jc w:val="center"/>
              <w:rPr>
                <w:lang w:eastAsia="x-none"/>
              </w:rPr>
            </w:pPr>
            <w:r>
              <w:rPr>
                <w:noProof/>
                <w:lang w:eastAsia="uk-UA"/>
              </w:rPr>
              <w:drawing>
                <wp:inline distT="0" distB="0" distL="0" distR="0" wp14:anchorId="2A72C034" wp14:editId="0F4460E9">
                  <wp:extent cx="648000" cy="720000"/>
                  <wp:effectExtent l="0" t="0" r="0" b="4445"/>
                  <wp:docPr id="1722409620" name="Picture 16" descr="A red and white outline of a be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09620" name="Picture 16" descr="A red and white outline of a bell&#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648000" cy="720000"/>
                          </a:xfrm>
                          <a:prstGeom prst="rect">
                            <a:avLst/>
                          </a:prstGeom>
                        </pic:spPr>
                      </pic:pic>
                    </a:graphicData>
                  </a:graphic>
                </wp:inline>
              </w:drawing>
            </w:r>
          </w:p>
        </w:tc>
        <w:tc>
          <w:tcPr>
            <w:tcW w:w="6850" w:type="dxa"/>
          </w:tcPr>
          <w:p w:rsidR="002657EE" w:rsidRPr="00DF0B32" w:rsidRDefault="002657EE" w:rsidP="00F679F8">
            <w:pPr>
              <w:ind w:firstLine="0"/>
              <w:rPr>
                <w:lang w:val="en-US" w:eastAsia="x-none"/>
              </w:rPr>
            </w:pPr>
            <w:r>
              <w:rPr>
                <w:lang w:eastAsia="x-none"/>
              </w:rPr>
              <w:t>Посилання на себе (</w:t>
            </w:r>
            <w:r>
              <w:rPr>
                <w:lang w:val="en-US" w:eastAsia="x-none"/>
              </w:rPr>
              <w:t>Link to Self)</w:t>
            </w:r>
          </w:p>
        </w:tc>
      </w:tr>
      <w:tr w:rsidR="002657EE" w:rsidTr="00B547DD">
        <w:trPr>
          <w:trHeight w:val="1302"/>
          <w:jc w:val="center"/>
        </w:trPr>
        <w:tc>
          <w:tcPr>
            <w:tcW w:w="2772" w:type="dxa"/>
            <w:vAlign w:val="center"/>
          </w:tcPr>
          <w:p w:rsidR="002657EE" w:rsidRDefault="002657EE" w:rsidP="00B547DD">
            <w:pPr>
              <w:ind w:firstLine="0"/>
              <w:jc w:val="center"/>
              <w:rPr>
                <w:lang w:eastAsia="x-none"/>
              </w:rPr>
            </w:pPr>
            <w:r>
              <w:rPr>
                <w:noProof/>
                <w:lang w:eastAsia="uk-UA"/>
              </w:rPr>
              <w:drawing>
                <wp:inline distT="0" distB="0" distL="0" distR="0" wp14:anchorId="4D469233" wp14:editId="27639A47">
                  <wp:extent cx="734400" cy="720000"/>
                  <wp:effectExtent l="0" t="0" r="2540" b="4445"/>
                  <wp:docPr id="1101062259" name="Picture 17" descr="A red arrows pointing upwa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62259" name="Picture 17" descr="A red arrows pointing upwards&#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734400" cy="720000"/>
                          </a:xfrm>
                          <a:prstGeom prst="rect">
                            <a:avLst/>
                          </a:prstGeom>
                        </pic:spPr>
                      </pic:pic>
                    </a:graphicData>
                  </a:graphic>
                </wp:inline>
              </w:drawing>
            </w:r>
          </w:p>
        </w:tc>
        <w:tc>
          <w:tcPr>
            <w:tcW w:w="6850" w:type="dxa"/>
          </w:tcPr>
          <w:p w:rsidR="002657EE" w:rsidRPr="001C141F" w:rsidRDefault="002657EE" w:rsidP="00B547DD">
            <w:pPr>
              <w:ind w:firstLine="33"/>
              <w:rPr>
                <w:lang w:val="en-US" w:eastAsia="x-none"/>
              </w:rPr>
            </w:pPr>
            <w:r>
              <w:rPr>
                <w:lang w:eastAsia="x-none"/>
              </w:rPr>
              <w:t>Пряме повідомлення (</w:t>
            </w:r>
            <w:r w:rsidRPr="001C141F">
              <w:rPr>
                <w:lang w:val="en-US" w:eastAsia="x-none"/>
              </w:rPr>
              <w:t>Link</w:t>
            </w:r>
            <w:r>
              <w:rPr>
                <w:lang w:val="en-US" w:eastAsia="x-none"/>
              </w:rPr>
              <w:t xml:space="preserve"> m</w:t>
            </w:r>
            <w:r w:rsidRPr="001C141F">
              <w:rPr>
                <w:lang w:val="en-US" w:eastAsia="x-none"/>
              </w:rPr>
              <w:t>essage</w:t>
            </w:r>
            <w:r>
              <w:rPr>
                <w:lang w:eastAsia="x-none"/>
              </w:rPr>
              <w:t>)</w:t>
            </w:r>
          </w:p>
        </w:tc>
      </w:tr>
      <w:tr w:rsidR="002657EE" w:rsidTr="00B547DD">
        <w:trPr>
          <w:trHeight w:val="984"/>
          <w:jc w:val="center"/>
        </w:trPr>
        <w:tc>
          <w:tcPr>
            <w:tcW w:w="2772" w:type="dxa"/>
            <w:vAlign w:val="center"/>
          </w:tcPr>
          <w:p w:rsidR="002657EE" w:rsidRDefault="002657EE" w:rsidP="00B547DD">
            <w:pPr>
              <w:ind w:firstLine="0"/>
              <w:jc w:val="center"/>
              <w:rPr>
                <w:noProof/>
                <w:lang w:eastAsia="x-none"/>
              </w:rPr>
            </w:pPr>
            <w:r>
              <w:rPr>
                <w:noProof/>
                <w:lang w:eastAsia="uk-UA"/>
              </w:rPr>
              <w:drawing>
                <wp:inline distT="0" distB="0" distL="0" distR="0" wp14:anchorId="332250EA" wp14:editId="4686E08C">
                  <wp:extent cx="810000" cy="360000"/>
                  <wp:effectExtent l="0" t="0" r="3175" b="0"/>
                  <wp:docPr id="52285472" name="Picture 18" descr="A red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5472" name="Picture 18" descr="A red lines on a white background&#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810000" cy="360000"/>
                          </a:xfrm>
                          <a:prstGeom prst="rect">
                            <a:avLst/>
                          </a:prstGeom>
                        </pic:spPr>
                      </pic:pic>
                    </a:graphicData>
                  </a:graphic>
                </wp:inline>
              </w:drawing>
            </w:r>
          </w:p>
        </w:tc>
        <w:tc>
          <w:tcPr>
            <w:tcW w:w="6850" w:type="dxa"/>
          </w:tcPr>
          <w:p w:rsidR="002657EE" w:rsidRPr="00515A39" w:rsidRDefault="002657EE" w:rsidP="00B547DD">
            <w:pPr>
              <w:ind w:firstLine="33"/>
              <w:rPr>
                <w:lang w:val="en-US" w:eastAsia="x-none"/>
              </w:rPr>
            </w:pPr>
            <w:r>
              <w:rPr>
                <w:lang w:eastAsia="x-none"/>
              </w:rPr>
              <w:t>Зворотне повідомлення (</w:t>
            </w:r>
            <w:r>
              <w:rPr>
                <w:lang w:val="en-US" w:eastAsia="x-none"/>
              </w:rPr>
              <w:t>Return message)</w:t>
            </w:r>
          </w:p>
        </w:tc>
      </w:tr>
    </w:tbl>
    <w:p w:rsidR="00164E58" w:rsidRDefault="00164E58" w:rsidP="00164E58">
      <w:pPr>
        <w:pStyle w:val="aff4"/>
        <w:jc w:val="center"/>
        <w:rPr>
          <w:sz w:val="20"/>
        </w:rPr>
      </w:pPr>
    </w:p>
    <w:p w:rsidR="00670929" w:rsidRDefault="00670929" w:rsidP="00164E58">
      <w:pPr>
        <w:pStyle w:val="aff4"/>
        <w:spacing w:before="76"/>
        <w:ind w:left="2632"/>
      </w:pPr>
    </w:p>
    <w:p w:rsidR="005449A9" w:rsidRDefault="00164E58" w:rsidP="002657EE">
      <w:pPr>
        <w:spacing w:before="14"/>
        <w:ind w:left="205" w:right="572" w:firstLine="708"/>
      </w:pPr>
      <w:r w:rsidRPr="00670929">
        <w:t>Більшість</w:t>
      </w:r>
      <w:r w:rsidR="00586976">
        <w:t xml:space="preserve"> </w:t>
      </w:r>
      <w:r w:rsidRPr="00670929">
        <w:t>розробників</w:t>
      </w:r>
      <w:r w:rsidR="00586976">
        <w:t xml:space="preserve"> </w:t>
      </w:r>
      <w:r w:rsidRPr="00670929">
        <w:t>при</w:t>
      </w:r>
      <w:r w:rsidR="00586976">
        <w:t xml:space="preserve"> </w:t>
      </w:r>
      <w:r w:rsidRPr="00670929">
        <w:t>створенні</w:t>
      </w:r>
      <w:r w:rsidR="00586976">
        <w:t xml:space="preserve"> </w:t>
      </w:r>
      <w:r w:rsidRPr="00670929">
        <w:t>ПЗ</w:t>
      </w:r>
      <w:r w:rsidR="00586976">
        <w:t xml:space="preserve"> </w:t>
      </w:r>
      <w:r w:rsidRPr="00670929">
        <w:t>задіють</w:t>
      </w:r>
      <w:r w:rsidR="00586976">
        <w:t xml:space="preserve"> </w:t>
      </w:r>
      <w:r w:rsidRPr="00670929">
        <w:t>лише</w:t>
      </w:r>
      <w:r w:rsidR="00586976">
        <w:t xml:space="preserve"> </w:t>
      </w:r>
      <w:r w:rsidRPr="00670929">
        <w:t>невелику</w:t>
      </w:r>
      <w:r w:rsidR="00586976">
        <w:t xml:space="preserve"> </w:t>
      </w:r>
      <w:r w:rsidRPr="00670929">
        <w:t>підмножину мови</w:t>
      </w:r>
      <w:r w:rsidR="00586976">
        <w:t xml:space="preserve"> </w:t>
      </w:r>
      <w:r w:rsidRPr="00670929">
        <w:t>UML.</w:t>
      </w:r>
      <w:r w:rsidR="00586976">
        <w:t xml:space="preserve"> </w:t>
      </w:r>
      <w:r w:rsidRPr="00670929">
        <w:t>Необхідно знайти свою підмножину, яка б підходила</w:t>
      </w:r>
      <w:r w:rsidR="00586976">
        <w:t xml:space="preserve"> </w:t>
      </w:r>
      <w:r w:rsidRPr="00670929">
        <w:t>для</w:t>
      </w:r>
      <w:r w:rsidR="00586976">
        <w:t xml:space="preserve"> </w:t>
      </w:r>
      <w:r w:rsidRPr="00670929">
        <w:t>розв’язання</w:t>
      </w:r>
      <w:r w:rsidR="00586976">
        <w:t xml:space="preserve"> </w:t>
      </w:r>
      <w:r w:rsidR="002657EE">
        <w:t>вашої задачі.</w:t>
      </w:r>
    </w:p>
    <w:p w:rsidR="00631281" w:rsidRDefault="00631281" w:rsidP="005449A9">
      <w:pPr>
        <w:ind w:firstLine="0"/>
      </w:pPr>
      <w:r>
        <w:tab/>
      </w:r>
      <w:r w:rsidRPr="00631281">
        <w:t xml:space="preserve">На етапі моделювання системи для програмного забезпечення Комунікатора тварин через звук кота ретельне проектування відіграє ключову роль. Моделі, які створюються, дозволяють візуально представити об'єкти та концепції в предметній області і визначити взаємозв'язки між ними. </w:t>
      </w:r>
    </w:p>
    <w:p w:rsidR="00631281" w:rsidRDefault="00631281" w:rsidP="005449A9">
      <w:pPr>
        <w:ind w:firstLine="0"/>
      </w:pPr>
      <w:r>
        <w:tab/>
      </w:r>
      <w:r w:rsidRPr="00631281">
        <w:t xml:space="preserve">Модель об'єктів: </w:t>
      </w:r>
    </w:p>
    <w:p w:rsidR="00631281" w:rsidRDefault="00D54A0D" w:rsidP="00735F7D">
      <w:pPr>
        <w:pStyle w:val="a7"/>
        <w:numPr>
          <w:ilvl w:val="1"/>
          <w:numId w:val="99"/>
        </w:numPr>
        <w:ind w:left="1134" w:hanging="425"/>
      </w:pPr>
      <w:r>
        <w:t>в</w:t>
      </w:r>
      <w:r w:rsidR="00631281" w:rsidRPr="00631281">
        <w:t>изначення основних об'єктів, що існують у системі, таких як звукові сигнали, емоції, класифікаційні моделі тощо</w:t>
      </w:r>
      <w:r w:rsidRPr="00D54A0D">
        <w:t>;</w:t>
      </w:r>
      <w:r w:rsidR="00631281" w:rsidRPr="00631281">
        <w:t xml:space="preserve"> </w:t>
      </w:r>
    </w:p>
    <w:p w:rsidR="00631281" w:rsidRDefault="00D54A0D" w:rsidP="00735F7D">
      <w:pPr>
        <w:pStyle w:val="a7"/>
        <w:numPr>
          <w:ilvl w:val="1"/>
          <w:numId w:val="99"/>
        </w:numPr>
        <w:ind w:left="1134" w:hanging="425"/>
      </w:pPr>
      <w:r>
        <w:t>в</w:t>
      </w:r>
      <w:r w:rsidR="00631281" w:rsidRPr="00631281">
        <w:t xml:space="preserve">становлення взаємозв'язків та властивостей кожного об'єкта. </w:t>
      </w:r>
    </w:p>
    <w:p w:rsidR="00631281" w:rsidRDefault="00631281" w:rsidP="00D54A0D">
      <w:r w:rsidRPr="00631281">
        <w:t xml:space="preserve">Модель процесів: </w:t>
      </w:r>
    </w:p>
    <w:p w:rsidR="00631281" w:rsidRDefault="00D54A0D" w:rsidP="00735F7D">
      <w:pPr>
        <w:pStyle w:val="a7"/>
        <w:numPr>
          <w:ilvl w:val="1"/>
          <w:numId w:val="100"/>
        </w:numPr>
        <w:ind w:left="1134" w:hanging="425"/>
      </w:pPr>
      <w:r>
        <w:t>о</w:t>
      </w:r>
      <w:r w:rsidR="00631281" w:rsidRPr="00631281">
        <w:t xml:space="preserve">пис алгоритмів та процесів, які відбуваються в системі від збору звукових </w:t>
      </w:r>
      <w:r>
        <w:t>сигналів до класифікації емоцій</w:t>
      </w:r>
      <w:r w:rsidRPr="00D54A0D">
        <w:rPr>
          <w:lang w:val="ru-RU"/>
        </w:rPr>
        <w:t>;</w:t>
      </w:r>
      <w:r w:rsidR="00631281" w:rsidRPr="00631281">
        <w:t xml:space="preserve"> </w:t>
      </w:r>
    </w:p>
    <w:p w:rsidR="00631281" w:rsidRDefault="00D54A0D" w:rsidP="00735F7D">
      <w:pPr>
        <w:pStyle w:val="a7"/>
        <w:numPr>
          <w:ilvl w:val="1"/>
          <w:numId w:val="100"/>
        </w:numPr>
        <w:ind w:left="1134" w:hanging="425"/>
      </w:pPr>
      <w:r>
        <w:t>в</w:t>
      </w:r>
      <w:r w:rsidR="00631281" w:rsidRPr="00631281">
        <w:t xml:space="preserve">изначення послідовності та взаємодії між компонентами системи. </w:t>
      </w:r>
    </w:p>
    <w:p w:rsidR="00631281" w:rsidRDefault="00631281" w:rsidP="005449A9">
      <w:pPr>
        <w:ind w:firstLine="0"/>
      </w:pPr>
      <w:r>
        <w:tab/>
      </w:r>
      <w:r w:rsidRPr="00631281">
        <w:t xml:space="preserve">Модель даних: </w:t>
      </w:r>
    </w:p>
    <w:p w:rsidR="00631281" w:rsidRDefault="00D54A0D" w:rsidP="00735F7D">
      <w:pPr>
        <w:pStyle w:val="a7"/>
        <w:numPr>
          <w:ilvl w:val="1"/>
          <w:numId w:val="101"/>
        </w:numPr>
        <w:ind w:left="1134" w:hanging="425"/>
      </w:pPr>
      <w:r>
        <w:t>в</w:t>
      </w:r>
      <w:r w:rsidR="00631281" w:rsidRPr="00631281">
        <w:t>изначення структури та типів даних, що використовуються для збереження і обробки інформації про звукові сигнал</w:t>
      </w:r>
      <w:r>
        <w:t>и та їх емоційні характеристики</w:t>
      </w:r>
      <w:r w:rsidRPr="00D54A0D">
        <w:rPr>
          <w:lang w:val="ru-RU"/>
        </w:rPr>
        <w:t>;</w:t>
      </w:r>
      <w:r w:rsidR="00631281" w:rsidRPr="00631281">
        <w:t xml:space="preserve"> </w:t>
      </w:r>
    </w:p>
    <w:p w:rsidR="00631281" w:rsidRDefault="00D54A0D" w:rsidP="00735F7D">
      <w:pPr>
        <w:pStyle w:val="a7"/>
        <w:numPr>
          <w:ilvl w:val="1"/>
          <w:numId w:val="101"/>
        </w:numPr>
        <w:ind w:left="1134" w:hanging="425"/>
      </w:pPr>
      <w:r>
        <w:t>в</w:t>
      </w:r>
      <w:r w:rsidR="00631281" w:rsidRPr="00631281">
        <w:t xml:space="preserve">становлення зв'язків між різними видами даних. </w:t>
      </w:r>
    </w:p>
    <w:p w:rsidR="00631281" w:rsidRDefault="00631281" w:rsidP="005449A9">
      <w:pPr>
        <w:ind w:firstLine="0"/>
      </w:pPr>
      <w:r>
        <w:lastRenderedPageBreak/>
        <w:tab/>
      </w:r>
      <w:r w:rsidRPr="00631281">
        <w:t xml:space="preserve">Модель взаємодії: </w:t>
      </w:r>
    </w:p>
    <w:p w:rsidR="00631281" w:rsidRDefault="00D54A0D" w:rsidP="00735F7D">
      <w:pPr>
        <w:pStyle w:val="a7"/>
        <w:numPr>
          <w:ilvl w:val="1"/>
          <w:numId w:val="102"/>
        </w:numPr>
        <w:ind w:left="1134" w:hanging="425"/>
      </w:pPr>
      <w:r>
        <w:t>о</w:t>
      </w:r>
      <w:r w:rsidR="00631281" w:rsidRPr="00631281">
        <w:t>пис взаємодії програми з користувачем та самим котом</w:t>
      </w:r>
      <w:r w:rsidRPr="00D54A0D">
        <w:rPr>
          <w:lang w:val="ru-RU"/>
        </w:rPr>
        <w:t>;</w:t>
      </w:r>
      <w:r w:rsidR="00631281" w:rsidRPr="00631281">
        <w:t xml:space="preserve"> </w:t>
      </w:r>
    </w:p>
    <w:p w:rsidR="00631281" w:rsidRDefault="00D54A0D" w:rsidP="00735F7D">
      <w:pPr>
        <w:pStyle w:val="a7"/>
        <w:numPr>
          <w:ilvl w:val="1"/>
          <w:numId w:val="102"/>
        </w:numPr>
        <w:ind w:left="1134" w:hanging="425"/>
      </w:pPr>
      <w:r>
        <w:t>в</w:t>
      </w:r>
      <w:r w:rsidR="00631281" w:rsidRPr="00631281">
        <w:t xml:space="preserve">изначення інтерфейсів та способів взаємодії зі створеною системою. </w:t>
      </w:r>
    </w:p>
    <w:p w:rsidR="00631281" w:rsidRDefault="00631281" w:rsidP="005449A9">
      <w:pPr>
        <w:ind w:firstLine="0"/>
      </w:pPr>
      <w:r>
        <w:tab/>
      </w:r>
      <w:r w:rsidRPr="00631281">
        <w:t xml:space="preserve">Модель вимог: </w:t>
      </w:r>
    </w:p>
    <w:p w:rsidR="00631281" w:rsidRDefault="00D54A0D" w:rsidP="00735F7D">
      <w:pPr>
        <w:pStyle w:val="a7"/>
        <w:numPr>
          <w:ilvl w:val="1"/>
          <w:numId w:val="103"/>
        </w:numPr>
        <w:ind w:left="1134" w:hanging="425"/>
      </w:pPr>
      <w:r>
        <w:t>в</w:t>
      </w:r>
      <w:r w:rsidR="00631281" w:rsidRPr="00631281">
        <w:t>изначення функціональних та нефункціональних вимог до системи, що виникають з особливостей комунікації з ко</w:t>
      </w:r>
      <w:r>
        <w:t>тами через їхні звукові сигнали</w:t>
      </w:r>
      <w:r w:rsidRPr="00D54A0D">
        <w:rPr>
          <w:lang w:val="ru-RU"/>
        </w:rPr>
        <w:t>;</w:t>
      </w:r>
      <w:r w:rsidR="00631281" w:rsidRPr="00631281">
        <w:t xml:space="preserve"> </w:t>
      </w:r>
    </w:p>
    <w:p w:rsidR="00631281" w:rsidRDefault="00D54A0D" w:rsidP="00735F7D">
      <w:pPr>
        <w:pStyle w:val="a7"/>
        <w:numPr>
          <w:ilvl w:val="1"/>
          <w:numId w:val="103"/>
        </w:numPr>
        <w:ind w:left="1134" w:hanging="425"/>
      </w:pPr>
      <w:r>
        <w:t>в</w:t>
      </w:r>
      <w:r w:rsidR="00631281" w:rsidRPr="00631281">
        <w:t xml:space="preserve">становлення критеріїв успішності та вимог до продуктивності. Аналіз та оцінка моделей: Після створення моделей необхідно провести аналіз та оцінку їхньої придатності для досягнення мети роботи. </w:t>
      </w:r>
    </w:p>
    <w:p w:rsidR="00631281" w:rsidRDefault="00631281" w:rsidP="005449A9">
      <w:pPr>
        <w:ind w:firstLine="0"/>
      </w:pPr>
      <w:r>
        <w:tab/>
      </w:r>
      <w:r w:rsidRPr="00631281">
        <w:t xml:space="preserve">Аналіз зв'язків: </w:t>
      </w:r>
    </w:p>
    <w:p w:rsidR="00631281" w:rsidRDefault="00D54A0D" w:rsidP="00735F7D">
      <w:pPr>
        <w:pStyle w:val="a7"/>
        <w:numPr>
          <w:ilvl w:val="1"/>
          <w:numId w:val="104"/>
        </w:numPr>
        <w:ind w:left="1134" w:hanging="425"/>
      </w:pPr>
      <w:r>
        <w:t>п</w:t>
      </w:r>
      <w:r w:rsidR="00631281" w:rsidRPr="00631281">
        <w:t>еревірка наявності та правильності визначених взаємозв'яз</w:t>
      </w:r>
      <w:r>
        <w:t>ків між об'єктами та процесами</w:t>
      </w:r>
      <w:r w:rsidRPr="00D54A0D">
        <w:rPr>
          <w:lang w:val="ru-RU"/>
        </w:rPr>
        <w:t>;</w:t>
      </w:r>
    </w:p>
    <w:p w:rsidR="00631281" w:rsidRDefault="00D54A0D" w:rsidP="00735F7D">
      <w:pPr>
        <w:pStyle w:val="a7"/>
        <w:numPr>
          <w:ilvl w:val="1"/>
          <w:numId w:val="104"/>
        </w:numPr>
        <w:ind w:left="1134" w:hanging="425"/>
      </w:pPr>
      <w:r>
        <w:t>і</w:t>
      </w:r>
      <w:r w:rsidR="00631281" w:rsidRPr="00631281">
        <w:t xml:space="preserve">дентифікація можливих проблем та неоднозначностей. </w:t>
      </w:r>
    </w:p>
    <w:p w:rsidR="00631281" w:rsidRDefault="00631281" w:rsidP="005449A9">
      <w:pPr>
        <w:ind w:firstLine="0"/>
      </w:pPr>
      <w:r>
        <w:tab/>
      </w:r>
      <w:r w:rsidRPr="00631281">
        <w:t xml:space="preserve">Оцінка ефективності: </w:t>
      </w:r>
    </w:p>
    <w:p w:rsidR="00631281" w:rsidRDefault="00D54A0D" w:rsidP="00735F7D">
      <w:pPr>
        <w:pStyle w:val="a7"/>
        <w:numPr>
          <w:ilvl w:val="1"/>
          <w:numId w:val="105"/>
        </w:numPr>
        <w:ind w:left="1134" w:hanging="425"/>
      </w:pPr>
      <w:r>
        <w:t>о</w:t>
      </w:r>
      <w:r w:rsidR="00631281" w:rsidRPr="00631281">
        <w:t>цінка того, наскільки вдало система моделює реальний процес аналізу звуков</w:t>
      </w:r>
      <w:r>
        <w:t>их сигналів котів та їх емоцій</w:t>
      </w:r>
      <w:r w:rsidRPr="00D54A0D">
        <w:rPr>
          <w:lang w:val="ru-RU"/>
        </w:rPr>
        <w:t>;</w:t>
      </w:r>
    </w:p>
    <w:p w:rsidR="00631281" w:rsidRDefault="00D54A0D" w:rsidP="00735F7D">
      <w:pPr>
        <w:pStyle w:val="a7"/>
        <w:numPr>
          <w:ilvl w:val="1"/>
          <w:numId w:val="105"/>
        </w:numPr>
        <w:ind w:left="1134" w:hanging="425"/>
      </w:pPr>
      <w:r>
        <w:t>в</w:t>
      </w:r>
      <w:r w:rsidR="00631281" w:rsidRPr="00631281">
        <w:t xml:space="preserve">изначення обсягу необхідних змін та доповнень. </w:t>
      </w:r>
    </w:p>
    <w:p w:rsidR="00631281" w:rsidRDefault="00631281" w:rsidP="005449A9">
      <w:pPr>
        <w:ind w:firstLine="0"/>
      </w:pPr>
      <w:r>
        <w:tab/>
      </w:r>
      <w:r w:rsidRPr="00631281">
        <w:t xml:space="preserve">Адаптація та оптимізація: </w:t>
      </w:r>
    </w:p>
    <w:p w:rsidR="00631281" w:rsidRDefault="00D54A0D" w:rsidP="00735F7D">
      <w:pPr>
        <w:pStyle w:val="a7"/>
        <w:numPr>
          <w:ilvl w:val="1"/>
          <w:numId w:val="106"/>
        </w:numPr>
        <w:ind w:left="1134" w:hanging="425"/>
      </w:pPr>
      <w:r>
        <w:t>в</w:t>
      </w:r>
      <w:r w:rsidR="00631281" w:rsidRPr="00631281">
        <w:t xml:space="preserve">несення коректив у моделі </w:t>
      </w:r>
      <w:r>
        <w:t>на основі отриманих результатів</w:t>
      </w:r>
      <w:r w:rsidRPr="00D54A0D">
        <w:rPr>
          <w:lang w:val="ru-RU"/>
        </w:rPr>
        <w:t>;</w:t>
      </w:r>
      <w:r w:rsidR="00631281" w:rsidRPr="00631281">
        <w:t xml:space="preserve"> </w:t>
      </w:r>
    </w:p>
    <w:p w:rsidR="009E026F" w:rsidRDefault="00D54A0D" w:rsidP="00735F7D">
      <w:pPr>
        <w:pStyle w:val="a7"/>
        <w:numPr>
          <w:ilvl w:val="1"/>
          <w:numId w:val="106"/>
        </w:numPr>
        <w:ind w:left="1134" w:hanging="425"/>
      </w:pPr>
      <w:r>
        <w:t>о</w:t>
      </w:r>
      <w:r w:rsidR="00631281" w:rsidRPr="00631281">
        <w:t>птимізація структури та логіки системи з урахуванням виявлених недоліків.</w:t>
      </w:r>
    </w:p>
    <w:p w:rsidR="00027659" w:rsidRPr="009E026F" w:rsidRDefault="00027659" w:rsidP="00C41BE0">
      <w:pPr>
        <w:pStyle w:val="311"/>
        <w:spacing w:before="120" w:after="120"/>
      </w:pPr>
      <w:bookmarkStart w:id="80" w:name="_Toc156386624"/>
      <w:r w:rsidRPr="009E026F">
        <w:t>Робоча область моделювання</w:t>
      </w:r>
      <w:bookmarkEnd w:id="80"/>
    </w:p>
    <w:p w:rsidR="00631281" w:rsidRPr="0086190D" w:rsidRDefault="00631281" w:rsidP="00631281">
      <w:r w:rsidRPr="0086190D">
        <w:t xml:space="preserve">Моделювання предметної області передбачає використання спеціальних </w:t>
      </w:r>
      <w:r>
        <w:t>бібліотек</w:t>
      </w:r>
      <w:r w:rsidRPr="0086190D">
        <w:t xml:space="preserve"> та інструментів для створення абстрактної репрезентації реального світу з усіма його об'єктами, взаємозв'язками та процесами. Це дозволяє краще зрозуміти, дослідити та оптимізувати функціонування предметної області.</w:t>
      </w:r>
    </w:p>
    <w:p w:rsidR="00631281" w:rsidRPr="0086190D" w:rsidRDefault="00631281" w:rsidP="00631281">
      <w:r w:rsidRPr="0086190D">
        <w:lastRenderedPageBreak/>
        <w:t>Створення системної моделі є складним та ключовим етапом у процесі проектування. Цей етап включає у себе візуальне уявлення об'єктів або концептуальних класів, що існують у предметній області. Створені моделі можуть включати моделі об'єктів предметної області, об'єктні моделі аналізу або концептуальні моделі.</w:t>
      </w:r>
    </w:p>
    <w:p w:rsidR="00631281" w:rsidRDefault="00631281" w:rsidP="00631281">
      <w:r w:rsidRPr="0086190D">
        <w:t xml:space="preserve">Даний етап проектування та аналізу розпочинається зі створення моделі предметної області, де всі об'єкти відображаються на </w:t>
      </w:r>
      <w:bookmarkStart w:id="81" w:name="_Hlk150800916"/>
      <w:r w:rsidRPr="0086190D">
        <w:t>блок-схемі програмного алгоритму</w:t>
      </w:r>
      <w:bookmarkEnd w:id="81"/>
      <w:r w:rsidRPr="0086190D">
        <w:t xml:space="preserve"> (</w:t>
      </w:r>
      <w:r w:rsidRPr="0086190D">
        <w:rPr>
          <w:bCs/>
          <w:iCs/>
        </w:rPr>
        <w:t>Рис. 3.1</w:t>
      </w:r>
      <w:r w:rsidRPr="0086190D">
        <w:t>).</w:t>
      </w:r>
    </w:p>
    <w:p w:rsidR="00C167BB" w:rsidRDefault="00C167BB" w:rsidP="00631281"/>
    <w:p w:rsidR="00631281" w:rsidRPr="001B5139" w:rsidRDefault="001B5139" w:rsidP="001B5139">
      <w:pPr>
        <w:jc w:val="center"/>
        <w:rPr>
          <w:lang w:val="en-US"/>
        </w:rPr>
      </w:pPr>
      <w:r w:rsidRPr="001B5139">
        <w:rPr>
          <w:noProof/>
          <w:lang w:eastAsia="uk-UA"/>
        </w:rPr>
        <w:drawing>
          <wp:inline distT="0" distB="0" distL="0" distR="0">
            <wp:extent cx="3252036" cy="4752975"/>
            <wp:effectExtent l="0" t="0" r="5715" b="0"/>
            <wp:docPr id="13" name="Рисунок 13" descr="C:\Users\flame4ost\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ame4ost\Desktop\diagra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89482" cy="4807704"/>
                    </a:xfrm>
                    <a:prstGeom prst="rect">
                      <a:avLst/>
                    </a:prstGeom>
                    <a:noFill/>
                    <a:ln>
                      <a:noFill/>
                    </a:ln>
                  </pic:spPr>
                </pic:pic>
              </a:graphicData>
            </a:graphic>
          </wp:inline>
        </w:drawing>
      </w:r>
    </w:p>
    <w:p w:rsidR="00631281" w:rsidRPr="001B5139" w:rsidRDefault="00631281" w:rsidP="00631281">
      <w:pPr>
        <w:ind w:firstLine="0"/>
        <w:jc w:val="center"/>
        <w:rPr>
          <w:color w:val="000000" w:themeColor="text1"/>
        </w:rPr>
      </w:pPr>
      <w:r w:rsidRPr="001B5139">
        <w:rPr>
          <w:bCs/>
          <w:iCs/>
          <w:color w:val="000000" w:themeColor="text1"/>
        </w:rPr>
        <w:t xml:space="preserve">Рис. 3.1 – </w:t>
      </w:r>
      <w:r w:rsidRPr="001B5139">
        <w:rPr>
          <w:color w:val="000000" w:themeColor="text1"/>
        </w:rPr>
        <w:t>Блок-схема програмного алгоритму</w:t>
      </w:r>
    </w:p>
    <w:p w:rsidR="00631281" w:rsidRPr="0086190D" w:rsidRDefault="00631281" w:rsidP="00631281">
      <w:pPr>
        <w:ind w:firstLine="0"/>
        <w:jc w:val="center"/>
      </w:pPr>
    </w:p>
    <w:p w:rsidR="00631281" w:rsidRPr="009411A9" w:rsidRDefault="00631281" w:rsidP="00631281">
      <w:r w:rsidRPr="009411A9">
        <w:t xml:space="preserve">Алгоритм роботи </w:t>
      </w:r>
      <w:r w:rsidR="00EC740D">
        <w:t>програмного забезпеченняк</w:t>
      </w:r>
      <w:r w:rsidRPr="009411A9">
        <w:t>омунікатора тварин написаний на мові програмування Python використовується бібліотека Tensorflow можна описати за допомогою текстового варіанту:</w:t>
      </w:r>
    </w:p>
    <w:p w:rsidR="00BB6517" w:rsidRDefault="00631281" w:rsidP="00735F7D">
      <w:pPr>
        <w:pStyle w:val="a7"/>
        <w:numPr>
          <w:ilvl w:val="0"/>
          <w:numId w:val="33"/>
        </w:numPr>
        <w:ind w:left="1134" w:hanging="425"/>
      </w:pPr>
      <w:r w:rsidRPr="002D56DB">
        <w:lastRenderedPageBreak/>
        <w:t>Збір даних:</w:t>
      </w:r>
      <w:r w:rsidR="00BB6517">
        <w:t xml:space="preserve"> </w:t>
      </w:r>
    </w:p>
    <w:p w:rsidR="00631281" w:rsidRDefault="00BB6517" w:rsidP="00735F7D">
      <w:pPr>
        <w:pStyle w:val="a7"/>
        <w:numPr>
          <w:ilvl w:val="0"/>
          <w:numId w:val="58"/>
        </w:numPr>
        <w:ind w:left="1560" w:hanging="284"/>
      </w:pPr>
      <w:r>
        <w:t>з</w:t>
      </w:r>
      <w:r w:rsidR="00631281" w:rsidRPr="009411A9">
        <w:t>бір великої кількості аудіо- та відеозаписів з різних тварин, які можуть використовувати комунікаційні сигнали.</w:t>
      </w:r>
    </w:p>
    <w:p w:rsidR="00BB6517" w:rsidRDefault="00631281" w:rsidP="00735F7D">
      <w:pPr>
        <w:pStyle w:val="a7"/>
        <w:numPr>
          <w:ilvl w:val="0"/>
          <w:numId w:val="33"/>
        </w:numPr>
        <w:ind w:left="1134" w:hanging="425"/>
      </w:pPr>
      <w:r w:rsidRPr="002D56DB">
        <w:t>Підготовка даних:</w:t>
      </w:r>
      <w:r w:rsidR="00BB6517">
        <w:t xml:space="preserve"> </w:t>
      </w:r>
    </w:p>
    <w:p w:rsidR="00631281" w:rsidRDefault="00BB6517" w:rsidP="00735F7D">
      <w:pPr>
        <w:pStyle w:val="a7"/>
        <w:numPr>
          <w:ilvl w:val="0"/>
          <w:numId w:val="58"/>
        </w:numPr>
        <w:ind w:left="1560" w:hanging="284"/>
      </w:pPr>
      <w:r>
        <w:t>о</w:t>
      </w:r>
      <w:r w:rsidR="00631281" w:rsidRPr="009411A9">
        <w:t>бробка аудіо- та відеоданих для виокремлення звукових та візуальних сигналів, які вказують на комунікацію тварин.</w:t>
      </w:r>
    </w:p>
    <w:p w:rsidR="00BB6517" w:rsidRDefault="00631281" w:rsidP="00735F7D">
      <w:pPr>
        <w:pStyle w:val="a7"/>
        <w:numPr>
          <w:ilvl w:val="0"/>
          <w:numId w:val="33"/>
        </w:numPr>
        <w:ind w:left="1134" w:hanging="425"/>
      </w:pPr>
      <w:r w:rsidRPr="002D56DB">
        <w:t>Навчання моделі (TensorFlow):</w:t>
      </w:r>
    </w:p>
    <w:p w:rsidR="00631281" w:rsidRDefault="00BB6517" w:rsidP="00735F7D">
      <w:pPr>
        <w:pStyle w:val="a7"/>
        <w:numPr>
          <w:ilvl w:val="0"/>
          <w:numId w:val="58"/>
        </w:numPr>
        <w:ind w:left="1560" w:hanging="284"/>
      </w:pPr>
      <w:r>
        <w:t>в</w:t>
      </w:r>
      <w:r w:rsidR="00631281" w:rsidRPr="009411A9">
        <w:t>икористання бібліотеки TensorFlow для створення та тренування моделі машинного навчання. Модель може включати в себе нейронні мережі, які аналізують акустичні та візуальні властивості комунікаційних сигналів.</w:t>
      </w:r>
    </w:p>
    <w:p w:rsidR="00BB6517" w:rsidRDefault="00631281" w:rsidP="00735F7D">
      <w:pPr>
        <w:pStyle w:val="a7"/>
        <w:numPr>
          <w:ilvl w:val="0"/>
          <w:numId w:val="33"/>
        </w:numPr>
        <w:ind w:left="1134" w:hanging="425"/>
      </w:pPr>
      <w:r w:rsidRPr="002D56DB">
        <w:t>Розпізнавання сигналів:</w:t>
      </w:r>
    </w:p>
    <w:p w:rsidR="00631281" w:rsidRDefault="00BB6517" w:rsidP="00735F7D">
      <w:pPr>
        <w:pStyle w:val="a7"/>
        <w:numPr>
          <w:ilvl w:val="0"/>
          <w:numId w:val="58"/>
        </w:numPr>
        <w:ind w:left="1560" w:hanging="284"/>
      </w:pPr>
      <w:r>
        <w:t>в</w:t>
      </w:r>
      <w:r w:rsidR="00631281" w:rsidRPr="009411A9">
        <w:t>икористання навченої моделі для розпізнавання комунікаційних сигналів в реальному часі.</w:t>
      </w:r>
    </w:p>
    <w:p w:rsidR="00BB6517" w:rsidRDefault="00631281" w:rsidP="00735F7D">
      <w:pPr>
        <w:pStyle w:val="a7"/>
        <w:numPr>
          <w:ilvl w:val="0"/>
          <w:numId w:val="33"/>
        </w:numPr>
        <w:ind w:left="1134" w:hanging="425"/>
      </w:pPr>
      <w:r w:rsidRPr="002D56DB">
        <w:t>Відповідь на сигнали:</w:t>
      </w:r>
      <w:r w:rsidR="00BB6517">
        <w:t xml:space="preserve"> </w:t>
      </w:r>
    </w:p>
    <w:p w:rsidR="00027659" w:rsidRDefault="00BB6517" w:rsidP="00735F7D">
      <w:pPr>
        <w:pStyle w:val="a7"/>
        <w:numPr>
          <w:ilvl w:val="0"/>
          <w:numId w:val="58"/>
        </w:numPr>
        <w:ind w:left="1560" w:hanging="284"/>
      </w:pPr>
      <w:r>
        <w:t>р</w:t>
      </w:r>
      <w:r w:rsidR="00631281" w:rsidRPr="009411A9">
        <w:t>озробка механізму, що відповідає на виявлені сигнали. Це може включати в себе виведення текстових або аудіооповіщень, взаємодію з іншими системами чи навіть вивчення та набуття навичок комунікації для роботи з тваринами.</w:t>
      </w:r>
    </w:p>
    <w:p w:rsidR="00E65090" w:rsidRPr="007D5571" w:rsidRDefault="00C167BB" w:rsidP="00C167BB">
      <w:pPr>
        <w:pStyle w:val="310"/>
        <w:numPr>
          <w:ilvl w:val="0"/>
          <w:numId w:val="0"/>
        </w:numPr>
        <w:spacing w:before="180" w:after="180"/>
        <w:ind w:firstLine="567"/>
      </w:pPr>
      <w:bookmarkStart w:id="82" w:name="_Toc149547019"/>
      <w:bookmarkStart w:id="83" w:name="_Toc149550473"/>
      <w:bookmarkStart w:id="84" w:name="_Toc149550595"/>
      <w:bookmarkStart w:id="85" w:name="_Toc149550920"/>
      <w:bookmarkStart w:id="86" w:name="_Toc156386625"/>
      <w:r>
        <w:rPr>
          <w:lang w:val="en-US"/>
        </w:rPr>
        <w:t>3.2</w:t>
      </w:r>
      <w:r>
        <w:rPr>
          <w:lang w:val="en-US"/>
        </w:rPr>
        <w:tab/>
      </w:r>
      <w:r w:rsidR="00142182" w:rsidRPr="007D5571">
        <w:t>Формування та аналіз вимог</w:t>
      </w:r>
      <w:bookmarkEnd w:id="82"/>
      <w:bookmarkEnd w:id="83"/>
      <w:bookmarkEnd w:id="84"/>
      <w:bookmarkEnd w:id="85"/>
      <w:bookmarkEnd w:id="86"/>
    </w:p>
    <w:p w:rsidR="00F567DD" w:rsidRDefault="00F975C1" w:rsidP="00C167BB">
      <w:pPr>
        <w:pStyle w:val="321"/>
        <w:spacing w:after="120"/>
      </w:pPr>
      <w:bookmarkStart w:id="87" w:name="_Toc156386626"/>
      <w:r w:rsidRPr="00BC4359">
        <w:t>Формування вимог до програмного забезпечення.</w:t>
      </w:r>
      <w:r w:rsidR="00BB6517" w:rsidRPr="00BB6517">
        <w:rPr>
          <w:lang w:val="ru-RU"/>
        </w:rPr>
        <w:t xml:space="preserve"> </w:t>
      </w:r>
      <w:r w:rsidRPr="00BC4359">
        <w:t>Первинні і детальні вимоги. Вимоги замовника і</w:t>
      </w:r>
      <w:r w:rsidR="00BB6517" w:rsidRPr="007A0E53">
        <w:rPr>
          <w:lang w:val="ru-RU"/>
        </w:rPr>
        <w:t xml:space="preserve"> </w:t>
      </w:r>
      <w:r w:rsidRPr="00BC4359">
        <w:t>розробника. Функціональні та нефункціональні</w:t>
      </w:r>
      <w:r w:rsidR="00BB6517">
        <w:rPr>
          <w:lang w:val="en-US"/>
        </w:rPr>
        <w:t xml:space="preserve"> </w:t>
      </w:r>
      <w:r w:rsidRPr="00BC4359">
        <w:t>вимоги</w:t>
      </w:r>
      <w:bookmarkEnd w:id="87"/>
    </w:p>
    <w:p w:rsidR="00631281" w:rsidRPr="00973337" w:rsidRDefault="00631281" w:rsidP="00631281">
      <w:r w:rsidRPr="00973337">
        <w:t>Для забезпечення стабільної роботи програми рекомендовано виконати наступні вимоги щодо програмного забезпечення:</w:t>
      </w:r>
    </w:p>
    <w:p w:rsidR="00631281" w:rsidRPr="0013569B" w:rsidRDefault="00631281" w:rsidP="00631281">
      <w:r w:rsidRPr="0013569B">
        <w:t>В цьому розділі надається інструкція для користувача щодо встановлення необхідного програмного забезпечення та налаштування оточення розробки для забезпечення стабільної роботи програми.</w:t>
      </w:r>
    </w:p>
    <w:p w:rsidR="00631281" w:rsidRPr="0013569B" w:rsidRDefault="00631281" w:rsidP="00631281">
      <w:pPr>
        <w:ind w:left="851" w:firstLine="0"/>
      </w:pPr>
      <w:r w:rsidRPr="0013569B">
        <w:t xml:space="preserve">Вимоги до </w:t>
      </w:r>
      <w:r>
        <w:t>п</w:t>
      </w:r>
      <w:r w:rsidRPr="0013569B">
        <w:t xml:space="preserve">рограмного </w:t>
      </w:r>
      <w:r>
        <w:t>з</w:t>
      </w:r>
      <w:r w:rsidRPr="0013569B">
        <w:t>абезпечення</w:t>
      </w:r>
    </w:p>
    <w:p w:rsidR="00631281" w:rsidRPr="0013569B" w:rsidRDefault="00631281" w:rsidP="00631281">
      <w:r w:rsidRPr="0013569B">
        <w:lastRenderedPageBreak/>
        <w:t>Для успішного використання програми та забезпечення її стабільної роботи, користувачу рекомендується виконати наступні кроки:</w:t>
      </w:r>
    </w:p>
    <w:p w:rsidR="00631281" w:rsidRPr="0013569B" w:rsidRDefault="00631281" w:rsidP="00631281">
      <w:pPr>
        <w:ind w:left="851" w:firstLine="0"/>
      </w:pPr>
      <w:r w:rsidRPr="0013569B">
        <w:t xml:space="preserve">Встановлення </w:t>
      </w:r>
      <w:r>
        <w:rPr>
          <w:lang w:val="en-US"/>
        </w:rPr>
        <w:t>p</w:t>
      </w:r>
      <w:r w:rsidRPr="0013569B">
        <w:t xml:space="preserve">ython та </w:t>
      </w:r>
      <w:r>
        <w:t>й</w:t>
      </w:r>
      <w:r w:rsidRPr="0013569B">
        <w:t xml:space="preserve">ого </w:t>
      </w:r>
      <w:r>
        <w:t>б</w:t>
      </w:r>
      <w:r w:rsidRPr="0013569B">
        <w:t>ібліотек:</w:t>
      </w:r>
    </w:p>
    <w:p w:rsidR="00631281" w:rsidRPr="0013569B" w:rsidRDefault="00631281" w:rsidP="00631281">
      <w:pPr>
        <w:ind w:left="131" w:firstLine="720"/>
      </w:pPr>
      <w:r w:rsidRPr="0013569B">
        <w:t xml:space="preserve">Завантажте та встановіть Python з офіційного сайту </w:t>
      </w:r>
      <w:hyperlink r:id="rId34" w:tgtFrame="_new" w:history="1">
        <w:r w:rsidRPr="00C167BB">
          <w:rPr>
            <w:rStyle w:val="ad"/>
            <w:color w:val="auto"/>
            <w:u w:val="none"/>
          </w:rPr>
          <w:t>python.org</w:t>
        </w:r>
      </w:hyperlink>
      <w:r w:rsidRPr="00C167BB">
        <w:t>.</w:t>
      </w:r>
    </w:p>
    <w:p w:rsidR="00631281" w:rsidRPr="0013569B" w:rsidRDefault="00631281" w:rsidP="00631281">
      <w:r w:rsidRPr="0013569B">
        <w:t>Відкрийте термінал чи командний рядок і використовуйте команду pipinstall для встановлення необхідних бібліотек:</w:t>
      </w:r>
    </w:p>
    <w:p w:rsidR="00631281" w:rsidRPr="00BB6517" w:rsidRDefault="00BB6517" w:rsidP="00631281">
      <w:pPr>
        <w:ind w:left="851" w:firstLine="0"/>
        <w:rPr>
          <w:noProof/>
          <w:lang w:val="en-US"/>
        </w:rPr>
      </w:pPr>
      <w:r w:rsidRPr="00BB6517">
        <w:rPr>
          <w:noProof/>
          <w:lang w:val="en-US"/>
        </w:rPr>
        <w:t>p</w:t>
      </w:r>
      <w:r w:rsidR="00631281" w:rsidRPr="00BB6517">
        <w:rPr>
          <w:noProof/>
          <w:lang w:val="en-US"/>
        </w:rPr>
        <w:t>ip</w:t>
      </w:r>
      <w:r w:rsidRPr="00BB6517">
        <w:rPr>
          <w:noProof/>
          <w:lang w:val="en-US"/>
        </w:rPr>
        <w:t xml:space="preserve"> </w:t>
      </w:r>
      <w:r w:rsidR="00631281" w:rsidRPr="00BB6517">
        <w:rPr>
          <w:noProof/>
          <w:lang w:val="en-US"/>
        </w:rPr>
        <w:t>install</w:t>
      </w:r>
      <w:r w:rsidRPr="00BB6517">
        <w:rPr>
          <w:noProof/>
          <w:lang w:val="en-US"/>
        </w:rPr>
        <w:t xml:space="preserve">: </w:t>
      </w:r>
      <w:r w:rsidR="00631281" w:rsidRPr="00BB6517">
        <w:rPr>
          <w:noProof/>
          <w:lang w:val="en-US"/>
        </w:rPr>
        <w:t>tensorflow</w:t>
      </w:r>
      <w:r w:rsidRPr="00BB6517">
        <w:rPr>
          <w:noProof/>
          <w:lang w:val="en-US"/>
        </w:rPr>
        <w:t xml:space="preserve"> </w:t>
      </w:r>
      <w:r w:rsidR="00631281" w:rsidRPr="00BB6517">
        <w:rPr>
          <w:noProof/>
          <w:lang w:val="en-US"/>
        </w:rPr>
        <w:t>keras</w:t>
      </w:r>
      <w:r w:rsidRPr="00BB6517">
        <w:rPr>
          <w:noProof/>
          <w:lang w:val="en-US"/>
        </w:rPr>
        <w:t xml:space="preserve"> </w:t>
      </w:r>
      <w:r w:rsidR="00631281" w:rsidRPr="00BB6517">
        <w:rPr>
          <w:noProof/>
          <w:lang w:val="en-US"/>
        </w:rPr>
        <w:t>scikit-learn</w:t>
      </w:r>
    </w:p>
    <w:p w:rsidR="00631281" w:rsidRPr="0013569B" w:rsidRDefault="00631281" w:rsidP="00631281">
      <w:r w:rsidRPr="0013569B">
        <w:t xml:space="preserve">Встановлення </w:t>
      </w:r>
      <w:r>
        <w:t>с</w:t>
      </w:r>
      <w:r w:rsidRPr="0013569B">
        <w:t xml:space="preserve">ередовища </w:t>
      </w:r>
      <w:r>
        <w:t>р</w:t>
      </w:r>
      <w:r w:rsidRPr="0013569B">
        <w:t>озробки:</w:t>
      </w:r>
    </w:p>
    <w:p w:rsidR="00631281" w:rsidRPr="0013569B" w:rsidRDefault="00631281" w:rsidP="00631281">
      <w:r w:rsidRPr="0013569B">
        <w:t>Використовуйте обране середовище розробки. Рекомендується використовувати PyCharm IDE для комфортної розробки та налагодження програми.</w:t>
      </w:r>
    </w:p>
    <w:p w:rsidR="00631281" w:rsidRPr="0013569B" w:rsidRDefault="00631281" w:rsidP="00631281">
      <w:pPr>
        <w:ind w:left="851" w:firstLine="0"/>
      </w:pPr>
      <w:r w:rsidRPr="0013569B">
        <w:t xml:space="preserve">Додаткові </w:t>
      </w:r>
      <w:r>
        <w:t>б</w:t>
      </w:r>
      <w:r w:rsidRPr="0013569B">
        <w:t xml:space="preserve">ібліотеки для </w:t>
      </w:r>
      <w:r>
        <w:t>з</w:t>
      </w:r>
      <w:r w:rsidRPr="0013569B">
        <w:t>астосунку:</w:t>
      </w:r>
    </w:p>
    <w:p w:rsidR="00631281" w:rsidRPr="0013569B" w:rsidRDefault="00631281" w:rsidP="00631281">
      <w:r w:rsidRPr="0013569B">
        <w:t>У середовищі розробки (наприклад, PyCharm), встановіть додаткові бібліотеки для вашого застосунку, якщо це необхідно. Використовуйте термінал PyCharm для виконання наступних команд:</w:t>
      </w:r>
    </w:p>
    <w:p w:rsidR="00631281" w:rsidRPr="007370E2" w:rsidRDefault="007370E2" w:rsidP="00631281">
      <w:pPr>
        <w:ind w:left="851" w:firstLine="0"/>
        <w:rPr>
          <w:noProof/>
        </w:rPr>
      </w:pPr>
      <w:r w:rsidRPr="007370E2">
        <w:rPr>
          <w:noProof/>
        </w:rPr>
        <w:t>p</w:t>
      </w:r>
      <w:r w:rsidR="00631281" w:rsidRPr="007370E2">
        <w:rPr>
          <w:noProof/>
        </w:rPr>
        <w:t>ip</w:t>
      </w:r>
      <w:r w:rsidRPr="007370E2">
        <w:rPr>
          <w:noProof/>
        </w:rPr>
        <w:t xml:space="preserve"> </w:t>
      </w:r>
      <w:r w:rsidR="00631281" w:rsidRPr="007370E2">
        <w:rPr>
          <w:noProof/>
        </w:rPr>
        <w:t>install</w:t>
      </w:r>
      <w:r w:rsidRPr="007370E2">
        <w:rPr>
          <w:noProof/>
        </w:rPr>
        <w:t xml:space="preserve"> </w:t>
      </w:r>
      <w:r w:rsidR="00631281" w:rsidRPr="007370E2">
        <w:rPr>
          <w:noProof/>
        </w:rPr>
        <w:t>&lt;ім'я_бібліотеки&gt;</w:t>
      </w:r>
    </w:p>
    <w:p w:rsidR="00631281" w:rsidRPr="007370E2" w:rsidRDefault="00631281" w:rsidP="00631281">
      <w:pPr>
        <w:ind w:left="851" w:firstLine="0"/>
        <w:rPr>
          <w:noProof/>
        </w:rPr>
      </w:pPr>
      <w:r w:rsidRPr="007370E2">
        <w:rPr>
          <w:noProof/>
        </w:rPr>
        <w:t>Браузер з підтримкою flash-плеєра:</w:t>
      </w:r>
    </w:p>
    <w:p w:rsidR="00631281" w:rsidRPr="007370E2" w:rsidRDefault="00631281" w:rsidP="00631281">
      <w:pPr>
        <w:rPr>
          <w:noProof/>
        </w:rPr>
      </w:pPr>
      <w:r w:rsidRPr="007370E2">
        <w:rPr>
          <w:noProof/>
        </w:rPr>
        <w:t>Встановіть браузер з підтримкою Flash-плеєра. Наприклад, рекомендується використовувати Mozilla</w:t>
      </w:r>
      <w:r w:rsidR="007370E2" w:rsidRPr="007370E2">
        <w:rPr>
          <w:noProof/>
        </w:rPr>
        <w:t xml:space="preserve"> </w:t>
      </w:r>
      <w:r w:rsidRPr="007370E2">
        <w:rPr>
          <w:noProof/>
        </w:rPr>
        <w:t>Firefox. Переконайтеся, що браузер оновлений до останньої версії.</w:t>
      </w:r>
    </w:p>
    <w:p w:rsidR="00631281" w:rsidRPr="0013569B" w:rsidRDefault="00631281" w:rsidP="00631281">
      <w:pPr>
        <w:ind w:left="851" w:firstLine="0"/>
      </w:pPr>
      <w:r w:rsidRPr="0013569B">
        <w:t xml:space="preserve">Заключні </w:t>
      </w:r>
      <w:r>
        <w:t>з</w:t>
      </w:r>
      <w:r w:rsidRPr="0013569B">
        <w:t>ауваження</w:t>
      </w:r>
    </w:p>
    <w:p w:rsidR="00631281" w:rsidRDefault="00631281" w:rsidP="007370E2">
      <w:r w:rsidRPr="0013569B">
        <w:t>Виконання цих кроків дозволить вам налаштувати необхідне середовище для використання програми, забезпечивши її стабільну та ефективну роботу. У випадку виникнення проблем або потреби у додатковій допомозі, звертайтеся до до</w:t>
      </w:r>
      <w:r w:rsidR="007370E2">
        <w:t>кументації чи служби підтримки.</w:t>
      </w:r>
    </w:p>
    <w:p w:rsidR="00631281" w:rsidRPr="00DE2E94" w:rsidRDefault="00631281" w:rsidP="00631281">
      <w:r w:rsidRPr="00DE2E94">
        <w:t>На цьому етапі розробки програмного забезпечення для комунікатора тварин визначаються ключові функціональні та нефункціональні вимоги, спрямовані на забезпечення ефективного та надійного спілкування між тваринами та людьми. Серед основних функціональних вимог можуть бути:</w:t>
      </w:r>
    </w:p>
    <w:p w:rsidR="00631281" w:rsidRDefault="00631281" w:rsidP="00631281">
      <w:pPr>
        <w:ind w:firstLine="0"/>
      </w:pPr>
      <w:r w:rsidRPr="00DE2E94">
        <w:lastRenderedPageBreak/>
        <w:t>Аналіз звуків тварин: Реалізація алгоритмів для розпізнавання та аналізу звуків, що генеруються тваринами.</w:t>
      </w:r>
    </w:p>
    <w:p w:rsidR="00631281" w:rsidRPr="00DE2E94" w:rsidRDefault="00631281" w:rsidP="00631281">
      <w:pPr>
        <w:ind w:firstLine="720"/>
      </w:pPr>
      <w:r w:rsidRPr="00DE2E94">
        <w:t>Мовленнєве взаємодії: Розробка функцій для інтерпретації та відтворення звуків, які використовуються тваринами для комунікації.</w:t>
      </w:r>
    </w:p>
    <w:p w:rsidR="00631281" w:rsidRPr="00DE2E94" w:rsidRDefault="00631281" w:rsidP="00631281">
      <w:pPr>
        <w:ind w:firstLine="720"/>
      </w:pPr>
      <w:r w:rsidRPr="00DE2E94">
        <w:t>Інтуїтивний інтерфейс: Створення зручного та доступного інтерфейсу для користувачів, який дозволяє взаємодіяти з програмою.</w:t>
      </w:r>
    </w:p>
    <w:p w:rsidR="00631281" w:rsidRPr="00DE2E94" w:rsidRDefault="00631281" w:rsidP="00631281">
      <w:pPr>
        <w:ind w:firstLine="720"/>
      </w:pPr>
      <w:r w:rsidRPr="00DE2E94">
        <w:t>У нефункціональних вимогах можна виділити:</w:t>
      </w:r>
    </w:p>
    <w:p w:rsidR="00631281" w:rsidRPr="00DE2E94" w:rsidRDefault="00631281" w:rsidP="00631281">
      <w:pPr>
        <w:ind w:firstLine="0"/>
      </w:pPr>
      <w:r w:rsidRPr="00DE2E94">
        <w:t>Швидкодія: Забезпечення високої швидкодії обробки аудіо-сигналів та аналізу звуків для миттєвого реагування на сигнали тварин.</w:t>
      </w:r>
    </w:p>
    <w:p w:rsidR="00631281" w:rsidRPr="00DE2E94" w:rsidRDefault="00631281" w:rsidP="00631281">
      <w:pPr>
        <w:ind w:firstLine="0"/>
      </w:pPr>
      <w:r w:rsidRPr="00DE2E94">
        <w:t>Надійність: Гарантування стабільної роботи програми та уникнення втрати звукової інформації в процесі взаємодії.</w:t>
      </w:r>
    </w:p>
    <w:p w:rsidR="00631281" w:rsidRPr="00DE2E94" w:rsidRDefault="00631281" w:rsidP="00631281">
      <w:pPr>
        <w:ind w:firstLine="720"/>
      </w:pPr>
      <w:r w:rsidRPr="00DE2E94">
        <w:t>Аналіз вимог включає у себе оцінку та уточнення вимог, а також визначення їхньої важливості для досягнення основних цілей програмного забезпечення. Також проводиться перевірка відповідності вимог реальним потребам користувачів та можливостям технічної реалізації.</w:t>
      </w:r>
    </w:p>
    <w:p w:rsidR="00631281" w:rsidRPr="00DE2E94" w:rsidRDefault="00631281" w:rsidP="00631281">
      <w:r w:rsidRPr="00DE2E94">
        <w:t>У процесі аналізу важливо враховувати можливі обмеження та ризики, пов'язані з реалізацією конкретних вимог. Також слід узгоджувати вимоги з усіма зацікавленими сторонами, щоб забезпечити повноту та точність специфікацій.</w:t>
      </w:r>
    </w:p>
    <w:p w:rsidR="00631281" w:rsidRPr="00DE2E94" w:rsidRDefault="00631281" w:rsidP="00631281">
      <w:r w:rsidRPr="00DE2E94">
        <w:t>Після завершення цього етапу формування та аналізу вимог визначається базовий фундамент для подальшого розвитку програмного забезпечення комунікатора тварин.</w:t>
      </w:r>
    </w:p>
    <w:p w:rsidR="00631281" w:rsidRPr="00DE2E94" w:rsidRDefault="00631281" w:rsidP="00631281">
      <w:pPr>
        <w:ind w:firstLine="0"/>
      </w:pPr>
      <w:r w:rsidRPr="00DE2E94">
        <w:t>Основні функції комунікатора тварин:</w:t>
      </w:r>
    </w:p>
    <w:p w:rsidR="00631281" w:rsidRPr="00DE2E94" w:rsidRDefault="00631281" w:rsidP="00735F7D">
      <w:pPr>
        <w:pStyle w:val="a7"/>
        <w:numPr>
          <w:ilvl w:val="0"/>
          <w:numId w:val="34"/>
        </w:numPr>
      </w:pPr>
      <w:r w:rsidRPr="00DE2E94">
        <w:t>Аналіз та інтерпретація звукових сигналів тварин:</w:t>
      </w:r>
    </w:p>
    <w:p w:rsidR="00631281" w:rsidRPr="00DE2E94" w:rsidRDefault="007370E2" w:rsidP="00735F7D">
      <w:pPr>
        <w:pStyle w:val="a7"/>
        <w:numPr>
          <w:ilvl w:val="0"/>
          <w:numId w:val="59"/>
        </w:numPr>
      </w:pPr>
      <w:r>
        <w:t>р</w:t>
      </w:r>
      <w:r w:rsidR="00631281" w:rsidRPr="00DE2E94">
        <w:t>еалізація алгоритмів для аналізу та інтерпретації звукових сигналів, що генеруються різними видами тварин.</w:t>
      </w:r>
    </w:p>
    <w:p w:rsidR="00631281" w:rsidRPr="00DE2E94" w:rsidRDefault="007370E2" w:rsidP="00735F7D">
      <w:pPr>
        <w:pStyle w:val="a7"/>
        <w:numPr>
          <w:ilvl w:val="0"/>
          <w:numId w:val="59"/>
        </w:numPr>
      </w:pPr>
      <w:r>
        <w:t>в</w:t>
      </w:r>
      <w:r w:rsidR="00631281" w:rsidRPr="00DE2E94">
        <w:t>изначення різних видів комунікативних сигналів, таких як радіус зони звуку, інтонація, частота та інші.</w:t>
      </w:r>
    </w:p>
    <w:p w:rsidR="00631281" w:rsidRPr="00DE2E94" w:rsidRDefault="00631281" w:rsidP="00735F7D">
      <w:pPr>
        <w:pStyle w:val="a7"/>
        <w:numPr>
          <w:ilvl w:val="0"/>
          <w:numId w:val="34"/>
        </w:numPr>
      </w:pPr>
      <w:r w:rsidRPr="00DE2E94">
        <w:t>Мовленнєва взаємодія та відтворення звуків:</w:t>
      </w:r>
    </w:p>
    <w:p w:rsidR="00631281" w:rsidRPr="00DE2E94" w:rsidRDefault="007370E2" w:rsidP="00735F7D">
      <w:pPr>
        <w:pStyle w:val="a7"/>
        <w:numPr>
          <w:ilvl w:val="0"/>
          <w:numId w:val="60"/>
        </w:numPr>
      </w:pPr>
      <w:r>
        <w:lastRenderedPageBreak/>
        <w:t>р</w:t>
      </w:r>
      <w:r w:rsidR="00631281" w:rsidRPr="00DE2E94">
        <w:t>озробка функцій для взаємодії та відтворення звуків для сприяння комунікації між тваринами та людьми.</w:t>
      </w:r>
    </w:p>
    <w:p w:rsidR="00631281" w:rsidRPr="00DE2E94" w:rsidRDefault="007370E2" w:rsidP="00735F7D">
      <w:pPr>
        <w:pStyle w:val="a7"/>
        <w:numPr>
          <w:ilvl w:val="0"/>
          <w:numId w:val="60"/>
        </w:numPr>
      </w:pPr>
      <w:r>
        <w:t>с</w:t>
      </w:r>
      <w:r w:rsidR="00631281" w:rsidRPr="00DE2E94">
        <w:t>творення алгоритмів для розпізнавання звукових команд та відповідей тварин.</w:t>
      </w:r>
    </w:p>
    <w:p w:rsidR="00631281" w:rsidRPr="00DE2E94" w:rsidRDefault="00631281" w:rsidP="00735F7D">
      <w:pPr>
        <w:pStyle w:val="a7"/>
        <w:numPr>
          <w:ilvl w:val="0"/>
          <w:numId w:val="34"/>
        </w:numPr>
      </w:pPr>
      <w:r w:rsidRPr="00DE2E94">
        <w:t>Рекомендації та сприяння взаєморозумінню:</w:t>
      </w:r>
    </w:p>
    <w:p w:rsidR="00631281" w:rsidRPr="00DE2E94" w:rsidRDefault="007370E2" w:rsidP="00735F7D">
      <w:pPr>
        <w:pStyle w:val="a7"/>
        <w:numPr>
          <w:ilvl w:val="0"/>
          <w:numId w:val="61"/>
        </w:numPr>
      </w:pPr>
      <w:r>
        <w:t>в</w:t>
      </w:r>
      <w:r w:rsidR="00631281" w:rsidRPr="00DE2E94">
        <w:t>ідображення рекомендацій щодо покращення взаєморозуміння та сприяння позитивній взаємодії між тваринами та їхніми власниками.</w:t>
      </w:r>
    </w:p>
    <w:p w:rsidR="00631281" w:rsidRPr="00DE2E94" w:rsidRDefault="007370E2" w:rsidP="00735F7D">
      <w:pPr>
        <w:pStyle w:val="a7"/>
        <w:numPr>
          <w:ilvl w:val="0"/>
          <w:numId w:val="61"/>
        </w:numPr>
      </w:pPr>
      <w:r>
        <w:t>с</w:t>
      </w:r>
      <w:r w:rsidR="00631281" w:rsidRPr="00DE2E94">
        <w:t>истема підказок та порад для покращення взаєморозуміння з різними видами тварин.</w:t>
      </w:r>
    </w:p>
    <w:p w:rsidR="00631281" w:rsidRPr="00DE2E94" w:rsidRDefault="00631281" w:rsidP="00735F7D">
      <w:pPr>
        <w:pStyle w:val="a7"/>
        <w:numPr>
          <w:ilvl w:val="0"/>
          <w:numId w:val="34"/>
        </w:numPr>
      </w:pPr>
      <w:r w:rsidRPr="00DE2E94">
        <w:t>Порівняння та аналіз поведінки тварин:</w:t>
      </w:r>
    </w:p>
    <w:p w:rsidR="00631281" w:rsidRPr="00DE2E94" w:rsidRDefault="000D021D" w:rsidP="00735F7D">
      <w:pPr>
        <w:pStyle w:val="a7"/>
        <w:numPr>
          <w:ilvl w:val="0"/>
          <w:numId w:val="62"/>
        </w:numPr>
      </w:pPr>
      <w:r>
        <w:t>в</w:t>
      </w:r>
      <w:r w:rsidR="00631281" w:rsidRPr="00DE2E94">
        <w:t>ідображення порівняльного аналізу поведінки різних видів тварин та їхніх індивідуальних особливостей.</w:t>
      </w:r>
    </w:p>
    <w:p w:rsidR="00631281" w:rsidRPr="00DE2E94" w:rsidRDefault="000D021D" w:rsidP="00735F7D">
      <w:pPr>
        <w:pStyle w:val="a7"/>
        <w:numPr>
          <w:ilvl w:val="0"/>
          <w:numId w:val="62"/>
        </w:numPr>
      </w:pPr>
      <w:r>
        <w:t>і</w:t>
      </w:r>
      <w:r w:rsidR="00631281" w:rsidRPr="00DE2E94">
        <w:t>дентифікація ключових моментів та зразків взаємодії між тваринами.</w:t>
      </w:r>
    </w:p>
    <w:p w:rsidR="00631281" w:rsidRPr="00DE2E94" w:rsidRDefault="00631281" w:rsidP="00735F7D">
      <w:pPr>
        <w:pStyle w:val="a7"/>
        <w:numPr>
          <w:ilvl w:val="0"/>
          <w:numId w:val="34"/>
        </w:numPr>
      </w:pPr>
      <w:r w:rsidRPr="00DE2E94">
        <w:t>Максимальна ефективність комунікації тварин:</w:t>
      </w:r>
    </w:p>
    <w:p w:rsidR="00631281" w:rsidRPr="00DE2E94" w:rsidRDefault="000D021D" w:rsidP="00735F7D">
      <w:pPr>
        <w:pStyle w:val="a7"/>
        <w:numPr>
          <w:ilvl w:val="0"/>
          <w:numId w:val="63"/>
        </w:numPr>
      </w:pPr>
      <w:r>
        <w:t>а</w:t>
      </w:r>
      <w:r w:rsidR="00631281" w:rsidRPr="00DE2E94">
        <w:t>наліз та розрахунки стосовно оптимальних методів комунікації для забезпечення найвищого рівня взаєморозуміння та задоволення потреб тварин.</w:t>
      </w:r>
    </w:p>
    <w:p w:rsidR="00631281" w:rsidRPr="00DE2E94" w:rsidRDefault="000D021D" w:rsidP="00735F7D">
      <w:pPr>
        <w:pStyle w:val="a7"/>
        <w:numPr>
          <w:ilvl w:val="0"/>
          <w:numId w:val="63"/>
        </w:numPr>
      </w:pPr>
      <w:r>
        <w:t>в</w:t>
      </w:r>
      <w:r w:rsidR="00631281" w:rsidRPr="00DE2E94">
        <w:t>икористання нейромереж для пошуку індивідуальних підходів до кожного виду тварини.</w:t>
      </w:r>
    </w:p>
    <w:p w:rsidR="00631281" w:rsidRPr="00DE2E94" w:rsidRDefault="00631281" w:rsidP="00735F7D">
      <w:pPr>
        <w:pStyle w:val="a7"/>
        <w:numPr>
          <w:ilvl w:val="0"/>
          <w:numId w:val="34"/>
        </w:numPr>
      </w:pPr>
      <w:r w:rsidRPr="00DE2E94">
        <w:t>Сумісність з технічними засобами:</w:t>
      </w:r>
    </w:p>
    <w:p w:rsidR="00631281" w:rsidRPr="00DE2E94" w:rsidRDefault="000D021D" w:rsidP="00735F7D">
      <w:pPr>
        <w:pStyle w:val="a7"/>
        <w:numPr>
          <w:ilvl w:val="0"/>
          <w:numId w:val="64"/>
        </w:numPr>
      </w:pPr>
      <w:r>
        <w:t>з</w:t>
      </w:r>
      <w:r w:rsidR="00631281" w:rsidRPr="00DE2E94">
        <w:t>абезпечення можливості використання комунікатора тварин на різних платформах, таких як смартфони та комп’ютери, з використанням різних операційних систем.</w:t>
      </w:r>
    </w:p>
    <w:p w:rsidR="00631281" w:rsidRPr="00631281" w:rsidRDefault="00631281" w:rsidP="00631281">
      <w:r>
        <w:tab/>
      </w:r>
      <w:r w:rsidRPr="00DE2E94">
        <w:t>Ці функції спрямовані на створення ефективного та природнього засобу взаємодії між людьми та тваринами, дозволяючи краще розуміти та взаємодіяти з іншими живими істотами на нашій планеті.</w:t>
      </w:r>
    </w:p>
    <w:p w:rsidR="00466FD1" w:rsidRDefault="006102A1" w:rsidP="00C167BB">
      <w:pPr>
        <w:pStyle w:val="321"/>
        <w:keepNext w:val="0"/>
        <w:keepLines w:val="0"/>
        <w:widowControl w:val="0"/>
        <w:spacing w:before="120" w:after="120" w:line="384" w:lineRule="auto"/>
      </w:pPr>
      <w:bookmarkStart w:id="88" w:name="_Toc149547021"/>
      <w:bookmarkStart w:id="89" w:name="_Toc149550475"/>
      <w:bookmarkStart w:id="90" w:name="_Toc149550597"/>
      <w:bookmarkStart w:id="91" w:name="_Toc149550922"/>
      <w:bookmarkStart w:id="92" w:name="_Toc156386627"/>
      <w:r w:rsidRPr="007D5571">
        <w:t>Формування вимог за допомогою діаграми прецедентів</w:t>
      </w:r>
      <w:bookmarkEnd w:id="92"/>
      <w:r w:rsidR="0078189C">
        <w:t xml:space="preserve"> </w:t>
      </w:r>
      <w:bookmarkEnd w:id="88"/>
      <w:bookmarkEnd w:id="89"/>
      <w:bookmarkEnd w:id="90"/>
      <w:bookmarkEnd w:id="91"/>
    </w:p>
    <w:p w:rsidR="00C167BB" w:rsidRDefault="00F45DA3" w:rsidP="00F45DA3">
      <w:r w:rsidRPr="0086190D">
        <w:t xml:space="preserve">Діаграма прецедентів, відома також як діаграма варіантів використання </w:t>
      </w:r>
    </w:p>
    <w:p w:rsidR="00F45DA3" w:rsidRDefault="00F45DA3" w:rsidP="00C167BB">
      <w:pPr>
        <w:ind w:firstLine="0"/>
      </w:pPr>
      <w:r w:rsidRPr="0086190D">
        <w:lastRenderedPageBreak/>
        <w:t>або UseCase, надає чітке візуальне уявлення про вимоги користувачів та поведінку системи з точки зору користувача. Вона є важливим інструментом для початкового моделювання динаміки системи та використовується для визначення вимог замовника до розроблюваної системи. Діаграма прецедентів дозволяє фіксувати ці вимоги в формі, що сприятиме подальшій розробці та реалізації проекту.</w:t>
      </w:r>
    </w:p>
    <w:p w:rsidR="00C167BB" w:rsidRDefault="00C167BB" w:rsidP="00C167BB">
      <w:pPr>
        <w:ind w:firstLine="0"/>
      </w:pPr>
    </w:p>
    <w:p w:rsidR="00F45DA3" w:rsidRDefault="00F45DA3" w:rsidP="00F45DA3">
      <w:r w:rsidRPr="00785896">
        <w:rPr>
          <w:bCs/>
          <w:noProof/>
          <w:lang w:eastAsia="uk-UA"/>
        </w:rPr>
        <w:drawing>
          <wp:inline distT="0" distB="0" distL="0" distR="0">
            <wp:extent cx="6092367" cy="410527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3562" cy="4112819"/>
                    </a:xfrm>
                    <a:prstGeom prst="rect">
                      <a:avLst/>
                    </a:prstGeom>
                    <a:noFill/>
                    <a:ln>
                      <a:noFill/>
                    </a:ln>
                  </pic:spPr>
                </pic:pic>
              </a:graphicData>
            </a:graphic>
          </wp:inline>
        </w:drawing>
      </w:r>
    </w:p>
    <w:p w:rsidR="00F45DA3" w:rsidRDefault="00F45DA3" w:rsidP="00F45DA3">
      <w:pPr>
        <w:ind w:firstLine="0"/>
        <w:jc w:val="center"/>
        <w:rPr>
          <w:rFonts w:eastAsia="Times New Roman"/>
          <w:color w:val="000000"/>
        </w:rPr>
      </w:pPr>
      <w:r w:rsidRPr="0086190D">
        <w:rPr>
          <w:bCs/>
          <w:iCs/>
        </w:rPr>
        <w:t>Рис. 3.</w:t>
      </w:r>
      <w:r w:rsidR="002E109F">
        <w:rPr>
          <w:bCs/>
          <w:iCs/>
        </w:rPr>
        <w:t>1</w:t>
      </w:r>
      <w:r w:rsidRPr="0086190D">
        <w:rPr>
          <w:bCs/>
          <w:iCs/>
        </w:rPr>
        <w:t xml:space="preserve"> – </w:t>
      </w:r>
      <w:r w:rsidR="00BC04AE">
        <w:rPr>
          <w:bCs/>
          <w:iCs/>
        </w:rPr>
        <w:t>Діаграма варіантів використання</w:t>
      </w:r>
      <w:r w:rsidRPr="0086190D">
        <w:rPr>
          <w:bCs/>
          <w:iCs/>
        </w:rPr>
        <w:t xml:space="preserve"> для </w:t>
      </w:r>
      <w:r>
        <w:rPr>
          <w:rFonts w:eastAsia="Times New Roman"/>
          <w:color w:val="000000"/>
          <w:highlight w:val="white"/>
        </w:rPr>
        <w:t>ПЗ комунікатора тварин</w:t>
      </w:r>
    </w:p>
    <w:p w:rsidR="00C167BB" w:rsidRPr="0086190D" w:rsidRDefault="00C167BB" w:rsidP="00F45DA3">
      <w:pPr>
        <w:ind w:firstLine="0"/>
        <w:jc w:val="center"/>
        <w:rPr>
          <w:bCs/>
          <w:iCs/>
        </w:rPr>
      </w:pPr>
    </w:p>
    <w:p w:rsidR="00F45DA3" w:rsidRDefault="00F45DA3" w:rsidP="00F45DA3">
      <w:r w:rsidRPr="0086190D">
        <w:rPr>
          <w:b/>
          <w:bCs/>
        </w:rPr>
        <w:t>Пояснення діаграми</w:t>
      </w:r>
      <w:r w:rsidRPr="0086190D">
        <w:t xml:space="preserve"> (рис. 3.</w:t>
      </w:r>
      <w:r w:rsidR="002E109F">
        <w:t>1</w:t>
      </w:r>
      <w:r w:rsidRPr="0086190D">
        <w:t>):</w:t>
      </w:r>
    </w:p>
    <w:p w:rsidR="00C167BB" w:rsidRDefault="00C167BB" w:rsidP="00C167BB">
      <w:pPr>
        <w:jc w:val="right"/>
      </w:pPr>
      <w:r>
        <w:tab/>
        <w:t>Таблиця 3.3</w:t>
      </w:r>
    </w:p>
    <w:p w:rsidR="00C167BB" w:rsidRPr="00C167BB" w:rsidRDefault="00C167BB" w:rsidP="00C167BB">
      <w:pPr>
        <w:jc w:val="center"/>
        <w:rPr>
          <w:b/>
        </w:rPr>
      </w:pPr>
      <w:r w:rsidRPr="00C167BB">
        <w:rPr>
          <w:b/>
        </w:rPr>
        <w:t>Пояснення діаграми варіантів використання</w:t>
      </w:r>
    </w:p>
    <w:tbl>
      <w:tblPr>
        <w:tblStyle w:val="af9"/>
        <w:tblW w:w="0" w:type="auto"/>
        <w:jc w:val="center"/>
        <w:tblLook w:val="04A0" w:firstRow="1" w:lastRow="0" w:firstColumn="1" w:lastColumn="0" w:noHBand="0" w:noVBand="1"/>
      </w:tblPr>
      <w:tblGrid>
        <w:gridCol w:w="515"/>
        <w:gridCol w:w="2448"/>
        <w:gridCol w:w="6720"/>
      </w:tblGrid>
      <w:tr w:rsidR="00F45DA3" w:rsidTr="00C167BB">
        <w:trPr>
          <w:jc w:val="center"/>
        </w:trPr>
        <w:tc>
          <w:tcPr>
            <w:tcW w:w="515" w:type="dxa"/>
          </w:tcPr>
          <w:p w:rsidR="00F45DA3" w:rsidRDefault="00F45DA3" w:rsidP="005A48D8">
            <w:pPr>
              <w:rPr>
                <w:bCs/>
                <w:noProof/>
                <w:color w:val="000000" w:themeColor="text1"/>
              </w:rPr>
            </w:pPr>
          </w:p>
        </w:tc>
        <w:tc>
          <w:tcPr>
            <w:tcW w:w="2448" w:type="dxa"/>
          </w:tcPr>
          <w:p w:rsidR="00F45DA3" w:rsidRDefault="00F45DA3" w:rsidP="00C167BB">
            <w:pPr>
              <w:ind w:firstLine="52"/>
              <w:rPr>
                <w:bCs/>
                <w:noProof/>
                <w:color w:val="000000" w:themeColor="text1"/>
              </w:rPr>
            </w:pPr>
            <w:r>
              <w:rPr>
                <w:bCs/>
                <w:noProof/>
                <w:color w:val="000000" w:themeColor="text1"/>
              </w:rPr>
              <w:t>користувач</w:t>
            </w:r>
          </w:p>
        </w:tc>
        <w:tc>
          <w:tcPr>
            <w:tcW w:w="6720" w:type="dxa"/>
          </w:tcPr>
          <w:p w:rsidR="00F45DA3" w:rsidRDefault="00F45DA3" w:rsidP="00C167BB">
            <w:pPr>
              <w:ind w:firstLine="52"/>
              <w:rPr>
                <w:bCs/>
                <w:noProof/>
                <w:color w:val="000000" w:themeColor="text1"/>
              </w:rPr>
            </w:pPr>
            <w:r>
              <w:rPr>
                <w:bCs/>
                <w:noProof/>
                <w:color w:val="000000" w:themeColor="text1"/>
              </w:rPr>
              <w:t>Включає і виключає пз</w:t>
            </w:r>
          </w:p>
        </w:tc>
      </w:tr>
      <w:tr w:rsidR="00F45DA3" w:rsidTr="00C167BB">
        <w:trPr>
          <w:jc w:val="center"/>
        </w:trPr>
        <w:tc>
          <w:tcPr>
            <w:tcW w:w="515" w:type="dxa"/>
          </w:tcPr>
          <w:p w:rsidR="00F45DA3" w:rsidRDefault="00F45DA3" w:rsidP="005A48D8">
            <w:pPr>
              <w:rPr>
                <w:bCs/>
                <w:noProof/>
                <w:color w:val="000000" w:themeColor="text1"/>
              </w:rPr>
            </w:pPr>
          </w:p>
        </w:tc>
        <w:tc>
          <w:tcPr>
            <w:tcW w:w="2448" w:type="dxa"/>
          </w:tcPr>
          <w:p w:rsidR="00F45DA3" w:rsidRDefault="00F45DA3" w:rsidP="00C167BB">
            <w:pPr>
              <w:ind w:firstLine="52"/>
              <w:rPr>
                <w:bCs/>
                <w:noProof/>
                <w:color w:val="000000" w:themeColor="text1"/>
              </w:rPr>
            </w:pPr>
          </w:p>
        </w:tc>
        <w:tc>
          <w:tcPr>
            <w:tcW w:w="6720" w:type="dxa"/>
          </w:tcPr>
          <w:p w:rsidR="00F45DA3" w:rsidRDefault="00F45DA3" w:rsidP="00C167BB">
            <w:pPr>
              <w:ind w:firstLine="52"/>
              <w:rPr>
                <w:bCs/>
                <w:noProof/>
                <w:color w:val="000000" w:themeColor="text1"/>
              </w:rPr>
            </w:pPr>
            <w:r>
              <w:rPr>
                <w:bCs/>
                <w:noProof/>
                <w:color w:val="000000" w:themeColor="text1"/>
              </w:rPr>
              <w:t>Керує веб-застосунком</w:t>
            </w:r>
          </w:p>
        </w:tc>
      </w:tr>
      <w:tr w:rsidR="00F45DA3" w:rsidTr="00C167BB">
        <w:trPr>
          <w:jc w:val="center"/>
        </w:trPr>
        <w:tc>
          <w:tcPr>
            <w:tcW w:w="515" w:type="dxa"/>
          </w:tcPr>
          <w:p w:rsidR="00F45DA3" w:rsidRDefault="00F45DA3" w:rsidP="005A48D8">
            <w:pPr>
              <w:rPr>
                <w:bCs/>
                <w:noProof/>
                <w:color w:val="000000" w:themeColor="text1"/>
              </w:rPr>
            </w:pPr>
          </w:p>
        </w:tc>
        <w:tc>
          <w:tcPr>
            <w:tcW w:w="2448" w:type="dxa"/>
          </w:tcPr>
          <w:p w:rsidR="00F45DA3" w:rsidRDefault="00F45DA3" w:rsidP="00C167BB">
            <w:pPr>
              <w:ind w:firstLine="52"/>
              <w:rPr>
                <w:bCs/>
                <w:noProof/>
                <w:color w:val="000000" w:themeColor="text1"/>
              </w:rPr>
            </w:pPr>
          </w:p>
        </w:tc>
        <w:tc>
          <w:tcPr>
            <w:tcW w:w="6720" w:type="dxa"/>
          </w:tcPr>
          <w:p w:rsidR="00F45DA3" w:rsidRDefault="00F45DA3" w:rsidP="00C167BB">
            <w:pPr>
              <w:ind w:firstLine="52"/>
              <w:rPr>
                <w:bCs/>
                <w:noProof/>
                <w:color w:val="000000" w:themeColor="text1"/>
              </w:rPr>
            </w:pPr>
            <w:r>
              <w:rPr>
                <w:bCs/>
                <w:noProof/>
                <w:color w:val="000000" w:themeColor="text1"/>
              </w:rPr>
              <w:t xml:space="preserve">Подає команду на обробку </w:t>
            </w:r>
          </w:p>
        </w:tc>
      </w:tr>
      <w:tr w:rsidR="00F45DA3" w:rsidTr="00C167BB">
        <w:trPr>
          <w:jc w:val="center"/>
        </w:trPr>
        <w:tc>
          <w:tcPr>
            <w:tcW w:w="515" w:type="dxa"/>
          </w:tcPr>
          <w:p w:rsidR="00F45DA3" w:rsidRDefault="00F45DA3" w:rsidP="005A48D8">
            <w:pPr>
              <w:rPr>
                <w:bCs/>
                <w:noProof/>
                <w:color w:val="000000" w:themeColor="text1"/>
              </w:rPr>
            </w:pPr>
          </w:p>
        </w:tc>
        <w:tc>
          <w:tcPr>
            <w:tcW w:w="2448" w:type="dxa"/>
          </w:tcPr>
          <w:p w:rsidR="00F45DA3" w:rsidRDefault="00F45DA3" w:rsidP="00C167BB">
            <w:pPr>
              <w:ind w:firstLine="52"/>
              <w:rPr>
                <w:bCs/>
                <w:noProof/>
                <w:color w:val="000000" w:themeColor="text1"/>
              </w:rPr>
            </w:pPr>
          </w:p>
        </w:tc>
        <w:tc>
          <w:tcPr>
            <w:tcW w:w="6720" w:type="dxa"/>
          </w:tcPr>
          <w:p w:rsidR="00F45DA3" w:rsidRDefault="00F45DA3" w:rsidP="00C167BB">
            <w:pPr>
              <w:ind w:firstLine="52"/>
              <w:rPr>
                <w:bCs/>
                <w:noProof/>
                <w:color w:val="000000" w:themeColor="text1"/>
              </w:rPr>
            </w:pPr>
            <w:r>
              <w:rPr>
                <w:bCs/>
                <w:noProof/>
                <w:color w:val="000000" w:themeColor="text1"/>
              </w:rPr>
              <w:t>Отримує результат</w:t>
            </w:r>
          </w:p>
        </w:tc>
      </w:tr>
    </w:tbl>
    <w:p w:rsidR="00C167BB" w:rsidRDefault="00C167BB" w:rsidP="00C167BB">
      <w:pPr>
        <w:jc w:val="right"/>
      </w:pPr>
      <w:r>
        <w:lastRenderedPageBreak/>
        <w:t>Продовження таблиці 3.3</w:t>
      </w:r>
    </w:p>
    <w:tbl>
      <w:tblPr>
        <w:tblStyle w:val="af9"/>
        <w:tblW w:w="0" w:type="auto"/>
        <w:jc w:val="center"/>
        <w:tblLook w:val="04A0" w:firstRow="1" w:lastRow="0" w:firstColumn="1" w:lastColumn="0" w:noHBand="0" w:noVBand="1"/>
      </w:tblPr>
      <w:tblGrid>
        <w:gridCol w:w="515"/>
        <w:gridCol w:w="2448"/>
        <w:gridCol w:w="6720"/>
      </w:tblGrid>
      <w:tr w:rsidR="00F45DA3" w:rsidTr="00C167BB">
        <w:trPr>
          <w:jc w:val="center"/>
        </w:trPr>
        <w:tc>
          <w:tcPr>
            <w:tcW w:w="515" w:type="dxa"/>
          </w:tcPr>
          <w:p w:rsidR="00F45DA3" w:rsidRDefault="00F45DA3" w:rsidP="005A48D8">
            <w:pPr>
              <w:rPr>
                <w:bCs/>
                <w:noProof/>
                <w:color w:val="000000" w:themeColor="text1"/>
              </w:rPr>
            </w:pPr>
          </w:p>
        </w:tc>
        <w:tc>
          <w:tcPr>
            <w:tcW w:w="2448" w:type="dxa"/>
          </w:tcPr>
          <w:p w:rsidR="00F45DA3" w:rsidRDefault="00F45DA3" w:rsidP="00C167BB">
            <w:pPr>
              <w:ind w:firstLine="52"/>
              <w:rPr>
                <w:bCs/>
                <w:noProof/>
                <w:color w:val="000000" w:themeColor="text1"/>
              </w:rPr>
            </w:pPr>
          </w:p>
        </w:tc>
        <w:tc>
          <w:tcPr>
            <w:tcW w:w="6720" w:type="dxa"/>
          </w:tcPr>
          <w:p w:rsidR="00F45DA3" w:rsidRDefault="00F45DA3" w:rsidP="00C167BB">
            <w:pPr>
              <w:ind w:firstLine="52"/>
              <w:rPr>
                <w:bCs/>
                <w:noProof/>
                <w:color w:val="000000" w:themeColor="text1"/>
              </w:rPr>
            </w:pPr>
            <w:r>
              <w:rPr>
                <w:bCs/>
                <w:noProof/>
                <w:color w:val="000000" w:themeColor="text1"/>
              </w:rPr>
              <w:t>Інтерпретує результат</w:t>
            </w:r>
          </w:p>
        </w:tc>
      </w:tr>
      <w:tr w:rsidR="00F45DA3" w:rsidTr="00C167BB">
        <w:trPr>
          <w:jc w:val="center"/>
        </w:trPr>
        <w:tc>
          <w:tcPr>
            <w:tcW w:w="515" w:type="dxa"/>
          </w:tcPr>
          <w:p w:rsidR="00F45DA3" w:rsidRDefault="00F45DA3" w:rsidP="005A48D8">
            <w:pPr>
              <w:rPr>
                <w:bCs/>
                <w:noProof/>
                <w:color w:val="000000" w:themeColor="text1"/>
              </w:rPr>
            </w:pPr>
          </w:p>
        </w:tc>
        <w:tc>
          <w:tcPr>
            <w:tcW w:w="2448" w:type="dxa"/>
          </w:tcPr>
          <w:p w:rsidR="00F45DA3" w:rsidRDefault="00F45DA3" w:rsidP="00C167BB">
            <w:pPr>
              <w:ind w:firstLine="52"/>
              <w:rPr>
                <w:bCs/>
                <w:noProof/>
                <w:color w:val="000000" w:themeColor="text1"/>
              </w:rPr>
            </w:pPr>
          </w:p>
        </w:tc>
        <w:tc>
          <w:tcPr>
            <w:tcW w:w="6720" w:type="dxa"/>
          </w:tcPr>
          <w:p w:rsidR="00F45DA3" w:rsidRDefault="00F45DA3" w:rsidP="00C167BB">
            <w:pPr>
              <w:ind w:firstLine="52"/>
              <w:rPr>
                <w:bCs/>
                <w:noProof/>
                <w:color w:val="000000" w:themeColor="text1"/>
              </w:rPr>
            </w:pPr>
            <w:r>
              <w:rPr>
                <w:bCs/>
                <w:noProof/>
                <w:color w:val="000000" w:themeColor="text1"/>
              </w:rPr>
              <w:t>Використовує результат</w:t>
            </w:r>
          </w:p>
        </w:tc>
      </w:tr>
      <w:tr w:rsidR="00F45DA3" w:rsidTr="00C167BB">
        <w:trPr>
          <w:jc w:val="center"/>
        </w:trPr>
        <w:tc>
          <w:tcPr>
            <w:tcW w:w="515" w:type="dxa"/>
          </w:tcPr>
          <w:p w:rsidR="00F45DA3" w:rsidRDefault="00F45DA3" w:rsidP="005A48D8">
            <w:pPr>
              <w:rPr>
                <w:bCs/>
                <w:noProof/>
                <w:color w:val="000000" w:themeColor="text1"/>
              </w:rPr>
            </w:pPr>
          </w:p>
        </w:tc>
        <w:tc>
          <w:tcPr>
            <w:tcW w:w="2448" w:type="dxa"/>
          </w:tcPr>
          <w:p w:rsidR="00F45DA3" w:rsidRDefault="00F45DA3" w:rsidP="00C167BB">
            <w:pPr>
              <w:ind w:firstLine="52"/>
              <w:rPr>
                <w:bCs/>
                <w:noProof/>
                <w:color w:val="000000" w:themeColor="text1"/>
              </w:rPr>
            </w:pPr>
            <w:r>
              <w:rPr>
                <w:bCs/>
                <w:noProof/>
                <w:color w:val="000000" w:themeColor="text1"/>
              </w:rPr>
              <w:t>тварина</w:t>
            </w:r>
          </w:p>
        </w:tc>
        <w:tc>
          <w:tcPr>
            <w:tcW w:w="6720" w:type="dxa"/>
          </w:tcPr>
          <w:p w:rsidR="00F45DA3" w:rsidRDefault="00F45DA3" w:rsidP="00C167BB">
            <w:pPr>
              <w:ind w:firstLine="52"/>
              <w:rPr>
                <w:bCs/>
                <w:noProof/>
                <w:color w:val="000000" w:themeColor="text1"/>
              </w:rPr>
            </w:pPr>
            <w:r>
              <w:rPr>
                <w:bCs/>
                <w:noProof/>
                <w:color w:val="000000" w:themeColor="text1"/>
              </w:rPr>
              <w:t>Видає звук</w:t>
            </w:r>
          </w:p>
        </w:tc>
      </w:tr>
      <w:tr w:rsidR="00F45DA3" w:rsidTr="00C167BB">
        <w:trPr>
          <w:jc w:val="center"/>
        </w:trPr>
        <w:tc>
          <w:tcPr>
            <w:tcW w:w="515" w:type="dxa"/>
          </w:tcPr>
          <w:p w:rsidR="00F45DA3" w:rsidRDefault="00F45DA3" w:rsidP="005A48D8">
            <w:pPr>
              <w:rPr>
                <w:bCs/>
                <w:noProof/>
                <w:color w:val="000000" w:themeColor="text1"/>
              </w:rPr>
            </w:pPr>
          </w:p>
        </w:tc>
        <w:tc>
          <w:tcPr>
            <w:tcW w:w="2448" w:type="dxa"/>
          </w:tcPr>
          <w:p w:rsidR="00F45DA3" w:rsidRDefault="00F45DA3" w:rsidP="00C167BB">
            <w:pPr>
              <w:ind w:firstLine="52"/>
              <w:rPr>
                <w:bCs/>
                <w:noProof/>
                <w:color w:val="000000" w:themeColor="text1"/>
              </w:rPr>
            </w:pPr>
          </w:p>
        </w:tc>
        <w:tc>
          <w:tcPr>
            <w:tcW w:w="6720" w:type="dxa"/>
          </w:tcPr>
          <w:p w:rsidR="00F45DA3" w:rsidRDefault="00F45DA3" w:rsidP="00C167BB">
            <w:pPr>
              <w:ind w:firstLine="52"/>
              <w:rPr>
                <w:bCs/>
                <w:noProof/>
                <w:color w:val="000000" w:themeColor="text1"/>
              </w:rPr>
            </w:pPr>
            <w:r>
              <w:rPr>
                <w:bCs/>
                <w:noProof/>
                <w:color w:val="000000" w:themeColor="text1"/>
              </w:rPr>
              <w:t>Очікує розуміння</w:t>
            </w:r>
          </w:p>
        </w:tc>
      </w:tr>
      <w:tr w:rsidR="00F45DA3" w:rsidTr="00C167BB">
        <w:trPr>
          <w:jc w:val="center"/>
        </w:trPr>
        <w:tc>
          <w:tcPr>
            <w:tcW w:w="515" w:type="dxa"/>
          </w:tcPr>
          <w:p w:rsidR="00F45DA3" w:rsidRDefault="00F45DA3" w:rsidP="005A48D8">
            <w:pPr>
              <w:rPr>
                <w:bCs/>
                <w:noProof/>
                <w:color w:val="000000" w:themeColor="text1"/>
              </w:rPr>
            </w:pPr>
          </w:p>
        </w:tc>
        <w:tc>
          <w:tcPr>
            <w:tcW w:w="2448" w:type="dxa"/>
          </w:tcPr>
          <w:p w:rsidR="00F45DA3" w:rsidRDefault="00F45DA3" w:rsidP="00C167BB">
            <w:pPr>
              <w:ind w:firstLine="52"/>
              <w:rPr>
                <w:bCs/>
                <w:noProof/>
                <w:color w:val="000000" w:themeColor="text1"/>
              </w:rPr>
            </w:pPr>
            <w:r>
              <w:rPr>
                <w:bCs/>
                <w:noProof/>
                <w:color w:val="000000" w:themeColor="text1"/>
              </w:rPr>
              <w:t>комунікатор</w:t>
            </w:r>
          </w:p>
        </w:tc>
        <w:tc>
          <w:tcPr>
            <w:tcW w:w="6720" w:type="dxa"/>
          </w:tcPr>
          <w:p w:rsidR="00F45DA3" w:rsidRDefault="00F45DA3" w:rsidP="00C167BB">
            <w:pPr>
              <w:ind w:firstLine="52"/>
              <w:rPr>
                <w:bCs/>
                <w:noProof/>
                <w:color w:val="000000" w:themeColor="text1"/>
              </w:rPr>
            </w:pPr>
            <w:r>
              <w:rPr>
                <w:bCs/>
                <w:noProof/>
                <w:color w:val="000000" w:themeColor="text1"/>
              </w:rPr>
              <w:t>Аналізує звук</w:t>
            </w:r>
          </w:p>
        </w:tc>
      </w:tr>
      <w:tr w:rsidR="00F45DA3" w:rsidTr="00C167BB">
        <w:trPr>
          <w:jc w:val="center"/>
        </w:trPr>
        <w:tc>
          <w:tcPr>
            <w:tcW w:w="515" w:type="dxa"/>
          </w:tcPr>
          <w:p w:rsidR="00F45DA3" w:rsidRDefault="00F45DA3" w:rsidP="005A48D8">
            <w:pPr>
              <w:rPr>
                <w:bCs/>
                <w:noProof/>
                <w:color w:val="000000" w:themeColor="text1"/>
              </w:rPr>
            </w:pPr>
          </w:p>
        </w:tc>
        <w:tc>
          <w:tcPr>
            <w:tcW w:w="2448" w:type="dxa"/>
          </w:tcPr>
          <w:p w:rsidR="00F45DA3" w:rsidRDefault="00F45DA3" w:rsidP="00C167BB">
            <w:pPr>
              <w:ind w:firstLine="52"/>
              <w:rPr>
                <w:bCs/>
                <w:noProof/>
                <w:color w:val="000000" w:themeColor="text1"/>
              </w:rPr>
            </w:pPr>
          </w:p>
        </w:tc>
        <w:tc>
          <w:tcPr>
            <w:tcW w:w="6720" w:type="dxa"/>
          </w:tcPr>
          <w:p w:rsidR="00F45DA3" w:rsidRDefault="00F45DA3" w:rsidP="00C167BB">
            <w:pPr>
              <w:ind w:firstLine="52"/>
              <w:rPr>
                <w:bCs/>
                <w:noProof/>
                <w:color w:val="000000" w:themeColor="text1"/>
              </w:rPr>
            </w:pPr>
            <w:r>
              <w:rPr>
                <w:bCs/>
                <w:noProof/>
                <w:color w:val="000000" w:themeColor="text1"/>
              </w:rPr>
              <w:t>Формує масив вхідних даних</w:t>
            </w:r>
          </w:p>
        </w:tc>
      </w:tr>
      <w:tr w:rsidR="00F45DA3" w:rsidTr="00C167BB">
        <w:trPr>
          <w:jc w:val="center"/>
        </w:trPr>
        <w:tc>
          <w:tcPr>
            <w:tcW w:w="515" w:type="dxa"/>
          </w:tcPr>
          <w:p w:rsidR="00F45DA3" w:rsidRDefault="00F45DA3" w:rsidP="005A48D8">
            <w:pPr>
              <w:rPr>
                <w:bCs/>
                <w:noProof/>
                <w:color w:val="000000" w:themeColor="text1"/>
              </w:rPr>
            </w:pPr>
          </w:p>
        </w:tc>
        <w:tc>
          <w:tcPr>
            <w:tcW w:w="2448" w:type="dxa"/>
          </w:tcPr>
          <w:p w:rsidR="00F45DA3" w:rsidRDefault="00F45DA3" w:rsidP="00C167BB">
            <w:pPr>
              <w:ind w:firstLine="52"/>
              <w:rPr>
                <w:bCs/>
                <w:noProof/>
                <w:color w:val="000000" w:themeColor="text1"/>
              </w:rPr>
            </w:pPr>
          </w:p>
        </w:tc>
        <w:tc>
          <w:tcPr>
            <w:tcW w:w="6720" w:type="dxa"/>
          </w:tcPr>
          <w:p w:rsidR="00F45DA3" w:rsidRDefault="00F45DA3" w:rsidP="00C167BB">
            <w:pPr>
              <w:ind w:firstLine="52"/>
              <w:rPr>
                <w:bCs/>
                <w:noProof/>
                <w:color w:val="000000" w:themeColor="text1"/>
              </w:rPr>
            </w:pPr>
            <w:r>
              <w:rPr>
                <w:bCs/>
                <w:noProof/>
                <w:color w:val="000000" w:themeColor="text1"/>
              </w:rPr>
              <w:t>Зберігає результати в базі даних</w:t>
            </w:r>
          </w:p>
        </w:tc>
      </w:tr>
      <w:tr w:rsidR="00F45DA3" w:rsidTr="00C167BB">
        <w:trPr>
          <w:jc w:val="center"/>
        </w:trPr>
        <w:tc>
          <w:tcPr>
            <w:tcW w:w="515" w:type="dxa"/>
          </w:tcPr>
          <w:p w:rsidR="00F45DA3" w:rsidRDefault="00F45DA3" w:rsidP="005A48D8">
            <w:pPr>
              <w:rPr>
                <w:bCs/>
                <w:noProof/>
                <w:color w:val="000000" w:themeColor="text1"/>
              </w:rPr>
            </w:pPr>
          </w:p>
        </w:tc>
        <w:tc>
          <w:tcPr>
            <w:tcW w:w="2448" w:type="dxa"/>
          </w:tcPr>
          <w:p w:rsidR="00F45DA3" w:rsidRDefault="00F45DA3" w:rsidP="00C167BB">
            <w:pPr>
              <w:ind w:firstLine="52"/>
              <w:rPr>
                <w:bCs/>
                <w:noProof/>
                <w:color w:val="000000" w:themeColor="text1"/>
              </w:rPr>
            </w:pPr>
          </w:p>
        </w:tc>
        <w:tc>
          <w:tcPr>
            <w:tcW w:w="6720" w:type="dxa"/>
          </w:tcPr>
          <w:p w:rsidR="00F45DA3" w:rsidRDefault="00F45DA3" w:rsidP="00C167BB">
            <w:pPr>
              <w:ind w:firstLine="52"/>
              <w:rPr>
                <w:bCs/>
                <w:noProof/>
                <w:color w:val="000000" w:themeColor="text1"/>
              </w:rPr>
            </w:pPr>
            <w:r>
              <w:rPr>
                <w:bCs/>
                <w:noProof/>
                <w:color w:val="000000" w:themeColor="text1"/>
              </w:rPr>
              <w:t>Будує моделі-класифікатори</w:t>
            </w:r>
          </w:p>
        </w:tc>
      </w:tr>
      <w:tr w:rsidR="00F45DA3" w:rsidTr="00C167BB">
        <w:trPr>
          <w:jc w:val="center"/>
        </w:trPr>
        <w:tc>
          <w:tcPr>
            <w:tcW w:w="515" w:type="dxa"/>
          </w:tcPr>
          <w:p w:rsidR="00F45DA3" w:rsidRDefault="00F45DA3" w:rsidP="005A48D8">
            <w:pPr>
              <w:rPr>
                <w:bCs/>
                <w:noProof/>
                <w:color w:val="000000" w:themeColor="text1"/>
              </w:rPr>
            </w:pPr>
          </w:p>
        </w:tc>
        <w:tc>
          <w:tcPr>
            <w:tcW w:w="2448" w:type="dxa"/>
          </w:tcPr>
          <w:p w:rsidR="00F45DA3" w:rsidRDefault="00F45DA3" w:rsidP="00C167BB">
            <w:pPr>
              <w:ind w:firstLine="52"/>
              <w:rPr>
                <w:bCs/>
                <w:noProof/>
                <w:color w:val="000000" w:themeColor="text1"/>
              </w:rPr>
            </w:pPr>
          </w:p>
        </w:tc>
        <w:tc>
          <w:tcPr>
            <w:tcW w:w="6720" w:type="dxa"/>
          </w:tcPr>
          <w:p w:rsidR="00F45DA3" w:rsidRDefault="00F45DA3" w:rsidP="00C167BB">
            <w:pPr>
              <w:ind w:firstLine="52"/>
              <w:rPr>
                <w:bCs/>
                <w:noProof/>
                <w:color w:val="000000" w:themeColor="text1"/>
              </w:rPr>
            </w:pPr>
            <w:r>
              <w:rPr>
                <w:bCs/>
                <w:noProof/>
                <w:color w:val="000000" w:themeColor="text1"/>
              </w:rPr>
              <w:t xml:space="preserve">Будує словники ознак що ввійшли до структури кожної моделі для кожної моделі </w:t>
            </w:r>
          </w:p>
        </w:tc>
      </w:tr>
      <w:tr w:rsidR="00F45DA3" w:rsidTr="00C167BB">
        <w:trPr>
          <w:jc w:val="center"/>
        </w:trPr>
        <w:tc>
          <w:tcPr>
            <w:tcW w:w="515" w:type="dxa"/>
          </w:tcPr>
          <w:p w:rsidR="00F45DA3" w:rsidRDefault="00F45DA3" w:rsidP="005A48D8">
            <w:pPr>
              <w:rPr>
                <w:bCs/>
                <w:noProof/>
                <w:color w:val="000000" w:themeColor="text1"/>
              </w:rPr>
            </w:pPr>
          </w:p>
        </w:tc>
        <w:tc>
          <w:tcPr>
            <w:tcW w:w="2448" w:type="dxa"/>
          </w:tcPr>
          <w:p w:rsidR="00F45DA3" w:rsidRDefault="00F45DA3" w:rsidP="00C167BB">
            <w:pPr>
              <w:ind w:firstLine="52"/>
              <w:rPr>
                <w:bCs/>
                <w:noProof/>
                <w:color w:val="000000" w:themeColor="text1"/>
              </w:rPr>
            </w:pPr>
          </w:p>
        </w:tc>
        <w:tc>
          <w:tcPr>
            <w:tcW w:w="6720" w:type="dxa"/>
          </w:tcPr>
          <w:p w:rsidR="00F45DA3" w:rsidRDefault="00F45DA3" w:rsidP="00C167BB">
            <w:pPr>
              <w:ind w:firstLine="52"/>
              <w:rPr>
                <w:bCs/>
                <w:noProof/>
                <w:color w:val="000000" w:themeColor="text1"/>
              </w:rPr>
            </w:pPr>
            <w:r>
              <w:rPr>
                <w:bCs/>
                <w:noProof/>
                <w:color w:val="000000" w:themeColor="text1"/>
              </w:rPr>
              <w:t>Зберігає моделі та словники ознаки у базі модельних знань</w:t>
            </w:r>
          </w:p>
        </w:tc>
      </w:tr>
      <w:tr w:rsidR="00F45DA3" w:rsidTr="00C167BB">
        <w:trPr>
          <w:jc w:val="center"/>
        </w:trPr>
        <w:tc>
          <w:tcPr>
            <w:tcW w:w="515" w:type="dxa"/>
          </w:tcPr>
          <w:p w:rsidR="00F45DA3" w:rsidRDefault="00F45DA3" w:rsidP="005A48D8">
            <w:pPr>
              <w:rPr>
                <w:bCs/>
                <w:noProof/>
                <w:color w:val="000000" w:themeColor="text1"/>
              </w:rPr>
            </w:pPr>
          </w:p>
        </w:tc>
        <w:tc>
          <w:tcPr>
            <w:tcW w:w="2448" w:type="dxa"/>
          </w:tcPr>
          <w:p w:rsidR="00F45DA3" w:rsidRDefault="00F45DA3" w:rsidP="00C167BB">
            <w:pPr>
              <w:ind w:firstLine="52"/>
              <w:rPr>
                <w:bCs/>
                <w:noProof/>
                <w:color w:val="000000" w:themeColor="text1"/>
              </w:rPr>
            </w:pPr>
          </w:p>
        </w:tc>
        <w:tc>
          <w:tcPr>
            <w:tcW w:w="6720" w:type="dxa"/>
          </w:tcPr>
          <w:p w:rsidR="00F45DA3" w:rsidRDefault="00F45DA3" w:rsidP="00C167BB">
            <w:pPr>
              <w:ind w:firstLine="52"/>
              <w:rPr>
                <w:bCs/>
                <w:noProof/>
                <w:color w:val="000000" w:themeColor="text1"/>
              </w:rPr>
            </w:pPr>
            <w:r>
              <w:rPr>
                <w:bCs/>
                <w:noProof/>
                <w:color w:val="000000" w:themeColor="text1"/>
              </w:rPr>
              <w:t xml:space="preserve">Використовує моделі для класифікації звуків </w:t>
            </w:r>
          </w:p>
        </w:tc>
      </w:tr>
      <w:tr w:rsidR="00F45DA3" w:rsidTr="00C167BB">
        <w:trPr>
          <w:jc w:val="center"/>
        </w:trPr>
        <w:tc>
          <w:tcPr>
            <w:tcW w:w="515" w:type="dxa"/>
          </w:tcPr>
          <w:p w:rsidR="00F45DA3" w:rsidRDefault="00F45DA3" w:rsidP="005A48D8">
            <w:pPr>
              <w:rPr>
                <w:bCs/>
                <w:noProof/>
                <w:color w:val="000000" w:themeColor="text1"/>
              </w:rPr>
            </w:pPr>
          </w:p>
        </w:tc>
        <w:tc>
          <w:tcPr>
            <w:tcW w:w="2448" w:type="dxa"/>
          </w:tcPr>
          <w:p w:rsidR="00F45DA3" w:rsidRDefault="00F45DA3" w:rsidP="00C167BB">
            <w:pPr>
              <w:ind w:firstLine="52"/>
              <w:rPr>
                <w:bCs/>
                <w:noProof/>
                <w:color w:val="000000" w:themeColor="text1"/>
              </w:rPr>
            </w:pPr>
          </w:p>
        </w:tc>
        <w:tc>
          <w:tcPr>
            <w:tcW w:w="6720" w:type="dxa"/>
          </w:tcPr>
          <w:p w:rsidR="00F45DA3" w:rsidRDefault="00F45DA3" w:rsidP="00C167BB">
            <w:pPr>
              <w:ind w:firstLine="52"/>
              <w:rPr>
                <w:bCs/>
                <w:noProof/>
                <w:color w:val="000000" w:themeColor="text1"/>
              </w:rPr>
            </w:pPr>
            <w:r>
              <w:rPr>
                <w:bCs/>
                <w:noProof/>
                <w:color w:val="000000" w:themeColor="text1"/>
              </w:rPr>
              <w:t xml:space="preserve">Подає результати моделювання в зручній для інтерпретації формі (текстове повідомлення) </w:t>
            </w:r>
          </w:p>
        </w:tc>
      </w:tr>
    </w:tbl>
    <w:p w:rsidR="00A50DE2" w:rsidRPr="009440A4" w:rsidRDefault="006102A1" w:rsidP="00C167BB">
      <w:pPr>
        <w:pStyle w:val="321"/>
        <w:keepNext w:val="0"/>
        <w:keepLines w:val="0"/>
        <w:widowControl w:val="0"/>
        <w:spacing w:before="120" w:after="120"/>
      </w:pPr>
      <w:bookmarkStart w:id="93" w:name="_Toc149547022"/>
      <w:bookmarkStart w:id="94" w:name="_Toc149550476"/>
      <w:bookmarkStart w:id="95" w:name="_Toc149550598"/>
      <w:bookmarkStart w:id="96" w:name="_Toc149550923"/>
      <w:bookmarkStart w:id="97" w:name="_Toc156386628"/>
      <w:r w:rsidRPr="009440A4">
        <w:t>Проектування логічної структури програмного комплексу</w:t>
      </w:r>
      <w:bookmarkEnd w:id="93"/>
      <w:bookmarkEnd w:id="94"/>
      <w:bookmarkEnd w:id="95"/>
      <w:bookmarkEnd w:id="96"/>
      <w:bookmarkEnd w:id="97"/>
    </w:p>
    <w:p w:rsidR="008300F9" w:rsidRDefault="00EA2F86" w:rsidP="00637B38">
      <w:pPr>
        <w:pStyle w:val="3231"/>
        <w:keepNext w:val="0"/>
        <w:keepLines w:val="0"/>
        <w:widowControl w:val="0"/>
        <w:spacing w:after="60"/>
        <w:ind w:left="1571" w:hanging="1004"/>
      </w:pPr>
      <w:bookmarkStart w:id="98" w:name="_Toc156386629"/>
      <w:r w:rsidRPr="00E4189B">
        <w:t>Діаграми</w:t>
      </w:r>
      <w:r w:rsidRPr="007D5571">
        <w:t xml:space="preserve"> класів</w:t>
      </w:r>
      <w:bookmarkEnd w:id="98"/>
    </w:p>
    <w:p w:rsidR="00F45DA3" w:rsidRPr="00BC04AE" w:rsidRDefault="00F45DA3" w:rsidP="00F45DA3">
      <w:pPr>
        <w:pStyle w:val="25"/>
        <w:spacing w:line="360" w:lineRule="auto"/>
        <w:rPr>
          <w:noProof/>
          <w:lang w:val="uk-UA"/>
        </w:rPr>
      </w:pPr>
      <w:r w:rsidRPr="00BC04AE">
        <w:rPr>
          <w:noProof/>
          <w:lang w:val="uk-UA"/>
        </w:rPr>
        <w:t>Класи та об'єкти є основними поняттями об'єктно-орієнтованого аналізу й проектування. Вони використовуються для створення переліку об'єктів або для аналізу предметної області. Принципи, такі як абстракція, інкапсуляція, поліморфізм та наслідування, також є важливими у цьому контексті.</w:t>
      </w:r>
    </w:p>
    <w:p w:rsidR="00F45DA3" w:rsidRPr="00BC04AE" w:rsidRDefault="00F45DA3" w:rsidP="00F45DA3">
      <w:pPr>
        <w:pStyle w:val="25"/>
        <w:spacing w:line="360" w:lineRule="auto"/>
        <w:rPr>
          <w:noProof/>
          <w:lang w:val="uk-UA"/>
        </w:rPr>
      </w:pPr>
      <w:r w:rsidRPr="00BC04AE">
        <w:rPr>
          <w:noProof/>
          <w:lang w:val="uk-UA"/>
        </w:rPr>
        <w:t>Класи на етапі аналізу можуть бути використані для створення глосарію системи або для аналізу предметної області. Проте, для детального проектування необхідно деталізувати ці класи до одного або кількох проектних класів. Це виникає через відсутність повного набору атрибутів та операцій у класах на етапі аналізу.</w:t>
      </w:r>
    </w:p>
    <w:p w:rsidR="00F45DA3" w:rsidRPr="00BC04AE" w:rsidRDefault="00F45DA3" w:rsidP="00F45DA3">
      <w:pPr>
        <w:pStyle w:val="25"/>
        <w:spacing w:line="360" w:lineRule="auto"/>
        <w:rPr>
          <w:noProof/>
          <w:lang w:val="uk-UA"/>
        </w:rPr>
      </w:pPr>
      <w:r w:rsidRPr="00BC04AE">
        <w:rPr>
          <w:noProof/>
          <w:lang w:val="uk-UA"/>
        </w:rPr>
        <w:t xml:space="preserve">Таким чином, класи є основними будівельними блоками детального проектування. Діаграми класів використовуються для статичного </w:t>
      </w:r>
      <w:r w:rsidRPr="00BC04AE">
        <w:rPr>
          <w:noProof/>
          <w:lang w:val="uk-UA"/>
        </w:rPr>
        <w:lastRenderedPageBreak/>
        <w:t>моделювання об'єктів, опису типів об'єктів системи та статичних відношень між ними. На діаграмах класів також відображаються властивості класів, операції та обмеження між об'єктами. Діаграма класів відображає тільки статичну структуру моделі системи у термінах основних будівельних блоків та відношень між ними. Інші структурні діаграми, такі як діаграми компонентів та розгортання, також використовуються для моделювання системи.</w:t>
      </w:r>
    </w:p>
    <w:p w:rsidR="00F45DA3" w:rsidRPr="00BC04AE" w:rsidRDefault="00F45DA3" w:rsidP="00F45DA3">
      <w:pPr>
        <w:rPr>
          <w:noProof/>
        </w:rPr>
      </w:pPr>
      <w:r w:rsidRPr="00BC04AE">
        <w:rPr>
          <w:noProof/>
        </w:rPr>
        <w:t>Узагальнюючи вище згадане, діаграми класів є важливим інструментом для детального проектування програмних систем. Вони дозволяють візуалізувати статичну структуру системи та деталізувати класи з усіма необхідними атрибутами та операціями.</w:t>
      </w:r>
    </w:p>
    <w:p w:rsidR="00F45DA3" w:rsidRDefault="00F45DA3" w:rsidP="00F45DA3">
      <w:pPr>
        <w:rPr>
          <w:noProof/>
        </w:rPr>
      </w:pPr>
      <w:bookmarkStart w:id="99" w:name="_Hlk149749096"/>
      <w:r w:rsidRPr="00BC04AE">
        <w:rPr>
          <w:bCs/>
          <w:noProof/>
        </w:rPr>
        <w:t>В даній кваліфікаційній роботі</w:t>
      </w:r>
      <w:bookmarkEnd w:id="99"/>
      <w:r w:rsidRPr="00BC04AE">
        <w:rPr>
          <w:bCs/>
          <w:noProof/>
        </w:rPr>
        <w:t xml:space="preserve"> діаграму </w:t>
      </w:r>
      <w:r w:rsidRPr="00BC04AE">
        <w:rPr>
          <w:noProof/>
        </w:rPr>
        <w:t>класів я використовував для опису типів об'єктів у системі та різних видів статичних відносин, які існують між ними.</w:t>
      </w:r>
    </w:p>
    <w:p w:rsidR="00BF6035" w:rsidRPr="00BC04AE" w:rsidRDefault="00BF6035" w:rsidP="00F45DA3">
      <w:pPr>
        <w:rPr>
          <w:noProof/>
        </w:rPr>
      </w:pPr>
    </w:p>
    <w:p w:rsidR="00F45DA3" w:rsidRPr="0086190D" w:rsidRDefault="00F45DA3" w:rsidP="00F45DA3">
      <w:pPr>
        <w:ind w:firstLine="0"/>
        <w:jc w:val="center"/>
        <w:rPr>
          <w:bCs/>
        </w:rPr>
      </w:pPr>
      <w:r w:rsidRPr="00BD1615">
        <w:rPr>
          <w:bCs/>
          <w:noProof/>
          <w:lang w:eastAsia="uk-UA"/>
        </w:rPr>
        <w:drawing>
          <wp:inline distT="0" distB="0" distL="0" distR="0">
            <wp:extent cx="6119469" cy="424158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7727" cy="4247311"/>
                    </a:xfrm>
                    <a:prstGeom prst="rect">
                      <a:avLst/>
                    </a:prstGeom>
                    <a:noFill/>
                    <a:ln>
                      <a:noFill/>
                    </a:ln>
                  </pic:spPr>
                </pic:pic>
              </a:graphicData>
            </a:graphic>
          </wp:inline>
        </w:drawing>
      </w:r>
    </w:p>
    <w:p w:rsidR="00F45DA3" w:rsidRDefault="00F45DA3" w:rsidP="00BF6035">
      <w:pPr>
        <w:pStyle w:val="25"/>
        <w:ind w:hanging="142"/>
        <w:rPr>
          <w:rFonts w:eastAsia="Times New Roman"/>
          <w:noProof/>
          <w:color w:val="000000"/>
          <w:lang w:val="uk-UA"/>
        </w:rPr>
      </w:pPr>
      <w:r w:rsidRPr="00F45DA3">
        <w:rPr>
          <w:bCs/>
          <w:iCs/>
          <w:lang w:val="ru-RU"/>
        </w:rPr>
        <w:t>Рис. 3.</w:t>
      </w:r>
      <w:r w:rsidR="002E109F">
        <w:rPr>
          <w:bCs/>
          <w:iCs/>
          <w:lang w:val="ru-RU"/>
        </w:rPr>
        <w:t>2</w:t>
      </w:r>
      <w:r w:rsidRPr="00F45DA3">
        <w:rPr>
          <w:bCs/>
          <w:iCs/>
          <w:lang w:val="ru-RU"/>
        </w:rPr>
        <w:t xml:space="preserve"> –</w:t>
      </w:r>
      <w:r w:rsidR="00BC04AE" w:rsidRPr="00BC04AE">
        <w:rPr>
          <w:bCs/>
          <w:iCs/>
          <w:noProof/>
          <w:color w:val="000000" w:themeColor="text1"/>
          <w:lang w:val="uk-UA"/>
        </w:rPr>
        <w:t>Діаграма класів</w:t>
      </w:r>
      <w:r w:rsidRPr="00BC04AE">
        <w:rPr>
          <w:bCs/>
          <w:iCs/>
          <w:noProof/>
          <w:color w:val="000000" w:themeColor="text1"/>
          <w:lang w:val="uk-UA"/>
        </w:rPr>
        <w:t xml:space="preserve"> для </w:t>
      </w:r>
      <w:r w:rsidR="00BC04AE" w:rsidRPr="00BC04AE">
        <w:rPr>
          <w:rFonts w:eastAsia="Times New Roman"/>
          <w:noProof/>
          <w:color w:val="000000"/>
          <w:highlight w:val="white"/>
          <w:lang w:val="uk-UA"/>
        </w:rPr>
        <w:t>п</w:t>
      </w:r>
      <w:r w:rsidRPr="00BC04AE">
        <w:rPr>
          <w:rFonts w:eastAsia="Times New Roman"/>
          <w:noProof/>
          <w:color w:val="000000"/>
          <w:highlight w:val="white"/>
          <w:lang w:val="uk-UA"/>
        </w:rPr>
        <w:t>рограмн</w:t>
      </w:r>
      <w:r w:rsidR="00BC04AE" w:rsidRPr="00BC04AE">
        <w:rPr>
          <w:rFonts w:eastAsia="Times New Roman"/>
          <w:noProof/>
          <w:color w:val="000000"/>
          <w:highlight w:val="white"/>
          <w:lang w:val="uk-UA"/>
        </w:rPr>
        <w:t>ого</w:t>
      </w:r>
      <w:r w:rsidRPr="00BC04AE">
        <w:rPr>
          <w:rFonts w:eastAsia="Times New Roman"/>
          <w:noProof/>
          <w:color w:val="000000"/>
          <w:highlight w:val="white"/>
          <w:lang w:val="uk-UA"/>
        </w:rPr>
        <w:t xml:space="preserve"> забезпечення комунікатора тварин</w:t>
      </w:r>
    </w:p>
    <w:p w:rsidR="00F45DA3" w:rsidRPr="0086190D" w:rsidRDefault="00F45DA3" w:rsidP="00F45DA3">
      <w:r w:rsidRPr="0086190D">
        <w:rPr>
          <w:b/>
          <w:bCs/>
        </w:rPr>
        <w:lastRenderedPageBreak/>
        <w:t>Пояснення діаграми</w:t>
      </w:r>
      <w:bookmarkStart w:id="100" w:name="_Hlk149230825"/>
      <w:r w:rsidRPr="0086190D">
        <w:t>(рис. 3.</w:t>
      </w:r>
      <w:r w:rsidR="00022C7D">
        <w:t>2</w:t>
      </w:r>
      <w:r w:rsidRPr="0086190D">
        <w:t>)</w:t>
      </w:r>
      <w:bookmarkEnd w:id="100"/>
      <w:r w:rsidRPr="0086190D">
        <w:t>:</w:t>
      </w:r>
    </w:p>
    <w:p w:rsidR="00F45DA3" w:rsidRPr="008A5936" w:rsidRDefault="00F45DA3" w:rsidP="00F45DA3">
      <w:r w:rsidRPr="008A5936">
        <w:t>Клас "КомунікаторТварин":</w:t>
      </w:r>
    </w:p>
    <w:p w:rsidR="00F45DA3" w:rsidRPr="008A5936" w:rsidRDefault="00F45DA3" w:rsidP="00F45DA3">
      <w:r w:rsidRPr="008A5936">
        <w:t>Опис: Головний клас, який представляє комунікатор тварин.</w:t>
      </w:r>
    </w:p>
    <w:p w:rsidR="00F45DA3" w:rsidRPr="008A5936" w:rsidRDefault="00F45DA3" w:rsidP="00F45DA3">
      <w:r w:rsidRPr="008A5936">
        <w:t>Атрибути:</w:t>
      </w:r>
    </w:p>
    <w:p w:rsidR="00F45DA3" w:rsidRPr="008A5936" w:rsidRDefault="00F45DA3" w:rsidP="00F45DA3">
      <w:r w:rsidRPr="008A5936">
        <w:t>+назва: рядок</w:t>
      </w:r>
    </w:p>
    <w:p w:rsidR="00F45DA3" w:rsidRPr="008A5936" w:rsidRDefault="00F45DA3" w:rsidP="00F45DA3">
      <w:r w:rsidRPr="008A5936">
        <w:t>Методи:</w:t>
      </w:r>
    </w:p>
    <w:p w:rsidR="00F45DA3" w:rsidRPr="008A5936" w:rsidRDefault="00F45DA3" w:rsidP="00735F7D">
      <w:pPr>
        <w:pStyle w:val="a7"/>
        <w:numPr>
          <w:ilvl w:val="0"/>
          <w:numId w:val="107"/>
        </w:numPr>
        <w:ind w:left="1134" w:hanging="425"/>
      </w:pPr>
      <w:r w:rsidRPr="008A5936">
        <w:t>init(назва: рядок): конструктор</w:t>
      </w:r>
    </w:p>
    <w:p w:rsidR="00F45DA3" w:rsidRPr="008A5936" w:rsidRDefault="00D055C8" w:rsidP="00735F7D">
      <w:pPr>
        <w:pStyle w:val="a7"/>
        <w:numPr>
          <w:ilvl w:val="0"/>
          <w:numId w:val="107"/>
        </w:numPr>
        <w:ind w:left="1134" w:hanging="425"/>
      </w:pPr>
      <w:r>
        <w:t xml:space="preserve">спробувати розпізнати </w:t>
      </w:r>
      <w:r w:rsidR="00F45DA3" w:rsidRPr="008A5936">
        <w:t>сигнал(сигнал: Сигнал): спроба розпізнати сигнал тварини</w:t>
      </w:r>
    </w:p>
    <w:p w:rsidR="00F45DA3" w:rsidRPr="008A5936" w:rsidRDefault="00D055C8" w:rsidP="00735F7D">
      <w:pPr>
        <w:pStyle w:val="a7"/>
        <w:numPr>
          <w:ilvl w:val="0"/>
          <w:numId w:val="107"/>
        </w:numPr>
        <w:ind w:left="1134" w:hanging="425"/>
      </w:pPr>
      <w:r>
        <w:t xml:space="preserve">надіслати </w:t>
      </w:r>
      <w:r w:rsidR="00F45DA3" w:rsidRPr="008A5936">
        <w:t>відповідь(повідомлення: рядок): надіслати відповідь тварині</w:t>
      </w:r>
    </w:p>
    <w:p w:rsidR="00F45DA3" w:rsidRPr="008A5936" w:rsidRDefault="00D055C8" w:rsidP="00735F7D">
      <w:pPr>
        <w:pStyle w:val="a7"/>
        <w:numPr>
          <w:ilvl w:val="0"/>
          <w:numId w:val="107"/>
        </w:numPr>
        <w:ind w:left="1134" w:hanging="425"/>
      </w:pPr>
      <w:r>
        <w:t xml:space="preserve">завершити </w:t>
      </w:r>
      <w:r w:rsidR="00F45DA3" w:rsidRPr="008A5936">
        <w:t>спілкування(): завершити спілкування</w:t>
      </w:r>
    </w:p>
    <w:p w:rsidR="00F45DA3" w:rsidRPr="008A5936" w:rsidRDefault="00F45DA3" w:rsidP="00F45DA3">
      <w:r w:rsidRPr="008A5936">
        <w:t>Клас "Сигнал":</w:t>
      </w:r>
    </w:p>
    <w:p w:rsidR="00F45DA3" w:rsidRPr="008A5936" w:rsidRDefault="00F45DA3" w:rsidP="00F45DA3">
      <w:r w:rsidRPr="008A5936">
        <w:t>Опис: Клас, що представляє сигнал, отриманий від тварини.</w:t>
      </w:r>
    </w:p>
    <w:p w:rsidR="00F45DA3" w:rsidRPr="008A5936" w:rsidRDefault="00F45DA3" w:rsidP="00F45DA3">
      <w:r w:rsidRPr="008A5936">
        <w:t>Атрибути:</w:t>
      </w:r>
    </w:p>
    <w:p w:rsidR="00F45DA3" w:rsidRPr="008A5936" w:rsidRDefault="00F45DA3" w:rsidP="00735F7D">
      <w:pPr>
        <w:pStyle w:val="a7"/>
        <w:numPr>
          <w:ilvl w:val="0"/>
          <w:numId w:val="108"/>
        </w:numPr>
        <w:ind w:left="1134" w:hanging="425"/>
      </w:pPr>
      <w:r w:rsidRPr="008A5936">
        <w:t>звук: рядок</w:t>
      </w:r>
    </w:p>
    <w:p w:rsidR="00F45DA3" w:rsidRPr="008A5936" w:rsidRDefault="00F45DA3" w:rsidP="00735F7D">
      <w:pPr>
        <w:pStyle w:val="a7"/>
        <w:numPr>
          <w:ilvl w:val="0"/>
          <w:numId w:val="108"/>
        </w:numPr>
        <w:ind w:left="1134" w:hanging="425"/>
      </w:pPr>
      <w:r w:rsidRPr="008A5936">
        <w:t>датчики: список (наприклад, мікрофони, камери)</w:t>
      </w:r>
    </w:p>
    <w:p w:rsidR="00F45DA3" w:rsidRPr="008A5936" w:rsidRDefault="00F45DA3" w:rsidP="00F45DA3">
      <w:r w:rsidRPr="008A5936">
        <w:t>Клас "Тварина":</w:t>
      </w:r>
    </w:p>
    <w:p w:rsidR="00F45DA3" w:rsidRPr="008A5936" w:rsidRDefault="00F45DA3" w:rsidP="00F45DA3">
      <w:r w:rsidRPr="008A5936">
        <w:t>Опис: Клас, який представляє тварину, з якою спілкується комунікатор.</w:t>
      </w:r>
    </w:p>
    <w:p w:rsidR="00F45DA3" w:rsidRPr="008A5936" w:rsidRDefault="00F45DA3" w:rsidP="00F45DA3">
      <w:r w:rsidRPr="008A5936">
        <w:t>Атрибути:</w:t>
      </w:r>
    </w:p>
    <w:p w:rsidR="00F45DA3" w:rsidRPr="008A5936" w:rsidRDefault="00F45DA3" w:rsidP="00735F7D">
      <w:pPr>
        <w:pStyle w:val="a7"/>
        <w:numPr>
          <w:ilvl w:val="0"/>
          <w:numId w:val="109"/>
        </w:numPr>
        <w:ind w:left="1134" w:hanging="425"/>
      </w:pPr>
      <w:r w:rsidRPr="008A5936">
        <w:t>ім'я: рядок</w:t>
      </w:r>
    </w:p>
    <w:p w:rsidR="00F45DA3" w:rsidRPr="008A5936" w:rsidRDefault="00F45DA3" w:rsidP="00735F7D">
      <w:pPr>
        <w:pStyle w:val="a7"/>
        <w:numPr>
          <w:ilvl w:val="0"/>
          <w:numId w:val="109"/>
        </w:numPr>
        <w:ind w:left="1134" w:hanging="425"/>
      </w:pPr>
      <w:r w:rsidRPr="008A5936">
        <w:t>вид: рядок</w:t>
      </w:r>
    </w:p>
    <w:p w:rsidR="00F45DA3" w:rsidRPr="008A5936" w:rsidRDefault="00F45DA3" w:rsidP="00F45DA3">
      <w:r w:rsidRPr="008A5936">
        <w:t>Методи:</w:t>
      </w:r>
    </w:p>
    <w:p w:rsidR="00F45DA3" w:rsidRPr="008A5936" w:rsidRDefault="00F45DA3" w:rsidP="00F45DA3">
      <w:r w:rsidRPr="008A5936">
        <w:t>+видати_сигнал(сигнал: Сигнал): відправити сигнал до комунікатора</w:t>
      </w:r>
    </w:p>
    <w:p w:rsidR="00F45DA3" w:rsidRPr="008A5936" w:rsidRDefault="00F45DA3" w:rsidP="00F45DA3">
      <w:r w:rsidRPr="008A5936">
        <w:t>Клас "Відповідь":</w:t>
      </w:r>
    </w:p>
    <w:p w:rsidR="00F45DA3" w:rsidRPr="008A5936" w:rsidRDefault="00F45DA3" w:rsidP="00F45DA3">
      <w:r w:rsidRPr="008A5936">
        <w:t>Опис: Клас, що представляє відповідь, яку комунікатор надсилає тварині.</w:t>
      </w:r>
    </w:p>
    <w:p w:rsidR="00F45DA3" w:rsidRPr="008A5936" w:rsidRDefault="00F45DA3" w:rsidP="00F45DA3">
      <w:r w:rsidRPr="008A5936">
        <w:t>Атрибути:</w:t>
      </w:r>
    </w:p>
    <w:p w:rsidR="00F45DA3" w:rsidRPr="008A5936" w:rsidRDefault="00F45DA3" w:rsidP="00735F7D">
      <w:pPr>
        <w:pStyle w:val="a7"/>
        <w:numPr>
          <w:ilvl w:val="0"/>
          <w:numId w:val="110"/>
        </w:numPr>
        <w:ind w:left="1134" w:hanging="425"/>
      </w:pPr>
      <w:r w:rsidRPr="008A5936">
        <w:t>повідомлення: рядок</w:t>
      </w:r>
    </w:p>
    <w:p w:rsidR="00F45DA3" w:rsidRPr="0086190D" w:rsidRDefault="00F45DA3" w:rsidP="00F45DA3">
      <w:pPr>
        <w:ind w:firstLine="0"/>
        <w:jc w:val="center"/>
        <w:rPr>
          <w:bCs/>
        </w:rPr>
      </w:pPr>
      <w:r w:rsidRPr="00BD1615">
        <w:rPr>
          <w:noProof/>
          <w:lang w:eastAsia="uk-UA"/>
        </w:rPr>
        <w:lastRenderedPageBreak/>
        <w:drawing>
          <wp:inline distT="0" distB="0" distL="0" distR="0">
            <wp:extent cx="6119495" cy="330893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19495" cy="3308933"/>
                    </a:xfrm>
                    <a:prstGeom prst="rect">
                      <a:avLst/>
                    </a:prstGeom>
                    <a:noFill/>
                    <a:ln>
                      <a:noFill/>
                    </a:ln>
                  </pic:spPr>
                </pic:pic>
              </a:graphicData>
            </a:graphic>
          </wp:inline>
        </w:drawing>
      </w:r>
    </w:p>
    <w:p w:rsidR="00F45DA3" w:rsidRDefault="00F45DA3" w:rsidP="00F45DA3">
      <w:pPr>
        <w:ind w:firstLine="0"/>
        <w:jc w:val="center"/>
        <w:rPr>
          <w:rFonts w:eastAsia="Times New Roman"/>
          <w:noProof/>
          <w:color w:val="000000"/>
        </w:rPr>
      </w:pPr>
      <w:r w:rsidRPr="0086190D">
        <w:rPr>
          <w:bCs/>
          <w:iCs/>
        </w:rPr>
        <w:t>Рис. 3.</w:t>
      </w:r>
      <w:r w:rsidR="002E109F">
        <w:rPr>
          <w:bCs/>
          <w:iCs/>
        </w:rPr>
        <w:t>3</w:t>
      </w:r>
      <w:r w:rsidRPr="0086190D">
        <w:rPr>
          <w:bCs/>
          <w:iCs/>
        </w:rPr>
        <w:t xml:space="preserve"> – </w:t>
      </w:r>
      <w:r w:rsidR="00BC04AE" w:rsidRPr="00D055C8">
        <w:rPr>
          <w:bCs/>
          <w:iCs/>
          <w:noProof/>
          <w:color w:val="000000" w:themeColor="text1"/>
        </w:rPr>
        <w:t>Діаграма класів</w:t>
      </w:r>
      <w:r w:rsidRPr="00D055C8">
        <w:rPr>
          <w:bCs/>
          <w:iCs/>
          <w:noProof/>
          <w:color w:val="000000" w:themeColor="text1"/>
        </w:rPr>
        <w:t xml:space="preserve"> для нейромережі</w:t>
      </w:r>
      <w:r w:rsidR="00D055C8">
        <w:rPr>
          <w:bCs/>
          <w:iCs/>
          <w:noProof/>
          <w:color w:val="000000" w:themeColor="text1"/>
        </w:rPr>
        <w:t xml:space="preserve"> </w:t>
      </w:r>
      <w:r w:rsidRPr="00D055C8">
        <w:rPr>
          <w:rFonts w:eastAsia="Times New Roman"/>
          <w:noProof/>
          <w:color w:val="000000"/>
          <w:highlight w:val="white"/>
        </w:rPr>
        <w:t>ПЗ комунікатора тварин</w:t>
      </w:r>
    </w:p>
    <w:p w:rsidR="00BF6035" w:rsidRPr="00D055C8" w:rsidRDefault="00BF6035" w:rsidP="00F45DA3">
      <w:pPr>
        <w:ind w:firstLine="0"/>
        <w:jc w:val="center"/>
        <w:rPr>
          <w:iCs/>
          <w:noProof/>
        </w:rPr>
      </w:pPr>
    </w:p>
    <w:p w:rsidR="00F45DA3" w:rsidRDefault="00F45DA3" w:rsidP="0047306D">
      <w:pPr>
        <w:pStyle w:val="25"/>
        <w:spacing w:line="360" w:lineRule="auto"/>
        <w:rPr>
          <w:b/>
          <w:bCs/>
          <w:noProof/>
          <w:lang w:val="uk-UA"/>
        </w:rPr>
      </w:pPr>
      <w:r w:rsidRPr="00D055C8">
        <w:rPr>
          <w:b/>
          <w:bCs/>
          <w:noProof/>
          <w:lang w:val="uk-UA"/>
        </w:rPr>
        <w:t>Пояснення</w:t>
      </w:r>
      <w:r w:rsidR="00D055C8" w:rsidRPr="00D055C8">
        <w:rPr>
          <w:b/>
          <w:bCs/>
          <w:noProof/>
          <w:lang w:val="uk-UA"/>
        </w:rPr>
        <w:t xml:space="preserve"> </w:t>
      </w:r>
      <w:r w:rsidRPr="00D055C8">
        <w:rPr>
          <w:b/>
          <w:bCs/>
          <w:noProof/>
          <w:lang w:val="uk-UA"/>
        </w:rPr>
        <w:t>діаграми</w:t>
      </w:r>
      <w:bookmarkStart w:id="101" w:name="_Hlk149231183"/>
      <w:r w:rsidR="0047306D">
        <w:rPr>
          <w:b/>
          <w:bCs/>
          <w:noProof/>
          <w:lang w:val="uk-UA"/>
        </w:rPr>
        <w:t xml:space="preserve"> </w:t>
      </w:r>
      <w:r w:rsidRPr="00D055C8">
        <w:rPr>
          <w:noProof/>
          <w:lang w:val="uk-UA"/>
        </w:rPr>
        <w:t>(рис. 3.</w:t>
      </w:r>
      <w:r w:rsidR="002E109F" w:rsidRPr="00D055C8">
        <w:rPr>
          <w:noProof/>
          <w:lang w:val="uk-UA"/>
        </w:rPr>
        <w:t>3</w:t>
      </w:r>
      <w:r w:rsidRPr="00D055C8">
        <w:rPr>
          <w:noProof/>
          <w:lang w:val="uk-UA"/>
        </w:rPr>
        <w:t>)</w:t>
      </w:r>
      <w:bookmarkEnd w:id="101"/>
      <w:r w:rsidRPr="00D055C8">
        <w:rPr>
          <w:b/>
          <w:bCs/>
          <w:noProof/>
          <w:lang w:val="uk-UA"/>
        </w:rPr>
        <w:t>:</w:t>
      </w:r>
    </w:p>
    <w:p w:rsidR="00A43A85" w:rsidRDefault="00A43A85" w:rsidP="0047306D">
      <w:r w:rsidRPr="00A43A85">
        <w:t xml:space="preserve">Діаграма класів для нейромережі ПЗ комунікатора тварин включає в себе різні класи, які взаємодіють між собою для створення і тренування штучного інтелекту (ШІ), який здатен інтерпретувати та генерувати комунікацію з тваринами. </w:t>
      </w:r>
    </w:p>
    <w:p w:rsidR="00A43A85" w:rsidRPr="00A43A85" w:rsidRDefault="00A43A85" w:rsidP="00A43A85">
      <w:r w:rsidRPr="00A43A85">
        <w:t>Основні класи включають:</w:t>
      </w:r>
    </w:p>
    <w:p w:rsidR="00A43A85" w:rsidRPr="00A43A85" w:rsidRDefault="00A43A85" w:rsidP="00262B40">
      <w:pPr>
        <w:pStyle w:val="a7"/>
        <w:numPr>
          <w:ilvl w:val="0"/>
          <w:numId w:val="115"/>
        </w:numPr>
      </w:pPr>
      <w:r w:rsidRPr="00A43A85">
        <w:t>InputLayer (Вхідний Шар):</w:t>
      </w:r>
    </w:p>
    <w:p w:rsidR="00A43A85" w:rsidRPr="00A43A85" w:rsidRDefault="00A43A85" w:rsidP="00262B40">
      <w:pPr>
        <w:pStyle w:val="a7"/>
        <w:numPr>
          <w:ilvl w:val="0"/>
          <w:numId w:val="114"/>
        </w:numPr>
      </w:pPr>
      <w:r>
        <w:t>в</w:t>
      </w:r>
      <w:r w:rsidRPr="00A43A85">
        <w:t>ідповідає за прийом вхідних даних від зовн</w:t>
      </w:r>
      <w:r>
        <w:t>ішнього середовища або сенсорів</w:t>
      </w:r>
      <w:r w:rsidRPr="00A43A85">
        <w:rPr>
          <w:lang w:val="ru-RU"/>
        </w:rPr>
        <w:t>;</w:t>
      </w:r>
    </w:p>
    <w:p w:rsidR="00A43A85" w:rsidRPr="00A43A85" w:rsidRDefault="00A43A85" w:rsidP="00262B40">
      <w:pPr>
        <w:pStyle w:val="a7"/>
        <w:numPr>
          <w:ilvl w:val="0"/>
          <w:numId w:val="114"/>
        </w:numPr>
      </w:pPr>
      <w:r>
        <w:t>м</w:t>
      </w:r>
      <w:r w:rsidRPr="00A43A85">
        <w:t>оже включати в себе методи обробки та підготовки вхідних даних для подальшого подання їх на наступний шар мережі.</w:t>
      </w:r>
    </w:p>
    <w:p w:rsidR="00A43A85" w:rsidRPr="00A43A85" w:rsidRDefault="00A43A85" w:rsidP="00262B40">
      <w:pPr>
        <w:pStyle w:val="a7"/>
        <w:numPr>
          <w:ilvl w:val="0"/>
          <w:numId w:val="115"/>
        </w:numPr>
      </w:pPr>
      <w:r w:rsidRPr="00A43A85">
        <w:t>HiddenLayer (Прихований Шар):</w:t>
      </w:r>
    </w:p>
    <w:p w:rsidR="00A43A85" w:rsidRPr="00A43A85" w:rsidRDefault="00A43A85" w:rsidP="00262B40">
      <w:pPr>
        <w:pStyle w:val="a7"/>
        <w:numPr>
          <w:ilvl w:val="0"/>
          <w:numId w:val="114"/>
        </w:numPr>
      </w:pPr>
      <w:r>
        <w:t>в</w:t>
      </w:r>
      <w:r w:rsidRPr="00A43A85">
        <w:t>ідповідає за обробку вхідних дани</w:t>
      </w:r>
      <w:r>
        <w:t>х і передачу їх на вихідний шар</w:t>
      </w:r>
      <w:r w:rsidRPr="00A43A85">
        <w:rPr>
          <w:lang w:val="ru-RU"/>
        </w:rPr>
        <w:t>;</w:t>
      </w:r>
    </w:p>
    <w:p w:rsidR="00A43A85" w:rsidRPr="00A43A85" w:rsidRDefault="00A43A85" w:rsidP="00262B40">
      <w:pPr>
        <w:pStyle w:val="a7"/>
        <w:numPr>
          <w:ilvl w:val="0"/>
          <w:numId w:val="114"/>
        </w:numPr>
      </w:pPr>
      <w:r>
        <w:t>м</w:t>
      </w:r>
      <w:r w:rsidRPr="00A43A85">
        <w:t>істить нейрони, які використовують ваги для взваженого сумування вхідних сигналів та активаційних функцій для вирішення, чи буде сигнал переданий на вихідний шар.</w:t>
      </w:r>
    </w:p>
    <w:p w:rsidR="00A43A85" w:rsidRPr="00A43A85" w:rsidRDefault="00A43A85" w:rsidP="00262B40">
      <w:pPr>
        <w:pStyle w:val="a7"/>
        <w:numPr>
          <w:ilvl w:val="0"/>
          <w:numId w:val="115"/>
        </w:numPr>
      </w:pPr>
      <w:r w:rsidRPr="00A43A85">
        <w:lastRenderedPageBreak/>
        <w:t>OutputLayer (Вихідний Шар):</w:t>
      </w:r>
    </w:p>
    <w:p w:rsidR="00A43A85" w:rsidRPr="00A43A85" w:rsidRDefault="00A43A85" w:rsidP="00262B40">
      <w:pPr>
        <w:pStyle w:val="a7"/>
        <w:numPr>
          <w:ilvl w:val="0"/>
          <w:numId w:val="114"/>
        </w:numPr>
      </w:pPr>
      <w:r>
        <w:t>г</w:t>
      </w:r>
      <w:r w:rsidRPr="00A43A85">
        <w:t>енерує вихідні дані або сигнали на основі обробки вхідних даних та ваг.</w:t>
      </w:r>
    </w:p>
    <w:p w:rsidR="00A43A85" w:rsidRPr="00A43A85" w:rsidRDefault="00A43A85" w:rsidP="00262B40">
      <w:pPr>
        <w:pStyle w:val="a7"/>
        <w:numPr>
          <w:ilvl w:val="0"/>
          <w:numId w:val="114"/>
        </w:numPr>
      </w:pPr>
      <w:r>
        <w:t>в</w:t>
      </w:r>
      <w:r w:rsidRPr="00A43A85">
        <w:t>ихідні дані можуть представляти інтерпретацію комунікативних сигналів для тварини.</w:t>
      </w:r>
    </w:p>
    <w:p w:rsidR="00A43A85" w:rsidRPr="00A43A85" w:rsidRDefault="00A43A85" w:rsidP="00262B40">
      <w:pPr>
        <w:pStyle w:val="a7"/>
        <w:numPr>
          <w:ilvl w:val="0"/>
          <w:numId w:val="115"/>
        </w:numPr>
      </w:pPr>
      <w:r w:rsidRPr="00A43A85">
        <w:t>Weight (Вага):</w:t>
      </w:r>
    </w:p>
    <w:p w:rsidR="00A43A85" w:rsidRPr="00A43A85" w:rsidRDefault="00A43A85" w:rsidP="00262B40">
      <w:pPr>
        <w:pStyle w:val="a7"/>
        <w:numPr>
          <w:ilvl w:val="0"/>
          <w:numId w:val="114"/>
        </w:numPr>
      </w:pPr>
      <w:r>
        <w:t>в</w:t>
      </w:r>
      <w:r w:rsidRPr="00A43A85">
        <w:t xml:space="preserve">аги визначають силу зв'язків між </w:t>
      </w:r>
      <w:r>
        <w:t>нейронами в різних шарах мережі</w:t>
      </w:r>
      <w:r w:rsidRPr="00A43A85">
        <w:rPr>
          <w:lang w:val="ru-RU"/>
        </w:rPr>
        <w:t>;</w:t>
      </w:r>
    </w:p>
    <w:p w:rsidR="00A43A85" w:rsidRPr="00A43A85" w:rsidRDefault="00A43A85" w:rsidP="00262B40">
      <w:pPr>
        <w:pStyle w:val="a7"/>
        <w:numPr>
          <w:ilvl w:val="0"/>
          <w:numId w:val="114"/>
        </w:numPr>
      </w:pPr>
      <w:r>
        <w:t>з</w:t>
      </w:r>
      <w:r w:rsidRPr="00A43A85">
        <w:t>міни ваг дозволяють мережі навчатися та адаптуватися до нових умов та завдань.</w:t>
      </w:r>
    </w:p>
    <w:p w:rsidR="00A43A85" w:rsidRPr="00A43A85" w:rsidRDefault="00A43A85" w:rsidP="00262B40">
      <w:pPr>
        <w:pStyle w:val="a7"/>
        <w:numPr>
          <w:ilvl w:val="0"/>
          <w:numId w:val="115"/>
        </w:numPr>
      </w:pPr>
      <w:r w:rsidRPr="00A43A85">
        <w:t>TrainingData (Навчальні Дані):</w:t>
      </w:r>
    </w:p>
    <w:p w:rsidR="00A43A85" w:rsidRPr="00A43A85" w:rsidRDefault="00A43A85" w:rsidP="00262B40">
      <w:pPr>
        <w:pStyle w:val="a7"/>
        <w:numPr>
          <w:ilvl w:val="0"/>
          <w:numId w:val="114"/>
        </w:numPr>
      </w:pPr>
      <w:r>
        <w:t>п</w:t>
      </w:r>
      <w:r w:rsidRPr="00A43A85">
        <w:t>редставляє дані, які використовуються для тренування нейромережі.</w:t>
      </w:r>
    </w:p>
    <w:p w:rsidR="00A43A85" w:rsidRPr="00A43A85" w:rsidRDefault="00A43A85" w:rsidP="00262B40">
      <w:pPr>
        <w:pStyle w:val="a7"/>
        <w:numPr>
          <w:ilvl w:val="0"/>
          <w:numId w:val="114"/>
        </w:numPr>
      </w:pPr>
      <w:r>
        <w:t>м</w:t>
      </w:r>
      <w:r w:rsidRPr="00A43A85">
        <w:t>оже включати пари вхідних та очікуваних вихідних даних, які використовуються для коригування ваг та оптимізації мережі.</w:t>
      </w:r>
    </w:p>
    <w:p w:rsidR="00A43A85" w:rsidRPr="00A43A85" w:rsidRDefault="00A43A85" w:rsidP="00262B40">
      <w:pPr>
        <w:pStyle w:val="a7"/>
        <w:numPr>
          <w:ilvl w:val="0"/>
          <w:numId w:val="115"/>
        </w:numPr>
      </w:pPr>
      <w:r w:rsidRPr="00A43A85">
        <w:t>AnimalCommunication</w:t>
      </w:r>
      <w:r w:rsidRPr="0047306D">
        <w:rPr>
          <w:lang w:val="en-US"/>
        </w:rPr>
        <w:t>NeuralNetwork</w:t>
      </w:r>
      <w:r w:rsidRPr="00A43A85">
        <w:t xml:space="preserve"> (</w:t>
      </w:r>
      <w:r>
        <w:t>Нейромережа</w:t>
      </w:r>
      <w:r w:rsidRPr="00A43A85">
        <w:t xml:space="preserve"> для </w:t>
      </w:r>
      <w:r>
        <w:t>к</w:t>
      </w:r>
      <w:r w:rsidRPr="00A43A85">
        <w:t xml:space="preserve">омунікації з </w:t>
      </w:r>
      <w:r>
        <w:t>т</w:t>
      </w:r>
      <w:r w:rsidRPr="00A43A85">
        <w:t>варинами</w:t>
      </w:r>
      <w:r>
        <w:t xml:space="preserve"> зокрема котами</w:t>
      </w:r>
      <w:r w:rsidRPr="00A43A85">
        <w:t>):</w:t>
      </w:r>
    </w:p>
    <w:p w:rsidR="00A43A85" w:rsidRPr="00A43A85" w:rsidRDefault="0047306D" w:rsidP="00262B40">
      <w:pPr>
        <w:pStyle w:val="a7"/>
        <w:numPr>
          <w:ilvl w:val="0"/>
          <w:numId w:val="114"/>
        </w:numPr>
      </w:pPr>
      <w:r>
        <w:t>о</w:t>
      </w:r>
      <w:r w:rsidR="00A43A85" w:rsidRPr="00A43A85">
        <w:t>б'єднує в собі вищезазначені шари та класи для створення конкретної реалізації ШІ, спроектованої для комунікації з тваринами.</w:t>
      </w:r>
    </w:p>
    <w:p w:rsidR="0047306D" w:rsidRDefault="0047306D" w:rsidP="00262B40">
      <w:pPr>
        <w:pStyle w:val="a7"/>
        <w:numPr>
          <w:ilvl w:val="0"/>
          <w:numId w:val="114"/>
        </w:numPr>
      </w:pPr>
      <w:r>
        <w:t>м</w:t>
      </w:r>
      <w:r w:rsidR="00A43A85" w:rsidRPr="00A43A85">
        <w:t>оже містити методи для тренування, використання та взаємодії з іншими системами чи модулями.</w:t>
      </w:r>
    </w:p>
    <w:p w:rsidR="00A43A85" w:rsidRPr="00A43A85" w:rsidRDefault="00A43A85" w:rsidP="0047306D">
      <w:r w:rsidRPr="00A43A85">
        <w:t>Ця діаграма класів допомагає візуалізувати структуру та взаємодію компонентів системи, яка використовується для створення ШІ здатного до комунікації з тваринами.</w:t>
      </w:r>
    </w:p>
    <w:p w:rsidR="003155E6" w:rsidRDefault="003155E6" w:rsidP="00BF6035">
      <w:pPr>
        <w:pStyle w:val="3231"/>
        <w:spacing w:before="60" w:after="60"/>
        <w:ind w:left="1571" w:hanging="862"/>
      </w:pPr>
      <w:bookmarkStart w:id="102" w:name="_Toc156386630"/>
      <w:r w:rsidRPr="0093206B">
        <w:t>Діаграми пакетів</w:t>
      </w:r>
      <w:bookmarkEnd w:id="102"/>
    </w:p>
    <w:p w:rsidR="008536EE" w:rsidRPr="008536EE" w:rsidRDefault="008536EE" w:rsidP="008536EE">
      <w:r>
        <w:t xml:space="preserve">Починаючи огляд додатку варто зробити першочерговиий фокус на діаграму пакетів, оскільки завдяки їй можна зрозуміти структуру проекту загалом. Таким чином зі схеми, який надано на Рис.1.1 робимо висновок, що наша архітектура буде мати клієнт-серверну основу + додатково інтегроване </w:t>
      </w:r>
      <w:r>
        <w:lastRenderedPageBreak/>
        <w:t>API у сервер, для додатку, яке визначає правильність зображень. Далі, переходячи до більш детального (прикладного) зображення ПЗ, буде використана діаграма компонентів</w:t>
      </w:r>
    </w:p>
    <w:p w:rsidR="008536EE" w:rsidRPr="008536EE" w:rsidRDefault="008536EE" w:rsidP="008536EE"/>
    <w:p w:rsidR="00036B42" w:rsidRDefault="00036B42" w:rsidP="00036B42">
      <w:r w:rsidRPr="00036B42">
        <w:rPr>
          <w:noProof/>
          <w:lang w:eastAsia="uk-UA"/>
        </w:rPr>
        <w:drawing>
          <wp:inline distT="0" distB="0" distL="0" distR="0">
            <wp:extent cx="4591050" cy="26030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98190" cy="2607073"/>
                    </a:xfrm>
                    <a:prstGeom prst="rect">
                      <a:avLst/>
                    </a:prstGeom>
                    <a:noFill/>
                    <a:ln>
                      <a:noFill/>
                    </a:ln>
                  </pic:spPr>
                </pic:pic>
              </a:graphicData>
            </a:graphic>
          </wp:inline>
        </w:drawing>
      </w:r>
    </w:p>
    <w:p w:rsidR="008536EE" w:rsidRDefault="008536EE" w:rsidP="008536EE">
      <w:pPr>
        <w:ind w:firstLine="0"/>
        <w:jc w:val="center"/>
        <w:rPr>
          <w:rFonts w:eastAsia="Times New Roman"/>
          <w:color w:val="000000"/>
        </w:rPr>
      </w:pPr>
      <w:r w:rsidRPr="0086190D">
        <w:rPr>
          <w:bCs/>
          <w:iCs/>
        </w:rPr>
        <w:t>Рис. 3.</w:t>
      </w:r>
      <w:r w:rsidR="002E109F">
        <w:rPr>
          <w:bCs/>
          <w:iCs/>
        </w:rPr>
        <w:t>4</w:t>
      </w:r>
      <w:r w:rsidRPr="0086190D">
        <w:rPr>
          <w:bCs/>
          <w:iCs/>
        </w:rPr>
        <w:t xml:space="preserve"> – </w:t>
      </w:r>
      <w:r>
        <w:rPr>
          <w:bCs/>
          <w:iCs/>
          <w:color w:val="000000" w:themeColor="text1"/>
        </w:rPr>
        <w:t>Діаграма пакетів</w:t>
      </w:r>
      <w:r w:rsidRPr="00D62C5E">
        <w:rPr>
          <w:bCs/>
          <w:iCs/>
          <w:color w:val="000000" w:themeColor="text1"/>
        </w:rPr>
        <w:t xml:space="preserve"> для </w:t>
      </w:r>
      <w:r>
        <w:rPr>
          <w:rFonts w:eastAsia="Times New Roman"/>
          <w:color w:val="000000"/>
          <w:highlight w:val="white"/>
        </w:rPr>
        <w:t>ПЗ комунікатора тварин</w:t>
      </w:r>
    </w:p>
    <w:p w:rsidR="00BF6035" w:rsidRPr="0086190D" w:rsidRDefault="00BF6035" w:rsidP="008536EE">
      <w:pPr>
        <w:ind w:firstLine="0"/>
        <w:jc w:val="center"/>
        <w:rPr>
          <w:iCs/>
        </w:rPr>
      </w:pPr>
    </w:p>
    <w:p w:rsidR="008536EE" w:rsidRDefault="008536EE" w:rsidP="00BF6035">
      <w:pPr>
        <w:pStyle w:val="25"/>
        <w:spacing w:line="360" w:lineRule="auto"/>
        <w:rPr>
          <w:b/>
          <w:bCs/>
          <w:lang w:val="ru-RU"/>
        </w:rPr>
      </w:pPr>
      <w:r w:rsidRPr="008536EE">
        <w:rPr>
          <w:b/>
          <w:bCs/>
          <w:lang w:val="ru-RU"/>
        </w:rPr>
        <w:t>Пояснення</w:t>
      </w:r>
      <w:r w:rsidR="00D055C8">
        <w:rPr>
          <w:b/>
          <w:bCs/>
          <w:lang w:val="ru-RU"/>
        </w:rPr>
        <w:t xml:space="preserve"> </w:t>
      </w:r>
      <w:r w:rsidRPr="008536EE">
        <w:rPr>
          <w:b/>
          <w:bCs/>
          <w:lang w:val="ru-RU"/>
        </w:rPr>
        <w:t>діаграми</w:t>
      </w:r>
      <w:r w:rsidRPr="008536EE">
        <w:rPr>
          <w:lang w:val="ru-RU"/>
        </w:rPr>
        <w:t xml:space="preserve"> (рис. 3.</w:t>
      </w:r>
      <w:r w:rsidR="00002237">
        <w:rPr>
          <w:lang w:val="ru-RU"/>
        </w:rPr>
        <w:t>4</w:t>
      </w:r>
      <w:r w:rsidRPr="008536EE">
        <w:rPr>
          <w:lang w:val="ru-RU"/>
        </w:rPr>
        <w:t>)</w:t>
      </w:r>
      <w:r w:rsidRPr="008536EE">
        <w:rPr>
          <w:b/>
          <w:bCs/>
          <w:lang w:val="ru-RU"/>
        </w:rPr>
        <w:t>:</w:t>
      </w:r>
    </w:p>
    <w:p w:rsidR="00092FAA" w:rsidRPr="00092FAA" w:rsidRDefault="00092FAA" w:rsidP="00BF6035">
      <w:bookmarkStart w:id="103" w:name="_Toc149547024"/>
      <w:bookmarkStart w:id="104" w:name="_Toc149550478"/>
      <w:bookmarkStart w:id="105" w:name="_Toc149550600"/>
      <w:bookmarkStart w:id="106" w:name="_Toc149550925"/>
      <w:r w:rsidRPr="00092FAA">
        <w:t>Діаграма пакетів - це структурна діаграма, яка відображає організацію програмного забезпечення у вигляді пакетів (груп) компонентів. Нижче наведено пояснення до діаграми пакетів для програмного забезпечення комунікатора тварин, що включає в себе кілька основних компонентів.</w:t>
      </w:r>
    </w:p>
    <w:p w:rsidR="00092FAA" w:rsidRPr="00092FAA" w:rsidRDefault="00092FAA" w:rsidP="00F41914">
      <w:pPr>
        <w:pStyle w:val="a7"/>
        <w:numPr>
          <w:ilvl w:val="0"/>
          <w:numId w:val="31"/>
        </w:numPr>
      </w:pPr>
      <w:r w:rsidRPr="00092FAA">
        <w:t>Кіт (Cat):</w:t>
      </w:r>
    </w:p>
    <w:p w:rsidR="00092FAA" w:rsidRPr="00092FAA" w:rsidRDefault="00D055C8" w:rsidP="00735F7D">
      <w:pPr>
        <w:pStyle w:val="a7"/>
        <w:numPr>
          <w:ilvl w:val="0"/>
          <w:numId w:val="64"/>
        </w:numPr>
      </w:pPr>
      <w:r>
        <w:t>п</w:t>
      </w:r>
      <w:r w:rsidR="00092FAA" w:rsidRPr="00092FAA">
        <w:t>редставляє функціональність, пов'язану з твариною (котом).</w:t>
      </w:r>
    </w:p>
    <w:p w:rsidR="00092FAA" w:rsidRPr="00092FAA" w:rsidRDefault="00D055C8" w:rsidP="00735F7D">
      <w:pPr>
        <w:pStyle w:val="a7"/>
        <w:numPr>
          <w:ilvl w:val="0"/>
          <w:numId w:val="64"/>
        </w:numPr>
      </w:pPr>
      <w:r>
        <w:t>м</w:t>
      </w:r>
      <w:r w:rsidR="00092FAA" w:rsidRPr="00092FAA">
        <w:t>оже містити модулі для розпізнавання звуків, стану та поведінки кота.</w:t>
      </w:r>
    </w:p>
    <w:p w:rsidR="00092FAA" w:rsidRPr="00092FAA" w:rsidRDefault="00092FAA" w:rsidP="00F41914">
      <w:pPr>
        <w:pStyle w:val="a7"/>
        <w:numPr>
          <w:ilvl w:val="0"/>
          <w:numId w:val="31"/>
        </w:numPr>
      </w:pPr>
      <w:r w:rsidRPr="00092FAA">
        <w:t>Користувач (User):</w:t>
      </w:r>
    </w:p>
    <w:p w:rsidR="00092FAA" w:rsidRPr="00092FAA" w:rsidRDefault="00D055C8" w:rsidP="00735F7D">
      <w:pPr>
        <w:pStyle w:val="a7"/>
        <w:numPr>
          <w:ilvl w:val="0"/>
          <w:numId w:val="65"/>
        </w:numPr>
      </w:pPr>
      <w:r>
        <w:t>в</w:t>
      </w:r>
      <w:r w:rsidR="00092FAA" w:rsidRPr="00092FAA">
        <w:t>ключає компоненти, пов'язані з інтерфейсом та взаємодією з користувачем.</w:t>
      </w:r>
    </w:p>
    <w:p w:rsidR="00092FAA" w:rsidRPr="00092FAA" w:rsidRDefault="00D055C8" w:rsidP="00735F7D">
      <w:pPr>
        <w:pStyle w:val="a7"/>
        <w:numPr>
          <w:ilvl w:val="0"/>
          <w:numId w:val="65"/>
        </w:numPr>
      </w:pPr>
      <w:r>
        <w:t>м</w:t>
      </w:r>
      <w:r w:rsidR="00092FAA" w:rsidRPr="00092FAA">
        <w:t>істить модулі для введення команд користувача, відображення інформації та управління системою.</w:t>
      </w:r>
    </w:p>
    <w:p w:rsidR="00092FAA" w:rsidRPr="00092FAA" w:rsidRDefault="00092FAA" w:rsidP="00F41914">
      <w:pPr>
        <w:pStyle w:val="a7"/>
        <w:numPr>
          <w:ilvl w:val="0"/>
          <w:numId w:val="31"/>
        </w:numPr>
      </w:pPr>
      <w:r w:rsidRPr="00092FAA">
        <w:t>Система (System):</w:t>
      </w:r>
    </w:p>
    <w:p w:rsidR="00092FAA" w:rsidRPr="00092FAA" w:rsidRDefault="00D055C8" w:rsidP="00735F7D">
      <w:pPr>
        <w:pStyle w:val="a7"/>
        <w:numPr>
          <w:ilvl w:val="0"/>
          <w:numId w:val="66"/>
        </w:numPr>
      </w:pPr>
      <w:r>
        <w:lastRenderedPageBreak/>
        <w:t>г</w:t>
      </w:r>
      <w:r w:rsidR="00092FAA" w:rsidRPr="00092FAA">
        <w:t>рупа компонентів, які відповідають за основні функції комунікатора.</w:t>
      </w:r>
    </w:p>
    <w:p w:rsidR="00092FAA" w:rsidRPr="00092FAA" w:rsidRDefault="00D055C8" w:rsidP="00735F7D">
      <w:pPr>
        <w:pStyle w:val="a7"/>
        <w:numPr>
          <w:ilvl w:val="0"/>
          <w:numId w:val="66"/>
        </w:numPr>
      </w:pPr>
      <w:r>
        <w:t>м</w:t>
      </w:r>
      <w:r w:rsidR="00092FAA" w:rsidRPr="00092FAA">
        <w:t>оже включати підсистеми для обробки звуків, аналізу даних та взаємодії з іншими частинами системи.</w:t>
      </w:r>
    </w:p>
    <w:p w:rsidR="00092FAA" w:rsidRPr="00092FAA" w:rsidRDefault="00092FAA" w:rsidP="00F41914">
      <w:pPr>
        <w:pStyle w:val="a7"/>
        <w:numPr>
          <w:ilvl w:val="0"/>
          <w:numId w:val="31"/>
        </w:numPr>
      </w:pPr>
      <w:r w:rsidRPr="00092FAA">
        <w:t>Веб-серверна частина (Web Server):</w:t>
      </w:r>
    </w:p>
    <w:p w:rsidR="00092FAA" w:rsidRPr="00092FAA" w:rsidRDefault="00D055C8" w:rsidP="00735F7D">
      <w:pPr>
        <w:pStyle w:val="a7"/>
        <w:numPr>
          <w:ilvl w:val="0"/>
          <w:numId w:val="67"/>
        </w:numPr>
      </w:pPr>
      <w:r>
        <w:t>м</w:t>
      </w:r>
      <w:r w:rsidR="00092FAA" w:rsidRPr="00092FAA">
        <w:t>істить компоненти, що відповідають за обробку запитів та надання веб-сервісів.</w:t>
      </w:r>
    </w:p>
    <w:p w:rsidR="00092FAA" w:rsidRPr="00092FAA" w:rsidRDefault="00D055C8" w:rsidP="00735F7D">
      <w:pPr>
        <w:pStyle w:val="a7"/>
        <w:numPr>
          <w:ilvl w:val="0"/>
          <w:numId w:val="67"/>
        </w:numPr>
      </w:pPr>
      <w:r>
        <w:t>в</w:t>
      </w:r>
      <w:r w:rsidR="00092FAA" w:rsidRPr="00092FAA">
        <w:t>ключає серверні модулі для обробки вхідних даних та відповідей на запити.</w:t>
      </w:r>
    </w:p>
    <w:p w:rsidR="00092FAA" w:rsidRPr="00092FAA" w:rsidRDefault="00092FAA" w:rsidP="00F41914">
      <w:pPr>
        <w:pStyle w:val="a7"/>
        <w:numPr>
          <w:ilvl w:val="0"/>
          <w:numId w:val="31"/>
        </w:numPr>
      </w:pPr>
      <w:r w:rsidRPr="00092FAA">
        <w:t>Веб-застосунок для визначення звуків (WebAppforSoundRecognition):</w:t>
      </w:r>
    </w:p>
    <w:p w:rsidR="00092FAA" w:rsidRPr="00092FAA" w:rsidRDefault="00D055C8" w:rsidP="00735F7D">
      <w:pPr>
        <w:pStyle w:val="a7"/>
        <w:numPr>
          <w:ilvl w:val="0"/>
          <w:numId w:val="68"/>
        </w:numPr>
        <w:ind w:left="1134" w:hanging="425"/>
      </w:pPr>
      <w:r>
        <w:t>с</w:t>
      </w:r>
      <w:r w:rsidR="00092FAA" w:rsidRPr="00092FAA">
        <w:t>кладається з компонентів, які забезпечують відображення та взаємодію з користувачем для визначення звуків.</w:t>
      </w:r>
    </w:p>
    <w:p w:rsidR="00092FAA" w:rsidRDefault="00D055C8" w:rsidP="00735F7D">
      <w:pPr>
        <w:pStyle w:val="a7"/>
        <w:numPr>
          <w:ilvl w:val="0"/>
          <w:numId w:val="68"/>
        </w:numPr>
        <w:ind w:left="1134" w:hanging="425"/>
      </w:pPr>
      <w:r>
        <w:t>м</w:t>
      </w:r>
      <w:r w:rsidR="00092FAA" w:rsidRPr="00092FAA">
        <w:t>оже включати модулі для аналізу звуків, відтворення результатів та інші функції пов'язані з розпізнаванням звуків.</w:t>
      </w:r>
    </w:p>
    <w:p w:rsidR="00092FAA" w:rsidRPr="00092FAA" w:rsidRDefault="00092FAA" w:rsidP="00092FAA">
      <w:r w:rsidRPr="00092FAA">
        <w:t>Ця діаграма пакетів дозволяє вам візуалізувати структуру програмного забезпечення комунікатора тварин та взаємодію між його основними компонентами. Кожен пакет відображає логічну групу компонентів, що мають спільну функціональність або призначення.</w:t>
      </w:r>
    </w:p>
    <w:p w:rsidR="003E1CA1" w:rsidRPr="0078189C" w:rsidRDefault="0078189C" w:rsidP="00BF6035">
      <w:pPr>
        <w:pStyle w:val="310"/>
        <w:numPr>
          <w:ilvl w:val="0"/>
          <w:numId w:val="0"/>
        </w:numPr>
        <w:spacing w:before="120" w:after="120"/>
        <w:ind w:firstLine="709"/>
        <w:rPr>
          <w:b w:val="0"/>
        </w:rPr>
      </w:pPr>
      <w:bookmarkStart w:id="107" w:name="_Toc156386631"/>
      <w:r w:rsidRPr="0078189C">
        <w:rPr>
          <w:b w:val="0"/>
          <w:lang w:val="ru-RU"/>
        </w:rPr>
        <w:t xml:space="preserve">3.2.4 </w:t>
      </w:r>
      <w:r w:rsidRPr="0078189C">
        <w:rPr>
          <w:b w:val="0"/>
          <w:lang w:val="ru-RU"/>
        </w:rPr>
        <w:tab/>
      </w:r>
      <w:r w:rsidR="003E1CA1" w:rsidRPr="0078189C">
        <w:rPr>
          <w:b w:val="0"/>
        </w:rPr>
        <w:t>Архітектурне проектування</w:t>
      </w:r>
      <w:bookmarkEnd w:id="103"/>
      <w:bookmarkEnd w:id="104"/>
      <w:bookmarkEnd w:id="105"/>
      <w:bookmarkEnd w:id="106"/>
      <w:bookmarkEnd w:id="107"/>
    </w:p>
    <w:p w:rsidR="00F45DA3" w:rsidRDefault="00F45DA3" w:rsidP="00F45DA3">
      <w:pPr>
        <w:spacing w:line="384" w:lineRule="auto"/>
      </w:pPr>
      <w:r>
        <w:t>Основна мета логічного представлення полягає в аналізі структурних і функціональних відношень між елементами системної моделі. Проте для створення конкретної фізичної системи необхідно перетворити логічне представлення у фізичні сутності. Для цього використовується фізичне представлення моделі. Фізичне представлення використовується для опису реальних сутностей, які реалізують логічні елементи моделі.</w:t>
      </w:r>
    </w:p>
    <w:p w:rsidR="00F45DA3" w:rsidRDefault="00F45DA3" w:rsidP="00F45DA3">
      <w:pPr>
        <w:spacing w:line="384" w:lineRule="auto"/>
      </w:pPr>
      <w:r>
        <w:t xml:space="preserve">Створення архітектури системи - це проектування на найвищому рівні абстракції. Логічна архітектура описує систему у термінах її організації шляхом визначення пакетів, програмних класів і підсистем. Вона називається логічною, оскільки не визначає, як саме ці елементи будуть розгортатися в </w:t>
      </w:r>
      <w:r>
        <w:lastRenderedPageBreak/>
        <w:t>операційних системах або на фізичних комп'ютерах в мережі - це вже відноситься до архітектури розгортання.</w:t>
      </w:r>
    </w:p>
    <w:p w:rsidR="006863A2" w:rsidRPr="00C567ED" w:rsidRDefault="00F45DA3" w:rsidP="00F45DA3">
      <w:pPr>
        <w:spacing w:line="384" w:lineRule="auto"/>
      </w:pPr>
      <w:r>
        <w:t>На етапі архітектурного проектування інформаційної системи проводиться об’єктно-орієнтована декомпозиція системи до рівня підсистем та їх взаємозв'язків. Логічна структура системи описується у вигляді пакетів компонентів, які включають класи та інші компоненти системи. Для подання цієї структури використовується діаграма компонентів.</w:t>
      </w:r>
    </w:p>
    <w:p w:rsidR="003E1CA1" w:rsidRDefault="003E1CA1" w:rsidP="00BF6035">
      <w:pPr>
        <w:pStyle w:val="331"/>
        <w:numPr>
          <w:ilvl w:val="3"/>
          <w:numId w:val="26"/>
        </w:numPr>
        <w:spacing w:before="60" w:after="60"/>
        <w:ind w:left="1644" w:hanging="1077"/>
      </w:pPr>
      <w:bookmarkStart w:id="108" w:name="_Toc156386632"/>
      <w:r w:rsidRPr="001074D6">
        <w:t>Діаграма</w:t>
      </w:r>
      <w:r w:rsidRPr="007D5571">
        <w:t xml:space="preserve"> компонентів</w:t>
      </w:r>
      <w:bookmarkEnd w:id="108"/>
    </w:p>
    <w:p w:rsidR="00F45DA3" w:rsidRDefault="00F45DA3" w:rsidP="00F45DA3">
      <w:r w:rsidRPr="0086190D">
        <w:t>Діаграма компонентів відображає визначення, внутрішню структуру та зв'язки між компонентами, що складають систему. У діаграмі компонентів можуть бути представлені різні фізичні компоненти, такі як файли, бази даних, бібліотеки, модулі, пакети, інтерфейси інформаційні системи та інші.</w:t>
      </w:r>
    </w:p>
    <w:p w:rsidR="00BF6035" w:rsidRPr="0086190D" w:rsidRDefault="00BF6035" w:rsidP="00F45DA3"/>
    <w:p w:rsidR="00F45DA3" w:rsidRPr="0086190D" w:rsidRDefault="00092FAA" w:rsidP="00F45DA3">
      <w:pPr>
        <w:ind w:firstLine="0"/>
        <w:jc w:val="center"/>
        <w:rPr>
          <w:bCs/>
        </w:rPr>
      </w:pPr>
      <w:r w:rsidRPr="00092FAA">
        <w:rPr>
          <w:bCs/>
          <w:noProof/>
          <w:lang w:eastAsia="uk-UA"/>
        </w:rPr>
        <w:drawing>
          <wp:inline distT="0" distB="0" distL="0" distR="0">
            <wp:extent cx="5147488" cy="332472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50554" cy="3326703"/>
                    </a:xfrm>
                    <a:prstGeom prst="rect">
                      <a:avLst/>
                    </a:prstGeom>
                    <a:noFill/>
                    <a:ln>
                      <a:noFill/>
                    </a:ln>
                  </pic:spPr>
                </pic:pic>
              </a:graphicData>
            </a:graphic>
          </wp:inline>
        </w:drawing>
      </w:r>
    </w:p>
    <w:p w:rsidR="00F45DA3" w:rsidRDefault="00F45DA3" w:rsidP="00F45DA3">
      <w:pPr>
        <w:ind w:firstLine="0"/>
        <w:jc w:val="center"/>
        <w:rPr>
          <w:bCs/>
          <w:iCs/>
        </w:rPr>
      </w:pPr>
      <w:r w:rsidRPr="0086190D">
        <w:rPr>
          <w:bCs/>
          <w:iCs/>
        </w:rPr>
        <w:t>Рис. 3.</w:t>
      </w:r>
      <w:r w:rsidR="002E109F">
        <w:rPr>
          <w:bCs/>
          <w:iCs/>
        </w:rPr>
        <w:t>5</w:t>
      </w:r>
      <w:r w:rsidRPr="0086190D">
        <w:rPr>
          <w:bCs/>
          <w:iCs/>
        </w:rPr>
        <w:t xml:space="preserve"> – </w:t>
      </w:r>
      <w:r w:rsidRPr="00E8698B">
        <w:rPr>
          <w:bCs/>
          <w:iCs/>
        </w:rPr>
        <w:t>Д</w:t>
      </w:r>
      <w:r w:rsidRPr="0086190D">
        <w:rPr>
          <w:bCs/>
          <w:iCs/>
        </w:rPr>
        <w:t xml:space="preserve">іаграма </w:t>
      </w:r>
      <w:r w:rsidR="00F554AD">
        <w:rPr>
          <w:bCs/>
          <w:iCs/>
        </w:rPr>
        <w:t>компонент</w:t>
      </w:r>
      <w:r w:rsidR="00F554AD" w:rsidRPr="00651C8D">
        <w:rPr>
          <w:bCs/>
          <w:iCs/>
          <w:lang w:val="ru-RU"/>
        </w:rPr>
        <w:t>ів</w:t>
      </w:r>
      <w:r w:rsidRPr="0086190D">
        <w:rPr>
          <w:bCs/>
          <w:iCs/>
        </w:rPr>
        <w:t xml:space="preserve"> (</w:t>
      </w:r>
      <w:r>
        <w:rPr>
          <w:iCs/>
        </w:rPr>
        <w:t>ПЗ Комунікатор тварин</w:t>
      </w:r>
      <w:r w:rsidRPr="0086190D">
        <w:rPr>
          <w:bCs/>
          <w:iCs/>
        </w:rPr>
        <w:t>)</w:t>
      </w:r>
    </w:p>
    <w:p w:rsidR="00BF6035" w:rsidRPr="0086190D" w:rsidRDefault="00BF6035" w:rsidP="00F45DA3">
      <w:pPr>
        <w:ind w:firstLine="0"/>
        <w:jc w:val="center"/>
        <w:rPr>
          <w:iCs/>
        </w:rPr>
      </w:pPr>
    </w:p>
    <w:p w:rsidR="00F45DA3" w:rsidRPr="0086190D" w:rsidRDefault="00F45DA3" w:rsidP="00F45DA3">
      <w:pPr>
        <w:rPr>
          <w:b/>
          <w:bCs/>
        </w:rPr>
      </w:pPr>
      <w:r w:rsidRPr="0086190D">
        <w:rPr>
          <w:b/>
          <w:bCs/>
        </w:rPr>
        <w:t xml:space="preserve">Пояснення діаграми </w:t>
      </w:r>
      <w:r w:rsidRPr="0086190D">
        <w:t>(рис. 3.</w:t>
      </w:r>
      <w:r w:rsidR="004F4F45">
        <w:t>5</w:t>
      </w:r>
      <w:r w:rsidRPr="0086190D">
        <w:t>)</w:t>
      </w:r>
      <w:r w:rsidRPr="0086190D">
        <w:rPr>
          <w:b/>
          <w:bCs/>
        </w:rPr>
        <w:t>:</w:t>
      </w:r>
    </w:p>
    <w:p w:rsidR="00F45DA3" w:rsidRPr="006E51C3" w:rsidRDefault="00F45DA3" w:rsidP="00F45DA3">
      <w:pPr>
        <w:ind w:left="709" w:firstLine="0"/>
        <w:rPr>
          <w:noProof/>
        </w:rPr>
      </w:pPr>
      <w:r w:rsidRPr="006E51C3">
        <w:rPr>
          <w:noProof/>
        </w:rPr>
        <w:t>Опис компонентів "Комунікатора Тварин" для діаграми компонентів:</w:t>
      </w:r>
    </w:p>
    <w:p w:rsidR="00F45DA3" w:rsidRPr="006E51C3" w:rsidRDefault="00BF6035" w:rsidP="00735F7D">
      <w:pPr>
        <w:pStyle w:val="a7"/>
        <w:numPr>
          <w:ilvl w:val="0"/>
          <w:numId w:val="111"/>
        </w:numPr>
        <w:ind w:left="1134" w:hanging="425"/>
        <w:rPr>
          <w:noProof/>
        </w:rPr>
      </w:pPr>
      <w:r>
        <w:rPr>
          <w:noProof/>
        </w:rPr>
        <w:t>д</w:t>
      </w:r>
      <w:r w:rsidR="00F45DA3" w:rsidRPr="006E51C3">
        <w:rPr>
          <w:noProof/>
        </w:rPr>
        <w:t>іаграма компонентів "Комунікатор Тварин"</w:t>
      </w:r>
    </w:p>
    <w:p w:rsidR="00F45DA3" w:rsidRPr="006E51C3" w:rsidRDefault="00BF6035" w:rsidP="00735F7D">
      <w:pPr>
        <w:pStyle w:val="a7"/>
        <w:numPr>
          <w:ilvl w:val="0"/>
          <w:numId w:val="111"/>
        </w:numPr>
        <w:ind w:left="1134" w:hanging="425"/>
        <w:rPr>
          <w:noProof/>
        </w:rPr>
      </w:pPr>
      <w:r>
        <w:rPr>
          <w:noProof/>
        </w:rPr>
        <w:lastRenderedPageBreak/>
        <w:t>г</w:t>
      </w:r>
      <w:r w:rsidR="00F45DA3" w:rsidRPr="006E51C3">
        <w:rPr>
          <w:noProof/>
        </w:rPr>
        <w:t>рафічний інтерфейс (UI): Цей компонент відповідає за візуальний інтерфейс програми, який користувач використовує для взаємодії з "Комунікатором Тварин". Він може містити кнопки, меню, вікна налаштувань та інші елементи для користувача.</w:t>
      </w:r>
    </w:p>
    <w:p w:rsidR="00F45DA3" w:rsidRPr="006E51C3" w:rsidRDefault="00BF6035" w:rsidP="00F41914">
      <w:pPr>
        <w:pStyle w:val="a7"/>
        <w:widowControl w:val="0"/>
        <w:numPr>
          <w:ilvl w:val="0"/>
          <w:numId w:val="30"/>
        </w:numPr>
        <w:rPr>
          <w:noProof/>
        </w:rPr>
      </w:pPr>
      <w:r>
        <w:rPr>
          <w:noProof/>
        </w:rPr>
        <w:t>л</w:t>
      </w:r>
      <w:r w:rsidR="00F45DA3" w:rsidRPr="006E51C3">
        <w:rPr>
          <w:noProof/>
        </w:rPr>
        <w:t>огіка програми (Application Logic): Цей компонент містить основну логіку програми. Він обробляє введення користувача, відправляє запити до модуля комунікації з тваринами та обробляє відповіді.</w:t>
      </w:r>
    </w:p>
    <w:p w:rsidR="00F45DA3" w:rsidRPr="006E51C3" w:rsidRDefault="00BF6035" w:rsidP="00F41914">
      <w:pPr>
        <w:pStyle w:val="a7"/>
        <w:widowControl w:val="0"/>
        <w:numPr>
          <w:ilvl w:val="0"/>
          <w:numId w:val="30"/>
        </w:numPr>
        <w:rPr>
          <w:noProof/>
        </w:rPr>
      </w:pPr>
      <w:r>
        <w:rPr>
          <w:noProof/>
        </w:rPr>
        <w:t>м</w:t>
      </w:r>
      <w:r w:rsidR="00F45DA3" w:rsidRPr="006E51C3">
        <w:rPr>
          <w:noProof/>
        </w:rPr>
        <w:t>одуль комунікації з тваринами (Animal Communication Module): Цей компонент відповідає за взаємодію з різними видами тварин. Він може включати в себе акустичний аналізатор для розуміння тваринних сигналів, а також генератор сигналів для спілкування з тваринами.</w:t>
      </w:r>
    </w:p>
    <w:p w:rsidR="00F45DA3" w:rsidRPr="006E51C3" w:rsidRDefault="00BF6035" w:rsidP="00F41914">
      <w:pPr>
        <w:pStyle w:val="a7"/>
        <w:widowControl w:val="0"/>
        <w:numPr>
          <w:ilvl w:val="0"/>
          <w:numId w:val="30"/>
        </w:numPr>
        <w:rPr>
          <w:noProof/>
        </w:rPr>
      </w:pPr>
      <w:r>
        <w:rPr>
          <w:noProof/>
        </w:rPr>
        <w:t>б</w:t>
      </w:r>
      <w:r w:rsidR="00F45DA3" w:rsidRPr="006E51C3">
        <w:rPr>
          <w:noProof/>
        </w:rPr>
        <w:t>аза даних (Database): Цей компонент зберігає інформацію про тварин та їх історію спілкування. Вона може бути використана для ведення записів про індивідуальних тварин та їхніх реакцій на різні команди.</w:t>
      </w:r>
    </w:p>
    <w:p w:rsidR="00F45DA3" w:rsidRPr="006E51C3" w:rsidRDefault="00BF6035" w:rsidP="00F41914">
      <w:pPr>
        <w:pStyle w:val="a7"/>
        <w:widowControl w:val="0"/>
        <w:numPr>
          <w:ilvl w:val="0"/>
          <w:numId w:val="30"/>
        </w:numPr>
        <w:rPr>
          <w:noProof/>
        </w:rPr>
      </w:pPr>
      <w:r>
        <w:rPr>
          <w:noProof/>
        </w:rPr>
        <w:t>з</w:t>
      </w:r>
      <w:r w:rsidR="00F45DA3" w:rsidRPr="006E51C3">
        <w:rPr>
          <w:noProof/>
        </w:rPr>
        <w:t>овнішні сервіси (External Services): Цей компонент відповідає за взаємодію з іншими зовнішніми сервісами або системами, такими як бази даних медичних записів тварин або інші джерела інформації про тварин.</w:t>
      </w:r>
    </w:p>
    <w:p w:rsidR="00F45DA3" w:rsidRPr="006E51C3" w:rsidRDefault="00F45DA3" w:rsidP="00BF6035">
      <w:pPr>
        <w:ind w:firstLine="567"/>
        <w:rPr>
          <w:noProof/>
        </w:rPr>
      </w:pPr>
      <w:r w:rsidRPr="006E51C3">
        <w:rPr>
          <w:noProof/>
        </w:rPr>
        <w:t>Зв'язки між цими компонентами включають взаємодію користувача з графічним інтерфейсом, передачу даних і команд від логіки програми до модуля комунікації з тваринами, збереження даних в базі даних та обмін інформацією з зовнішніми сервісами.</w:t>
      </w:r>
    </w:p>
    <w:p w:rsidR="006102A1" w:rsidRDefault="00F45DA3" w:rsidP="00F45DA3">
      <w:pPr>
        <w:spacing w:line="408" w:lineRule="auto"/>
        <w:rPr>
          <w:noProof/>
        </w:rPr>
      </w:pPr>
      <w:r w:rsidRPr="006E51C3">
        <w:rPr>
          <w:noProof/>
        </w:rPr>
        <w:t>Ця діаграма компонентів відображає основну структуру "Комунікатора Тварин" і допомагає краще зрозуміти, як компоненти взаємодіють між собою для забезпечення комунікації з тваринами.</w:t>
      </w:r>
    </w:p>
    <w:p w:rsidR="00316D8E" w:rsidRPr="00316D8E" w:rsidRDefault="008471D2" w:rsidP="00BF6035">
      <w:pPr>
        <w:pStyle w:val="331"/>
        <w:numPr>
          <w:ilvl w:val="3"/>
          <w:numId w:val="26"/>
        </w:numPr>
        <w:spacing w:before="60" w:after="60" w:line="408" w:lineRule="auto"/>
        <w:ind w:left="1644" w:hanging="1077"/>
      </w:pPr>
      <w:bookmarkStart w:id="109" w:name="_Toc156386633"/>
      <w:r w:rsidRPr="00CE7AFB">
        <w:lastRenderedPageBreak/>
        <w:t>Розгортання програмної системи на</w:t>
      </w:r>
      <w:r w:rsidR="0078189C" w:rsidRPr="0078189C">
        <w:rPr>
          <w:lang w:val="ru-RU"/>
        </w:rPr>
        <w:t xml:space="preserve"> </w:t>
      </w:r>
      <w:r w:rsidRPr="00CE7AFB">
        <w:t>апаратних засобах. Діаграма розгортання</w:t>
      </w:r>
      <w:bookmarkEnd w:id="109"/>
    </w:p>
    <w:p w:rsidR="00316D8E" w:rsidRPr="00316D8E" w:rsidRDefault="00316D8E" w:rsidP="00316D8E">
      <w:r w:rsidRPr="00316D8E">
        <w:t>Діаграма розгортання - це вид структурної діаграми, яка відображає фізичне розташування та взаємодію компонентів системи в середовищі виконання. Нижче наведено пояснення до діаграми розгортання для програмного забезпечення комунікатора тварин, із зазначенням різних компонентів та їхнього розташування.</w:t>
      </w:r>
    </w:p>
    <w:p w:rsidR="00316D8E" w:rsidRPr="00316D8E" w:rsidRDefault="00316D8E" w:rsidP="00316D8E"/>
    <w:p w:rsidR="002E290A" w:rsidRDefault="00316D8E" w:rsidP="002E290A">
      <w:r w:rsidRPr="00316D8E">
        <w:rPr>
          <w:noProof/>
          <w:lang w:eastAsia="uk-UA"/>
        </w:rPr>
        <w:drawing>
          <wp:inline distT="0" distB="0" distL="0" distR="0">
            <wp:extent cx="5637521" cy="356997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40023" cy="3571555"/>
                    </a:xfrm>
                    <a:prstGeom prst="rect">
                      <a:avLst/>
                    </a:prstGeom>
                    <a:noFill/>
                    <a:ln>
                      <a:noFill/>
                    </a:ln>
                  </pic:spPr>
                </pic:pic>
              </a:graphicData>
            </a:graphic>
          </wp:inline>
        </w:drawing>
      </w:r>
    </w:p>
    <w:p w:rsidR="00316D8E" w:rsidRDefault="00316D8E" w:rsidP="00316D8E">
      <w:pPr>
        <w:ind w:firstLine="0"/>
        <w:jc w:val="center"/>
        <w:rPr>
          <w:bCs/>
          <w:iCs/>
        </w:rPr>
      </w:pPr>
      <w:r w:rsidRPr="0086190D">
        <w:rPr>
          <w:bCs/>
          <w:iCs/>
        </w:rPr>
        <w:t>Рис. 3.</w:t>
      </w:r>
      <w:r w:rsidR="002E109F">
        <w:rPr>
          <w:bCs/>
          <w:iCs/>
        </w:rPr>
        <w:t>6</w:t>
      </w:r>
      <w:r w:rsidRPr="0086190D">
        <w:rPr>
          <w:bCs/>
          <w:iCs/>
        </w:rPr>
        <w:t xml:space="preserve"> – </w:t>
      </w:r>
      <w:r w:rsidRPr="00E8698B">
        <w:rPr>
          <w:bCs/>
          <w:iCs/>
        </w:rPr>
        <w:t>Д</w:t>
      </w:r>
      <w:r w:rsidRPr="0086190D">
        <w:rPr>
          <w:bCs/>
          <w:iCs/>
        </w:rPr>
        <w:t xml:space="preserve">іаграма </w:t>
      </w:r>
      <w:r>
        <w:rPr>
          <w:bCs/>
          <w:iCs/>
        </w:rPr>
        <w:t>розгортання</w:t>
      </w:r>
      <w:r w:rsidRPr="0086190D">
        <w:rPr>
          <w:bCs/>
          <w:iCs/>
        </w:rPr>
        <w:t xml:space="preserve"> (</w:t>
      </w:r>
      <w:r>
        <w:rPr>
          <w:iCs/>
        </w:rPr>
        <w:t>ПЗ Комунікатор тварин</w:t>
      </w:r>
      <w:r w:rsidRPr="0086190D">
        <w:rPr>
          <w:bCs/>
          <w:iCs/>
        </w:rPr>
        <w:t>)</w:t>
      </w:r>
    </w:p>
    <w:p w:rsidR="00BF6035" w:rsidRPr="0086190D" w:rsidRDefault="00BF6035" w:rsidP="00316D8E">
      <w:pPr>
        <w:ind w:firstLine="0"/>
        <w:jc w:val="center"/>
        <w:rPr>
          <w:iCs/>
        </w:rPr>
      </w:pPr>
    </w:p>
    <w:p w:rsidR="00316D8E" w:rsidRPr="00316D8E" w:rsidRDefault="00316D8E" w:rsidP="00316D8E">
      <w:pPr>
        <w:rPr>
          <w:b/>
          <w:bCs/>
        </w:rPr>
      </w:pPr>
      <w:r w:rsidRPr="0086190D">
        <w:rPr>
          <w:b/>
          <w:bCs/>
        </w:rPr>
        <w:t xml:space="preserve">Пояснення діаграми </w:t>
      </w:r>
      <w:r w:rsidRPr="0086190D">
        <w:t>(рис. 3.</w:t>
      </w:r>
      <w:r w:rsidR="004F4F45">
        <w:t>6</w:t>
      </w:r>
      <w:r w:rsidRPr="0086190D">
        <w:t>)</w:t>
      </w:r>
      <w:r>
        <w:rPr>
          <w:b/>
          <w:bCs/>
        </w:rPr>
        <w:t>:</w:t>
      </w:r>
    </w:p>
    <w:p w:rsidR="00316D8E" w:rsidRPr="00316D8E" w:rsidRDefault="00316D8E" w:rsidP="00BF6035">
      <w:pPr>
        <w:pStyle w:val="a7"/>
        <w:numPr>
          <w:ilvl w:val="0"/>
          <w:numId w:val="32"/>
        </w:numPr>
        <w:ind w:left="1134" w:hanging="425"/>
      </w:pPr>
      <w:r>
        <w:t>Браузер з підтримкою флеш-плеєра</w:t>
      </w:r>
      <w:r w:rsidRPr="00316D8E">
        <w:t>:</w:t>
      </w:r>
    </w:p>
    <w:p w:rsidR="00316D8E" w:rsidRPr="00316D8E" w:rsidRDefault="00BF6035" w:rsidP="00735F7D">
      <w:pPr>
        <w:pStyle w:val="a7"/>
        <w:numPr>
          <w:ilvl w:val="0"/>
          <w:numId w:val="112"/>
        </w:numPr>
        <w:ind w:left="1701" w:hanging="567"/>
      </w:pPr>
      <w:r>
        <w:t>п</w:t>
      </w:r>
      <w:r w:rsidR="00316D8E" w:rsidRPr="00316D8E">
        <w:t>редставляє веб-браузер, який використовується для взаємодії користувачів з веб-застосунком кому</w:t>
      </w:r>
      <w:r>
        <w:t>нікатора тварин</w:t>
      </w:r>
      <w:r w:rsidRPr="00BF6035">
        <w:rPr>
          <w:lang w:val="ru-RU"/>
        </w:rPr>
        <w:t>;</w:t>
      </w:r>
    </w:p>
    <w:p w:rsidR="00316D8E" w:rsidRPr="00316D8E" w:rsidRDefault="00BF6035" w:rsidP="00735F7D">
      <w:pPr>
        <w:pStyle w:val="a7"/>
        <w:numPr>
          <w:ilvl w:val="0"/>
          <w:numId w:val="112"/>
        </w:numPr>
        <w:ind w:left="1701" w:hanging="567"/>
      </w:pPr>
      <w:r>
        <w:t>р</w:t>
      </w:r>
      <w:r w:rsidR="00316D8E" w:rsidRPr="00316D8E">
        <w:t>озташований на клієнтському боці та взаємодіє з веб-серверною частиною через мережу.</w:t>
      </w:r>
    </w:p>
    <w:p w:rsidR="00316D8E" w:rsidRPr="00316D8E" w:rsidRDefault="00316D8E" w:rsidP="00F41914">
      <w:pPr>
        <w:pStyle w:val="a7"/>
        <w:numPr>
          <w:ilvl w:val="0"/>
          <w:numId w:val="32"/>
        </w:numPr>
        <w:ind w:left="1069"/>
      </w:pPr>
      <w:r w:rsidRPr="00316D8E">
        <w:t>Адміністратор Windows NT (серверна частина):</w:t>
      </w:r>
    </w:p>
    <w:p w:rsidR="00316D8E" w:rsidRPr="00316D8E" w:rsidRDefault="00BF6035" w:rsidP="00735F7D">
      <w:pPr>
        <w:pStyle w:val="a7"/>
        <w:numPr>
          <w:ilvl w:val="0"/>
          <w:numId w:val="112"/>
        </w:numPr>
        <w:ind w:left="1701" w:hanging="567"/>
      </w:pPr>
      <w:r>
        <w:lastRenderedPageBreak/>
        <w:t>в</w:t>
      </w:r>
      <w:r w:rsidR="00316D8E" w:rsidRPr="00316D8E">
        <w:t>ідображає серверну частину системи, яка використовує операційну систему Windows NT під управлінням адмініст</w:t>
      </w:r>
      <w:r>
        <w:t>ратора</w:t>
      </w:r>
      <w:r w:rsidRPr="00BF6035">
        <w:rPr>
          <w:lang w:val="ru-RU"/>
        </w:rPr>
        <w:t>;</w:t>
      </w:r>
    </w:p>
    <w:p w:rsidR="00316D8E" w:rsidRPr="00316D8E" w:rsidRDefault="00BF6035" w:rsidP="00735F7D">
      <w:pPr>
        <w:pStyle w:val="a7"/>
        <w:numPr>
          <w:ilvl w:val="0"/>
          <w:numId w:val="112"/>
        </w:numPr>
        <w:ind w:left="1701" w:hanging="567"/>
      </w:pPr>
      <w:r>
        <w:t>м</w:t>
      </w:r>
      <w:r w:rsidR="00316D8E" w:rsidRPr="00316D8E">
        <w:t>оже включати серверні компоненти, бази даних, апаратне забезпечення та інші серверні ресурси.</w:t>
      </w:r>
    </w:p>
    <w:p w:rsidR="00316D8E" w:rsidRPr="00316D8E" w:rsidRDefault="00316D8E" w:rsidP="00F41914">
      <w:pPr>
        <w:pStyle w:val="a7"/>
        <w:numPr>
          <w:ilvl w:val="0"/>
          <w:numId w:val="32"/>
        </w:numPr>
        <w:ind w:left="1069"/>
      </w:pPr>
      <w:r w:rsidRPr="00316D8E">
        <w:t>Серверна частина:</w:t>
      </w:r>
    </w:p>
    <w:p w:rsidR="00316D8E" w:rsidRPr="00316D8E" w:rsidRDefault="00BF6035" w:rsidP="00735F7D">
      <w:pPr>
        <w:pStyle w:val="a7"/>
        <w:numPr>
          <w:ilvl w:val="0"/>
          <w:numId w:val="112"/>
        </w:numPr>
        <w:ind w:left="1701" w:hanging="567"/>
      </w:pPr>
      <w:r>
        <w:t>в</w:t>
      </w:r>
      <w:r w:rsidR="00316D8E" w:rsidRPr="00316D8E">
        <w:t>ключає основні серверні компоненти, що обробляють логіку додатка та взаємодіють з базою да</w:t>
      </w:r>
      <w:r>
        <w:t>них, якщо така використовується</w:t>
      </w:r>
      <w:r w:rsidRPr="00BF6035">
        <w:t>;</w:t>
      </w:r>
    </w:p>
    <w:p w:rsidR="00316D8E" w:rsidRPr="00316D8E" w:rsidRDefault="00BF6035" w:rsidP="00735F7D">
      <w:pPr>
        <w:pStyle w:val="a7"/>
        <w:numPr>
          <w:ilvl w:val="0"/>
          <w:numId w:val="112"/>
        </w:numPr>
        <w:ind w:left="1701" w:hanging="567"/>
      </w:pPr>
      <w:r>
        <w:t>р</w:t>
      </w:r>
      <w:r w:rsidR="00316D8E" w:rsidRPr="00316D8E">
        <w:t>озташована на сервері та використовується для обробки запитів від клієнтів.</w:t>
      </w:r>
    </w:p>
    <w:p w:rsidR="00316D8E" w:rsidRPr="00316D8E" w:rsidRDefault="00316D8E" w:rsidP="00F41914">
      <w:pPr>
        <w:pStyle w:val="a7"/>
        <w:numPr>
          <w:ilvl w:val="0"/>
          <w:numId w:val="32"/>
        </w:numPr>
        <w:ind w:left="1069"/>
      </w:pPr>
      <w:r w:rsidRPr="00316D8E">
        <w:t>Серверний додаток з класифікатором:</w:t>
      </w:r>
    </w:p>
    <w:p w:rsidR="00316D8E" w:rsidRPr="00316D8E" w:rsidRDefault="003D4738" w:rsidP="00735F7D">
      <w:pPr>
        <w:pStyle w:val="a7"/>
        <w:numPr>
          <w:ilvl w:val="0"/>
          <w:numId w:val="112"/>
        </w:numPr>
        <w:ind w:left="1701" w:hanging="567"/>
      </w:pPr>
      <w:r>
        <w:t>в</w:t>
      </w:r>
      <w:r w:rsidR="00316D8E" w:rsidRPr="00316D8E">
        <w:t xml:space="preserve">ідображає серверний додаток, який використовується для класифікації </w:t>
      </w:r>
      <w:r>
        <w:t>звуків, що надходять від тварин</w:t>
      </w:r>
      <w:r w:rsidRPr="003D4738">
        <w:rPr>
          <w:lang w:val="ru-RU"/>
        </w:rPr>
        <w:t>;</w:t>
      </w:r>
    </w:p>
    <w:p w:rsidR="00316D8E" w:rsidRPr="00316D8E" w:rsidRDefault="003D4738" w:rsidP="00735F7D">
      <w:pPr>
        <w:pStyle w:val="a7"/>
        <w:numPr>
          <w:ilvl w:val="0"/>
          <w:numId w:val="112"/>
        </w:numPr>
        <w:ind w:left="1701" w:hanging="567"/>
      </w:pPr>
      <w:r>
        <w:t>м</w:t>
      </w:r>
      <w:r w:rsidR="00316D8E" w:rsidRPr="00316D8E">
        <w:t>оже включати алгоритми розпізнавання звуків, модулі для обробки аудіоданих та інші компоненти.</w:t>
      </w:r>
    </w:p>
    <w:p w:rsidR="00316D8E" w:rsidRPr="00316D8E" w:rsidRDefault="00316D8E" w:rsidP="00F41914">
      <w:pPr>
        <w:pStyle w:val="a7"/>
        <w:numPr>
          <w:ilvl w:val="0"/>
          <w:numId w:val="32"/>
        </w:numPr>
        <w:ind w:left="1069"/>
      </w:pPr>
      <w:r w:rsidRPr="00316D8E">
        <w:t>Хостинг:</w:t>
      </w:r>
    </w:p>
    <w:p w:rsidR="00316D8E" w:rsidRPr="00316D8E" w:rsidRDefault="003D4738" w:rsidP="00735F7D">
      <w:pPr>
        <w:pStyle w:val="a7"/>
        <w:numPr>
          <w:ilvl w:val="0"/>
          <w:numId w:val="112"/>
        </w:numPr>
        <w:ind w:left="1701" w:hanging="567"/>
      </w:pPr>
      <w:r>
        <w:t>п</w:t>
      </w:r>
      <w:r w:rsidR="00316D8E" w:rsidRPr="00316D8E">
        <w:t>редставляє середовище, де розміщена серверна ч</w:t>
      </w:r>
      <w:r>
        <w:t>астина та інші серверні ресурси</w:t>
      </w:r>
      <w:r w:rsidRPr="003D4738">
        <w:rPr>
          <w:lang w:val="ru-RU"/>
        </w:rPr>
        <w:t>;</w:t>
      </w:r>
    </w:p>
    <w:p w:rsidR="00316D8E" w:rsidRPr="00316D8E" w:rsidRDefault="003D4738" w:rsidP="00735F7D">
      <w:pPr>
        <w:pStyle w:val="a7"/>
        <w:numPr>
          <w:ilvl w:val="0"/>
          <w:numId w:val="112"/>
        </w:numPr>
        <w:ind w:left="1701" w:hanging="567"/>
      </w:pPr>
      <w:r>
        <w:t>м</w:t>
      </w:r>
      <w:r w:rsidR="00316D8E" w:rsidRPr="00316D8E">
        <w:t>оже бути фізичним сервером або віртуальним середовищем, що забезпечує ресурси для роботи системи.</w:t>
      </w:r>
    </w:p>
    <w:p w:rsidR="00316D8E" w:rsidRPr="00316D8E" w:rsidRDefault="00316D8E" w:rsidP="00F41914">
      <w:pPr>
        <w:pStyle w:val="a7"/>
        <w:numPr>
          <w:ilvl w:val="0"/>
          <w:numId w:val="32"/>
        </w:numPr>
        <w:ind w:left="1069"/>
      </w:pPr>
      <w:r w:rsidRPr="00316D8E">
        <w:t>Користувачі Windows 7 і вище - клієнтська частина:</w:t>
      </w:r>
    </w:p>
    <w:p w:rsidR="00316D8E" w:rsidRPr="00316D8E" w:rsidRDefault="003D4738" w:rsidP="00735F7D">
      <w:pPr>
        <w:pStyle w:val="a7"/>
        <w:numPr>
          <w:ilvl w:val="0"/>
          <w:numId w:val="112"/>
        </w:numPr>
        <w:ind w:left="1701" w:hanging="567"/>
      </w:pPr>
      <w:r>
        <w:t>п</w:t>
      </w:r>
      <w:r w:rsidR="00316D8E" w:rsidRPr="00316D8E">
        <w:t>редставляють комп'ютери користувачів, які взаємодіють з веб-застосунком ч</w:t>
      </w:r>
      <w:r>
        <w:t>ерез веб-браузер Mozilla</w:t>
      </w:r>
      <w:r w:rsidRPr="003D4738">
        <w:t xml:space="preserve"> </w:t>
      </w:r>
      <w:r>
        <w:t>Firefox</w:t>
      </w:r>
      <w:r w:rsidRPr="003D4738">
        <w:t>;</w:t>
      </w:r>
    </w:p>
    <w:p w:rsidR="00316D8E" w:rsidRPr="00316D8E" w:rsidRDefault="003D4738" w:rsidP="00735F7D">
      <w:pPr>
        <w:pStyle w:val="a7"/>
        <w:numPr>
          <w:ilvl w:val="0"/>
          <w:numId w:val="112"/>
        </w:numPr>
        <w:ind w:left="1701" w:hanging="567"/>
      </w:pPr>
      <w:r>
        <w:t>в</w:t>
      </w:r>
      <w:r w:rsidR="00316D8E" w:rsidRPr="00316D8E">
        <w:t>икористовують клієнтські ресурси для введення команд, відображення інформації та обробки відповідей від сервера.</w:t>
      </w:r>
    </w:p>
    <w:p w:rsidR="00316D8E" w:rsidRPr="00316D8E" w:rsidRDefault="00316D8E" w:rsidP="003D4738">
      <w:r w:rsidRPr="00316D8E">
        <w:t>Ця діаграма розгортання допомагає візуалізувати фізичне розташування різних компонентів системи та їхню взаємодію в мережевому середовищі.</w:t>
      </w:r>
    </w:p>
    <w:p w:rsidR="00BD156D" w:rsidRPr="00BD156D" w:rsidRDefault="006102A1" w:rsidP="003D4738">
      <w:pPr>
        <w:pStyle w:val="310"/>
        <w:keepNext w:val="0"/>
        <w:keepLines w:val="0"/>
        <w:widowControl w:val="0"/>
        <w:numPr>
          <w:ilvl w:val="2"/>
          <w:numId w:val="26"/>
        </w:numPr>
        <w:spacing w:before="120" w:after="120"/>
        <w:ind w:left="1321" w:hanging="612"/>
        <w:rPr>
          <w:b w:val="0"/>
        </w:rPr>
      </w:pPr>
      <w:bookmarkStart w:id="110" w:name="_Toc149547025"/>
      <w:bookmarkStart w:id="111" w:name="_Toc149550479"/>
      <w:bookmarkStart w:id="112" w:name="_Toc149550601"/>
      <w:bookmarkStart w:id="113" w:name="_Toc149550926"/>
      <w:bookmarkStart w:id="114" w:name="_Toc156386634"/>
      <w:r w:rsidRPr="0078189C">
        <w:rPr>
          <w:b w:val="0"/>
        </w:rPr>
        <w:t>Моделювання поведінки системи</w:t>
      </w:r>
      <w:bookmarkStart w:id="115" w:name="_Toc149547026"/>
      <w:bookmarkStart w:id="116" w:name="_Toc149550480"/>
      <w:bookmarkStart w:id="117" w:name="_Toc149550602"/>
      <w:bookmarkStart w:id="118" w:name="_Toc149550927"/>
      <w:bookmarkEnd w:id="110"/>
      <w:bookmarkEnd w:id="111"/>
      <w:bookmarkEnd w:id="112"/>
      <w:bookmarkEnd w:id="113"/>
      <w:r w:rsidR="00EA2F86" w:rsidRPr="0078189C">
        <w:rPr>
          <w:b w:val="0"/>
        </w:rPr>
        <w:t>.</w:t>
      </w:r>
      <w:bookmarkEnd w:id="114"/>
    </w:p>
    <w:p w:rsidR="006102A1" w:rsidRDefault="00EA2F86" w:rsidP="003D4738">
      <w:pPr>
        <w:pStyle w:val="341"/>
        <w:keepNext w:val="0"/>
        <w:keepLines w:val="0"/>
        <w:widowControl w:val="0"/>
        <w:numPr>
          <w:ilvl w:val="3"/>
          <w:numId w:val="26"/>
        </w:numPr>
        <w:spacing w:after="60" w:line="384" w:lineRule="auto"/>
        <w:ind w:left="1644" w:hanging="935"/>
      </w:pPr>
      <w:bookmarkStart w:id="119" w:name="_Toc156386635"/>
      <w:r w:rsidRPr="007D5571">
        <w:t>Діаграма діяльності</w:t>
      </w:r>
      <w:bookmarkEnd w:id="115"/>
      <w:bookmarkEnd w:id="116"/>
      <w:bookmarkEnd w:id="117"/>
      <w:bookmarkEnd w:id="118"/>
      <w:bookmarkEnd w:id="119"/>
    </w:p>
    <w:p w:rsidR="00F45DA3" w:rsidRDefault="00F45DA3" w:rsidP="00F45DA3">
      <w:pPr>
        <w:spacing w:line="353" w:lineRule="auto"/>
      </w:pPr>
      <w:r>
        <w:lastRenderedPageBreak/>
        <w:t xml:space="preserve">Опис вимог у формі варіантів використання є дуже важливим кроком у процесі розробки програмного забезпечення. На цьому кроці замовник і аналітик узгоджують, як має працювати і виглядати система. На основі погоджених вимог потрібно спроектувати і реалізувати систему. </w:t>
      </w:r>
    </w:p>
    <w:p w:rsidR="003D4738" w:rsidRDefault="00F45DA3" w:rsidP="00F45DA3">
      <w:pPr>
        <w:spacing w:line="353" w:lineRule="auto"/>
      </w:pPr>
      <w:r>
        <w:t xml:space="preserve">Завдання аналітика на цьому кроці – перетворити варіанти використання </w:t>
      </w:r>
    </w:p>
    <w:p w:rsidR="00F45DA3" w:rsidRDefault="00F45DA3" w:rsidP="003D4738">
      <w:pPr>
        <w:spacing w:line="353" w:lineRule="auto"/>
        <w:ind w:firstLine="0"/>
      </w:pPr>
      <w:r>
        <w:t>на технічний опис структури і поведінки системи, який буде зрозумілий для архітекторів і розробників. Таким чином, перехід від моделювання використання до інших видів моделювання полягає в уточненні, деталізації та конкретизації варіантів використання.</w:t>
      </w:r>
    </w:p>
    <w:p w:rsidR="00F63DA2" w:rsidRDefault="00F45DA3" w:rsidP="00F45DA3">
      <w:pPr>
        <w:spacing w:line="353" w:lineRule="auto"/>
      </w:pPr>
      <w:r>
        <w:t>В даній кваліфікаційній роботі діаграму діяльності я використовував для опису поведінки програмного продукту, що включало велику кількість паралельних процесів.</w:t>
      </w:r>
    </w:p>
    <w:p w:rsidR="003D4738" w:rsidRDefault="003D4738" w:rsidP="00F45DA3">
      <w:pPr>
        <w:spacing w:line="353" w:lineRule="auto"/>
      </w:pPr>
    </w:p>
    <w:p w:rsidR="00F45DA3" w:rsidRPr="0086190D" w:rsidRDefault="00F45DA3" w:rsidP="00F45DA3">
      <w:pPr>
        <w:ind w:firstLine="0"/>
        <w:jc w:val="center"/>
        <w:rPr>
          <w:bCs/>
        </w:rPr>
      </w:pPr>
      <w:r w:rsidRPr="00193D8A">
        <w:rPr>
          <w:bCs/>
          <w:noProof/>
          <w:lang w:eastAsia="uk-UA"/>
        </w:rPr>
        <w:drawing>
          <wp:inline distT="0" distB="0" distL="0" distR="0">
            <wp:extent cx="6119495" cy="4352022"/>
            <wp:effectExtent l="0" t="0" r="0" b="0"/>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19495" cy="4352022"/>
                    </a:xfrm>
                    <a:prstGeom prst="rect">
                      <a:avLst/>
                    </a:prstGeom>
                    <a:noFill/>
                    <a:ln>
                      <a:noFill/>
                    </a:ln>
                  </pic:spPr>
                </pic:pic>
              </a:graphicData>
            </a:graphic>
          </wp:inline>
        </w:drawing>
      </w:r>
    </w:p>
    <w:p w:rsidR="00F45DA3" w:rsidRDefault="00F45DA3" w:rsidP="00F45DA3">
      <w:pPr>
        <w:ind w:firstLine="0"/>
        <w:jc w:val="center"/>
        <w:rPr>
          <w:iCs/>
        </w:rPr>
      </w:pPr>
      <w:bookmarkStart w:id="120" w:name="_Hlk149287338"/>
      <w:bookmarkStart w:id="121" w:name="_Hlk149287462"/>
      <w:r w:rsidRPr="0086190D">
        <w:rPr>
          <w:bCs/>
          <w:iCs/>
        </w:rPr>
        <w:t>Рис. 3.</w:t>
      </w:r>
      <w:r w:rsidR="002E109F">
        <w:rPr>
          <w:bCs/>
          <w:iCs/>
        </w:rPr>
        <w:t>7</w:t>
      </w:r>
      <w:bookmarkEnd w:id="120"/>
      <w:r w:rsidRPr="0086190D">
        <w:rPr>
          <w:bCs/>
          <w:iCs/>
        </w:rPr>
        <w:t xml:space="preserve">– </w:t>
      </w:r>
      <w:r w:rsidR="00651C8D">
        <w:rPr>
          <w:bCs/>
          <w:iCs/>
        </w:rPr>
        <w:t>Діаграма діяльності</w:t>
      </w:r>
      <w:r w:rsidRPr="00917EE2">
        <w:rPr>
          <w:bCs/>
          <w:iCs/>
        </w:rPr>
        <w:t xml:space="preserve"> для </w:t>
      </w:r>
      <w:bookmarkEnd w:id="121"/>
      <w:r>
        <w:rPr>
          <w:iCs/>
        </w:rPr>
        <w:t xml:space="preserve">ПЗ </w:t>
      </w:r>
      <w:r w:rsidR="00A84295">
        <w:rPr>
          <w:iCs/>
        </w:rPr>
        <w:t>к</w:t>
      </w:r>
      <w:r>
        <w:rPr>
          <w:iCs/>
        </w:rPr>
        <w:t>омунікатор тварин (котів)</w:t>
      </w:r>
    </w:p>
    <w:p w:rsidR="003D4738" w:rsidRPr="0086190D" w:rsidRDefault="003D4738" w:rsidP="00F45DA3">
      <w:pPr>
        <w:ind w:firstLine="0"/>
        <w:jc w:val="center"/>
        <w:rPr>
          <w:bCs/>
          <w:iCs/>
        </w:rPr>
      </w:pPr>
    </w:p>
    <w:p w:rsidR="00F45DA3" w:rsidRPr="0086190D" w:rsidRDefault="00F45DA3" w:rsidP="00F45DA3">
      <w:pPr>
        <w:rPr>
          <w:b/>
          <w:bCs/>
        </w:rPr>
      </w:pPr>
      <w:bookmarkStart w:id="122" w:name="_Hlk149232371"/>
      <w:r w:rsidRPr="0086190D">
        <w:rPr>
          <w:b/>
          <w:bCs/>
        </w:rPr>
        <w:t xml:space="preserve">Пояснення діаграми </w:t>
      </w:r>
      <w:r w:rsidRPr="0086190D">
        <w:t>(рис. 3.</w:t>
      </w:r>
      <w:r w:rsidR="004F4F45">
        <w:t>7</w:t>
      </w:r>
      <w:r w:rsidRPr="0086190D">
        <w:t>)</w:t>
      </w:r>
      <w:r w:rsidRPr="0086190D">
        <w:rPr>
          <w:b/>
          <w:bCs/>
        </w:rPr>
        <w:t>:</w:t>
      </w:r>
      <w:bookmarkEnd w:id="122"/>
    </w:p>
    <w:p w:rsidR="00F45DA3" w:rsidRPr="00B601B3" w:rsidRDefault="00F45DA3" w:rsidP="00F45DA3">
      <w:pPr>
        <w:rPr>
          <w:noProof/>
        </w:rPr>
      </w:pPr>
      <w:r w:rsidRPr="003E7291">
        <w:rPr>
          <w:b/>
          <w:noProof/>
        </w:rPr>
        <w:lastRenderedPageBreak/>
        <w:t>Пояснення:</w:t>
      </w:r>
      <w:r>
        <w:rPr>
          <w:noProof/>
        </w:rPr>
        <w:br/>
      </w:r>
      <w:r w:rsidRPr="003E7291">
        <w:rPr>
          <w:b/>
          <w:noProof/>
        </w:rPr>
        <w:t>Дії:</w:t>
      </w:r>
    </w:p>
    <w:p w:rsidR="00F45DA3" w:rsidRPr="00A14FC0" w:rsidRDefault="00F45DA3" w:rsidP="00735F7D">
      <w:pPr>
        <w:pStyle w:val="a7"/>
        <w:numPr>
          <w:ilvl w:val="0"/>
          <w:numId w:val="35"/>
        </w:numPr>
      </w:pPr>
      <w:r w:rsidRPr="00A14FC0">
        <w:t>Запуск застосунку: Користувач може почати використовувати застосунок, запускаючи його на своєму пристрої.</w:t>
      </w:r>
    </w:p>
    <w:p w:rsidR="00F45DA3" w:rsidRPr="00A14FC0" w:rsidRDefault="00F45DA3" w:rsidP="00735F7D">
      <w:pPr>
        <w:pStyle w:val="a7"/>
        <w:numPr>
          <w:ilvl w:val="0"/>
          <w:numId w:val="35"/>
        </w:numPr>
      </w:pPr>
      <w:r w:rsidRPr="00A14FC0">
        <w:t>Включення та вимикання пристрою: Користувач може ввімкнути та вимкнути пристрій (комунікатор) для взаємодії з тваринами.</w:t>
      </w:r>
    </w:p>
    <w:p w:rsidR="00F45DA3" w:rsidRPr="00A14FC0" w:rsidRDefault="00F45DA3" w:rsidP="00735F7D">
      <w:pPr>
        <w:pStyle w:val="a7"/>
        <w:numPr>
          <w:ilvl w:val="0"/>
          <w:numId w:val="35"/>
        </w:numPr>
      </w:pPr>
      <w:r w:rsidRPr="00A14FC0">
        <w:t>Вибір типу тварини: Користувач може обрати тип тварини, з якою він бажає спілку</w:t>
      </w:r>
      <w:r>
        <w:t xml:space="preserve">ватися (наприклад, собака, кіт, </w:t>
      </w:r>
      <w:r w:rsidRPr="00A14FC0">
        <w:t>і т. д.).</w:t>
      </w:r>
    </w:p>
    <w:p w:rsidR="00F45DA3" w:rsidRPr="00A14FC0" w:rsidRDefault="00F45DA3" w:rsidP="00735F7D">
      <w:pPr>
        <w:pStyle w:val="a7"/>
        <w:numPr>
          <w:ilvl w:val="0"/>
          <w:numId w:val="35"/>
        </w:numPr>
      </w:pPr>
      <w:r w:rsidRPr="00A14FC0">
        <w:t>Керування твариною: Користувач може взаємодіяти з твариною за допомогою команд і жестів на екрані, керуючи її поведінкою.</w:t>
      </w:r>
    </w:p>
    <w:p w:rsidR="00F45DA3" w:rsidRPr="00A14FC0" w:rsidRDefault="00F45DA3" w:rsidP="00735F7D">
      <w:pPr>
        <w:pStyle w:val="a7"/>
        <w:numPr>
          <w:ilvl w:val="0"/>
          <w:numId w:val="35"/>
        </w:numPr>
      </w:pPr>
      <w:r w:rsidRPr="00A14FC0">
        <w:t>Запис звуку: Користувач може записувати звуки, які видає тварина, для подальшого аналізу та інтерпретації.</w:t>
      </w:r>
    </w:p>
    <w:p w:rsidR="00F45DA3" w:rsidRPr="00A14FC0" w:rsidRDefault="00F45DA3" w:rsidP="00735F7D">
      <w:pPr>
        <w:pStyle w:val="a7"/>
        <w:numPr>
          <w:ilvl w:val="0"/>
          <w:numId w:val="35"/>
        </w:numPr>
      </w:pPr>
      <w:r w:rsidRPr="00A14FC0">
        <w:t>Надсилання команди на обробку: Користувач може відправити команду на обробку записаного звуку для аналізу та отримання результатів.</w:t>
      </w:r>
    </w:p>
    <w:p w:rsidR="00F45DA3" w:rsidRPr="00A14FC0" w:rsidRDefault="00F45DA3" w:rsidP="00735F7D">
      <w:pPr>
        <w:pStyle w:val="a7"/>
        <w:numPr>
          <w:ilvl w:val="0"/>
          <w:numId w:val="35"/>
        </w:numPr>
      </w:pPr>
      <w:r w:rsidRPr="00A14FC0">
        <w:t>Очікування результату: Користувач може очікувати результати аналізу звуку та спостерігати за реакцією тварини.</w:t>
      </w:r>
    </w:p>
    <w:p w:rsidR="00F45DA3" w:rsidRPr="00A14FC0" w:rsidRDefault="00F45DA3" w:rsidP="00735F7D">
      <w:pPr>
        <w:pStyle w:val="a7"/>
        <w:numPr>
          <w:ilvl w:val="0"/>
          <w:numId w:val="35"/>
        </w:numPr>
      </w:pPr>
      <w:r w:rsidRPr="00A14FC0">
        <w:t>Інтерпретація результату: Користувач може інтерпретувати отримані результати і розуміти, що тварина намагалася повідомити.</w:t>
      </w:r>
    </w:p>
    <w:p w:rsidR="00F45DA3" w:rsidRPr="008859D3" w:rsidRDefault="00F45DA3" w:rsidP="00735F7D">
      <w:pPr>
        <w:pStyle w:val="a7"/>
        <w:numPr>
          <w:ilvl w:val="0"/>
          <w:numId w:val="35"/>
        </w:numPr>
      </w:pPr>
      <w:r w:rsidRPr="00A14FC0">
        <w:t>Використання результату: Користувач може використовувати інтерпретовані результати для взаємодії з твариною або надання необхідної допомоги.</w:t>
      </w:r>
    </w:p>
    <w:p w:rsidR="00F45DA3" w:rsidRDefault="00F45DA3" w:rsidP="00F45DA3">
      <w:pPr>
        <w:spacing w:line="353" w:lineRule="auto"/>
      </w:pPr>
      <w:r w:rsidRPr="0086190D">
        <w:rPr>
          <w:i/>
          <w:iCs/>
        </w:rPr>
        <w:t>Запит на рекомендації для поліпшення:</w:t>
      </w:r>
      <w:r w:rsidRPr="0086190D">
        <w:t xml:space="preserve"> Користувач може надсилати запит на рекомендації щодо поліпшення майбутніх значень. Нейромережа аналізує дані та надсилає рекомендації користувачеві.</w:t>
      </w:r>
    </w:p>
    <w:p w:rsidR="00F63DA2" w:rsidRDefault="00F63DA2" w:rsidP="003D4738">
      <w:pPr>
        <w:pStyle w:val="341"/>
        <w:keepNext w:val="0"/>
        <w:keepLines w:val="0"/>
        <w:widowControl w:val="0"/>
        <w:numPr>
          <w:ilvl w:val="3"/>
          <w:numId w:val="26"/>
        </w:numPr>
        <w:spacing w:before="60" w:after="60" w:line="353" w:lineRule="auto"/>
        <w:ind w:left="1644" w:hanging="1077"/>
      </w:pPr>
      <w:bookmarkStart w:id="123" w:name="_Toc149547027"/>
      <w:bookmarkStart w:id="124" w:name="_Toc149550481"/>
      <w:bookmarkStart w:id="125" w:name="_Toc149550603"/>
      <w:bookmarkStart w:id="126" w:name="_Toc149550928"/>
      <w:bookmarkStart w:id="127" w:name="_Toc156386636"/>
      <w:r w:rsidRPr="00C043B9">
        <w:t>Діаграма послідовності</w:t>
      </w:r>
      <w:bookmarkEnd w:id="123"/>
      <w:bookmarkEnd w:id="124"/>
      <w:bookmarkEnd w:id="125"/>
      <w:bookmarkEnd w:id="126"/>
      <w:bookmarkEnd w:id="127"/>
    </w:p>
    <w:p w:rsidR="008859D3" w:rsidRPr="0086190D" w:rsidRDefault="008859D3" w:rsidP="008859D3">
      <w:r w:rsidRPr="0086190D">
        <w:t xml:space="preserve">Опис вимог у формі варіантів використання є дуже важливим кроком у процесі розробки програмного забезпечення. На цьому кроці замовник і аналітик узгоджують, як має працювати і виглядати система. На основі погоджених вимог потрібно спроектувати і реалізувати систему. Завдання аналітика на цьому кроці – перетворити варіанти використання на технічний </w:t>
      </w:r>
      <w:r w:rsidRPr="0086190D">
        <w:lastRenderedPageBreak/>
        <w:t xml:space="preserve">опис структури і поведінки системи, зрозумілий для архітекторів і розробників. </w:t>
      </w:r>
    </w:p>
    <w:p w:rsidR="003D4738" w:rsidRDefault="008859D3" w:rsidP="008859D3">
      <w:r w:rsidRPr="0086190D">
        <w:t>Таким чином, перехід від моделювання використання до інших видів</w:t>
      </w:r>
    </w:p>
    <w:p w:rsidR="008859D3" w:rsidRPr="0086190D" w:rsidRDefault="008859D3" w:rsidP="003D4738">
      <w:pPr>
        <w:ind w:firstLine="0"/>
      </w:pPr>
      <w:r w:rsidRPr="0086190D">
        <w:t xml:space="preserve"> моделювання полягає в уточненні, деталізації та конкретизації варіантів використання.</w:t>
      </w:r>
    </w:p>
    <w:p w:rsidR="008859D3" w:rsidRDefault="008859D3" w:rsidP="008859D3">
      <w:r w:rsidRPr="0086190D">
        <w:rPr>
          <w:bCs/>
        </w:rPr>
        <w:t>В даній кваліфікаційній роботі</w:t>
      </w:r>
      <w:r w:rsidRPr="0086190D">
        <w:t xml:space="preserve"> діаграму послідовності я використовував для уточнення діаграм прецедентів, більш детального опису логіки сценаріїв використання.</w:t>
      </w:r>
    </w:p>
    <w:p w:rsidR="003D4738" w:rsidRPr="0086190D" w:rsidRDefault="003D4738" w:rsidP="008859D3"/>
    <w:p w:rsidR="008859D3" w:rsidRPr="0086190D" w:rsidRDefault="008859D3" w:rsidP="008859D3">
      <w:pPr>
        <w:ind w:firstLine="0"/>
        <w:jc w:val="center"/>
        <w:rPr>
          <w:bCs/>
        </w:rPr>
      </w:pPr>
      <w:r w:rsidRPr="00676636">
        <w:rPr>
          <w:bCs/>
          <w:noProof/>
          <w:lang w:eastAsia="uk-UA"/>
        </w:rPr>
        <w:drawing>
          <wp:inline distT="0" distB="0" distL="0" distR="0">
            <wp:extent cx="5010550" cy="567436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25561" cy="5691360"/>
                    </a:xfrm>
                    <a:prstGeom prst="rect">
                      <a:avLst/>
                    </a:prstGeom>
                    <a:noFill/>
                    <a:ln>
                      <a:noFill/>
                    </a:ln>
                  </pic:spPr>
                </pic:pic>
              </a:graphicData>
            </a:graphic>
          </wp:inline>
        </w:drawing>
      </w:r>
    </w:p>
    <w:p w:rsidR="008859D3" w:rsidRDefault="008859D3" w:rsidP="008859D3">
      <w:pPr>
        <w:ind w:firstLine="0"/>
        <w:jc w:val="center"/>
        <w:rPr>
          <w:iCs/>
        </w:rPr>
      </w:pPr>
      <w:r w:rsidRPr="0086190D">
        <w:rPr>
          <w:bCs/>
          <w:iCs/>
        </w:rPr>
        <w:t>Рис. 3.</w:t>
      </w:r>
      <w:r w:rsidR="002E109F">
        <w:rPr>
          <w:bCs/>
          <w:iCs/>
        </w:rPr>
        <w:t>8</w:t>
      </w:r>
      <w:r w:rsidRPr="0086190D">
        <w:rPr>
          <w:bCs/>
          <w:iCs/>
        </w:rPr>
        <w:t xml:space="preserve"> – </w:t>
      </w:r>
      <w:r w:rsidR="00AF1AA3">
        <w:rPr>
          <w:bCs/>
          <w:iCs/>
        </w:rPr>
        <w:t>Діаграма послідовності</w:t>
      </w:r>
      <w:r w:rsidRPr="00E01447">
        <w:rPr>
          <w:bCs/>
          <w:iCs/>
        </w:rPr>
        <w:t xml:space="preserve"> для </w:t>
      </w:r>
      <w:r>
        <w:rPr>
          <w:iCs/>
        </w:rPr>
        <w:t>ПЗ комунікатора тварин</w:t>
      </w:r>
    </w:p>
    <w:p w:rsidR="003D4738" w:rsidRPr="0086190D" w:rsidRDefault="003D4738" w:rsidP="008859D3">
      <w:pPr>
        <w:ind w:firstLine="0"/>
        <w:jc w:val="center"/>
        <w:rPr>
          <w:bCs/>
          <w:iCs/>
        </w:rPr>
      </w:pPr>
    </w:p>
    <w:p w:rsidR="008859D3" w:rsidRPr="0086190D" w:rsidRDefault="008859D3" w:rsidP="008859D3">
      <w:pPr>
        <w:rPr>
          <w:b/>
          <w:bCs/>
        </w:rPr>
      </w:pPr>
      <w:r w:rsidRPr="0086190D">
        <w:rPr>
          <w:b/>
          <w:bCs/>
        </w:rPr>
        <w:lastRenderedPageBreak/>
        <w:t xml:space="preserve">Пояснення діаграми </w:t>
      </w:r>
      <w:r w:rsidRPr="0086190D">
        <w:t>(рис. 3.</w:t>
      </w:r>
      <w:r w:rsidR="004F4F45">
        <w:t>8</w:t>
      </w:r>
      <w:r w:rsidRPr="0086190D">
        <w:t>)</w:t>
      </w:r>
      <w:r w:rsidRPr="0086190D">
        <w:rPr>
          <w:b/>
          <w:bCs/>
        </w:rPr>
        <w:t>:</w:t>
      </w:r>
    </w:p>
    <w:p w:rsidR="008859D3" w:rsidRPr="00D806B5" w:rsidRDefault="008859D3" w:rsidP="003D4738">
      <w:pPr>
        <w:spacing w:line="384" w:lineRule="auto"/>
        <w:ind w:firstLine="708"/>
        <w:rPr>
          <w:noProof/>
        </w:rPr>
      </w:pPr>
      <w:r w:rsidRPr="00D806B5">
        <w:rPr>
          <w:noProof/>
        </w:rPr>
        <w:t>Діаграма послідовності (Sequence Diagram) для "</w:t>
      </w:r>
      <w:r>
        <w:rPr>
          <w:noProof/>
        </w:rPr>
        <w:t>к</w:t>
      </w:r>
      <w:r w:rsidRPr="00D806B5">
        <w:rPr>
          <w:noProof/>
        </w:rPr>
        <w:t>омунікатора тварин" - це графічне представлення послідовності дій та взаємодій між різними об'єктами і класами під час взаємодії з комунікатором тварин. Вона дозволяє показати, як об'єкти взаємодіють між собою в часовому порядку. Нижче наведено пояснення для деяких ключових елементів і дій на такій діаграмі:</w:t>
      </w:r>
    </w:p>
    <w:p w:rsidR="008859D3" w:rsidRPr="00D806B5" w:rsidRDefault="008859D3" w:rsidP="003D4738">
      <w:pPr>
        <w:spacing w:line="384" w:lineRule="auto"/>
        <w:ind w:firstLine="708"/>
        <w:rPr>
          <w:noProof/>
        </w:rPr>
      </w:pPr>
      <w:r w:rsidRPr="00D806B5">
        <w:rPr>
          <w:noProof/>
        </w:rPr>
        <w:t>Об'єкти (Об'єкт_Тварина, Об'єкт_Комунікатор): Це індивідуальні екземпляри класів "Тварина" і "КомунікаторТварин". На діаграмі вони представлені вигнутими лініями з ім'ям об'єкта над ними.</w:t>
      </w:r>
    </w:p>
    <w:p w:rsidR="008859D3" w:rsidRPr="00D806B5" w:rsidRDefault="008859D3" w:rsidP="003D4738">
      <w:pPr>
        <w:spacing w:line="384" w:lineRule="auto"/>
        <w:ind w:firstLine="708"/>
        <w:rPr>
          <w:noProof/>
        </w:rPr>
      </w:pPr>
      <w:r w:rsidRPr="00D806B5">
        <w:rPr>
          <w:noProof/>
        </w:rPr>
        <w:t>Послідовність повідомлень: Ці стрілки, які з'єднують об'єкти, показують передачу повідомлень або викликів методів між ними. Вони ідуть від викликаючого об'єкта до об'єкта, який приймає повідомлення.</w:t>
      </w:r>
    </w:p>
    <w:p w:rsidR="008859D3" w:rsidRPr="00D806B5" w:rsidRDefault="008859D3" w:rsidP="003D4738">
      <w:pPr>
        <w:spacing w:line="384" w:lineRule="auto"/>
        <w:ind w:firstLine="708"/>
        <w:rPr>
          <w:noProof/>
        </w:rPr>
      </w:pPr>
      <w:r w:rsidRPr="00D806B5">
        <w:rPr>
          <w:noProof/>
        </w:rPr>
        <w:t>Повідомлення і методи: Повідомлення або методи, які викликаються об'єктами, представлені на стрілках між об'єктами. Наприклад, "видати_сигнал" - це метод класу "Тварина", який викликається твариною і передає сигнал комунікатору.</w:t>
      </w:r>
    </w:p>
    <w:p w:rsidR="008859D3" w:rsidRPr="00D806B5" w:rsidRDefault="008859D3" w:rsidP="003D4738">
      <w:pPr>
        <w:spacing w:line="384" w:lineRule="auto"/>
        <w:ind w:firstLine="708"/>
        <w:rPr>
          <w:noProof/>
        </w:rPr>
      </w:pPr>
      <w:r w:rsidRPr="00D806B5">
        <w:rPr>
          <w:noProof/>
        </w:rPr>
        <w:t>Часова лінія: Внизу діаграми зазвичай розташована часова лінія, яка показує протягом часу, як об'єкти взаємодіють між собою.</w:t>
      </w:r>
    </w:p>
    <w:p w:rsidR="008859D3" w:rsidRPr="00D806B5" w:rsidRDefault="008859D3" w:rsidP="003D4738">
      <w:pPr>
        <w:spacing w:line="384" w:lineRule="auto"/>
        <w:rPr>
          <w:noProof/>
        </w:rPr>
      </w:pPr>
      <w:r w:rsidRPr="00D806B5">
        <w:rPr>
          <w:noProof/>
        </w:rPr>
        <w:t>Приклад послідовності взаємодії може виглядати так:</w:t>
      </w:r>
    </w:p>
    <w:p w:rsidR="008859D3" w:rsidRPr="00D806B5" w:rsidRDefault="008859D3" w:rsidP="00735F7D">
      <w:pPr>
        <w:pStyle w:val="a7"/>
        <w:numPr>
          <w:ilvl w:val="0"/>
          <w:numId w:val="36"/>
        </w:numPr>
        <w:spacing w:line="384" w:lineRule="auto"/>
        <w:rPr>
          <w:noProof/>
        </w:rPr>
      </w:pPr>
      <w:r w:rsidRPr="00D806B5">
        <w:rPr>
          <w:noProof/>
        </w:rPr>
        <w:t>Об'єкт_Тварина викликає метод "видати_сигнал" і передає об'єкту Сигнал_Комунікатора.</w:t>
      </w:r>
    </w:p>
    <w:p w:rsidR="008859D3" w:rsidRPr="00D806B5" w:rsidRDefault="008859D3" w:rsidP="00735F7D">
      <w:pPr>
        <w:pStyle w:val="a7"/>
        <w:numPr>
          <w:ilvl w:val="0"/>
          <w:numId w:val="36"/>
        </w:numPr>
        <w:spacing w:line="384" w:lineRule="auto"/>
        <w:rPr>
          <w:noProof/>
        </w:rPr>
      </w:pPr>
      <w:r w:rsidRPr="00D806B5">
        <w:rPr>
          <w:noProof/>
        </w:rPr>
        <w:t>Об'єкт_Комунікатор використовує метод "спробувати_розпізнати_сигнал" для аналізу сигналу.</w:t>
      </w:r>
    </w:p>
    <w:p w:rsidR="008859D3" w:rsidRPr="00D806B5" w:rsidRDefault="008859D3" w:rsidP="00735F7D">
      <w:pPr>
        <w:pStyle w:val="a7"/>
        <w:numPr>
          <w:ilvl w:val="0"/>
          <w:numId w:val="36"/>
        </w:numPr>
        <w:spacing w:line="384" w:lineRule="auto"/>
        <w:rPr>
          <w:noProof/>
        </w:rPr>
      </w:pPr>
      <w:r w:rsidRPr="00D806B5">
        <w:rPr>
          <w:noProof/>
        </w:rPr>
        <w:t>Якщо комунікатор розпізнає сигнал, він використовує метод "надіслати_відповідь" для відправки відповіді тварині.</w:t>
      </w:r>
    </w:p>
    <w:p w:rsidR="008859D3" w:rsidRPr="00D806B5" w:rsidRDefault="008859D3" w:rsidP="00735F7D">
      <w:pPr>
        <w:pStyle w:val="a7"/>
        <w:numPr>
          <w:ilvl w:val="0"/>
          <w:numId w:val="36"/>
        </w:numPr>
        <w:spacing w:line="384" w:lineRule="auto"/>
        <w:rPr>
          <w:noProof/>
        </w:rPr>
      </w:pPr>
      <w:r w:rsidRPr="00D806B5">
        <w:rPr>
          <w:noProof/>
        </w:rPr>
        <w:t>Взаємодія завершується, коли об'єкт_Комунікатора викликає метод "завершити_спілкування".</w:t>
      </w:r>
    </w:p>
    <w:p w:rsidR="00463B2B" w:rsidRDefault="008859D3" w:rsidP="003D4738">
      <w:pPr>
        <w:spacing w:line="384" w:lineRule="auto"/>
        <w:rPr>
          <w:bCs/>
        </w:rPr>
      </w:pPr>
      <w:r w:rsidRPr="00D806B5">
        <w:rPr>
          <w:noProof/>
        </w:rPr>
        <w:lastRenderedPageBreak/>
        <w:t>Sequence Diagram вказує на послідовність дій між об'єктами та допомагає розуміти взаємодію між ними в часовому контексті.</w:t>
      </w:r>
    </w:p>
    <w:p w:rsidR="00F63DA2" w:rsidRDefault="00F63DA2" w:rsidP="003D4738">
      <w:pPr>
        <w:pStyle w:val="341"/>
        <w:keepNext w:val="0"/>
        <w:keepLines w:val="0"/>
        <w:widowControl w:val="0"/>
        <w:numPr>
          <w:ilvl w:val="3"/>
          <w:numId w:val="26"/>
        </w:numPr>
        <w:spacing w:before="60" w:after="60" w:line="384" w:lineRule="auto"/>
        <w:ind w:left="1644" w:hanging="1077"/>
      </w:pPr>
      <w:bookmarkStart w:id="128" w:name="_Toc149547028"/>
      <w:bookmarkStart w:id="129" w:name="_Toc149550482"/>
      <w:bookmarkStart w:id="130" w:name="_Toc149550604"/>
      <w:bookmarkStart w:id="131" w:name="_Toc149550929"/>
      <w:bookmarkStart w:id="132" w:name="_Toc156386637"/>
      <w:r w:rsidRPr="007D5571">
        <w:t>Діаграма комунікації</w:t>
      </w:r>
      <w:bookmarkEnd w:id="128"/>
      <w:bookmarkEnd w:id="129"/>
      <w:bookmarkEnd w:id="130"/>
      <w:bookmarkEnd w:id="131"/>
      <w:bookmarkEnd w:id="132"/>
    </w:p>
    <w:p w:rsidR="00756A05" w:rsidRDefault="008859D3" w:rsidP="003815F9">
      <w:pPr>
        <w:spacing w:line="432" w:lineRule="auto"/>
      </w:pPr>
      <w:r w:rsidRPr="00F34230">
        <w:rPr>
          <w:bCs/>
          <w:noProof/>
          <w:lang w:eastAsia="uk-UA"/>
        </w:rPr>
        <w:drawing>
          <wp:inline distT="0" distB="0" distL="0" distR="0">
            <wp:extent cx="6119495" cy="2620494"/>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19495" cy="2620494"/>
                    </a:xfrm>
                    <a:prstGeom prst="rect">
                      <a:avLst/>
                    </a:prstGeom>
                    <a:noFill/>
                    <a:ln>
                      <a:noFill/>
                    </a:ln>
                  </pic:spPr>
                </pic:pic>
              </a:graphicData>
            </a:graphic>
          </wp:inline>
        </w:drawing>
      </w:r>
    </w:p>
    <w:p w:rsidR="008859D3" w:rsidRDefault="008859D3" w:rsidP="003D4738">
      <w:pPr>
        <w:spacing w:line="432" w:lineRule="auto"/>
        <w:ind w:firstLine="0"/>
        <w:rPr>
          <w:iCs/>
        </w:rPr>
      </w:pPr>
      <w:r w:rsidRPr="0086190D">
        <w:rPr>
          <w:bCs/>
          <w:iCs/>
        </w:rPr>
        <w:t>Рис. 3.</w:t>
      </w:r>
      <w:r w:rsidR="002E109F">
        <w:rPr>
          <w:bCs/>
          <w:iCs/>
        </w:rPr>
        <w:t>9</w:t>
      </w:r>
      <w:r w:rsidRPr="0086190D">
        <w:rPr>
          <w:bCs/>
          <w:iCs/>
        </w:rPr>
        <w:t xml:space="preserve"> – </w:t>
      </w:r>
      <w:r w:rsidR="00024146">
        <w:rPr>
          <w:bCs/>
          <w:iCs/>
        </w:rPr>
        <w:t>Діаграма комунікації</w:t>
      </w:r>
      <w:r w:rsidRPr="0086190D">
        <w:rPr>
          <w:bCs/>
          <w:iCs/>
        </w:rPr>
        <w:t xml:space="preserve"> для всієї системи </w:t>
      </w:r>
      <w:r>
        <w:rPr>
          <w:iCs/>
        </w:rPr>
        <w:t>ПЗ комунікатора тварин</w:t>
      </w:r>
    </w:p>
    <w:p w:rsidR="003D4738" w:rsidRDefault="003D4738" w:rsidP="003D4738">
      <w:pPr>
        <w:spacing w:line="432" w:lineRule="auto"/>
        <w:ind w:firstLine="0"/>
      </w:pPr>
    </w:p>
    <w:p w:rsidR="008859D3" w:rsidRPr="0086190D" w:rsidRDefault="008859D3" w:rsidP="008859D3">
      <w:pPr>
        <w:rPr>
          <w:b/>
          <w:bCs/>
        </w:rPr>
      </w:pPr>
      <w:bookmarkStart w:id="133" w:name="_Hlk149236026"/>
      <w:r w:rsidRPr="0086190D">
        <w:rPr>
          <w:b/>
          <w:bCs/>
        </w:rPr>
        <w:t xml:space="preserve">Пояснення діаграми </w:t>
      </w:r>
      <w:r w:rsidRPr="0086190D">
        <w:t>(рис. 3.</w:t>
      </w:r>
      <w:r>
        <w:t>9</w:t>
      </w:r>
      <w:r w:rsidRPr="0086190D">
        <w:t>)</w:t>
      </w:r>
      <w:r w:rsidRPr="0086190D">
        <w:rPr>
          <w:b/>
          <w:bCs/>
        </w:rPr>
        <w:t>:</w:t>
      </w:r>
      <w:bookmarkEnd w:id="133"/>
    </w:p>
    <w:p w:rsidR="008859D3" w:rsidRPr="00371D9C" w:rsidRDefault="008859D3" w:rsidP="008859D3">
      <w:r w:rsidRPr="00371D9C">
        <w:t>Діаграма співпраці (CollaborationDiagram) для системи "Комунікатор тварин" показує, як класи і об'єкти взаємодіють між собою для досягнення певної функціональності. Нижче наведено опис класів, об'єктів і їх взаємодії в системі Комунікатора тварин:</w:t>
      </w:r>
    </w:p>
    <w:p w:rsidR="008859D3" w:rsidRPr="00371D9C" w:rsidRDefault="008859D3" w:rsidP="008859D3">
      <w:r w:rsidRPr="00371D9C">
        <w:t>Клас "КомунікаторТварин":</w:t>
      </w:r>
    </w:p>
    <w:p w:rsidR="008859D3" w:rsidRPr="00371D9C" w:rsidRDefault="008859D3" w:rsidP="008859D3">
      <w:r w:rsidRPr="00371D9C">
        <w:t>Опис: Головний клас, який представляє комунікатор тварин.</w:t>
      </w:r>
    </w:p>
    <w:p w:rsidR="008859D3" w:rsidRPr="00371D9C" w:rsidRDefault="008859D3" w:rsidP="008859D3">
      <w:r w:rsidRPr="00371D9C">
        <w:t>Методи:</w:t>
      </w:r>
    </w:p>
    <w:p w:rsidR="008859D3" w:rsidRPr="00371D9C" w:rsidRDefault="008859D3" w:rsidP="008859D3">
      <w:r w:rsidRPr="00371D9C">
        <w:t>спробувати_розпізнати_сигнал(сигнал: Сигнал): Комунікатор намагається розпізнати сигнал тварини.</w:t>
      </w:r>
    </w:p>
    <w:p w:rsidR="008859D3" w:rsidRPr="00371D9C" w:rsidRDefault="008859D3" w:rsidP="008859D3">
      <w:r w:rsidRPr="00371D9C">
        <w:t>надіслати_відповідь(повідомлення: рядок): Комунікатор надсилає відповідь тварині.</w:t>
      </w:r>
    </w:p>
    <w:p w:rsidR="008859D3" w:rsidRPr="00371D9C" w:rsidRDefault="008859D3" w:rsidP="008859D3">
      <w:r w:rsidRPr="00371D9C">
        <w:t>завершити_спілкування(): Завершення спілкування.</w:t>
      </w:r>
    </w:p>
    <w:p w:rsidR="008859D3" w:rsidRPr="00371D9C" w:rsidRDefault="008859D3" w:rsidP="008859D3">
      <w:r w:rsidRPr="00371D9C">
        <w:t>Клас "Сигнал":</w:t>
      </w:r>
    </w:p>
    <w:p w:rsidR="008859D3" w:rsidRPr="00371D9C" w:rsidRDefault="008859D3" w:rsidP="008859D3">
      <w:r w:rsidRPr="00371D9C">
        <w:t>Опис: Клас, що представляє сигнал, отриманий від тварини.</w:t>
      </w:r>
    </w:p>
    <w:p w:rsidR="008859D3" w:rsidRPr="00371D9C" w:rsidRDefault="008859D3" w:rsidP="008859D3">
      <w:r w:rsidRPr="00371D9C">
        <w:lastRenderedPageBreak/>
        <w:t>Атрибути:</w:t>
      </w:r>
    </w:p>
    <w:p w:rsidR="008859D3" w:rsidRPr="00371D9C" w:rsidRDefault="008859D3" w:rsidP="008859D3">
      <w:r w:rsidRPr="00371D9C">
        <w:t>звук: рядок</w:t>
      </w:r>
    </w:p>
    <w:p w:rsidR="008859D3" w:rsidRPr="00371D9C" w:rsidRDefault="008859D3" w:rsidP="008859D3">
      <w:r w:rsidRPr="00371D9C">
        <w:t>датчики: список (наприклад, мікрофони, камери)</w:t>
      </w:r>
    </w:p>
    <w:p w:rsidR="008859D3" w:rsidRPr="00371D9C" w:rsidRDefault="008859D3" w:rsidP="008859D3">
      <w:r w:rsidRPr="00371D9C">
        <w:t>Клас "Тварина":</w:t>
      </w:r>
    </w:p>
    <w:p w:rsidR="008859D3" w:rsidRPr="00371D9C" w:rsidRDefault="008859D3" w:rsidP="008859D3">
      <w:r w:rsidRPr="00371D9C">
        <w:t>Опис: Клас, який представляє тварину, з якою спілкується комунікатор.</w:t>
      </w:r>
    </w:p>
    <w:p w:rsidR="008859D3" w:rsidRPr="00371D9C" w:rsidRDefault="008859D3" w:rsidP="008859D3">
      <w:r w:rsidRPr="00371D9C">
        <w:t>Методи:</w:t>
      </w:r>
    </w:p>
    <w:p w:rsidR="008859D3" w:rsidRPr="00371D9C" w:rsidRDefault="008859D3" w:rsidP="008859D3">
      <w:r w:rsidRPr="00371D9C">
        <w:t>видати_сигнал(сигнал: Сигнал): Тварина відправляє сигнал до комунікатора.</w:t>
      </w:r>
    </w:p>
    <w:p w:rsidR="008859D3" w:rsidRPr="00371D9C" w:rsidRDefault="008859D3" w:rsidP="008859D3">
      <w:r w:rsidRPr="00371D9C">
        <w:t>Клас "Відповідь":</w:t>
      </w:r>
    </w:p>
    <w:p w:rsidR="008859D3" w:rsidRPr="00371D9C" w:rsidRDefault="008859D3" w:rsidP="008859D3">
      <w:r w:rsidRPr="00371D9C">
        <w:t>Опис: Клас, що представляє відповідь, яку комунікатор надсилає тварині.</w:t>
      </w:r>
    </w:p>
    <w:p w:rsidR="008859D3" w:rsidRPr="00371D9C" w:rsidRDefault="008859D3" w:rsidP="008859D3">
      <w:r w:rsidRPr="00371D9C">
        <w:t>Атрибути:</w:t>
      </w:r>
    </w:p>
    <w:p w:rsidR="008859D3" w:rsidRPr="00371D9C" w:rsidRDefault="008859D3" w:rsidP="008859D3">
      <w:r w:rsidRPr="00371D9C">
        <w:t>повідомлення: рядок</w:t>
      </w:r>
    </w:p>
    <w:p w:rsidR="008859D3" w:rsidRPr="00371D9C" w:rsidRDefault="008859D3" w:rsidP="008859D3">
      <w:r w:rsidRPr="00371D9C">
        <w:t>Тепер розглянемо взаємодію між цими класами та об'єктами:</w:t>
      </w:r>
    </w:p>
    <w:p w:rsidR="008859D3" w:rsidRPr="00371D9C" w:rsidRDefault="008859D3" w:rsidP="00735F7D">
      <w:pPr>
        <w:pStyle w:val="a7"/>
        <w:numPr>
          <w:ilvl w:val="0"/>
          <w:numId w:val="37"/>
        </w:numPr>
      </w:pPr>
      <w:r w:rsidRPr="00371D9C">
        <w:t>Об'єкт_Тварина (наприклад, "Собака") взаємодіє з Комунікатором, викликаючи метод "видати_сигнал" та передаючи об'єкт_Сигналу.</w:t>
      </w:r>
    </w:p>
    <w:p w:rsidR="008859D3" w:rsidRPr="00371D9C" w:rsidRDefault="008859D3" w:rsidP="00735F7D">
      <w:pPr>
        <w:pStyle w:val="a7"/>
        <w:numPr>
          <w:ilvl w:val="0"/>
          <w:numId w:val="37"/>
        </w:numPr>
      </w:pPr>
      <w:r w:rsidRPr="00371D9C">
        <w:t>Об'єкт_Комунікатор використовує метод "спробувати_розпізнати_сигнал" для аналізу сигналу від Тварини (об'єкта_Сигналу).</w:t>
      </w:r>
    </w:p>
    <w:p w:rsidR="008859D3" w:rsidRPr="00371D9C" w:rsidRDefault="008859D3" w:rsidP="00735F7D">
      <w:pPr>
        <w:pStyle w:val="a7"/>
        <w:numPr>
          <w:ilvl w:val="0"/>
          <w:numId w:val="37"/>
        </w:numPr>
      </w:pPr>
      <w:r w:rsidRPr="00371D9C">
        <w:t>Якщо Комунікатор успішно розпізнає сигнал, він використовує метод "надіслати_відповідь" для надсилання відповіді до Тварини в об'єкті_Відповіді.</w:t>
      </w:r>
    </w:p>
    <w:p w:rsidR="008859D3" w:rsidRDefault="008859D3" w:rsidP="00735F7D">
      <w:pPr>
        <w:pStyle w:val="a7"/>
        <w:numPr>
          <w:ilvl w:val="0"/>
          <w:numId w:val="37"/>
        </w:numPr>
        <w:spacing w:line="432" w:lineRule="auto"/>
      </w:pPr>
      <w:r w:rsidRPr="00371D9C">
        <w:t>Після завершення взаємодії, об'єкт_</w:t>
      </w:r>
      <w:r w:rsidR="00A26ADD">
        <w:t>к</w:t>
      </w:r>
      <w:r w:rsidRPr="00371D9C">
        <w:t>омунікатора викликає метод "завершити_спілкування".</w:t>
      </w:r>
    </w:p>
    <w:p w:rsidR="00F63DA2" w:rsidRDefault="002D163F" w:rsidP="003D4738">
      <w:pPr>
        <w:pStyle w:val="341"/>
        <w:numPr>
          <w:ilvl w:val="3"/>
          <w:numId w:val="26"/>
        </w:numPr>
        <w:spacing w:before="60" w:after="60"/>
        <w:ind w:left="1644" w:hanging="1077"/>
        <w:rPr>
          <w:lang w:val="ru-RU"/>
        </w:rPr>
      </w:pPr>
      <w:bookmarkStart w:id="134" w:name="_Toc149547029"/>
      <w:bookmarkStart w:id="135" w:name="_Toc149550483"/>
      <w:bookmarkStart w:id="136" w:name="_Toc149550605"/>
      <w:bookmarkStart w:id="137" w:name="_Toc149550930"/>
      <w:bookmarkStart w:id="138" w:name="_Toc156386638"/>
      <w:r>
        <w:t>Діаграма скінченного автомату</w:t>
      </w:r>
      <w:r w:rsidRPr="0078189C">
        <w:rPr>
          <w:lang w:val="ru-RU"/>
        </w:rPr>
        <w:t>.</w:t>
      </w:r>
      <w:bookmarkEnd w:id="134"/>
      <w:bookmarkEnd w:id="135"/>
      <w:bookmarkEnd w:id="136"/>
      <w:bookmarkEnd w:id="137"/>
      <w:bookmarkEnd w:id="138"/>
    </w:p>
    <w:p w:rsidR="003D4738" w:rsidRPr="003D4738" w:rsidRDefault="003D4738" w:rsidP="003D4738">
      <w:pPr>
        <w:rPr>
          <w:lang w:val="ru-RU"/>
        </w:rPr>
      </w:pPr>
    </w:p>
    <w:p w:rsidR="00726DDE" w:rsidRPr="00EC6A90" w:rsidRDefault="00726DDE" w:rsidP="00726DDE">
      <w:pPr>
        <w:ind w:firstLine="0"/>
        <w:jc w:val="center"/>
        <w:rPr>
          <w:bCs/>
          <w:iCs/>
        </w:rPr>
      </w:pPr>
      <w:r w:rsidRPr="006335A9">
        <w:rPr>
          <w:noProof/>
          <w:lang w:eastAsia="uk-UA"/>
        </w:rPr>
        <w:lastRenderedPageBreak/>
        <w:drawing>
          <wp:inline distT="0" distB="0" distL="0" distR="0">
            <wp:extent cx="4926700" cy="1978617"/>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63149" cy="1993255"/>
                    </a:xfrm>
                    <a:prstGeom prst="rect">
                      <a:avLst/>
                    </a:prstGeom>
                    <a:noFill/>
                    <a:ln>
                      <a:noFill/>
                    </a:ln>
                  </pic:spPr>
                </pic:pic>
              </a:graphicData>
            </a:graphic>
          </wp:inline>
        </w:drawing>
      </w:r>
    </w:p>
    <w:p w:rsidR="00726DDE" w:rsidRDefault="00726DDE" w:rsidP="00726DDE">
      <w:pPr>
        <w:pStyle w:val="a7"/>
        <w:ind w:left="675" w:firstLine="0"/>
        <w:jc w:val="center"/>
        <w:rPr>
          <w:iCs/>
        </w:rPr>
      </w:pPr>
      <w:r w:rsidRPr="00EC6A90">
        <w:rPr>
          <w:bCs/>
          <w:iCs/>
        </w:rPr>
        <w:t xml:space="preserve">Рис. 3.10 – </w:t>
      </w:r>
      <w:r w:rsidR="004B0C6A">
        <w:t>Діаграма скінченного автомату</w:t>
      </w:r>
      <w:r w:rsidR="004B0C6A" w:rsidRPr="00EC6A90">
        <w:rPr>
          <w:bCs/>
          <w:iCs/>
        </w:rPr>
        <w:t xml:space="preserve"> </w:t>
      </w:r>
      <w:r w:rsidRPr="00EC6A90">
        <w:rPr>
          <w:bCs/>
          <w:iCs/>
        </w:rPr>
        <w:t xml:space="preserve">для </w:t>
      </w:r>
      <w:r w:rsidR="004B0C6A">
        <w:rPr>
          <w:iCs/>
        </w:rPr>
        <w:t>ПЗ</w:t>
      </w:r>
      <w:r w:rsidRPr="00EC6A90">
        <w:rPr>
          <w:iCs/>
        </w:rPr>
        <w:t xml:space="preserve"> </w:t>
      </w:r>
      <w:r w:rsidR="00A26ADD">
        <w:rPr>
          <w:iCs/>
        </w:rPr>
        <w:t>к</w:t>
      </w:r>
      <w:r w:rsidRPr="00EC6A90">
        <w:rPr>
          <w:iCs/>
        </w:rPr>
        <w:t>омунікатор тварин</w:t>
      </w:r>
    </w:p>
    <w:p w:rsidR="007C4E44" w:rsidRDefault="007C4E44" w:rsidP="00726DDE">
      <w:pPr>
        <w:pStyle w:val="a7"/>
        <w:ind w:left="675" w:firstLine="0"/>
        <w:jc w:val="center"/>
        <w:rPr>
          <w:iCs/>
        </w:rPr>
      </w:pPr>
    </w:p>
    <w:p w:rsidR="00726DDE" w:rsidRPr="004F4F45" w:rsidRDefault="004F4F45" w:rsidP="00726DDE">
      <w:pPr>
        <w:pStyle w:val="a7"/>
        <w:ind w:left="675" w:firstLine="0"/>
        <w:jc w:val="left"/>
        <w:rPr>
          <w:b/>
          <w:bCs/>
        </w:rPr>
      </w:pPr>
      <w:r w:rsidRPr="004F4F45">
        <w:rPr>
          <w:b/>
          <w:bCs/>
        </w:rPr>
        <w:t>Пояснення діаграми</w:t>
      </w:r>
      <w:r w:rsidR="00005C8D">
        <w:rPr>
          <w:b/>
          <w:bCs/>
        </w:rPr>
        <w:t xml:space="preserve"> </w:t>
      </w:r>
      <w:r w:rsidRPr="004F4F45">
        <w:rPr>
          <w:bCs/>
        </w:rPr>
        <w:t>(</w:t>
      </w:r>
      <w:r>
        <w:rPr>
          <w:bCs/>
        </w:rPr>
        <w:t>Р</w:t>
      </w:r>
      <w:r w:rsidRPr="004F4F45">
        <w:rPr>
          <w:bCs/>
        </w:rPr>
        <w:t>ис 3.10):</w:t>
      </w:r>
    </w:p>
    <w:p w:rsidR="00726DDE" w:rsidRPr="00081F7C" w:rsidRDefault="00726DDE" w:rsidP="00726DDE">
      <w:pPr>
        <w:ind w:firstLine="708"/>
      </w:pPr>
      <w:r w:rsidRPr="00081F7C">
        <w:t>Діаграма станів (StateDiagram) для "Комунікатора тварин" - це графічне зображення, яке ілюструє можливі стани та переходи між ними для пристрою або програми, призначеної для спілкування з тваринами. Комунікатор тварин може бути пристроєм або програмою, яка намагається розуміти та передавати повідомлення або сигнали між людьми та тваринами. Нижче наведено приклад можливої діаграми станів для такого комунікатора:</w:t>
      </w:r>
    </w:p>
    <w:p w:rsidR="00726DDE" w:rsidRPr="00081F7C" w:rsidRDefault="00726DDE" w:rsidP="00735F7D">
      <w:pPr>
        <w:pStyle w:val="a7"/>
        <w:numPr>
          <w:ilvl w:val="0"/>
          <w:numId w:val="38"/>
        </w:numPr>
      </w:pPr>
      <w:r w:rsidRPr="00081F7C">
        <w:t>Стан "Очікування":</w:t>
      </w:r>
    </w:p>
    <w:p w:rsidR="00726DDE" w:rsidRPr="00081F7C" w:rsidRDefault="00726DDE" w:rsidP="00B0401E">
      <w:pPr>
        <w:pStyle w:val="a7"/>
        <w:ind w:firstLine="0"/>
      </w:pPr>
      <w:r w:rsidRPr="00081F7C">
        <w:t>Опис: Початковий стан. Комунікатор тварин готовий до роботи, але жодна тварина ще не спробувала з ним спілкуватися.</w:t>
      </w:r>
    </w:p>
    <w:p w:rsidR="00726DDE" w:rsidRPr="00081F7C" w:rsidRDefault="00726DDE" w:rsidP="00B0401E">
      <w:pPr>
        <w:pStyle w:val="a7"/>
        <w:ind w:firstLine="0"/>
      </w:pPr>
      <w:r w:rsidRPr="00081F7C">
        <w:t>Події, що ведуть до переходу:</w:t>
      </w:r>
    </w:p>
    <w:p w:rsidR="00726DDE" w:rsidRPr="00081F7C" w:rsidRDefault="00726DDE" w:rsidP="00B0401E">
      <w:pPr>
        <w:pStyle w:val="a7"/>
        <w:ind w:firstLine="0"/>
      </w:pPr>
      <w:r w:rsidRPr="00081F7C">
        <w:t>Тварина підходить до комунікатора.</w:t>
      </w:r>
    </w:p>
    <w:p w:rsidR="00726DDE" w:rsidRPr="00081F7C" w:rsidRDefault="00726DDE" w:rsidP="00735F7D">
      <w:pPr>
        <w:pStyle w:val="a7"/>
        <w:numPr>
          <w:ilvl w:val="0"/>
          <w:numId w:val="38"/>
        </w:numPr>
      </w:pPr>
      <w:r w:rsidRPr="00081F7C">
        <w:t>Стан "Спроба розуміти":</w:t>
      </w:r>
    </w:p>
    <w:p w:rsidR="00726DDE" w:rsidRPr="00081F7C" w:rsidRDefault="00726DDE" w:rsidP="00B0401E">
      <w:pPr>
        <w:pStyle w:val="a7"/>
        <w:ind w:firstLine="0"/>
      </w:pPr>
      <w:r w:rsidRPr="00081F7C">
        <w:t>Опис: Комунікатор намагається розпізнати сигнали тварини та спробує їх інтерпретувати.</w:t>
      </w:r>
    </w:p>
    <w:p w:rsidR="00726DDE" w:rsidRPr="00081F7C" w:rsidRDefault="00726DDE" w:rsidP="00B0401E">
      <w:pPr>
        <w:pStyle w:val="a7"/>
        <w:ind w:firstLine="0"/>
      </w:pPr>
      <w:r w:rsidRPr="00081F7C">
        <w:t>Події, що ведуть до переходу:</w:t>
      </w:r>
    </w:p>
    <w:p w:rsidR="00726DDE" w:rsidRPr="00081F7C" w:rsidRDefault="00726DDE" w:rsidP="00B0401E">
      <w:pPr>
        <w:pStyle w:val="a7"/>
        <w:ind w:firstLine="0"/>
      </w:pPr>
      <w:r w:rsidRPr="00081F7C">
        <w:t>Тварина видає звук або сигнал.</w:t>
      </w:r>
    </w:p>
    <w:p w:rsidR="00726DDE" w:rsidRPr="00081F7C" w:rsidRDefault="00726DDE" w:rsidP="00B0401E">
      <w:pPr>
        <w:pStyle w:val="a7"/>
        <w:ind w:firstLine="0"/>
      </w:pPr>
      <w:r w:rsidRPr="00081F7C">
        <w:t>Комунікатор отримує дані від датчиків (наприклад, мікрофонів або камер).</w:t>
      </w:r>
    </w:p>
    <w:p w:rsidR="00726DDE" w:rsidRPr="00081F7C" w:rsidRDefault="00726DDE" w:rsidP="00735F7D">
      <w:pPr>
        <w:pStyle w:val="a7"/>
        <w:numPr>
          <w:ilvl w:val="0"/>
          <w:numId w:val="38"/>
        </w:numPr>
      </w:pPr>
      <w:r w:rsidRPr="00081F7C">
        <w:t>Стан "Розуміння":</w:t>
      </w:r>
    </w:p>
    <w:p w:rsidR="00726DDE" w:rsidRPr="00081F7C" w:rsidRDefault="00726DDE" w:rsidP="00B0401E">
      <w:pPr>
        <w:pStyle w:val="a7"/>
        <w:ind w:firstLine="0"/>
      </w:pPr>
      <w:r w:rsidRPr="00081F7C">
        <w:lastRenderedPageBreak/>
        <w:t>Опис: Комунікатор успішно розуміє сигнал тварини і готовий до відповіді.</w:t>
      </w:r>
    </w:p>
    <w:p w:rsidR="00726DDE" w:rsidRPr="00081F7C" w:rsidRDefault="00726DDE" w:rsidP="00B0401E">
      <w:pPr>
        <w:pStyle w:val="a7"/>
        <w:ind w:firstLine="0"/>
      </w:pPr>
      <w:r w:rsidRPr="00081F7C">
        <w:t>Події, що ведуть до переходу:</w:t>
      </w:r>
    </w:p>
    <w:p w:rsidR="00726DDE" w:rsidRPr="00081F7C" w:rsidRDefault="00726DDE" w:rsidP="00B0401E">
      <w:pPr>
        <w:pStyle w:val="a7"/>
        <w:ind w:firstLine="0"/>
      </w:pPr>
      <w:r w:rsidRPr="00081F7C">
        <w:t>Комунікатор успішно інтерпретує сигнал тварини.</w:t>
      </w:r>
    </w:p>
    <w:p w:rsidR="00726DDE" w:rsidRPr="00081F7C" w:rsidRDefault="00726DDE" w:rsidP="00735F7D">
      <w:pPr>
        <w:pStyle w:val="a7"/>
        <w:numPr>
          <w:ilvl w:val="0"/>
          <w:numId w:val="38"/>
        </w:numPr>
      </w:pPr>
      <w:r w:rsidRPr="00081F7C">
        <w:t>Стан "Відповідь":</w:t>
      </w:r>
    </w:p>
    <w:p w:rsidR="00726DDE" w:rsidRPr="00081F7C" w:rsidRDefault="00726DDE" w:rsidP="00B0401E">
      <w:pPr>
        <w:pStyle w:val="a7"/>
        <w:ind w:firstLine="0"/>
      </w:pPr>
      <w:r w:rsidRPr="00081F7C">
        <w:t>Опис: Комунікатор надсилає сигнал або повідомлення назад тварині.</w:t>
      </w:r>
    </w:p>
    <w:p w:rsidR="00726DDE" w:rsidRPr="00081F7C" w:rsidRDefault="00726DDE" w:rsidP="00B0401E">
      <w:pPr>
        <w:pStyle w:val="a7"/>
        <w:ind w:firstLine="0"/>
      </w:pPr>
      <w:r w:rsidRPr="00081F7C">
        <w:t>Події, що ведуть до переходу:</w:t>
      </w:r>
    </w:p>
    <w:p w:rsidR="00726DDE" w:rsidRPr="00081F7C" w:rsidRDefault="00726DDE" w:rsidP="00B0401E">
      <w:pPr>
        <w:pStyle w:val="a7"/>
        <w:ind w:firstLine="0"/>
      </w:pPr>
      <w:r w:rsidRPr="00081F7C">
        <w:t>Комунікатор надсилає повідомлення або сигнал тварині.</w:t>
      </w:r>
    </w:p>
    <w:p w:rsidR="00726DDE" w:rsidRPr="00081F7C" w:rsidRDefault="00726DDE" w:rsidP="00735F7D">
      <w:pPr>
        <w:pStyle w:val="a7"/>
        <w:numPr>
          <w:ilvl w:val="0"/>
          <w:numId w:val="38"/>
        </w:numPr>
      </w:pPr>
      <w:r w:rsidRPr="00081F7C">
        <w:t>Стан "Завершено":</w:t>
      </w:r>
    </w:p>
    <w:p w:rsidR="00726DDE" w:rsidRPr="00081F7C" w:rsidRDefault="00726DDE" w:rsidP="00B0401E">
      <w:pPr>
        <w:pStyle w:val="a7"/>
        <w:ind w:firstLine="0"/>
      </w:pPr>
      <w:r w:rsidRPr="00081F7C">
        <w:t>Опис: Спілкування з твариною завершилося.</w:t>
      </w:r>
    </w:p>
    <w:p w:rsidR="00726DDE" w:rsidRPr="00081F7C" w:rsidRDefault="00726DDE" w:rsidP="00B0401E">
      <w:pPr>
        <w:pStyle w:val="a7"/>
        <w:ind w:firstLine="0"/>
      </w:pPr>
      <w:r w:rsidRPr="00081F7C">
        <w:t>Події, що ведуть до переходу:</w:t>
      </w:r>
    </w:p>
    <w:p w:rsidR="00726DDE" w:rsidRPr="00081F7C" w:rsidRDefault="00726DDE" w:rsidP="00B0401E">
      <w:pPr>
        <w:pStyle w:val="a7"/>
        <w:ind w:firstLine="0"/>
      </w:pPr>
      <w:r w:rsidRPr="00081F7C">
        <w:t>Тварина завершує спілкування.</w:t>
      </w:r>
    </w:p>
    <w:p w:rsidR="00726DDE" w:rsidRPr="00081F7C" w:rsidRDefault="00726DDE" w:rsidP="00B0401E">
      <w:pPr>
        <w:pStyle w:val="a7"/>
        <w:ind w:firstLine="0"/>
      </w:pPr>
      <w:r w:rsidRPr="00081F7C">
        <w:t>Комунікатор завершує спілкування.</w:t>
      </w:r>
    </w:p>
    <w:p w:rsidR="00726DDE" w:rsidRPr="00081F7C" w:rsidRDefault="00726DDE" w:rsidP="00735F7D">
      <w:pPr>
        <w:pStyle w:val="a7"/>
        <w:numPr>
          <w:ilvl w:val="0"/>
          <w:numId w:val="38"/>
        </w:numPr>
      </w:pPr>
      <w:r w:rsidRPr="00081F7C">
        <w:t>Стан "Помилка":</w:t>
      </w:r>
    </w:p>
    <w:p w:rsidR="00726DDE" w:rsidRPr="00081F7C" w:rsidRDefault="00726DDE" w:rsidP="00726DDE">
      <w:r w:rsidRPr="00081F7C">
        <w:t>Опис: Виникла помилка в роботі комунікатора або розумінні сигналу тварини.</w:t>
      </w:r>
    </w:p>
    <w:p w:rsidR="00726DDE" w:rsidRPr="00081F7C" w:rsidRDefault="00726DDE" w:rsidP="00726DDE">
      <w:r w:rsidRPr="00081F7C">
        <w:t>Події, що ведуть до переходу:</w:t>
      </w:r>
    </w:p>
    <w:p w:rsidR="00726DDE" w:rsidRPr="00081F7C" w:rsidRDefault="00726DDE" w:rsidP="00726DDE">
      <w:r w:rsidRPr="00081F7C">
        <w:t>Помилка в роботі комунікатора.</w:t>
      </w:r>
    </w:p>
    <w:p w:rsidR="00726DDE" w:rsidRPr="00726DDE" w:rsidRDefault="00726DDE" w:rsidP="00726DDE">
      <w:r w:rsidRPr="00081F7C">
        <w:t>Нерозуміння сигналу тварини.</w:t>
      </w:r>
    </w:p>
    <w:p w:rsidR="00726DDE" w:rsidRPr="00726DDE" w:rsidRDefault="00726DDE" w:rsidP="00726DDE">
      <w:pPr>
        <w:pStyle w:val="341"/>
        <w:numPr>
          <w:ilvl w:val="0"/>
          <w:numId w:val="0"/>
        </w:numPr>
        <w:ind w:left="720"/>
        <w:rPr>
          <w:b/>
        </w:rPr>
      </w:pPr>
      <w:bookmarkStart w:id="139" w:name="_Toc153974822"/>
      <w:bookmarkStart w:id="140" w:name="_Toc156386639"/>
      <w:r w:rsidRPr="00726DDE">
        <w:rPr>
          <w:b/>
        </w:rPr>
        <w:t xml:space="preserve">Висновок до </w:t>
      </w:r>
      <w:r w:rsidRPr="00726DDE">
        <w:rPr>
          <w:rStyle w:val="afd"/>
          <w:bCs w:val="0"/>
        </w:rPr>
        <w:t>третього</w:t>
      </w:r>
      <w:r w:rsidRPr="00726DDE">
        <w:rPr>
          <w:b/>
        </w:rPr>
        <w:t xml:space="preserve"> розділу</w:t>
      </w:r>
      <w:bookmarkEnd w:id="139"/>
      <w:bookmarkEnd w:id="140"/>
    </w:p>
    <w:p w:rsidR="00595F8F" w:rsidRPr="00316D8E" w:rsidRDefault="00726DDE" w:rsidP="00726DDE">
      <w:pPr>
        <w:pStyle w:val="25"/>
        <w:spacing w:line="360" w:lineRule="auto"/>
        <w:rPr>
          <w:b/>
          <w:noProof/>
          <w:sz w:val="32"/>
          <w:highlight w:val="yellow"/>
          <w:lang w:val="uk-UA"/>
        </w:rPr>
      </w:pPr>
      <w:r w:rsidRPr="00316D8E">
        <w:rPr>
          <w:noProof/>
          <w:lang w:val="uk-UA"/>
        </w:rPr>
        <w:t>Моделювання предметної області є важливим етапом у процесі проектування систем та програмного забезпечення. Цей процес передбачає використання спеціальних технік та інструментів для створення абстрактної репрезентації реального світу з усіма його об'єктами, взаємозв'язками та процесами. Це дозволяє краще зрозуміти, дослідити та оптимізувати функціонування предметної області</w:t>
      </w:r>
      <w:r w:rsidR="00316D8E">
        <w:rPr>
          <w:noProof/>
          <w:lang w:val="uk-UA"/>
        </w:rPr>
        <w:t>.</w:t>
      </w:r>
      <w:r w:rsidR="00595F8F" w:rsidRPr="00316D8E">
        <w:rPr>
          <w:b/>
          <w:noProof/>
          <w:sz w:val="32"/>
          <w:highlight w:val="yellow"/>
          <w:lang w:val="uk-UA"/>
        </w:rPr>
        <w:br w:type="page"/>
      </w:r>
    </w:p>
    <w:p w:rsidR="00E90682" w:rsidRPr="00251905" w:rsidRDefault="00251905" w:rsidP="000B48C1">
      <w:pPr>
        <w:pStyle w:val="1"/>
        <w:keepNext w:val="0"/>
        <w:keepLines w:val="0"/>
        <w:widowControl w:val="0"/>
        <w:spacing w:before="240" w:after="240" w:line="360" w:lineRule="auto"/>
        <w:rPr>
          <w:szCs w:val="28"/>
        </w:rPr>
      </w:pPr>
      <w:bookmarkStart w:id="141" w:name="_Toc149547030"/>
      <w:bookmarkStart w:id="142" w:name="_Toc149550484"/>
      <w:bookmarkStart w:id="143" w:name="_Toc149550606"/>
      <w:bookmarkStart w:id="144" w:name="_Toc149550931"/>
      <w:bookmarkStart w:id="145" w:name="_Toc156386640"/>
      <w:r w:rsidRPr="00251905">
        <w:rPr>
          <w:szCs w:val="28"/>
        </w:rPr>
        <w:lastRenderedPageBreak/>
        <w:t xml:space="preserve">РОЗДІЛ 4. </w:t>
      </w:r>
      <w:r w:rsidR="00F63DA2">
        <w:t>РОЗРОБКА ТА ТЕСТУВАННЯ ПРОГРАМНОГО ЗАБЕЗПЕЧЕННЯ</w:t>
      </w:r>
      <w:bookmarkEnd w:id="141"/>
      <w:bookmarkEnd w:id="142"/>
      <w:bookmarkEnd w:id="143"/>
      <w:bookmarkEnd w:id="144"/>
      <w:bookmarkEnd w:id="145"/>
    </w:p>
    <w:p w:rsidR="001F00E5" w:rsidRPr="00E162F8" w:rsidRDefault="00F63DA2" w:rsidP="000B48C1">
      <w:pPr>
        <w:pStyle w:val="41"/>
        <w:keepNext w:val="0"/>
        <w:keepLines w:val="0"/>
        <w:widowControl w:val="0"/>
        <w:spacing w:after="180"/>
        <w:ind w:left="1134" w:hanging="425"/>
        <w:rPr>
          <w:color w:val="000000" w:themeColor="text1"/>
        </w:rPr>
      </w:pPr>
      <w:bookmarkStart w:id="146" w:name="_Toc149547031"/>
      <w:bookmarkStart w:id="147" w:name="_Toc149550485"/>
      <w:bookmarkStart w:id="148" w:name="_Toc149550607"/>
      <w:bookmarkStart w:id="149" w:name="_Toc149550932"/>
      <w:bookmarkStart w:id="150" w:name="_Toc156386641"/>
      <w:r w:rsidRPr="00E162F8">
        <w:rPr>
          <w:color w:val="000000" w:themeColor="text1"/>
        </w:rPr>
        <w:t>Розробка програмного комплексу</w:t>
      </w:r>
      <w:bookmarkEnd w:id="146"/>
      <w:bookmarkEnd w:id="147"/>
      <w:bookmarkEnd w:id="148"/>
      <w:bookmarkEnd w:id="149"/>
      <w:bookmarkEnd w:id="150"/>
    </w:p>
    <w:p w:rsidR="00F63DA2" w:rsidRPr="00280E25" w:rsidRDefault="00F63DA2" w:rsidP="000B48C1">
      <w:pPr>
        <w:pStyle w:val="411"/>
        <w:keepNext w:val="0"/>
        <w:keepLines w:val="0"/>
        <w:widowControl w:val="0"/>
        <w:spacing w:after="120"/>
        <w:ind w:left="1134" w:hanging="425"/>
      </w:pPr>
      <w:bookmarkStart w:id="151" w:name="_Toc149547032"/>
      <w:bookmarkStart w:id="152" w:name="_Toc149550486"/>
      <w:bookmarkStart w:id="153" w:name="_Toc149550608"/>
      <w:bookmarkStart w:id="154" w:name="_Toc149550933"/>
      <w:bookmarkStart w:id="155" w:name="_Toc156386642"/>
      <w:r w:rsidRPr="00280E25">
        <w:t>Обґрунтування вибору засобів реалізації</w:t>
      </w:r>
      <w:bookmarkEnd w:id="151"/>
      <w:bookmarkEnd w:id="152"/>
      <w:bookmarkEnd w:id="153"/>
      <w:bookmarkEnd w:id="154"/>
      <w:bookmarkEnd w:id="155"/>
    </w:p>
    <w:p w:rsidR="00726DDE" w:rsidRDefault="00726DDE" w:rsidP="00726DDE">
      <w:r>
        <w:t>Під час розробки програмного забезпечення для комунікатора тварин висунутій задачі було обрано ряд ефективних інструментів та мов програмування, що відповідають вимогам та цілям проєкту. Обґрунтування вибору таких засобів є важливим етапом, який впливає на якість та продуктивність розробленого програмного продукту.</w:t>
      </w:r>
    </w:p>
    <w:p w:rsidR="00726DDE" w:rsidRDefault="00726DDE" w:rsidP="00726DDE">
      <w:r>
        <w:t>Мова програмування Python</w:t>
      </w:r>
    </w:p>
    <w:p w:rsidR="00726DDE" w:rsidRDefault="00726DDE" w:rsidP="00726DDE">
      <w:r>
        <w:t>Вибір мови програмування Python обґрунтовано декількома ключовими перевагами:</w:t>
      </w:r>
    </w:p>
    <w:p w:rsidR="00726DDE" w:rsidRDefault="00726DDE" w:rsidP="00726DDE">
      <w:r>
        <w:t>Широка поширеність: Python є однією з найбільш поширених мов програмування, що сприяє доступності розробників та забезпечує широку спільноту для підтримки.</w:t>
      </w:r>
    </w:p>
    <w:p w:rsidR="00726DDE" w:rsidRDefault="00726DDE" w:rsidP="00726DDE">
      <w:r>
        <w:t>Популярні бібліотеки: Використання Python дозволяє легко інтегрувати популярні бібліотеки, такі як Tensorflow, sklearn, librosa, та інші, які ідеально підходять для розв'язання задач із обробки звуку та нейронних мереж.</w:t>
      </w:r>
    </w:p>
    <w:p w:rsidR="00726DDE" w:rsidRDefault="00726DDE" w:rsidP="00726DDE">
      <w:r>
        <w:t>Зручність розробки: Python володіє простим синтаксисом, що сприяє швидкому написанню та розробці програмного коду, що є важливим аспектом у роботі над проєктом.</w:t>
      </w:r>
    </w:p>
    <w:p w:rsidR="00726DDE" w:rsidRDefault="00726DDE" w:rsidP="00726DDE">
      <w:r>
        <w:t>Бібліотеки: Tensorflow, sklearn, librosa, mathlib</w:t>
      </w:r>
    </w:p>
    <w:p w:rsidR="00726DDE" w:rsidRDefault="00726DDE" w:rsidP="00726DDE">
      <w:r>
        <w:t>Tensorflow: Це потужна бібліотека для розвитку та тренування нейронних мереж. Використання Tensorflow дозволяє легко створювати та оптимізувати моделі для аналізу звуку та розпізнавання паттернів в комунікації тварин.</w:t>
      </w:r>
    </w:p>
    <w:p w:rsidR="00726DDE" w:rsidRDefault="00726DDE" w:rsidP="00726DDE">
      <w:r>
        <w:t>scikit-learn (sklearn): Ця бібліотека машинного навчання надає широкий спектр інструментів для аналізу та обробки даних. Використання sklearn допомагає у вирішенні завдань класифікації та аналізу даних.</w:t>
      </w:r>
    </w:p>
    <w:p w:rsidR="00726DDE" w:rsidRDefault="00726DDE" w:rsidP="00726DDE">
      <w:r>
        <w:lastRenderedPageBreak/>
        <w:t>librosa: Це бібліотека для обробки та аналізу аудіо-сигналів, що є ключовою для розпізнавання та інтерпретації звуків тварин.</w:t>
      </w:r>
    </w:p>
    <w:p w:rsidR="00726DDE" w:rsidRDefault="00726DDE" w:rsidP="00726DDE">
      <w:r>
        <w:t>mathlib: Бібліотека для роботи з математичними функціями та операціями, що може бути використана для реалізації різноманітних обчислень у програмному забезпеченні.</w:t>
      </w:r>
    </w:p>
    <w:p w:rsidR="009A04F9" w:rsidRPr="009A04F9" w:rsidRDefault="00726DDE" w:rsidP="00726DDE">
      <w:pPr>
        <w:rPr>
          <w:highlight w:val="yellow"/>
        </w:rPr>
      </w:pPr>
      <w:r>
        <w:t>Ці засоби інтегруються між собою та використовуються для створення ефективної та функціональної системи комунікації з тваринами на основі аналізу їхніх звукових сигналів.</w:t>
      </w:r>
    </w:p>
    <w:p w:rsidR="003838F2" w:rsidRPr="00872B27" w:rsidRDefault="00F63DA2" w:rsidP="000B48C1">
      <w:pPr>
        <w:pStyle w:val="411"/>
        <w:spacing w:before="120" w:after="120"/>
        <w:ind w:left="924" w:hanging="357"/>
        <w:rPr>
          <w:color w:val="000000" w:themeColor="text1"/>
        </w:rPr>
      </w:pPr>
      <w:bookmarkStart w:id="156" w:name="_Toc149547033"/>
      <w:bookmarkStart w:id="157" w:name="_Toc149550487"/>
      <w:bookmarkStart w:id="158" w:name="_Toc149550609"/>
      <w:bookmarkStart w:id="159" w:name="_Toc149550934"/>
      <w:bookmarkStart w:id="160" w:name="_Toc156386643"/>
      <w:r w:rsidRPr="00872B27">
        <w:rPr>
          <w:color w:val="000000" w:themeColor="text1"/>
        </w:rPr>
        <w:t>Опис структурної (функціональної) схеми</w:t>
      </w:r>
      <w:bookmarkEnd w:id="156"/>
      <w:bookmarkEnd w:id="157"/>
      <w:bookmarkEnd w:id="158"/>
      <w:bookmarkEnd w:id="159"/>
      <w:r w:rsidR="003838F2" w:rsidRPr="00872B27">
        <w:rPr>
          <w:color w:val="000000" w:themeColor="text1"/>
        </w:rPr>
        <w:t xml:space="preserve"> системи</w:t>
      </w:r>
      <w:bookmarkEnd w:id="160"/>
    </w:p>
    <w:p w:rsidR="00872B27" w:rsidRPr="00872B27" w:rsidRDefault="00872B27" w:rsidP="00872B27">
      <w:r w:rsidRPr="00872B27">
        <w:t>Структурна (функціональна) схема системи програмного забезпечення комунікатора тварин на Python - Tensorflow</w:t>
      </w:r>
    </w:p>
    <w:p w:rsidR="00872B27" w:rsidRPr="00872B27" w:rsidRDefault="00872B27" w:rsidP="00872B27">
      <w:pPr>
        <w:ind w:firstLine="0"/>
      </w:pPr>
      <w:r w:rsidRPr="00872B27">
        <w:t>Структурна схема даної системи може включати такі основні компоненти:</w:t>
      </w:r>
    </w:p>
    <w:p w:rsidR="00872B27" w:rsidRPr="00872B27" w:rsidRDefault="00872B27" w:rsidP="00735F7D">
      <w:pPr>
        <w:pStyle w:val="a7"/>
        <w:numPr>
          <w:ilvl w:val="0"/>
          <w:numId w:val="39"/>
        </w:numPr>
      </w:pPr>
      <w:r w:rsidRPr="00872B27">
        <w:t>База звуків та відео: Цей компонент зберігає всі звуки та відеоматеріали тварин, які використовуються для тренування моделі. Він включає в себе звуки різних видів тварин, їхні вокалізації та поведінку.</w:t>
      </w:r>
    </w:p>
    <w:p w:rsidR="00872B27" w:rsidRPr="00872B27" w:rsidRDefault="00872B27" w:rsidP="00735F7D">
      <w:pPr>
        <w:pStyle w:val="a7"/>
        <w:numPr>
          <w:ilvl w:val="0"/>
          <w:numId w:val="39"/>
        </w:numPr>
      </w:pPr>
      <w:r w:rsidRPr="00872B27">
        <w:t>Модуль класифікації звуків: Цей модуль, створений на основі Tensorflow, аналізує звуки для визначення, до якого виду тварини вони належать. Він може включати різні моделі машинного навчання, які були навчені на ос</w:t>
      </w:r>
      <w:r>
        <w:t>нові звуків з бази</w:t>
      </w:r>
    </w:p>
    <w:p w:rsidR="00872B27" w:rsidRDefault="00872B27" w:rsidP="00735F7D">
      <w:pPr>
        <w:pStyle w:val="a7"/>
        <w:numPr>
          <w:ilvl w:val="0"/>
          <w:numId w:val="39"/>
        </w:numPr>
      </w:pPr>
      <w:r w:rsidRPr="00872B27">
        <w:t>Сервер: Сервер приймає і обробляє запити від користувачів, використовує модуль класифікації звуків для аналізу вхідних звуків від користувачів та повертає результати. Він також може зберігати інформацію про користувачів та їхні запити.</w:t>
      </w:r>
    </w:p>
    <w:p w:rsidR="00872B27" w:rsidRPr="00872B27" w:rsidRDefault="00872B27" w:rsidP="00735F7D">
      <w:pPr>
        <w:pStyle w:val="a7"/>
        <w:numPr>
          <w:ilvl w:val="0"/>
          <w:numId w:val="39"/>
        </w:numPr>
      </w:pPr>
      <w:r w:rsidRPr="00872B27">
        <w:t>Веб-сайт: Веб-сайт є користувацьким інтерфейсом системи. Він дозволяє користувачам завантажувати звуки для аналізу, переглядати результати класифікації та отримувати інформацію про різні види тварин.</w:t>
      </w:r>
    </w:p>
    <w:p w:rsidR="00F63DA2" w:rsidRDefault="00F63DA2" w:rsidP="000B48C1">
      <w:pPr>
        <w:pStyle w:val="411"/>
        <w:keepNext w:val="0"/>
        <w:keepLines w:val="0"/>
        <w:widowControl w:val="0"/>
        <w:spacing w:before="120" w:after="120"/>
        <w:ind w:left="924" w:hanging="357"/>
        <w:rPr>
          <w:color w:val="000000" w:themeColor="text1"/>
        </w:rPr>
      </w:pPr>
      <w:bookmarkStart w:id="161" w:name="_Toc149547034"/>
      <w:bookmarkStart w:id="162" w:name="_Toc149550488"/>
      <w:bookmarkStart w:id="163" w:name="_Toc149550610"/>
      <w:bookmarkStart w:id="164" w:name="_Toc149550935"/>
      <w:bookmarkStart w:id="165" w:name="_Toc156386644"/>
      <w:r w:rsidRPr="003838F2">
        <w:rPr>
          <w:color w:val="000000" w:themeColor="text1"/>
        </w:rPr>
        <w:t>Опис логічної схеми системи</w:t>
      </w:r>
      <w:bookmarkEnd w:id="161"/>
      <w:bookmarkEnd w:id="162"/>
      <w:bookmarkEnd w:id="163"/>
      <w:bookmarkEnd w:id="164"/>
      <w:bookmarkEnd w:id="165"/>
    </w:p>
    <w:p w:rsidR="003838F2" w:rsidRDefault="003838F2" w:rsidP="003838F2">
      <w:pPr>
        <w:ind w:firstLine="567"/>
      </w:pPr>
      <w:r>
        <w:t xml:space="preserve">Програмний комплекс складається з двох модулів згідно з наведеною архітектурою: </w:t>
      </w:r>
    </w:p>
    <w:p w:rsidR="003838F2" w:rsidRDefault="000B48C1" w:rsidP="00735F7D">
      <w:pPr>
        <w:pStyle w:val="a7"/>
        <w:numPr>
          <w:ilvl w:val="0"/>
          <w:numId w:val="71"/>
        </w:numPr>
      </w:pPr>
      <w:r>
        <w:lastRenderedPageBreak/>
        <w:t>а</w:t>
      </w:r>
      <w:r w:rsidR="003838F2">
        <w:t>лгоритм навченої нейромережі</w:t>
      </w:r>
      <w:r w:rsidR="008375B0" w:rsidRPr="008375B0">
        <w:rPr>
          <w:lang w:val="ru-RU"/>
        </w:rPr>
        <w:t xml:space="preserve"> </w:t>
      </w:r>
      <w:r w:rsidR="00F554AD">
        <w:t>визначає, що кіт хоче</w:t>
      </w:r>
      <w:r w:rsidR="003838F2">
        <w:t xml:space="preserve">; </w:t>
      </w:r>
    </w:p>
    <w:p w:rsidR="00D739F8" w:rsidRDefault="000B48C1" w:rsidP="00735F7D">
      <w:pPr>
        <w:pStyle w:val="a7"/>
        <w:numPr>
          <w:ilvl w:val="0"/>
          <w:numId w:val="71"/>
        </w:numPr>
      </w:pPr>
      <w:r>
        <w:t>в</w:t>
      </w:r>
      <w:r w:rsidR="003838F2">
        <w:t xml:space="preserve">еб-додаток для використання алгоритму. Веб-система складається з користувацького інтерфейсу та логіки взаємодії користувацького інтерфейсу з </w:t>
      </w:r>
      <w:r w:rsidR="00F554AD">
        <w:t>навченої нейромережі визначає, що кіт хоче</w:t>
      </w:r>
      <w:r w:rsidR="003838F2">
        <w:t>.</w:t>
      </w:r>
    </w:p>
    <w:p w:rsidR="003838F2" w:rsidRPr="000B48C1" w:rsidRDefault="002E7039" w:rsidP="000B48C1">
      <w:pPr>
        <w:pStyle w:val="411"/>
        <w:spacing w:before="120" w:after="120"/>
        <w:ind w:left="924" w:hanging="357"/>
        <w:rPr>
          <w:color w:val="000000" w:themeColor="text1"/>
        </w:rPr>
      </w:pPr>
      <w:bookmarkStart w:id="166" w:name="_Toc156386645"/>
      <w:r w:rsidRPr="00316D8E">
        <w:rPr>
          <w:color w:val="000000" w:themeColor="text1"/>
        </w:rPr>
        <w:t>Розробка бази даних</w:t>
      </w:r>
      <w:bookmarkEnd w:id="166"/>
    </w:p>
    <w:p w:rsidR="002E7039" w:rsidRPr="005A48D8" w:rsidRDefault="005A48D8" w:rsidP="005A48D8">
      <w:r w:rsidRPr="005A48D8">
        <w:t xml:space="preserve">У цьому пункті розглядається питання бази даних, проте в даному програмному забезпеченні база даних не використовується. Замість цього, </w:t>
      </w:r>
      <w:r>
        <w:t>програмне забезпечення, тобто веб-застосунок</w:t>
      </w:r>
      <w:r w:rsidRPr="005A48D8">
        <w:t xml:space="preserve"> використовує базу звуків та модель нейромережі, які призначені для розпізнавання звуків кота. Це необхідно для </w:t>
      </w:r>
      <w:r>
        <w:t>розпізнавання потреб кота</w:t>
      </w:r>
      <w:r w:rsidRPr="005A48D8">
        <w:t>, таких як відкриття дверей та подача йому їжі.</w:t>
      </w:r>
    </w:p>
    <w:p w:rsidR="00102D12" w:rsidRPr="00404719" w:rsidRDefault="00102D12" w:rsidP="000B48C1">
      <w:pPr>
        <w:pStyle w:val="411"/>
        <w:spacing w:before="120" w:after="120"/>
        <w:ind w:left="924" w:hanging="357"/>
      </w:pPr>
      <w:bookmarkStart w:id="167" w:name="_Toc149547036"/>
      <w:bookmarkStart w:id="168" w:name="_Toc149550490"/>
      <w:bookmarkStart w:id="169" w:name="_Toc149550612"/>
      <w:bookmarkStart w:id="170" w:name="_Toc149550937"/>
      <w:bookmarkStart w:id="171" w:name="_Toc156386646"/>
      <w:r w:rsidRPr="00404719">
        <w:t>Розробка інтерфейсу користувача</w:t>
      </w:r>
      <w:bookmarkEnd w:id="167"/>
      <w:bookmarkEnd w:id="168"/>
      <w:bookmarkEnd w:id="169"/>
      <w:bookmarkEnd w:id="170"/>
      <w:bookmarkEnd w:id="171"/>
    </w:p>
    <w:p w:rsidR="00726DDE" w:rsidRPr="00991774" w:rsidRDefault="00726DDE" w:rsidP="00726DDE">
      <w:r w:rsidRPr="00991774">
        <w:t>Розробка інтерфейсу користувача є ключовим етапом у створенні комунікатора тварин, оскільки від нього залежить зручність та доступність взаємодії між користувачем та програмним забезпеченням.</w:t>
      </w:r>
    </w:p>
    <w:p w:rsidR="00726DDE" w:rsidRPr="00991774" w:rsidRDefault="00726DDE" w:rsidP="00735F7D">
      <w:pPr>
        <w:pStyle w:val="a7"/>
        <w:numPr>
          <w:ilvl w:val="0"/>
          <w:numId w:val="43"/>
        </w:numPr>
      </w:pPr>
      <w:r w:rsidRPr="00991774">
        <w:t>Головне вікно:</w:t>
      </w:r>
    </w:p>
    <w:p w:rsidR="00726DDE" w:rsidRPr="00991774" w:rsidRDefault="000B48C1" w:rsidP="00735F7D">
      <w:pPr>
        <w:pStyle w:val="a7"/>
        <w:numPr>
          <w:ilvl w:val="0"/>
          <w:numId w:val="50"/>
        </w:numPr>
        <w:tabs>
          <w:tab w:val="left" w:pos="1985"/>
        </w:tabs>
      </w:pPr>
      <w:r>
        <w:t>з</w:t>
      </w:r>
      <w:r w:rsidR="00726DDE" w:rsidRPr="00991774">
        <w:t>абезпечення інтуї</w:t>
      </w:r>
      <w:r>
        <w:t>тивного та привабливого дизайну</w:t>
      </w:r>
      <w:r w:rsidRPr="000B48C1">
        <w:rPr>
          <w:lang w:val="ru-RU"/>
        </w:rPr>
        <w:t>;</w:t>
      </w:r>
    </w:p>
    <w:p w:rsidR="00726DDE" w:rsidRPr="00991774" w:rsidRDefault="000B48C1" w:rsidP="00735F7D">
      <w:pPr>
        <w:pStyle w:val="a7"/>
        <w:numPr>
          <w:ilvl w:val="0"/>
          <w:numId w:val="50"/>
        </w:numPr>
      </w:pPr>
      <w:r>
        <w:t>р</w:t>
      </w:r>
      <w:r w:rsidR="00726DDE" w:rsidRPr="00991774">
        <w:t>озміщення основних функцій та кнопок для доступу до ключових функцій.</w:t>
      </w:r>
    </w:p>
    <w:p w:rsidR="00726DDE" w:rsidRPr="00991774" w:rsidRDefault="00726DDE" w:rsidP="00735F7D">
      <w:pPr>
        <w:pStyle w:val="a7"/>
        <w:numPr>
          <w:ilvl w:val="0"/>
          <w:numId w:val="43"/>
        </w:numPr>
      </w:pPr>
      <w:r w:rsidRPr="00991774">
        <w:t>Розділ аналізу звуків:</w:t>
      </w:r>
    </w:p>
    <w:p w:rsidR="00726DDE" w:rsidRPr="00991774" w:rsidRDefault="000B48C1" w:rsidP="00735F7D">
      <w:pPr>
        <w:pStyle w:val="a7"/>
        <w:numPr>
          <w:ilvl w:val="0"/>
          <w:numId w:val="49"/>
        </w:numPr>
      </w:pPr>
      <w:r>
        <w:t>в</w:t>
      </w:r>
      <w:r w:rsidR="00726DDE" w:rsidRPr="00991774">
        <w:t>ідображення графіків та діаграм для а</w:t>
      </w:r>
      <w:r>
        <w:t>налізу звукових сигналів тварин;</w:t>
      </w:r>
    </w:p>
    <w:p w:rsidR="00726DDE" w:rsidRPr="00991774" w:rsidRDefault="000B48C1" w:rsidP="00735F7D">
      <w:pPr>
        <w:pStyle w:val="a7"/>
        <w:numPr>
          <w:ilvl w:val="0"/>
          <w:numId w:val="49"/>
        </w:numPr>
      </w:pPr>
      <w:r>
        <w:t>в</w:t>
      </w:r>
      <w:r w:rsidR="00726DDE" w:rsidRPr="00991774">
        <w:t>ізуалізація різних видів звуків та їхніх характеристик.</w:t>
      </w:r>
    </w:p>
    <w:p w:rsidR="00726DDE" w:rsidRPr="00991774" w:rsidRDefault="00726DDE" w:rsidP="00735F7D">
      <w:pPr>
        <w:pStyle w:val="a7"/>
        <w:numPr>
          <w:ilvl w:val="0"/>
          <w:numId w:val="43"/>
        </w:numPr>
      </w:pPr>
      <w:r w:rsidRPr="00991774">
        <w:t>Мовленнєва взаємодія:</w:t>
      </w:r>
    </w:p>
    <w:p w:rsidR="00726DDE" w:rsidRPr="00991774" w:rsidRDefault="000B48C1" w:rsidP="00735F7D">
      <w:pPr>
        <w:pStyle w:val="a7"/>
        <w:numPr>
          <w:ilvl w:val="0"/>
          <w:numId w:val="48"/>
        </w:numPr>
      </w:pPr>
      <w:r>
        <w:t>м</w:t>
      </w:r>
      <w:r w:rsidR="00726DDE" w:rsidRPr="00991774">
        <w:t>ожливість запису та відтворення зв</w:t>
      </w:r>
      <w:r>
        <w:t>укових команд та реакцій тварин</w:t>
      </w:r>
      <w:r w:rsidRPr="000B48C1">
        <w:rPr>
          <w:lang w:val="ru-RU"/>
        </w:rPr>
        <w:t>;</w:t>
      </w:r>
    </w:p>
    <w:p w:rsidR="00726DDE" w:rsidRPr="00991774" w:rsidRDefault="000B48C1" w:rsidP="00735F7D">
      <w:pPr>
        <w:pStyle w:val="a7"/>
        <w:numPr>
          <w:ilvl w:val="0"/>
          <w:numId w:val="48"/>
        </w:numPr>
      </w:pPr>
      <w:r>
        <w:t>с</w:t>
      </w:r>
      <w:r w:rsidR="00726DDE" w:rsidRPr="00991774">
        <w:t>истема взаємодії, що включає обрання та інтерпретацію звукових сигналів.</w:t>
      </w:r>
    </w:p>
    <w:p w:rsidR="00726DDE" w:rsidRPr="00991774" w:rsidRDefault="00726DDE" w:rsidP="00735F7D">
      <w:pPr>
        <w:pStyle w:val="a7"/>
        <w:numPr>
          <w:ilvl w:val="0"/>
          <w:numId w:val="43"/>
        </w:numPr>
      </w:pPr>
      <w:r w:rsidRPr="00991774">
        <w:t>Рекомендації та поради:</w:t>
      </w:r>
    </w:p>
    <w:p w:rsidR="00726DDE" w:rsidRPr="00991774" w:rsidRDefault="000B48C1" w:rsidP="00735F7D">
      <w:pPr>
        <w:pStyle w:val="a7"/>
        <w:numPr>
          <w:ilvl w:val="0"/>
          <w:numId w:val="47"/>
        </w:numPr>
      </w:pPr>
      <w:r>
        <w:lastRenderedPageBreak/>
        <w:t>в</w:t>
      </w:r>
      <w:r w:rsidR="00726DDE" w:rsidRPr="00991774">
        <w:t>ідображення рекомендацій щодо покращення взаєморо</w:t>
      </w:r>
      <w:r>
        <w:t>зуміння з різними видами тварин</w:t>
      </w:r>
      <w:r w:rsidRPr="000B48C1">
        <w:rPr>
          <w:lang w:val="ru-RU"/>
        </w:rPr>
        <w:t>;</w:t>
      </w:r>
    </w:p>
    <w:p w:rsidR="00726DDE" w:rsidRPr="00991774" w:rsidRDefault="000B48C1" w:rsidP="00735F7D">
      <w:pPr>
        <w:pStyle w:val="a7"/>
        <w:numPr>
          <w:ilvl w:val="0"/>
          <w:numId w:val="47"/>
        </w:numPr>
      </w:pPr>
      <w:r>
        <w:t>п</w:t>
      </w:r>
      <w:r w:rsidR="00726DDE" w:rsidRPr="00991774">
        <w:t>орівняння ефективності різних методів комунікації та взаємодії.</w:t>
      </w:r>
    </w:p>
    <w:p w:rsidR="00726DDE" w:rsidRPr="00991774" w:rsidRDefault="00726DDE" w:rsidP="00735F7D">
      <w:pPr>
        <w:pStyle w:val="a7"/>
        <w:numPr>
          <w:ilvl w:val="0"/>
          <w:numId w:val="43"/>
        </w:numPr>
      </w:pPr>
      <w:r w:rsidRPr="00991774">
        <w:t>Панель налаштувань:</w:t>
      </w:r>
    </w:p>
    <w:p w:rsidR="00726DDE" w:rsidRPr="00991774" w:rsidRDefault="00094A05" w:rsidP="00735F7D">
      <w:pPr>
        <w:pStyle w:val="a7"/>
        <w:numPr>
          <w:ilvl w:val="0"/>
          <w:numId w:val="46"/>
        </w:numPr>
      </w:pPr>
      <w:r>
        <w:t>м</w:t>
      </w:r>
      <w:r w:rsidR="00726DDE" w:rsidRPr="00991774">
        <w:t>ожливість вибору різних параметрів аналізу та інтерфейсних налаштувань</w:t>
      </w:r>
      <w:r w:rsidRPr="00094A05">
        <w:rPr>
          <w:lang w:val="ru-RU"/>
        </w:rPr>
        <w:t>;</w:t>
      </w:r>
    </w:p>
    <w:p w:rsidR="00726DDE" w:rsidRPr="00991774" w:rsidRDefault="00094A05" w:rsidP="00735F7D">
      <w:pPr>
        <w:pStyle w:val="a7"/>
        <w:numPr>
          <w:ilvl w:val="0"/>
          <w:numId w:val="46"/>
        </w:numPr>
      </w:pPr>
      <w:r>
        <w:t>м</w:t>
      </w:r>
      <w:r w:rsidR="00726DDE" w:rsidRPr="00991774">
        <w:t>ожливість індивідуальної настройки для кожного виду тварини.</w:t>
      </w:r>
    </w:p>
    <w:p w:rsidR="00726DDE" w:rsidRPr="00991774" w:rsidRDefault="00726DDE" w:rsidP="00735F7D">
      <w:pPr>
        <w:pStyle w:val="a7"/>
        <w:numPr>
          <w:ilvl w:val="0"/>
          <w:numId w:val="43"/>
        </w:numPr>
      </w:pPr>
      <w:r w:rsidRPr="00991774">
        <w:t>Повідомлення та статуси:</w:t>
      </w:r>
    </w:p>
    <w:p w:rsidR="00726DDE" w:rsidRPr="00991774" w:rsidRDefault="00094A05" w:rsidP="00735F7D">
      <w:pPr>
        <w:pStyle w:val="a7"/>
        <w:numPr>
          <w:ilvl w:val="0"/>
          <w:numId w:val="45"/>
        </w:numPr>
      </w:pPr>
      <w:r>
        <w:t>в</w:t>
      </w:r>
      <w:r w:rsidR="00726DDE" w:rsidRPr="00991774">
        <w:t>ідображення інформаційних повідомлень та статусів аналізу звуків</w:t>
      </w:r>
      <w:r w:rsidRPr="007C742B">
        <w:rPr>
          <w:lang w:val="ru-RU"/>
        </w:rPr>
        <w:t>;</w:t>
      </w:r>
    </w:p>
    <w:p w:rsidR="00726DDE" w:rsidRPr="00991774" w:rsidRDefault="00094A05" w:rsidP="00735F7D">
      <w:pPr>
        <w:pStyle w:val="a7"/>
        <w:numPr>
          <w:ilvl w:val="0"/>
          <w:numId w:val="45"/>
        </w:numPr>
      </w:pPr>
      <w:r>
        <w:t>с</w:t>
      </w:r>
      <w:r w:rsidR="00726DDE" w:rsidRPr="00991774">
        <w:t>истема повідомлень про нові рекомендації чи можливості взаємодії.</w:t>
      </w:r>
    </w:p>
    <w:p w:rsidR="00726DDE" w:rsidRPr="00991774" w:rsidRDefault="00726DDE" w:rsidP="00735F7D">
      <w:pPr>
        <w:pStyle w:val="a7"/>
        <w:numPr>
          <w:ilvl w:val="0"/>
          <w:numId w:val="43"/>
        </w:numPr>
      </w:pPr>
      <w:r w:rsidRPr="00991774">
        <w:t>Сумісність з пристроями:</w:t>
      </w:r>
    </w:p>
    <w:p w:rsidR="00726DDE" w:rsidRPr="00991774" w:rsidRDefault="007C742B" w:rsidP="00735F7D">
      <w:pPr>
        <w:pStyle w:val="a7"/>
        <w:numPr>
          <w:ilvl w:val="0"/>
          <w:numId w:val="44"/>
        </w:numPr>
      </w:pPr>
      <w:r>
        <w:t>з</w:t>
      </w:r>
      <w:r w:rsidR="00726DDE" w:rsidRPr="00991774">
        <w:t>абезпечення сумісності з різними пристроями, такими як смартфони та комп’ютери</w:t>
      </w:r>
      <w:r w:rsidRPr="007C742B">
        <w:rPr>
          <w:lang w:val="ru-RU"/>
        </w:rPr>
        <w:t>;</w:t>
      </w:r>
    </w:p>
    <w:p w:rsidR="00726DDE" w:rsidRPr="00991774" w:rsidRDefault="007C742B" w:rsidP="00735F7D">
      <w:pPr>
        <w:pStyle w:val="a7"/>
        <w:numPr>
          <w:ilvl w:val="0"/>
          <w:numId w:val="44"/>
        </w:numPr>
      </w:pPr>
      <w:r>
        <w:t>в</w:t>
      </w:r>
      <w:r w:rsidR="00726DDE" w:rsidRPr="00991774">
        <w:t>икористання веб-технологій для забезпечення доступу до програмного забезпечення через різні платформи.</w:t>
      </w:r>
    </w:p>
    <w:p w:rsidR="00726DDE" w:rsidRPr="00991774" w:rsidRDefault="00726DDE" w:rsidP="00735F7D">
      <w:pPr>
        <w:pStyle w:val="a7"/>
        <w:numPr>
          <w:ilvl w:val="0"/>
          <w:numId w:val="43"/>
        </w:numPr>
      </w:pPr>
      <w:r w:rsidRPr="00991774">
        <w:t>Інтерактивність:</w:t>
      </w:r>
    </w:p>
    <w:p w:rsidR="00726DDE" w:rsidRPr="00991774" w:rsidRDefault="007C742B" w:rsidP="00F41914">
      <w:pPr>
        <w:pStyle w:val="a7"/>
        <w:numPr>
          <w:ilvl w:val="0"/>
          <w:numId w:val="28"/>
        </w:numPr>
      </w:pPr>
      <w:r>
        <w:t>м</w:t>
      </w:r>
      <w:r w:rsidR="00726DDE" w:rsidRPr="00991774">
        <w:t>ожливість взаємодії з анімаціями та ілюстраціями для зроз</w:t>
      </w:r>
      <w:r>
        <w:t>умілішого сприйняття інформації</w:t>
      </w:r>
      <w:r w:rsidRPr="007C742B">
        <w:t>;</w:t>
      </w:r>
    </w:p>
    <w:p w:rsidR="00726DDE" w:rsidRPr="00991774" w:rsidRDefault="007C742B" w:rsidP="00F41914">
      <w:pPr>
        <w:pStyle w:val="a7"/>
        <w:numPr>
          <w:ilvl w:val="0"/>
          <w:numId w:val="28"/>
        </w:numPr>
      </w:pPr>
      <w:r>
        <w:t>м</w:t>
      </w:r>
      <w:r w:rsidR="00726DDE" w:rsidRPr="00991774">
        <w:t>ожливість обрання конкретного виду тварини та аналізу їхнього спілкування.</w:t>
      </w:r>
    </w:p>
    <w:p w:rsidR="006B36F0" w:rsidRDefault="00726DDE" w:rsidP="00726DDE">
      <w:r w:rsidRPr="00991774">
        <w:t>Розробка інтерфейсу зосереджена на створенні зручного, інтуїтивного та ефективного інструменту для взаємодії між людьми та тваринами, зокрема з використанням аналізу звукових сигналів.</w:t>
      </w:r>
    </w:p>
    <w:p w:rsidR="00102D12" w:rsidRDefault="00102D12" w:rsidP="0025145A">
      <w:pPr>
        <w:pStyle w:val="411"/>
        <w:spacing w:before="120" w:after="120"/>
        <w:ind w:left="924" w:hanging="357"/>
      </w:pPr>
      <w:bookmarkStart w:id="172" w:name="_Toc149550491"/>
      <w:bookmarkStart w:id="173" w:name="_Toc149550613"/>
      <w:bookmarkStart w:id="174" w:name="_Toc149550938"/>
      <w:bookmarkStart w:id="175" w:name="_Toc156386647"/>
      <w:r w:rsidRPr="00C57377">
        <w:t>Опис розробки програмних компонентів</w:t>
      </w:r>
      <w:bookmarkStart w:id="176" w:name="_Toc149547037"/>
      <w:bookmarkEnd w:id="172"/>
      <w:bookmarkEnd w:id="173"/>
      <w:bookmarkEnd w:id="174"/>
      <w:bookmarkEnd w:id="175"/>
      <w:bookmarkEnd w:id="176"/>
    </w:p>
    <w:p w:rsidR="00726DDE" w:rsidRDefault="00726DDE" w:rsidP="00726DDE">
      <w:r>
        <w:t>Компонент "Взаємодія з користувачем":</w:t>
      </w:r>
    </w:p>
    <w:p w:rsidR="00726DDE" w:rsidRDefault="00726DDE" w:rsidP="00726DDE">
      <w:r>
        <w:t>Призначення: Забезпечення інтерактивної взаємодії з користувачем через аналіз звукових сигналів та надання звукових відповідей.</w:t>
      </w:r>
    </w:p>
    <w:p w:rsidR="00726DDE" w:rsidRDefault="00726DDE" w:rsidP="00726DDE">
      <w:r>
        <w:t>Зв'язки: Взаємодіє з іншими модулями для обробки та аналізу звукової інформації.</w:t>
      </w:r>
    </w:p>
    <w:p w:rsidR="00726DDE" w:rsidRDefault="00726DDE" w:rsidP="00726DDE">
      <w:r>
        <w:t>Компонент "Обробка звукових сигналів":</w:t>
      </w:r>
    </w:p>
    <w:p w:rsidR="00726DDE" w:rsidRDefault="00726DDE" w:rsidP="00726DDE">
      <w:r>
        <w:lastRenderedPageBreak/>
        <w:t>Призначення: Аналіз та обробка звукових сигналів тварин з метою розпізнавання комунікативних паттернів.</w:t>
      </w:r>
    </w:p>
    <w:p w:rsidR="00726DDE" w:rsidRDefault="00726DDE" w:rsidP="00726DDE">
      <w:r>
        <w:t>Зв'язки: Взаємодіє з компонентом "Взаємодія з користувачем" для надання відповідей.</w:t>
      </w:r>
    </w:p>
    <w:p w:rsidR="00726DDE" w:rsidRDefault="00726DDE" w:rsidP="00726DDE">
      <w:r>
        <w:t>Компонент "Мовленнєва взаємодія":</w:t>
      </w:r>
    </w:p>
    <w:p w:rsidR="00726DDE" w:rsidRDefault="00726DDE" w:rsidP="00726DDE">
      <w:r>
        <w:t>Призначення: Створення та інтерпретація звукових команд для ефективної комунікації з різними видами тварин.</w:t>
      </w:r>
    </w:p>
    <w:p w:rsidR="00726DDE" w:rsidRDefault="00726DDE" w:rsidP="00726DDE">
      <w:r>
        <w:t>Зв'язки: Взаємодіє з компонентами "Взаємодія з користувачем" та "Обробка звукових сигналів".</w:t>
      </w:r>
    </w:p>
    <w:p w:rsidR="00726DDE" w:rsidRDefault="00726DDE" w:rsidP="00726DDE">
      <w:r>
        <w:t>Компонент "Інтерактивна візуалізація":</w:t>
      </w:r>
    </w:p>
    <w:p w:rsidR="00726DDE" w:rsidRDefault="00726DDE" w:rsidP="00726DDE">
      <w:r>
        <w:t>Призначення: Створення аудіовізуальних елементів для зручного відображення різних звукових паттернів та реакцій тварин.</w:t>
      </w:r>
    </w:p>
    <w:p w:rsidR="00726DDE" w:rsidRDefault="00726DDE" w:rsidP="00726DDE">
      <w:r>
        <w:t>Зв'язки: Інтеграція з компонентами "Взаємодія з користувачем" та "Мовленнєва взаємодія".</w:t>
      </w:r>
    </w:p>
    <w:p w:rsidR="00726DDE" w:rsidRDefault="00726DDE" w:rsidP="00726DDE">
      <w:r>
        <w:t>Компонент "Аналіз поведінки тварин":</w:t>
      </w:r>
    </w:p>
    <w:p w:rsidR="00726DDE" w:rsidRDefault="00726DDE" w:rsidP="00726DDE">
      <w:r>
        <w:t>Призначення: Визначення ключових моментів та зразків взаємодії між тваринами на основі аналізу їхнього звукового спілкування.</w:t>
      </w:r>
    </w:p>
    <w:p w:rsidR="00726DDE" w:rsidRDefault="00726DDE" w:rsidP="00726DDE">
      <w:r>
        <w:t>Зв'язки: Взаємодіє з компонентами "</w:t>
      </w:r>
      <w:r w:rsidR="006C09BA">
        <w:t>О</w:t>
      </w:r>
      <w:r>
        <w:t>бробка звукових сигналів" та "</w:t>
      </w:r>
      <w:r w:rsidR="006C09BA">
        <w:t>М</w:t>
      </w:r>
      <w:r>
        <w:t>овленнєва взаємодія".</w:t>
      </w:r>
    </w:p>
    <w:p w:rsidR="00726DDE" w:rsidRDefault="00726DDE" w:rsidP="00726DDE">
      <w:r>
        <w:t>Загальні засади взаємодії:</w:t>
      </w:r>
    </w:p>
    <w:p w:rsidR="00726DDE" w:rsidRPr="00726DDE" w:rsidRDefault="00726DDE" w:rsidP="00726DDE">
      <w:r>
        <w:t>Компоненти взаємодіють між собою для створення повноцінної системи, що дозволяє користувачеві ефективно спілкуватися та взаємодіяти з різними видами тварин за допомогою звукових сигналів.</w:t>
      </w:r>
    </w:p>
    <w:p w:rsidR="001F00E5" w:rsidRPr="00E162F8" w:rsidRDefault="0025145A" w:rsidP="0025145A">
      <w:pPr>
        <w:pStyle w:val="41"/>
        <w:numPr>
          <w:ilvl w:val="0"/>
          <w:numId w:val="0"/>
        </w:numPr>
        <w:spacing w:before="180" w:after="180"/>
        <w:ind w:left="1134" w:hanging="425"/>
        <w:rPr>
          <w:color w:val="000000" w:themeColor="text1"/>
        </w:rPr>
      </w:pPr>
      <w:bookmarkStart w:id="177" w:name="_Toc149547038"/>
      <w:bookmarkStart w:id="178" w:name="_Toc149550492"/>
      <w:bookmarkStart w:id="179" w:name="_Toc149550614"/>
      <w:bookmarkStart w:id="180" w:name="_Toc149550939"/>
      <w:bookmarkStart w:id="181" w:name="_Toc156386648"/>
      <w:r>
        <w:rPr>
          <w:color w:val="000000" w:themeColor="text1"/>
          <w:lang w:val="en-US"/>
        </w:rPr>
        <w:t>4.2</w:t>
      </w:r>
      <w:r>
        <w:rPr>
          <w:color w:val="000000" w:themeColor="text1"/>
          <w:lang w:val="en-US"/>
        </w:rPr>
        <w:tab/>
      </w:r>
      <w:r w:rsidR="00102D12" w:rsidRPr="00E162F8">
        <w:rPr>
          <w:color w:val="000000" w:themeColor="text1"/>
        </w:rPr>
        <w:t>Тестування системи</w:t>
      </w:r>
      <w:bookmarkEnd w:id="177"/>
      <w:bookmarkEnd w:id="178"/>
      <w:bookmarkEnd w:id="179"/>
      <w:bookmarkEnd w:id="180"/>
      <w:bookmarkEnd w:id="181"/>
    </w:p>
    <w:p w:rsidR="00036B42" w:rsidRDefault="00102D12" w:rsidP="0025145A">
      <w:pPr>
        <w:pStyle w:val="421"/>
        <w:spacing w:after="120"/>
        <w:ind w:left="1418" w:hanging="709"/>
        <w:rPr>
          <w:color w:val="000000" w:themeColor="text1"/>
        </w:rPr>
      </w:pPr>
      <w:bookmarkStart w:id="182" w:name="_Toc149547039"/>
      <w:bookmarkStart w:id="183" w:name="_Toc149550493"/>
      <w:bookmarkStart w:id="184" w:name="_Toc149550615"/>
      <w:bookmarkStart w:id="185" w:name="_Toc149550940"/>
      <w:bookmarkStart w:id="186" w:name="_Toc156386649"/>
      <w:r w:rsidRPr="00A54735">
        <w:rPr>
          <w:color w:val="000000" w:themeColor="text1"/>
        </w:rPr>
        <w:t>Модульне тестування</w:t>
      </w:r>
      <w:bookmarkEnd w:id="182"/>
      <w:bookmarkEnd w:id="183"/>
      <w:bookmarkEnd w:id="184"/>
      <w:bookmarkEnd w:id="185"/>
      <w:bookmarkEnd w:id="186"/>
    </w:p>
    <w:p w:rsidR="005157C5" w:rsidRDefault="005157C5" w:rsidP="005157C5">
      <w:pPr>
        <w:ind w:firstLine="357"/>
      </w:pPr>
      <w:bookmarkStart w:id="187" w:name="_Hlk152072254"/>
      <w:r>
        <w:t xml:space="preserve">Відноситься до тестів, які перевіряють функціональність певного розділу коду, зазвичай на функціональному рівні. В об'єктно-орієнтованому середовищі, це, як правило, тестування на рівні класу, а мінімальні модульні тести містять у собі конструктори та деструктори. </w:t>
      </w:r>
    </w:p>
    <w:p w:rsidR="005157C5" w:rsidRDefault="005157C5" w:rsidP="0025145A">
      <w:r>
        <w:lastRenderedPageBreak/>
        <w:t xml:space="preserve">Такі типи тестів зазвичай пишуться розробниками під час роботи над кодом (стиль «білої скриньки»), щоб впевнитись, що дана функція працює так, як очікувалося. Одна функція може мати кілька тестів, щоб переглянути всі випадки використання коду. Модульне тестування саме по собі не може перевірити функціонування частини ПЗ, а використовується щоб гарантувати, що основні блоки ПЗ працюють незалежно один від одного. </w:t>
      </w:r>
    </w:p>
    <w:p w:rsidR="005157C5" w:rsidRDefault="005157C5" w:rsidP="0025145A">
      <w:r>
        <w:t xml:space="preserve">Модульне тестування — це процес розробки ПЗ, що включає в себе синхронізовані застосування широкого спектру для запобігання дефектів та для виявлення стратегій з метою зниження ризиків розробки ПЗ, часу та витрат. Воно виконується розробником ПЗ або інженером, під час будівельної фази життєвого циклу розробки ПЗ. Модульне тестування спрямоване на усунення помилок проектування. Ця стратегія спрямована на підвищення якості одержуваного ПЗ, до такого рівня, як вимагає процес контролю якості. </w:t>
      </w:r>
    </w:p>
    <w:p w:rsidR="00F60EB6" w:rsidRDefault="005157C5" w:rsidP="0025145A">
      <w:r>
        <w:t>Залежно від очікуваної організації розробки ПЗ, модульне тестування може включати статичний аналіз коду, аналіз потоку даних аналізу метрик, експертні оцінки коду, аналізу покриття коду та інші методи перевірки ПЗ.</w:t>
      </w:r>
    </w:p>
    <w:p w:rsidR="007F39C6" w:rsidRDefault="007F39C6" w:rsidP="005157C5">
      <w:pPr>
        <w:ind w:firstLine="357"/>
        <w:rPr>
          <w:b/>
        </w:rPr>
      </w:pPr>
      <w:r w:rsidRPr="007F39C6">
        <w:rPr>
          <w:b/>
        </w:rPr>
        <w:t>Результати тестування</w:t>
      </w:r>
    </w:p>
    <w:p w:rsidR="0025145A" w:rsidRDefault="007F39C6" w:rsidP="0025145A">
      <w:pPr>
        <w:pStyle w:val="aff4"/>
        <w:ind w:left="4320" w:firstLine="720"/>
        <w:jc w:val="right"/>
      </w:pPr>
      <w:r>
        <w:t>Таблиця</w:t>
      </w:r>
      <w:r w:rsidR="00931DAE">
        <w:t xml:space="preserve"> </w:t>
      </w:r>
      <w:r w:rsidR="00150F7C">
        <w:t>4</w:t>
      </w:r>
      <w:r>
        <w:t>.</w:t>
      </w:r>
      <w:r w:rsidR="00150F7C">
        <w:t>1</w:t>
      </w:r>
    </w:p>
    <w:p w:rsidR="007F39C6" w:rsidRPr="0025145A" w:rsidRDefault="007F39C6" w:rsidP="0025145A">
      <w:pPr>
        <w:pStyle w:val="aff4"/>
        <w:jc w:val="center"/>
        <w:rPr>
          <w:b/>
        </w:rPr>
      </w:pPr>
      <w:r w:rsidRPr="0025145A">
        <w:rPr>
          <w:b/>
        </w:rPr>
        <w:t>Тест</w:t>
      </w:r>
      <w:r w:rsidR="00931DAE" w:rsidRPr="0025145A">
        <w:rPr>
          <w:b/>
        </w:rPr>
        <w:t xml:space="preserve"> </w:t>
      </w:r>
      <w:r w:rsidRPr="0025145A">
        <w:rPr>
          <w:b/>
        </w:rPr>
        <w:t>кейс</w:t>
      </w:r>
      <w:r w:rsidR="00931DAE" w:rsidRPr="0025145A">
        <w:rPr>
          <w:b/>
        </w:rPr>
        <w:t xml:space="preserve"> </w:t>
      </w:r>
      <w:r w:rsidRPr="0025145A">
        <w:rPr>
          <w:b/>
        </w:rPr>
        <w:t>тестування</w:t>
      </w:r>
    </w:p>
    <w:p w:rsidR="007F39C6" w:rsidRDefault="007F39C6" w:rsidP="007F39C6">
      <w:pPr>
        <w:pStyle w:val="aff4"/>
        <w:spacing w:before="7"/>
        <w:rPr>
          <w:sz w:val="14"/>
        </w:rPr>
      </w:pPr>
    </w:p>
    <w:tbl>
      <w:tblPr>
        <w:tblStyle w:val="TableNormal"/>
        <w:tblW w:w="9387"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9"/>
        <w:gridCol w:w="5075"/>
        <w:gridCol w:w="2013"/>
      </w:tblGrid>
      <w:tr w:rsidR="007F39C6" w:rsidRPr="007F39C6" w:rsidTr="0025145A">
        <w:trPr>
          <w:trHeight w:val="388"/>
        </w:trPr>
        <w:tc>
          <w:tcPr>
            <w:tcW w:w="2299" w:type="dxa"/>
          </w:tcPr>
          <w:p w:rsidR="007F39C6" w:rsidRPr="007F39C6" w:rsidRDefault="007F39C6" w:rsidP="00532524">
            <w:pPr>
              <w:pStyle w:val="TableParagraph"/>
              <w:spacing w:line="315" w:lineRule="exact"/>
              <w:rPr>
                <w:rFonts w:ascii="Times New Roman" w:hAnsi="Times New Roman" w:cs="Times New Roman"/>
                <w:noProof/>
                <w:sz w:val="28"/>
                <w:lang w:val="uk-UA"/>
              </w:rPr>
            </w:pPr>
            <w:r w:rsidRPr="007F39C6">
              <w:rPr>
                <w:rFonts w:ascii="Times New Roman" w:hAnsi="Times New Roman" w:cs="Times New Roman"/>
                <w:noProof/>
                <w:sz w:val="28"/>
                <w:lang w:val="uk-UA"/>
              </w:rPr>
              <w:t>Опис</w:t>
            </w:r>
            <w:r w:rsidR="00004CE2">
              <w:rPr>
                <w:rFonts w:ascii="Times New Roman" w:hAnsi="Times New Roman" w:cs="Times New Roman"/>
                <w:noProof/>
                <w:sz w:val="28"/>
                <w:lang w:val="uk-UA"/>
              </w:rPr>
              <w:t xml:space="preserve"> </w:t>
            </w:r>
            <w:r w:rsidRPr="007F39C6">
              <w:rPr>
                <w:rFonts w:ascii="Times New Roman" w:hAnsi="Times New Roman" w:cs="Times New Roman"/>
                <w:noProof/>
                <w:sz w:val="28"/>
                <w:lang w:val="uk-UA"/>
              </w:rPr>
              <w:t>кейсу</w:t>
            </w:r>
          </w:p>
        </w:tc>
        <w:tc>
          <w:tcPr>
            <w:tcW w:w="5075" w:type="dxa"/>
          </w:tcPr>
          <w:p w:rsidR="007F39C6" w:rsidRPr="007F39C6" w:rsidRDefault="007F39C6" w:rsidP="00760A33">
            <w:pPr>
              <w:pStyle w:val="TableParagraph"/>
              <w:spacing w:line="315" w:lineRule="exact"/>
              <w:ind w:left="1120"/>
              <w:rPr>
                <w:rFonts w:ascii="Times New Roman" w:hAnsi="Times New Roman" w:cs="Times New Roman"/>
                <w:noProof/>
                <w:sz w:val="28"/>
                <w:lang w:val="uk-UA"/>
              </w:rPr>
            </w:pPr>
            <w:r w:rsidRPr="007F39C6">
              <w:rPr>
                <w:rFonts w:ascii="Times New Roman" w:hAnsi="Times New Roman" w:cs="Times New Roman"/>
                <w:noProof/>
                <w:sz w:val="28"/>
                <w:lang w:val="uk-UA"/>
              </w:rPr>
              <w:t>Очікуваний</w:t>
            </w:r>
            <w:r w:rsidR="00004CE2">
              <w:rPr>
                <w:rFonts w:ascii="Times New Roman" w:hAnsi="Times New Roman" w:cs="Times New Roman"/>
                <w:noProof/>
                <w:sz w:val="28"/>
                <w:lang w:val="uk-UA"/>
              </w:rPr>
              <w:t xml:space="preserve"> </w:t>
            </w:r>
            <w:r w:rsidRPr="007F39C6">
              <w:rPr>
                <w:rFonts w:ascii="Times New Roman" w:hAnsi="Times New Roman" w:cs="Times New Roman"/>
                <w:noProof/>
                <w:sz w:val="28"/>
                <w:lang w:val="uk-UA"/>
              </w:rPr>
              <w:t>результат</w:t>
            </w:r>
          </w:p>
        </w:tc>
        <w:tc>
          <w:tcPr>
            <w:tcW w:w="2013" w:type="dxa"/>
          </w:tcPr>
          <w:p w:rsidR="007F39C6" w:rsidRPr="007F39C6" w:rsidRDefault="007F39C6" w:rsidP="00760A33">
            <w:pPr>
              <w:pStyle w:val="TableParagraph"/>
              <w:spacing w:line="315" w:lineRule="exact"/>
              <w:ind w:left="157" w:right="151"/>
              <w:rPr>
                <w:rFonts w:ascii="Times New Roman" w:hAnsi="Times New Roman" w:cs="Times New Roman"/>
                <w:noProof/>
                <w:sz w:val="28"/>
                <w:lang w:val="uk-UA"/>
              </w:rPr>
            </w:pPr>
            <w:r w:rsidRPr="007F39C6">
              <w:rPr>
                <w:rFonts w:ascii="Times New Roman" w:hAnsi="Times New Roman" w:cs="Times New Roman"/>
                <w:noProof/>
                <w:sz w:val="28"/>
                <w:lang w:val="uk-UA"/>
              </w:rPr>
              <w:t>Результат</w:t>
            </w:r>
          </w:p>
        </w:tc>
      </w:tr>
      <w:tr w:rsidR="007F39C6" w:rsidRPr="007F39C6" w:rsidTr="0025145A">
        <w:trPr>
          <w:trHeight w:val="835"/>
        </w:trPr>
        <w:tc>
          <w:tcPr>
            <w:tcW w:w="2299" w:type="dxa"/>
          </w:tcPr>
          <w:p w:rsidR="007F39C6" w:rsidRPr="007F39C6" w:rsidRDefault="00E5309E" w:rsidP="00E5309E">
            <w:pPr>
              <w:pStyle w:val="TableParagraph"/>
              <w:spacing w:line="360" w:lineRule="auto"/>
              <w:ind w:right="116"/>
              <w:rPr>
                <w:rFonts w:ascii="Times New Roman" w:hAnsi="Times New Roman" w:cs="Times New Roman"/>
                <w:noProof/>
                <w:sz w:val="28"/>
                <w:lang w:val="uk-UA"/>
              </w:rPr>
            </w:pPr>
            <w:r w:rsidRPr="00E5309E">
              <w:rPr>
                <w:rFonts w:ascii="Times New Roman" w:hAnsi="Times New Roman" w:cs="Times New Roman"/>
                <w:noProof/>
                <w:sz w:val="28"/>
                <w:lang w:val="uk-UA"/>
              </w:rPr>
              <w:t>Збір даних</w:t>
            </w:r>
          </w:p>
        </w:tc>
        <w:tc>
          <w:tcPr>
            <w:tcW w:w="5075" w:type="dxa"/>
          </w:tcPr>
          <w:p w:rsidR="007F39C6" w:rsidRPr="007F39C6" w:rsidRDefault="00E5309E" w:rsidP="00E5309E">
            <w:pPr>
              <w:pStyle w:val="TableParagraph"/>
              <w:ind w:left="108"/>
              <w:rPr>
                <w:rFonts w:ascii="Times New Roman" w:hAnsi="Times New Roman" w:cs="Times New Roman"/>
                <w:noProof/>
                <w:sz w:val="28"/>
                <w:lang w:val="uk-UA"/>
              </w:rPr>
            </w:pPr>
            <w:r w:rsidRPr="00E5309E">
              <w:rPr>
                <w:rFonts w:ascii="Times New Roman" w:hAnsi="Times New Roman" w:cs="Times New Roman"/>
                <w:noProof/>
                <w:sz w:val="28"/>
                <w:lang w:val="uk-UA"/>
              </w:rPr>
              <w:t>Перекона</w:t>
            </w:r>
            <w:r>
              <w:rPr>
                <w:rFonts w:ascii="Times New Roman" w:hAnsi="Times New Roman" w:cs="Times New Roman"/>
                <w:noProof/>
                <w:sz w:val="28"/>
                <w:lang w:val="uk-UA"/>
              </w:rPr>
              <w:t>вся</w:t>
            </w:r>
            <w:r w:rsidRPr="00E5309E">
              <w:rPr>
                <w:rFonts w:ascii="Times New Roman" w:hAnsi="Times New Roman" w:cs="Times New Roman"/>
                <w:noProof/>
                <w:sz w:val="28"/>
                <w:lang w:val="uk-UA"/>
              </w:rPr>
              <w:t>, що дані зібрані належним чином</w:t>
            </w:r>
            <w:r>
              <w:rPr>
                <w:rFonts w:ascii="Times New Roman" w:hAnsi="Times New Roman" w:cs="Times New Roman"/>
                <w:noProof/>
                <w:sz w:val="28"/>
                <w:lang w:val="uk-UA"/>
              </w:rPr>
              <w:t>, навчана модель.</w:t>
            </w:r>
          </w:p>
        </w:tc>
        <w:tc>
          <w:tcPr>
            <w:tcW w:w="2013" w:type="dxa"/>
          </w:tcPr>
          <w:p w:rsidR="007F39C6" w:rsidRDefault="007F39C6" w:rsidP="00862B8C">
            <w:pPr>
              <w:pStyle w:val="TableParagraph"/>
              <w:ind w:right="151"/>
              <w:rPr>
                <w:rFonts w:ascii="Times New Roman" w:hAnsi="Times New Roman" w:cs="Times New Roman"/>
                <w:noProof/>
                <w:sz w:val="28"/>
              </w:rPr>
            </w:pPr>
            <w:r w:rsidRPr="007F39C6">
              <w:rPr>
                <w:rFonts w:ascii="Times New Roman" w:hAnsi="Times New Roman" w:cs="Times New Roman"/>
                <w:noProof/>
                <w:sz w:val="28"/>
                <w:lang w:val="uk-UA"/>
              </w:rPr>
              <w:t>Пройдено</w:t>
            </w:r>
            <w:r w:rsidR="00E5309E">
              <w:rPr>
                <w:rFonts w:ascii="Times New Roman" w:hAnsi="Times New Roman" w:cs="Times New Roman"/>
                <w:noProof/>
                <w:sz w:val="28"/>
              </w:rPr>
              <w:t>/</w:t>
            </w:r>
          </w:p>
          <w:p w:rsidR="00E5309E" w:rsidRPr="00E5309E" w:rsidRDefault="00E5309E" w:rsidP="00862B8C">
            <w:pPr>
              <w:pStyle w:val="TableParagraph"/>
              <w:ind w:right="151"/>
              <w:rPr>
                <w:rFonts w:ascii="Times New Roman" w:hAnsi="Times New Roman" w:cs="Times New Roman"/>
                <w:noProof/>
                <w:sz w:val="28"/>
              </w:rPr>
            </w:pPr>
            <w:r w:rsidRPr="00E5309E">
              <w:rPr>
                <w:rFonts w:ascii="Times New Roman" w:hAnsi="Times New Roman" w:cs="Times New Roman"/>
                <w:noProof/>
                <w:sz w:val="28"/>
              </w:rPr>
              <w:t>Успішний збір даних</w:t>
            </w:r>
          </w:p>
        </w:tc>
      </w:tr>
      <w:tr w:rsidR="007F39C6" w:rsidRPr="007F39C6" w:rsidTr="0025145A">
        <w:trPr>
          <w:trHeight w:val="694"/>
        </w:trPr>
        <w:tc>
          <w:tcPr>
            <w:tcW w:w="2299" w:type="dxa"/>
          </w:tcPr>
          <w:p w:rsidR="007F39C6" w:rsidRPr="007F39C6" w:rsidRDefault="00E5309E" w:rsidP="00760A33">
            <w:pPr>
              <w:pStyle w:val="TableParagraph"/>
              <w:spacing w:before="160"/>
              <w:rPr>
                <w:rFonts w:ascii="Times New Roman" w:hAnsi="Times New Roman" w:cs="Times New Roman"/>
                <w:noProof/>
                <w:sz w:val="28"/>
                <w:lang w:val="uk-UA"/>
              </w:rPr>
            </w:pPr>
            <w:r w:rsidRPr="00E5309E">
              <w:rPr>
                <w:rFonts w:ascii="Times New Roman" w:hAnsi="Times New Roman" w:cs="Times New Roman"/>
                <w:noProof/>
                <w:sz w:val="28"/>
                <w:lang w:val="uk-UA"/>
              </w:rPr>
              <w:t>Попередня обробка</w:t>
            </w:r>
          </w:p>
        </w:tc>
        <w:tc>
          <w:tcPr>
            <w:tcW w:w="5075" w:type="dxa"/>
          </w:tcPr>
          <w:p w:rsidR="007F39C6" w:rsidRPr="007F39C6" w:rsidRDefault="00E5309E" w:rsidP="00760A33">
            <w:pPr>
              <w:pStyle w:val="TableParagraph"/>
              <w:spacing w:before="160"/>
              <w:ind w:left="108"/>
              <w:rPr>
                <w:rFonts w:ascii="Times New Roman" w:hAnsi="Times New Roman" w:cs="Times New Roman"/>
                <w:noProof/>
                <w:sz w:val="28"/>
                <w:lang w:val="uk-UA"/>
              </w:rPr>
            </w:pPr>
            <w:r w:rsidRPr="00E5309E">
              <w:rPr>
                <w:rFonts w:ascii="Times New Roman" w:hAnsi="Times New Roman" w:cs="Times New Roman"/>
                <w:noProof/>
                <w:sz w:val="28"/>
                <w:lang w:val="uk-UA"/>
              </w:rPr>
              <w:t>Перевірити попередню обробку даних</w:t>
            </w:r>
          </w:p>
        </w:tc>
        <w:tc>
          <w:tcPr>
            <w:tcW w:w="2013" w:type="dxa"/>
          </w:tcPr>
          <w:p w:rsidR="007F39C6" w:rsidRPr="007F39C6" w:rsidRDefault="007F39C6" w:rsidP="00862B8C">
            <w:pPr>
              <w:pStyle w:val="TableParagraph"/>
              <w:spacing w:before="235"/>
              <w:ind w:left="159" w:right="151"/>
              <w:rPr>
                <w:rFonts w:ascii="Times New Roman" w:hAnsi="Times New Roman" w:cs="Times New Roman"/>
                <w:noProof/>
                <w:sz w:val="28"/>
                <w:lang w:val="uk-UA"/>
              </w:rPr>
            </w:pPr>
            <w:r w:rsidRPr="007F39C6">
              <w:rPr>
                <w:rFonts w:ascii="Times New Roman" w:hAnsi="Times New Roman" w:cs="Times New Roman"/>
                <w:noProof/>
                <w:sz w:val="28"/>
                <w:lang w:val="uk-UA"/>
              </w:rPr>
              <w:t>Пройдено</w:t>
            </w:r>
          </w:p>
        </w:tc>
      </w:tr>
      <w:tr w:rsidR="007F39C6" w:rsidRPr="007F39C6" w:rsidTr="0025145A">
        <w:trPr>
          <w:trHeight w:val="606"/>
        </w:trPr>
        <w:tc>
          <w:tcPr>
            <w:tcW w:w="2299" w:type="dxa"/>
          </w:tcPr>
          <w:p w:rsidR="007F39C6" w:rsidRPr="007F39C6" w:rsidRDefault="00E5309E" w:rsidP="00760A33">
            <w:pPr>
              <w:pStyle w:val="TableParagraph"/>
              <w:tabs>
                <w:tab w:val="left" w:pos="2283"/>
              </w:tabs>
              <w:spacing w:line="360" w:lineRule="auto"/>
              <w:ind w:right="96"/>
              <w:rPr>
                <w:rFonts w:ascii="Times New Roman" w:hAnsi="Times New Roman" w:cs="Times New Roman"/>
                <w:noProof/>
                <w:sz w:val="28"/>
                <w:lang w:val="uk-UA"/>
              </w:rPr>
            </w:pPr>
            <w:r w:rsidRPr="00E5309E">
              <w:rPr>
                <w:rFonts w:ascii="Times New Roman" w:hAnsi="Times New Roman" w:cs="Times New Roman"/>
                <w:noProof/>
                <w:sz w:val="28"/>
                <w:lang w:val="uk-UA"/>
              </w:rPr>
              <w:t>Аналіз емоцій</w:t>
            </w:r>
          </w:p>
        </w:tc>
        <w:tc>
          <w:tcPr>
            <w:tcW w:w="5075" w:type="dxa"/>
          </w:tcPr>
          <w:p w:rsidR="007F39C6" w:rsidRPr="007F39C6" w:rsidRDefault="00E5309E" w:rsidP="00760A33">
            <w:pPr>
              <w:pStyle w:val="TableParagraph"/>
              <w:ind w:left="108"/>
              <w:rPr>
                <w:rFonts w:ascii="Times New Roman" w:hAnsi="Times New Roman" w:cs="Times New Roman"/>
                <w:noProof/>
                <w:sz w:val="28"/>
                <w:lang w:val="uk-UA"/>
              </w:rPr>
            </w:pPr>
            <w:r w:rsidRPr="00E5309E">
              <w:rPr>
                <w:rFonts w:ascii="Times New Roman" w:hAnsi="Times New Roman" w:cs="Times New Roman"/>
                <w:noProof/>
                <w:sz w:val="28"/>
                <w:lang w:val="uk-UA"/>
              </w:rPr>
              <w:t>Алгоритм аналізу тестових емоцій</w:t>
            </w:r>
          </w:p>
        </w:tc>
        <w:tc>
          <w:tcPr>
            <w:tcW w:w="2013" w:type="dxa"/>
          </w:tcPr>
          <w:p w:rsidR="007F39C6" w:rsidRPr="007F39C6" w:rsidRDefault="007F39C6" w:rsidP="00862B8C">
            <w:pPr>
              <w:pStyle w:val="TableParagraph"/>
              <w:ind w:right="151"/>
              <w:rPr>
                <w:rFonts w:ascii="Times New Roman" w:hAnsi="Times New Roman" w:cs="Times New Roman"/>
                <w:noProof/>
                <w:sz w:val="28"/>
                <w:lang w:val="uk-UA"/>
              </w:rPr>
            </w:pPr>
            <w:r w:rsidRPr="007F39C6">
              <w:rPr>
                <w:rFonts w:ascii="Times New Roman" w:hAnsi="Times New Roman" w:cs="Times New Roman"/>
                <w:noProof/>
                <w:sz w:val="28"/>
                <w:lang w:val="uk-UA"/>
              </w:rPr>
              <w:t>Пройдено</w:t>
            </w:r>
          </w:p>
        </w:tc>
      </w:tr>
      <w:tr w:rsidR="007F39C6" w:rsidRPr="007F39C6" w:rsidTr="0025145A">
        <w:trPr>
          <w:trHeight w:val="827"/>
        </w:trPr>
        <w:tc>
          <w:tcPr>
            <w:tcW w:w="2299" w:type="dxa"/>
          </w:tcPr>
          <w:p w:rsidR="007F39C6" w:rsidRPr="007F39C6" w:rsidRDefault="00E5309E" w:rsidP="00760A33">
            <w:pPr>
              <w:pStyle w:val="TableParagraph"/>
              <w:tabs>
                <w:tab w:val="left" w:pos="1698"/>
              </w:tabs>
              <w:spacing w:line="360" w:lineRule="auto"/>
              <w:ind w:right="95"/>
              <w:rPr>
                <w:rFonts w:ascii="Times New Roman" w:hAnsi="Times New Roman" w:cs="Times New Roman"/>
                <w:noProof/>
                <w:sz w:val="28"/>
                <w:lang w:val="uk-UA"/>
              </w:rPr>
            </w:pPr>
            <w:r w:rsidRPr="00E5309E">
              <w:rPr>
                <w:rFonts w:ascii="Times New Roman" w:hAnsi="Times New Roman" w:cs="Times New Roman"/>
                <w:noProof/>
                <w:sz w:val="28"/>
                <w:lang w:val="uk-UA"/>
              </w:rPr>
              <w:t>Класифікація емоцій</w:t>
            </w:r>
          </w:p>
        </w:tc>
        <w:tc>
          <w:tcPr>
            <w:tcW w:w="5075" w:type="dxa"/>
          </w:tcPr>
          <w:p w:rsidR="007F39C6" w:rsidRPr="007F39C6" w:rsidRDefault="00E5309E" w:rsidP="00760A33">
            <w:pPr>
              <w:pStyle w:val="TableParagraph"/>
              <w:ind w:left="108"/>
              <w:rPr>
                <w:rFonts w:ascii="Times New Roman" w:hAnsi="Times New Roman" w:cs="Times New Roman"/>
                <w:noProof/>
                <w:sz w:val="28"/>
                <w:lang w:val="uk-UA"/>
              </w:rPr>
            </w:pPr>
            <w:r w:rsidRPr="00E5309E">
              <w:rPr>
                <w:rFonts w:ascii="Times New Roman" w:hAnsi="Times New Roman" w:cs="Times New Roman"/>
                <w:noProof/>
                <w:sz w:val="28"/>
                <w:lang w:val="uk-UA"/>
              </w:rPr>
              <w:t>Перевірити точність класифікації</w:t>
            </w:r>
            <w:r w:rsidR="00005C8D">
              <w:rPr>
                <w:rFonts w:ascii="Times New Roman" w:hAnsi="Times New Roman" w:cs="Times New Roman"/>
                <w:noProof/>
                <w:sz w:val="28"/>
                <w:lang w:val="uk-UA"/>
              </w:rPr>
              <w:t xml:space="preserve"> емоцій. </w:t>
            </w:r>
            <w:r w:rsidRPr="00E5309E">
              <w:rPr>
                <w:rFonts w:ascii="Times New Roman" w:hAnsi="Times New Roman" w:cs="Times New Roman"/>
                <w:noProof/>
                <w:sz w:val="28"/>
                <w:lang w:val="uk-UA"/>
              </w:rPr>
              <w:t>Виправити класифікацію емоцій</w:t>
            </w:r>
          </w:p>
        </w:tc>
        <w:tc>
          <w:tcPr>
            <w:tcW w:w="2013" w:type="dxa"/>
          </w:tcPr>
          <w:p w:rsidR="007F39C6" w:rsidRPr="007F39C6" w:rsidRDefault="007F39C6" w:rsidP="00862B8C">
            <w:pPr>
              <w:pStyle w:val="TableParagraph"/>
              <w:ind w:right="151"/>
              <w:rPr>
                <w:rFonts w:ascii="Times New Roman" w:hAnsi="Times New Roman" w:cs="Times New Roman"/>
                <w:noProof/>
                <w:sz w:val="28"/>
                <w:lang w:val="uk-UA"/>
              </w:rPr>
            </w:pPr>
            <w:r w:rsidRPr="007F39C6">
              <w:rPr>
                <w:rFonts w:ascii="Times New Roman" w:hAnsi="Times New Roman" w:cs="Times New Roman"/>
                <w:noProof/>
                <w:sz w:val="28"/>
                <w:lang w:val="uk-UA"/>
              </w:rPr>
              <w:t>Пройдено</w:t>
            </w:r>
          </w:p>
        </w:tc>
      </w:tr>
      <w:tr w:rsidR="007F39C6" w:rsidRPr="007F39C6" w:rsidTr="0025145A">
        <w:trPr>
          <w:trHeight w:val="556"/>
        </w:trPr>
        <w:tc>
          <w:tcPr>
            <w:tcW w:w="2299" w:type="dxa"/>
          </w:tcPr>
          <w:p w:rsidR="007F39C6" w:rsidRPr="007F39C6" w:rsidRDefault="007F39C6" w:rsidP="00E5309E">
            <w:pPr>
              <w:pStyle w:val="TableParagraph"/>
              <w:spacing w:line="315" w:lineRule="exact"/>
              <w:rPr>
                <w:rFonts w:ascii="Times New Roman" w:hAnsi="Times New Roman" w:cs="Times New Roman"/>
                <w:noProof/>
                <w:sz w:val="28"/>
                <w:lang w:val="uk-UA"/>
              </w:rPr>
            </w:pPr>
            <w:r w:rsidRPr="007F39C6">
              <w:rPr>
                <w:rFonts w:ascii="Times New Roman" w:hAnsi="Times New Roman" w:cs="Times New Roman"/>
                <w:noProof/>
                <w:sz w:val="28"/>
                <w:lang w:val="uk-UA"/>
              </w:rPr>
              <w:t>Навчання</w:t>
            </w:r>
            <w:r w:rsidR="00E5309E">
              <w:rPr>
                <w:rFonts w:ascii="Times New Roman" w:hAnsi="Times New Roman" w:cs="Times New Roman"/>
                <w:noProof/>
                <w:sz w:val="28"/>
                <w:lang w:val="uk-UA"/>
              </w:rPr>
              <w:t>моделі</w:t>
            </w:r>
          </w:p>
        </w:tc>
        <w:tc>
          <w:tcPr>
            <w:tcW w:w="5075" w:type="dxa"/>
          </w:tcPr>
          <w:p w:rsidR="007F39C6" w:rsidRPr="007F39C6" w:rsidRDefault="00E5309E" w:rsidP="00760A33">
            <w:pPr>
              <w:pStyle w:val="TableParagraph"/>
              <w:spacing w:line="321" w:lineRule="exact"/>
              <w:ind w:left="108"/>
              <w:rPr>
                <w:rFonts w:ascii="Times New Roman" w:hAnsi="Times New Roman" w:cs="Times New Roman"/>
                <w:noProof/>
                <w:sz w:val="28"/>
                <w:lang w:val="uk-UA"/>
              </w:rPr>
            </w:pPr>
            <w:r>
              <w:rPr>
                <w:rFonts w:ascii="Times New Roman" w:hAnsi="Times New Roman" w:cs="Times New Roman"/>
                <w:noProof/>
                <w:sz w:val="28"/>
                <w:lang w:val="uk-UA"/>
              </w:rPr>
              <w:t>Модель</w:t>
            </w:r>
          </w:p>
        </w:tc>
        <w:tc>
          <w:tcPr>
            <w:tcW w:w="2013" w:type="dxa"/>
          </w:tcPr>
          <w:p w:rsidR="007F39C6" w:rsidRPr="007F39C6" w:rsidRDefault="007F39C6" w:rsidP="00862B8C">
            <w:pPr>
              <w:pStyle w:val="TableParagraph"/>
              <w:ind w:right="151"/>
              <w:rPr>
                <w:rFonts w:ascii="Times New Roman" w:hAnsi="Times New Roman" w:cs="Times New Roman"/>
                <w:noProof/>
                <w:sz w:val="28"/>
                <w:lang w:val="uk-UA"/>
              </w:rPr>
            </w:pPr>
            <w:r w:rsidRPr="007F39C6">
              <w:rPr>
                <w:rFonts w:ascii="Times New Roman" w:hAnsi="Times New Roman" w:cs="Times New Roman"/>
                <w:noProof/>
                <w:sz w:val="28"/>
                <w:lang w:val="uk-UA"/>
              </w:rPr>
              <w:t>Пройдено</w:t>
            </w:r>
          </w:p>
        </w:tc>
      </w:tr>
      <w:tr w:rsidR="007F39C6" w:rsidRPr="007F39C6" w:rsidTr="0025145A">
        <w:trPr>
          <w:trHeight w:val="851"/>
        </w:trPr>
        <w:tc>
          <w:tcPr>
            <w:tcW w:w="2299" w:type="dxa"/>
          </w:tcPr>
          <w:p w:rsidR="007F39C6" w:rsidRPr="00E5309E" w:rsidRDefault="00E5309E" w:rsidP="00E5309E">
            <w:pPr>
              <w:pStyle w:val="TableParagraph"/>
              <w:tabs>
                <w:tab w:val="left" w:pos="2060"/>
              </w:tabs>
              <w:spacing w:line="360" w:lineRule="auto"/>
              <w:ind w:right="97"/>
              <w:rPr>
                <w:rFonts w:ascii="Times New Roman" w:hAnsi="Times New Roman" w:cs="Times New Roman"/>
                <w:noProof/>
                <w:sz w:val="28"/>
                <w:lang w:val="uk-UA"/>
              </w:rPr>
            </w:pPr>
            <w:r w:rsidRPr="00E5309E">
              <w:rPr>
                <w:rFonts w:ascii="Times New Roman" w:hAnsi="Times New Roman" w:cs="Times New Roman"/>
                <w:noProof/>
                <w:sz w:val="28"/>
                <w:lang w:val="uk-UA"/>
              </w:rPr>
              <w:t xml:space="preserve">Результат </w:t>
            </w:r>
            <w:r>
              <w:rPr>
                <w:rFonts w:ascii="Times New Roman" w:hAnsi="Times New Roman" w:cs="Times New Roman"/>
                <w:noProof/>
                <w:sz w:val="28"/>
                <w:lang w:val="uk-UA"/>
              </w:rPr>
              <w:t>виведення</w:t>
            </w:r>
          </w:p>
        </w:tc>
        <w:tc>
          <w:tcPr>
            <w:tcW w:w="5075" w:type="dxa"/>
          </w:tcPr>
          <w:p w:rsidR="007F39C6" w:rsidRPr="007F39C6" w:rsidRDefault="00E5309E" w:rsidP="00760A33">
            <w:pPr>
              <w:pStyle w:val="TableParagraph"/>
              <w:spacing w:line="321" w:lineRule="exact"/>
              <w:ind w:left="108"/>
              <w:rPr>
                <w:rFonts w:ascii="Times New Roman" w:hAnsi="Times New Roman" w:cs="Times New Roman"/>
                <w:noProof/>
                <w:sz w:val="28"/>
                <w:lang w:val="uk-UA"/>
              </w:rPr>
            </w:pPr>
            <w:r w:rsidRPr="00E5309E">
              <w:rPr>
                <w:rFonts w:ascii="Times New Roman" w:hAnsi="Times New Roman" w:cs="Times New Roman"/>
                <w:noProof/>
                <w:sz w:val="28"/>
                <w:lang w:val="uk-UA"/>
              </w:rPr>
              <w:t>Забезпечити к</w:t>
            </w:r>
            <w:r w:rsidR="00005C8D">
              <w:rPr>
                <w:rFonts w:ascii="Times New Roman" w:hAnsi="Times New Roman" w:cs="Times New Roman"/>
                <w:noProof/>
                <w:sz w:val="28"/>
                <w:lang w:val="uk-UA"/>
              </w:rPr>
              <w:t xml:space="preserve">оректне виведення результатів. </w:t>
            </w:r>
            <w:r w:rsidRPr="00E5309E">
              <w:rPr>
                <w:rFonts w:ascii="Times New Roman" w:hAnsi="Times New Roman" w:cs="Times New Roman"/>
                <w:noProof/>
                <w:sz w:val="28"/>
                <w:lang w:val="uk-UA"/>
              </w:rPr>
              <w:t>Очікуваний формат виведення</w:t>
            </w:r>
          </w:p>
        </w:tc>
        <w:tc>
          <w:tcPr>
            <w:tcW w:w="2013" w:type="dxa"/>
          </w:tcPr>
          <w:p w:rsidR="007F39C6" w:rsidRPr="007F39C6" w:rsidRDefault="007F39C6" w:rsidP="00862B8C">
            <w:pPr>
              <w:pStyle w:val="TableParagraph"/>
              <w:spacing w:before="5"/>
              <w:rPr>
                <w:rFonts w:ascii="Times New Roman" w:hAnsi="Times New Roman" w:cs="Times New Roman"/>
                <w:noProof/>
                <w:sz w:val="32"/>
                <w:lang w:val="uk-UA"/>
              </w:rPr>
            </w:pPr>
          </w:p>
          <w:p w:rsidR="007F39C6" w:rsidRPr="007F39C6" w:rsidRDefault="007F39C6" w:rsidP="00862B8C">
            <w:pPr>
              <w:pStyle w:val="TableParagraph"/>
              <w:ind w:left="159" w:right="151"/>
              <w:rPr>
                <w:rFonts w:ascii="Times New Roman" w:hAnsi="Times New Roman" w:cs="Times New Roman"/>
                <w:noProof/>
                <w:sz w:val="28"/>
                <w:lang w:val="uk-UA"/>
              </w:rPr>
            </w:pPr>
            <w:r w:rsidRPr="007F39C6">
              <w:rPr>
                <w:rFonts w:ascii="Times New Roman" w:hAnsi="Times New Roman" w:cs="Times New Roman"/>
                <w:noProof/>
                <w:sz w:val="28"/>
                <w:lang w:val="uk-UA"/>
              </w:rPr>
              <w:t>Пройдено</w:t>
            </w:r>
          </w:p>
        </w:tc>
      </w:tr>
    </w:tbl>
    <w:p w:rsidR="00102D12" w:rsidRPr="00A54735" w:rsidRDefault="00102D12" w:rsidP="0025145A">
      <w:pPr>
        <w:pStyle w:val="421"/>
        <w:spacing w:before="120" w:after="120" w:line="408" w:lineRule="auto"/>
        <w:ind w:left="714" w:hanging="357"/>
        <w:rPr>
          <w:color w:val="000000" w:themeColor="text1"/>
        </w:rPr>
      </w:pPr>
      <w:bookmarkStart w:id="188" w:name="_Toc149547040"/>
      <w:bookmarkStart w:id="189" w:name="_Toc149550494"/>
      <w:bookmarkStart w:id="190" w:name="_Toc149550616"/>
      <w:bookmarkStart w:id="191" w:name="_Toc149550941"/>
      <w:bookmarkStart w:id="192" w:name="_Toc156386650"/>
      <w:bookmarkEnd w:id="187"/>
      <w:r w:rsidRPr="00A54735">
        <w:rPr>
          <w:color w:val="000000" w:themeColor="text1"/>
        </w:rPr>
        <w:lastRenderedPageBreak/>
        <w:t>Інтеграційне тестування</w:t>
      </w:r>
      <w:bookmarkEnd w:id="188"/>
      <w:bookmarkEnd w:id="189"/>
      <w:bookmarkEnd w:id="190"/>
      <w:bookmarkEnd w:id="191"/>
      <w:bookmarkEnd w:id="192"/>
    </w:p>
    <w:p w:rsidR="00036B42" w:rsidRDefault="00031E62" w:rsidP="00031E62">
      <w:r>
        <w:t xml:space="preserve">Інтеграційне тестування є типом тестування ПЗ, яке прагне перевірити інтерфейси між компонентами від програмного дизайну. Програмні компоненти можуть бути інтегровані як в рамках ітеративного підходу, так і всі разом. Інтеграційне тестування працює над виявленням дефектів у інтерфейсах та взаємодії інтегрованих компонентів (модулів). </w:t>
      </w:r>
    </w:p>
    <w:p w:rsidR="00036B42" w:rsidRDefault="00031E62" w:rsidP="00031E62">
      <w:r>
        <w:t xml:space="preserve">Воно проводиться до тих пір, поки великі групи тестованих компонентів ПЗ, які відповідають потрібній архітектурі, починають працювати як система. Рівні інтеграційного тестування: </w:t>
      </w:r>
    </w:p>
    <w:p w:rsidR="00031E62" w:rsidRDefault="00031E62" w:rsidP="00735F7D">
      <w:pPr>
        <w:pStyle w:val="a7"/>
        <w:numPr>
          <w:ilvl w:val="0"/>
          <w:numId w:val="69"/>
        </w:numPr>
      </w:pPr>
      <w:r>
        <w:t xml:space="preserve">компонентний інтеграційний рівень (ComponentIntegrationtesting). Перевіряється взаємодія між компонентами системи після проведення компонентного тестування; </w:t>
      </w:r>
    </w:p>
    <w:p w:rsidR="00031E62" w:rsidRDefault="00031E62" w:rsidP="00735F7D">
      <w:pPr>
        <w:pStyle w:val="a7"/>
        <w:numPr>
          <w:ilvl w:val="0"/>
          <w:numId w:val="69"/>
        </w:numPr>
      </w:pPr>
      <w:r>
        <w:t xml:space="preserve">системний інтеграційний рівень (SystemIntegrationTesting). Перевіряється взаємодія між різними системами після проведення системного тестування. </w:t>
      </w:r>
    </w:p>
    <w:p w:rsidR="00031E62" w:rsidRDefault="00031E62" w:rsidP="00BE0DEE">
      <w:pPr>
        <w:ind w:firstLine="360"/>
      </w:pPr>
      <w:r>
        <w:t xml:space="preserve">Підходи до інтеграційного тестування: </w:t>
      </w:r>
    </w:p>
    <w:p w:rsidR="00031E62" w:rsidRDefault="00031E62" w:rsidP="00735F7D">
      <w:pPr>
        <w:pStyle w:val="a7"/>
        <w:numPr>
          <w:ilvl w:val="0"/>
          <w:numId w:val="69"/>
        </w:numPr>
      </w:pPr>
      <w:r>
        <w:t xml:space="preserve">знизу вгору (BottomUpIntegration). Усі низькорівневі модулі, процедури або функції збираються воєдино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розроблюваного рівня готові. Також даний підхід допомагає визначити за результатами тестування рівень готовності додатків; </w:t>
      </w:r>
    </w:p>
    <w:p w:rsidR="00031E62" w:rsidRDefault="00031E62" w:rsidP="00735F7D">
      <w:pPr>
        <w:pStyle w:val="a7"/>
        <w:numPr>
          <w:ilvl w:val="0"/>
          <w:numId w:val="69"/>
        </w:numPr>
      </w:pPr>
      <w:r>
        <w:t xml:space="preserve">зверху вниз (TopDownIntegration). У першу чергу тестуються компоненти верхнього рівня ієрархії об'єктів з використанням заглушок замість компонентів більш низького рівня; </w:t>
      </w:r>
    </w:p>
    <w:p w:rsidR="00031E62" w:rsidRDefault="00031E62" w:rsidP="00735F7D">
      <w:pPr>
        <w:pStyle w:val="a7"/>
        <w:numPr>
          <w:ilvl w:val="0"/>
          <w:numId w:val="69"/>
        </w:numPr>
      </w:pPr>
      <w:r>
        <w:t xml:space="preserve">великий вибух («BigBang» Integration). Усі або практично усі розроблені модулі збираються разом у вигляді закінченої системи або її основної частини й потім проводиться інтеграційне тестування. Такий підхід дуже хороший для збереження часу. Проте, якщо тест кейси та їхні результати записані неправильно, то сам процес інтеграції дуже ускладниться, що </w:t>
      </w:r>
      <w:r>
        <w:lastRenderedPageBreak/>
        <w:t>стане перепоною для команди тестування при досягненні основної мети інтеграційного тестування.</w:t>
      </w:r>
    </w:p>
    <w:p w:rsidR="007F39C6" w:rsidRDefault="007F39C6" w:rsidP="007F39C6">
      <w:pPr>
        <w:ind w:firstLine="357"/>
        <w:rPr>
          <w:b/>
        </w:rPr>
      </w:pPr>
      <w:r w:rsidRPr="007F39C6">
        <w:rPr>
          <w:b/>
        </w:rPr>
        <w:t>Результати тестування</w:t>
      </w:r>
    </w:p>
    <w:p w:rsidR="0025145A" w:rsidRDefault="00942431" w:rsidP="0025145A">
      <w:pPr>
        <w:pStyle w:val="aff4"/>
        <w:ind w:left="7200" w:firstLine="720"/>
      </w:pPr>
      <w:r>
        <w:t>Таблиця</w:t>
      </w:r>
      <w:r w:rsidR="00931DAE">
        <w:t xml:space="preserve"> </w:t>
      </w:r>
      <w:r>
        <w:t xml:space="preserve">4.2 </w:t>
      </w:r>
    </w:p>
    <w:p w:rsidR="00942431" w:rsidRPr="0025145A" w:rsidRDefault="00942431" w:rsidP="0025145A">
      <w:pPr>
        <w:pStyle w:val="aff4"/>
        <w:jc w:val="center"/>
        <w:rPr>
          <w:b/>
        </w:rPr>
      </w:pPr>
      <w:r w:rsidRPr="0025145A">
        <w:rPr>
          <w:b/>
        </w:rPr>
        <w:t>Тест</w:t>
      </w:r>
      <w:r w:rsidR="00931DAE" w:rsidRPr="0025145A">
        <w:rPr>
          <w:b/>
        </w:rPr>
        <w:t xml:space="preserve"> </w:t>
      </w:r>
      <w:r w:rsidRPr="0025145A">
        <w:rPr>
          <w:b/>
        </w:rPr>
        <w:t>кейс</w:t>
      </w:r>
      <w:r w:rsidR="00931DAE" w:rsidRPr="0025145A">
        <w:rPr>
          <w:b/>
        </w:rPr>
        <w:t xml:space="preserve"> </w:t>
      </w:r>
      <w:r w:rsidRPr="0025145A">
        <w:rPr>
          <w:b/>
        </w:rPr>
        <w:t>тестування</w:t>
      </w:r>
    </w:p>
    <w:p w:rsidR="00942431" w:rsidRDefault="00942431" w:rsidP="00942431">
      <w:pPr>
        <w:pStyle w:val="aff4"/>
        <w:spacing w:before="7"/>
        <w:rPr>
          <w:sz w:val="14"/>
        </w:rPr>
      </w:pPr>
    </w:p>
    <w:tbl>
      <w:tblPr>
        <w:tblStyle w:val="TableNormal"/>
        <w:tblW w:w="910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66"/>
        <w:gridCol w:w="4536"/>
        <w:gridCol w:w="1701"/>
      </w:tblGrid>
      <w:tr w:rsidR="00942431" w:rsidRPr="007F39C6" w:rsidTr="00532524">
        <w:trPr>
          <w:trHeight w:val="390"/>
        </w:trPr>
        <w:tc>
          <w:tcPr>
            <w:tcW w:w="2866" w:type="dxa"/>
          </w:tcPr>
          <w:p w:rsidR="00942431" w:rsidRPr="007F39C6" w:rsidRDefault="00942431" w:rsidP="00942431">
            <w:pPr>
              <w:pStyle w:val="TableParagraph"/>
              <w:spacing w:line="315" w:lineRule="exact"/>
              <w:ind w:left="918"/>
              <w:jc w:val="left"/>
              <w:rPr>
                <w:rFonts w:ascii="Times New Roman" w:hAnsi="Times New Roman" w:cs="Times New Roman"/>
                <w:noProof/>
                <w:sz w:val="28"/>
                <w:lang w:val="uk-UA"/>
              </w:rPr>
            </w:pPr>
            <w:r w:rsidRPr="007F39C6">
              <w:rPr>
                <w:rFonts w:ascii="Times New Roman" w:hAnsi="Times New Roman" w:cs="Times New Roman"/>
                <w:noProof/>
                <w:sz w:val="28"/>
                <w:lang w:val="uk-UA"/>
              </w:rPr>
              <w:t>Опис</w:t>
            </w:r>
            <w:r w:rsidR="00004CE2">
              <w:rPr>
                <w:rFonts w:ascii="Times New Roman" w:hAnsi="Times New Roman" w:cs="Times New Roman"/>
                <w:noProof/>
                <w:sz w:val="28"/>
                <w:lang w:val="uk-UA"/>
              </w:rPr>
              <w:t xml:space="preserve"> </w:t>
            </w:r>
            <w:r w:rsidRPr="007F39C6">
              <w:rPr>
                <w:rFonts w:ascii="Times New Roman" w:hAnsi="Times New Roman" w:cs="Times New Roman"/>
                <w:noProof/>
                <w:sz w:val="28"/>
                <w:lang w:val="uk-UA"/>
              </w:rPr>
              <w:t>кейсу</w:t>
            </w:r>
          </w:p>
        </w:tc>
        <w:tc>
          <w:tcPr>
            <w:tcW w:w="4536" w:type="dxa"/>
          </w:tcPr>
          <w:p w:rsidR="00942431" w:rsidRPr="007F39C6" w:rsidRDefault="00942431" w:rsidP="00760A33">
            <w:pPr>
              <w:pStyle w:val="TableParagraph"/>
              <w:spacing w:line="315" w:lineRule="exact"/>
              <w:ind w:left="1120"/>
              <w:rPr>
                <w:rFonts w:ascii="Times New Roman" w:hAnsi="Times New Roman" w:cs="Times New Roman"/>
                <w:noProof/>
                <w:sz w:val="28"/>
                <w:lang w:val="uk-UA"/>
              </w:rPr>
            </w:pPr>
            <w:r w:rsidRPr="007F39C6">
              <w:rPr>
                <w:rFonts w:ascii="Times New Roman" w:hAnsi="Times New Roman" w:cs="Times New Roman"/>
                <w:noProof/>
                <w:sz w:val="28"/>
                <w:lang w:val="uk-UA"/>
              </w:rPr>
              <w:t>Очікуваний</w:t>
            </w:r>
            <w:r w:rsidR="00004CE2">
              <w:rPr>
                <w:rFonts w:ascii="Times New Roman" w:hAnsi="Times New Roman" w:cs="Times New Roman"/>
                <w:noProof/>
                <w:sz w:val="28"/>
                <w:lang w:val="uk-UA"/>
              </w:rPr>
              <w:t xml:space="preserve"> </w:t>
            </w:r>
            <w:r w:rsidRPr="007F39C6">
              <w:rPr>
                <w:rFonts w:ascii="Times New Roman" w:hAnsi="Times New Roman" w:cs="Times New Roman"/>
                <w:noProof/>
                <w:sz w:val="28"/>
                <w:lang w:val="uk-UA"/>
              </w:rPr>
              <w:t>результат</w:t>
            </w:r>
          </w:p>
        </w:tc>
        <w:tc>
          <w:tcPr>
            <w:tcW w:w="1701" w:type="dxa"/>
          </w:tcPr>
          <w:p w:rsidR="00942431" w:rsidRPr="007F39C6" w:rsidRDefault="00942431" w:rsidP="00760A33">
            <w:pPr>
              <w:pStyle w:val="TableParagraph"/>
              <w:spacing w:line="315" w:lineRule="exact"/>
              <w:ind w:left="157" w:right="151"/>
              <w:rPr>
                <w:rFonts w:ascii="Times New Roman" w:hAnsi="Times New Roman" w:cs="Times New Roman"/>
                <w:noProof/>
                <w:sz w:val="28"/>
                <w:lang w:val="uk-UA"/>
              </w:rPr>
            </w:pPr>
            <w:r w:rsidRPr="007F39C6">
              <w:rPr>
                <w:rFonts w:ascii="Times New Roman" w:hAnsi="Times New Roman" w:cs="Times New Roman"/>
                <w:noProof/>
                <w:sz w:val="28"/>
                <w:lang w:val="uk-UA"/>
              </w:rPr>
              <w:t>Результат</w:t>
            </w:r>
          </w:p>
        </w:tc>
      </w:tr>
      <w:tr w:rsidR="00942431" w:rsidRPr="007F39C6" w:rsidTr="00532524">
        <w:trPr>
          <w:trHeight w:val="839"/>
        </w:trPr>
        <w:tc>
          <w:tcPr>
            <w:tcW w:w="2866" w:type="dxa"/>
          </w:tcPr>
          <w:p w:rsidR="00942431" w:rsidRPr="007F39C6" w:rsidRDefault="00942431" w:rsidP="00760A33">
            <w:pPr>
              <w:pStyle w:val="TableParagraph"/>
              <w:spacing w:line="360" w:lineRule="auto"/>
              <w:ind w:right="116"/>
              <w:rPr>
                <w:rFonts w:ascii="Times New Roman" w:hAnsi="Times New Roman" w:cs="Times New Roman"/>
                <w:noProof/>
                <w:sz w:val="28"/>
                <w:lang w:val="uk-UA"/>
              </w:rPr>
            </w:pPr>
            <w:r w:rsidRPr="00942431">
              <w:rPr>
                <w:rFonts w:ascii="Times New Roman" w:hAnsi="Times New Roman" w:cs="Times New Roman"/>
                <w:noProof/>
                <w:sz w:val="28"/>
                <w:lang w:val="uk-UA"/>
              </w:rPr>
              <w:t>Збір даних + попередня обробка</w:t>
            </w:r>
          </w:p>
        </w:tc>
        <w:tc>
          <w:tcPr>
            <w:tcW w:w="4536" w:type="dxa"/>
          </w:tcPr>
          <w:p w:rsidR="00942431" w:rsidRPr="007F39C6" w:rsidRDefault="00942431" w:rsidP="00760A33">
            <w:pPr>
              <w:pStyle w:val="TableParagraph"/>
              <w:ind w:left="108"/>
              <w:rPr>
                <w:rFonts w:ascii="Times New Roman" w:hAnsi="Times New Roman" w:cs="Times New Roman"/>
                <w:noProof/>
                <w:sz w:val="28"/>
                <w:lang w:val="uk-UA"/>
              </w:rPr>
            </w:pPr>
            <w:r w:rsidRPr="00942431">
              <w:rPr>
                <w:rFonts w:ascii="Times New Roman" w:hAnsi="Times New Roman" w:cs="Times New Roman"/>
                <w:noProof/>
                <w:sz w:val="28"/>
                <w:lang w:val="uk-UA"/>
              </w:rPr>
              <w:t>Перевірка потоків даних між модулями | Безперебійний потік даних</w:t>
            </w:r>
          </w:p>
        </w:tc>
        <w:tc>
          <w:tcPr>
            <w:tcW w:w="1701" w:type="dxa"/>
          </w:tcPr>
          <w:p w:rsidR="00942431" w:rsidRDefault="00942431" w:rsidP="00760A33">
            <w:pPr>
              <w:pStyle w:val="TableParagraph"/>
              <w:ind w:right="151"/>
              <w:rPr>
                <w:rFonts w:ascii="Times New Roman" w:hAnsi="Times New Roman" w:cs="Times New Roman"/>
                <w:noProof/>
                <w:sz w:val="28"/>
              </w:rPr>
            </w:pPr>
            <w:r w:rsidRPr="007F39C6">
              <w:rPr>
                <w:rFonts w:ascii="Times New Roman" w:hAnsi="Times New Roman" w:cs="Times New Roman"/>
                <w:noProof/>
                <w:sz w:val="28"/>
                <w:lang w:val="uk-UA"/>
              </w:rPr>
              <w:t>Пройдено</w:t>
            </w:r>
            <w:r>
              <w:rPr>
                <w:rFonts w:ascii="Times New Roman" w:hAnsi="Times New Roman" w:cs="Times New Roman"/>
                <w:noProof/>
                <w:sz w:val="28"/>
              </w:rPr>
              <w:t>/</w:t>
            </w:r>
          </w:p>
          <w:p w:rsidR="00942431" w:rsidRPr="00E5309E" w:rsidRDefault="00942431" w:rsidP="00760A33">
            <w:pPr>
              <w:pStyle w:val="TableParagraph"/>
              <w:ind w:right="151"/>
              <w:rPr>
                <w:rFonts w:ascii="Times New Roman" w:hAnsi="Times New Roman" w:cs="Times New Roman"/>
                <w:noProof/>
                <w:sz w:val="28"/>
              </w:rPr>
            </w:pPr>
            <w:r w:rsidRPr="00E5309E">
              <w:rPr>
                <w:rFonts w:ascii="Times New Roman" w:hAnsi="Times New Roman" w:cs="Times New Roman"/>
                <w:noProof/>
                <w:sz w:val="28"/>
              </w:rPr>
              <w:t>Успішний збір даних</w:t>
            </w:r>
          </w:p>
        </w:tc>
      </w:tr>
      <w:tr w:rsidR="00942431" w:rsidRPr="007F39C6" w:rsidTr="00532524">
        <w:trPr>
          <w:trHeight w:val="1236"/>
        </w:trPr>
        <w:tc>
          <w:tcPr>
            <w:tcW w:w="2866" w:type="dxa"/>
          </w:tcPr>
          <w:p w:rsidR="00942431" w:rsidRPr="007F39C6" w:rsidRDefault="00942431" w:rsidP="00760A33">
            <w:pPr>
              <w:pStyle w:val="TableParagraph"/>
              <w:spacing w:before="160"/>
              <w:rPr>
                <w:rFonts w:ascii="Times New Roman" w:hAnsi="Times New Roman" w:cs="Times New Roman"/>
                <w:noProof/>
                <w:sz w:val="28"/>
                <w:lang w:val="uk-UA"/>
              </w:rPr>
            </w:pPr>
            <w:r w:rsidRPr="00942431">
              <w:rPr>
                <w:rFonts w:ascii="Times New Roman" w:hAnsi="Times New Roman" w:cs="Times New Roman"/>
                <w:noProof/>
                <w:sz w:val="28"/>
                <w:lang w:val="uk-UA"/>
              </w:rPr>
              <w:t>Попередня обробка + аналіз емоцій</w:t>
            </w:r>
          </w:p>
        </w:tc>
        <w:tc>
          <w:tcPr>
            <w:tcW w:w="4536" w:type="dxa"/>
          </w:tcPr>
          <w:p w:rsidR="00942431" w:rsidRPr="007F39C6" w:rsidRDefault="00942431" w:rsidP="00760A33">
            <w:pPr>
              <w:pStyle w:val="TableParagraph"/>
              <w:spacing w:before="160"/>
              <w:ind w:left="108"/>
              <w:rPr>
                <w:rFonts w:ascii="Times New Roman" w:hAnsi="Times New Roman" w:cs="Times New Roman"/>
                <w:noProof/>
                <w:sz w:val="28"/>
                <w:lang w:val="uk-UA"/>
              </w:rPr>
            </w:pPr>
            <w:r w:rsidRPr="00942431">
              <w:rPr>
                <w:rFonts w:ascii="Times New Roman" w:hAnsi="Times New Roman" w:cs="Times New Roman"/>
                <w:noProof/>
                <w:sz w:val="28"/>
                <w:lang w:val="uk-UA"/>
              </w:rPr>
              <w:t>Забезпечити належну інтеграцію попередньої обробки та аналізу емоцій | Інтеграція без помилок</w:t>
            </w:r>
          </w:p>
        </w:tc>
        <w:tc>
          <w:tcPr>
            <w:tcW w:w="1701" w:type="dxa"/>
          </w:tcPr>
          <w:p w:rsidR="00942431" w:rsidRPr="007F39C6" w:rsidRDefault="00942431" w:rsidP="00760A33">
            <w:pPr>
              <w:pStyle w:val="TableParagraph"/>
              <w:spacing w:before="235"/>
              <w:ind w:left="159" w:right="151"/>
              <w:rPr>
                <w:rFonts w:ascii="Times New Roman" w:hAnsi="Times New Roman" w:cs="Times New Roman"/>
                <w:noProof/>
                <w:sz w:val="28"/>
                <w:lang w:val="uk-UA"/>
              </w:rPr>
            </w:pPr>
            <w:r w:rsidRPr="007F39C6">
              <w:rPr>
                <w:rFonts w:ascii="Times New Roman" w:hAnsi="Times New Roman" w:cs="Times New Roman"/>
                <w:noProof/>
                <w:sz w:val="28"/>
                <w:lang w:val="uk-UA"/>
              </w:rPr>
              <w:t>Пройдено</w:t>
            </w:r>
          </w:p>
        </w:tc>
      </w:tr>
      <w:tr w:rsidR="00942431" w:rsidRPr="007F39C6" w:rsidTr="00532524">
        <w:trPr>
          <w:trHeight w:val="609"/>
        </w:trPr>
        <w:tc>
          <w:tcPr>
            <w:tcW w:w="2866" w:type="dxa"/>
          </w:tcPr>
          <w:p w:rsidR="00942431" w:rsidRPr="007F39C6" w:rsidRDefault="00942431" w:rsidP="00760A33">
            <w:pPr>
              <w:pStyle w:val="TableParagraph"/>
              <w:tabs>
                <w:tab w:val="left" w:pos="2283"/>
              </w:tabs>
              <w:spacing w:line="360" w:lineRule="auto"/>
              <w:ind w:right="96"/>
              <w:rPr>
                <w:rFonts w:ascii="Times New Roman" w:hAnsi="Times New Roman" w:cs="Times New Roman"/>
                <w:noProof/>
                <w:sz w:val="28"/>
                <w:lang w:val="uk-UA"/>
              </w:rPr>
            </w:pPr>
            <w:r w:rsidRPr="00942431">
              <w:rPr>
                <w:rFonts w:ascii="Times New Roman" w:hAnsi="Times New Roman" w:cs="Times New Roman"/>
                <w:noProof/>
                <w:sz w:val="28"/>
                <w:lang w:val="uk-UA"/>
              </w:rPr>
              <w:t>Аналіз емоцій + Класифікація емоцій</w:t>
            </w:r>
          </w:p>
        </w:tc>
        <w:tc>
          <w:tcPr>
            <w:tcW w:w="4536" w:type="dxa"/>
          </w:tcPr>
          <w:p w:rsidR="00942431" w:rsidRPr="007F39C6" w:rsidRDefault="00C04DA3" w:rsidP="00760A33">
            <w:pPr>
              <w:pStyle w:val="TableParagraph"/>
              <w:ind w:left="108"/>
              <w:rPr>
                <w:rFonts w:ascii="Times New Roman" w:hAnsi="Times New Roman" w:cs="Times New Roman"/>
                <w:noProof/>
                <w:sz w:val="28"/>
                <w:lang w:val="uk-UA"/>
              </w:rPr>
            </w:pPr>
            <w:r w:rsidRPr="00C04DA3">
              <w:rPr>
                <w:rFonts w:ascii="Times New Roman" w:hAnsi="Times New Roman" w:cs="Times New Roman"/>
                <w:noProof/>
                <w:sz w:val="28"/>
                <w:lang w:val="uk-UA"/>
              </w:rPr>
              <w:t>Підтвердити безперебійну взаємодію між аналізом емоцій та класифікацією | Інтеграція без помилок</w:t>
            </w:r>
          </w:p>
        </w:tc>
        <w:tc>
          <w:tcPr>
            <w:tcW w:w="1701" w:type="dxa"/>
          </w:tcPr>
          <w:p w:rsidR="00942431" w:rsidRPr="007F39C6" w:rsidRDefault="00942431" w:rsidP="00EB3B02">
            <w:pPr>
              <w:pStyle w:val="TableParagraph"/>
              <w:ind w:right="151"/>
              <w:rPr>
                <w:rFonts w:ascii="Times New Roman" w:hAnsi="Times New Roman" w:cs="Times New Roman"/>
                <w:noProof/>
                <w:sz w:val="28"/>
                <w:lang w:val="uk-UA"/>
              </w:rPr>
            </w:pPr>
            <w:r w:rsidRPr="007F39C6">
              <w:rPr>
                <w:rFonts w:ascii="Times New Roman" w:hAnsi="Times New Roman" w:cs="Times New Roman"/>
                <w:noProof/>
                <w:sz w:val="28"/>
                <w:lang w:val="uk-UA"/>
              </w:rPr>
              <w:t>Пройдено</w:t>
            </w:r>
          </w:p>
        </w:tc>
      </w:tr>
      <w:tr w:rsidR="00942431" w:rsidRPr="007F39C6" w:rsidTr="00532524">
        <w:trPr>
          <w:trHeight w:val="1410"/>
        </w:trPr>
        <w:tc>
          <w:tcPr>
            <w:tcW w:w="2866" w:type="dxa"/>
          </w:tcPr>
          <w:p w:rsidR="00942431" w:rsidRPr="007F39C6" w:rsidRDefault="00C04DA3" w:rsidP="00760A33">
            <w:pPr>
              <w:pStyle w:val="TableParagraph"/>
              <w:tabs>
                <w:tab w:val="left" w:pos="1698"/>
              </w:tabs>
              <w:spacing w:line="360" w:lineRule="auto"/>
              <w:ind w:right="95"/>
              <w:rPr>
                <w:rFonts w:ascii="Times New Roman" w:hAnsi="Times New Roman" w:cs="Times New Roman"/>
                <w:noProof/>
                <w:sz w:val="28"/>
                <w:lang w:val="uk-UA"/>
              </w:rPr>
            </w:pPr>
            <w:r w:rsidRPr="00C04DA3">
              <w:rPr>
                <w:rFonts w:ascii="Times New Roman" w:hAnsi="Times New Roman" w:cs="Times New Roman"/>
                <w:noProof/>
                <w:sz w:val="28"/>
                <w:lang w:val="uk-UA"/>
              </w:rPr>
              <w:t>Класифікація емоцій + результат на виході</w:t>
            </w:r>
          </w:p>
        </w:tc>
        <w:tc>
          <w:tcPr>
            <w:tcW w:w="4536" w:type="dxa"/>
          </w:tcPr>
          <w:p w:rsidR="00942431" w:rsidRPr="007F39C6" w:rsidRDefault="00C04DA3" w:rsidP="00760A33">
            <w:pPr>
              <w:pStyle w:val="TableParagraph"/>
              <w:ind w:left="108"/>
              <w:rPr>
                <w:rFonts w:ascii="Times New Roman" w:hAnsi="Times New Roman" w:cs="Times New Roman"/>
                <w:noProof/>
                <w:sz w:val="28"/>
                <w:lang w:val="uk-UA"/>
              </w:rPr>
            </w:pPr>
            <w:r w:rsidRPr="00C04DA3">
              <w:rPr>
                <w:rFonts w:ascii="Times New Roman" w:hAnsi="Times New Roman" w:cs="Times New Roman"/>
                <w:noProof/>
                <w:sz w:val="28"/>
                <w:lang w:val="uk-UA"/>
              </w:rPr>
              <w:t>Перевірте правильність генерації вихідних даних на основі класифікованих емоцій | Очікуваний формат вихідних даних</w:t>
            </w:r>
          </w:p>
        </w:tc>
        <w:tc>
          <w:tcPr>
            <w:tcW w:w="1701" w:type="dxa"/>
          </w:tcPr>
          <w:p w:rsidR="00942431" w:rsidRPr="007F39C6" w:rsidRDefault="00942431" w:rsidP="00EB3B02">
            <w:pPr>
              <w:pStyle w:val="TableParagraph"/>
              <w:ind w:right="151"/>
              <w:rPr>
                <w:rFonts w:ascii="Times New Roman" w:hAnsi="Times New Roman" w:cs="Times New Roman"/>
                <w:noProof/>
                <w:sz w:val="28"/>
                <w:lang w:val="uk-UA"/>
              </w:rPr>
            </w:pPr>
            <w:r w:rsidRPr="007F39C6">
              <w:rPr>
                <w:rFonts w:ascii="Times New Roman" w:hAnsi="Times New Roman" w:cs="Times New Roman"/>
                <w:noProof/>
                <w:sz w:val="28"/>
                <w:lang w:val="uk-UA"/>
              </w:rPr>
              <w:t>Пройдено</w:t>
            </w:r>
          </w:p>
        </w:tc>
      </w:tr>
    </w:tbl>
    <w:p w:rsidR="008859D3" w:rsidRPr="008859D3" w:rsidRDefault="008859D3" w:rsidP="00927F4A">
      <w:pPr>
        <w:ind w:firstLine="0"/>
      </w:pPr>
    </w:p>
    <w:p w:rsidR="00F554AD" w:rsidRPr="0025145A" w:rsidRDefault="00102D12" w:rsidP="0025145A">
      <w:pPr>
        <w:pStyle w:val="421"/>
        <w:keepNext w:val="0"/>
        <w:keepLines w:val="0"/>
        <w:widowControl w:val="0"/>
        <w:spacing w:before="120" w:after="120"/>
        <w:ind w:left="1134" w:hanging="425"/>
        <w:rPr>
          <w:color w:val="000000" w:themeColor="text1"/>
        </w:rPr>
      </w:pPr>
      <w:bookmarkStart w:id="193" w:name="_Toc149547041"/>
      <w:bookmarkStart w:id="194" w:name="_Toc149550495"/>
      <w:bookmarkStart w:id="195" w:name="_Toc149550617"/>
      <w:bookmarkStart w:id="196" w:name="_Toc149550942"/>
      <w:bookmarkStart w:id="197" w:name="_Toc156386651"/>
      <w:r w:rsidRPr="00A54735">
        <w:rPr>
          <w:color w:val="000000" w:themeColor="text1"/>
        </w:rPr>
        <w:t>Системне тестування</w:t>
      </w:r>
      <w:bookmarkEnd w:id="193"/>
      <w:bookmarkEnd w:id="194"/>
      <w:bookmarkEnd w:id="195"/>
      <w:bookmarkEnd w:id="196"/>
      <w:bookmarkEnd w:id="197"/>
    </w:p>
    <w:p w:rsidR="00031E62" w:rsidRDefault="00031E62" w:rsidP="00031E62">
      <w:r>
        <w:t xml:space="preserve">Тестує інтегровану систему для перевірки відповідності всім вимогам. Крім того, системне тестування ПЗ повинно гарантувати, що програма працює так, як очікувалося, а також, що її не можна знищити або пошкодити її робоче середовище, яке викличе процеси в цьому середовищі, що переведуть систему в неробочий стан. Системне інтеграційне тестування перевіряє, чи система інтегрується в будь-яку зовнішню систему (або системи) відповідно до системних вимог. </w:t>
      </w:r>
    </w:p>
    <w:p w:rsidR="00031E62" w:rsidRDefault="00031E62" w:rsidP="00735F7D">
      <w:pPr>
        <w:pStyle w:val="a7"/>
        <w:numPr>
          <w:ilvl w:val="0"/>
          <w:numId w:val="70"/>
        </w:numPr>
        <w:ind w:left="1134" w:hanging="425"/>
      </w:pPr>
      <w:r>
        <w:t xml:space="preserve">Альфа-тестування — імітація реальної роботи з системою штатними розробниками або реальна робота з системою потенційними користувачами/замовником. Найчастіше альфа-тестування проводиться на ранній стадії розробки продукту, але у деяких випадках може застосовуватися для закінченого продукту як </w:t>
      </w:r>
      <w:r>
        <w:lastRenderedPageBreak/>
        <w:t xml:space="preserve">внутрішнього приймального тестування [16]. Іноді альфатестування виконується під відлагоджувачем або з використанням середовища, яке допомагає швидко виявляти знайдені помилки. Виявлені помилки можуть бути передані тестувальникам для додаткового дослідження у середовищі, подібному тому, в якому буде використовуватися програма. </w:t>
      </w:r>
    </w:p>
    <w:p w:rsidR="00031E62" w:rsidRDefault="00031E62" w:rsidP="00735F7D">
      <w:pPr>
        <w:pStyle w:val="a7"/>
        <w:numPr>
          <w:ilvl w:val="0"/>
          <w:numId w:val="70"/>
        </w:numPr>
        <w:ind w:left="1134" w:hanging="425"/>
      </w:pPr>
      <w:r>
        <w:t>Бета-тестування — у деяких випадках виконується поширення версії з обмеженнями (за функціональністю або часом роботи) для певної групи осіб, з тим щоб переконатися, що продукт містить достатньо мало помилок [3]. Іноді бета-тестування виконується для того, щоб отримати зворотній зв'язок про продукт від його майбутніх користувачів. Часто для вільного/відкритого ПЗ стадія альфа-тестування характеризує функціональне наповнення коду, а бета-тестування — стадію виправлення  помилок. При цьому, як правило, на кожному етапі розробки проміжні результати роботи доступні кінцевим користувачам.</w:t>
      </w:r>
    </w:p>
    <w:p w:rsidR="007F39C6" w:rsidRDefault="007F39C6" w:rsidP="007F39C6">
      <w:pPr>
        <w:ind w:firstLine="357"/>
        <w:rPr>
          <w:b/>
        </w:rPr>
      </w:pPr>
      <w:r w:rsidRPr="007F39C6">
        <w:rPr>
          <w:b/>
        </w:rPr>
        <w:t>Результати тестування</w:t>
      </w:r>
    </w:p>
    <w:p w:rsidR="0025145A" w:rsidRDefault="00760A33" w:rsidP="0025145A">
      <w:pPr>
        <w:pStyle w:val="aff4"/>
        <w:ind w:left="7200" w:firstLine="720"/>
      </w:pPr>
      <w:r>
        <w:t>Таблиця</w:t>
      </w:r>
      <w:r w:rsidR="00931DAE">
        <w:t xml:space="preserve"> </w:t>
      </w:r>
      <w:r w:rsidR="0025145A">
        <w:t>4.3</w:t>
      </w:r>
    </w:p>
    <w:p w:rsidR="00426443" w:rsidRPr="0025145A" w:rsidRDefault="00760A33" w:rsidP="0025145A">
      <w:pPr>
        <w:pStyle w:val="aff4"/>
        <w:jc w:val="center"/>
        <w:rPr>
          <w:b/>
        </w:rPr>
      </w:pPr>
      <w:r w:rsidRPr="0025145A">
        <w:rPr>
          <w:b/>
        </w:rPr>
        <w:t>Тест</w:t>
      </w:r>
      <w:r w:rsidR="00931DAE" w:rsidRPr="0025145A">
        <w:rPr>
          <w:b/>
        </w:rPr>
        <w:t xml:space="preserve"> </w:t>
      </w:r>
      <w:r w:rsidRPr="0025145A">
        <w:rPr>
          <w:b/>
        </w:rPr>
        <w:t>кейс</w:t>
      </w:r>
      <w:r w:rsidR="00931DAE" w:rsidRPr="0025145A">
        <w:rPr>
          <w:b/>
        </w:rPr>
        <w:t xml:space="preserve"> </w:t>
      </w:r>
      <w:r w:rsidR="0025145A" w:rsidRPr="0025145A">
        <w:rPr>
          <w:b/>
        </w:rPr>
        <w:t>тестування</w:t>
      </w:r>
    </w:p>
    <w:tbl>
      <w:tblPr>
        <w:tblStyle w:val="TableNormal"/>
        <w:tblW w:w="965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36"/>
        <w:gridCol w:w="4271"/>
        <w:gridCol w:w="1843"/>
      </w:tblGrid>
      <w:tr w:rsidR="00C04DA3" w:rsidRPr="007F39C6" w:rsidTr="0025145A">
        <w:trPr>
          <w:trHeight w:val="390"/>
        </w:trPr>
        <w:tc>
          <w:tcPr>
            <w:tcW w:w="3536" w:type="dxa"/>
          </w:tcPr>
          <w:p w:rsidR="00C04DA3" w:rsidRPr="007F39C6" w:rsidRDefault="00C04DA3" w:rsidP="00760A33">
            <w:pPr>
              <w:pStyle w:val="TableParagraph"/>
              <w:spacing w:line="315" w:lineRule="exact"/>
              <w:ind w:left="918"/>
              <w:jc w:val="left"/>
              <w:rPr>
                <w:rFonts w:ascii="Times New Roman" w:hAnsi="Times New Roman" w:cs="Times New Roman"/>
                <w:noProof/>
                <w:sz w:val="28"/>
                <w:lang w:val="uk-UA"/>
              </w:rPr>
            </w:pPr>
            <w:r w:rsidRPr="007F39C6">
              <w:rPr>
                <w:rFonts w:ascii="Times New Roman" w:hAnsi="Times New Roman" w:cs="Times New Roman"/>
                <w:noProof/>
                <w:sz w:val="28"/>
                <w:lang w:val="uk-UA"/>
              </w:rPr>
              <w:t>Опис</w:t>
            </w:r>
            <w:r w:rsidR="00004CE2">
              <w:rPr>
                <w:rFonts w:ascii="Times New Roman" w:hAnsi="Times New Roman" w:cs="Times New Roman"/>
                <w:noProof/>
                <w:sz w:val="28"/>
                <w:lang w:val="uk-UA"/>
              </w:rPr>
              <w:t xml:space="preserve"> </w:t>
            </w:r>
            <w:r w:rsidRPr="007F39C6">
              <w:rPr>
                <w:rFonts w:ascii="Times New Roman" w:hAnsi="Times New Roman" w:cs="Times New Roman"/>
                <w:noProof/>
                <w:sz w:val="28"/>
                <w:lang w:val="uk-UA"/>
              </w:rPr>
              <w:t>кейсу</w:t>
            </w:r>
          </w:p>
        </w:tc>
        <w:tc>
          <w:tcPr>
            <w:tcW w:w="4271" w:type="dxa"/>
          </w:tcPr>
          <w:p w:rsidR="00C04DA3" w:rsidRPr="007F39C6" w:rsidRDefault="00C04DA3" w:rsidP="00532524">
            <w:pPr>
              <w:pStyle w:val="TableParagraph"/>
              <w:spacing w:line="315" w:lineRule="exact"/>
              <w:rPr>
                <w:rFonts w:ascii="Times New Roman" w:hAnsi="Times New Roman" w:cs="Times New Roman"/>
                <w:noProof/>
                <w:sz w:val="28"/>
                <w:lang w:val="uk-UA"/>
              </w:rPr>
            </w:pPr>
            <w:r w:rsidRPr="007F39C6">
              <w:rPr>
                <w:rFonts w:ascii="Times New Roman" w:hAnsi="Times New Roman" w:cs="Times New Roman"/>
                <w:noProof/>
                <w:sz w:val="28"/>
                <w:lang w:val="uk-UA"/>
              </w:rPr>
              <w:t>Очікуваний</w:t>
            </w:r>
            <w:r w:rsidR="00004CE2">
              <w:rPr>
                <w:rFonts w:ascii="Times New Roman" w:hAnsi="Times New Roman" w:cs="Times New Roman"/>
                <w:noProof/>
                <w:sz w:val="28"/>
                <w:lang w:val="uk-UA"/>
              </w:rPr>
              <w:t xml:space="preserve"> </w:t>
            </w:r>
            <w:r w:rsidRPr="007F39C6">
              <w:rPr>
                <w:rFonts w:ascii="Times New Roman" w:hAnsi="Times New Roman" w:cs="Times New Roman"/>
                <w:noProof/>
                <w:sz w:val="28"/>
                <w:lang w:val="uk-UA"/>
              </w:rPr>
              <w:t>результат</w:t>
            </w:r>
          </w:p>
        </w:tc>
        <w:tc>
          <w:tcPr>
            <w:tcW w:w="1843" w:type="dxa"/>
          </w:tcPr>
          <w:p w:rsidR="00C04DA3" w:rsidRPr="007F39C6" w:rsidRDefault="00C04DA3" w:rsidP="00760A33">
            <w:pPr>
              <w:pStyle w:val="TableParagraph"/>
              <w:spacing w:line="315" w:lineRule="exact"/>
              <w:ind w:left="157" w:right="151"/>
              <w:rPr>
                <w:rFonts w:ascii="Times New Roman" w:hAnsi="Times New Roman" w:cs="Times New Roman"/>
                <w:noProof/>
                <w:sz w:val="28"/>
                <w:lang w:val="uk-UA"/>
              </w:rPr>
            </w:pPr>
            <w:r w:rsidRPr="007F39C6">
              <w:rPr>
                <w:rFonts w:ascii="Times New Roman" w:hAnsi="Times New Roman" w:cs="Times New Roman"/>
                <w:noProof/>
                <w:sz w:val="28"/>
                <w:lang w:val="uk-UA"/>
              </w:rPr>
              <w:t>Результат</w:t>
            </w:r>
          </w:p>
        </w:tc>
      </w:tr>
      <w:tr w:rsidR="00C04DA3" w:rsidRPr="007F39C6" w:rsidTr="0025145A">
        <w:trPr>
          <w:trHeight w:val="839"/>
        </w:trPr>
        <w:tc>
          <w:tcPr>
            <w:tcW w:w="3536" w:type="dxa"/>
          </w:tcPr>
          <w:p w:rsidR="00C04DA3" w:rsidRPr="007F39C6" w:rsidRDefault="00C04DA3" w:rsidP="00760A33">
            <w:pPr>
              <w:pStyle w:val="TableParagraph"/>
              <w:spacing w:line="360" w:lineRule="auto"/>
              <w:ind w:right="116"/>
              <w:rPr>
                <w:rFonts w:ascii="Times New Roman" w:hAnsi="Times New Roman" w:cs="Times New Roman"/>
                <w:noProof/>
                <w:sz w:val="28"/>
                <w:lang w:val="uk-UA"/>
              </w:rPr>
            </w:pPr>
            <w:r w:rsidRPr="00C04DA3">
              <w:rPr>
                <w:rFonts w:ascii="Times New Roman" w:hAnsi="Times New Roman" w:cs="Times New Roman"/>
                <w:noProof/>
                <w:sz w:val="28"/>
                <w:lang w:val="uk-UA"/>
              </w:rPr>
              <w:t>Ініціалізація системи</w:t>
            </w:r>
          </w:p>
        </w:tc>
        <w:tc>
          <w:tcPr>
            <w:tcW w:w="4271" w:type="dxa"/>
          </w:tcPr>
          <w:p w:rsidR="00C04DA3" w:rsidRPr="007F39C6" w:rsidRDefault="00C04DA3" w:rsidP="00760A33">
            <w:pPr>
              <w:pStyle w:val="TableParagraph"/>
              <w:ind w:left="108"/>
              <w:rPr>
                <w:rFonts w:ascii="Times New Roman" w:hAnsi="Times New Roman" w:cs="Times New Roman"/>
                <w:noProof/>
                <w:sz w:val="28"/>
                <w:lang w:val="uk-UA"/>
              </w:rPr>
            </w:pPr>
            <w:r w:rsidRPr="00C04DA3">
              <w:rPr>
                <w:rFonts w:ascii="Times New Roman" w:hAnsi="Times New Roman" w:cs="Times New Roman"/>
                <w:noProof/>
                <w:sz w:val="28"/>
                <w:lang w:val="uk-UA"/>
              </w:rPr>
              <w:t>Перевірте правильність ініціалізації системи</w:t>
            </w:r>
          </w:p>
        </w:tc>
        <w:tc>
          <w:tcPr>
            <w:tcW w:w="1843" w:type="dxa"/>
          </w:tcPr>
          <w:p w:rsidR="00C04DA3" w:rsidRPr="00E5309E" w:rsidRDefault="00C04DA3" w:rsidP="0025145A">
            <w:pPr>
              <w:pStyle w:val="TableParagraph"/>
              <w:ind w:right="151"/>
              <w:rPr>
                <w:rFonts w:ascii="Times New Roman" w:hAnsi="Times New Roman" w:cs="Times New Roman"/>
                <w:noProof/>
                <w:sz w:val="28"/>
              </w:rPr>
            </w:pPr>
            <w:r w:rsidRPr="007F39C6">
              <w:rPr>
                <w:rFonts w:ascii="Times New Roman" w:hAnsi="Times New Roman" w:cs="Times New Roman"/>
                <w:noProof/>
                <w:sz w:val="28"/>
                <w:lang w:val="uk-UA"/>
              </w:rPr>
              <w:t>Пройдено</w:t>
            </w:r>
          </w:p>
        </w:tc>
      </w:tr>
      <w:tr w:rsidR="00C04DA3" w:rsidRPr="007F39C6" w:rsidTr="0025145A">
        <w:trPr>
          <w:trHeight w:val="1236"/>
        </w:trPr>
        <w:tc>
          <w:tcPr>
            <w:tcW w:w="3536" w:type="dxa"/>
          </w:tcPr>
          <w:p w:rsidR="00C04DA3" w:rsidRPr="007F39C6" w:rsidRDefault="00C04DA3" w:rsidP="00760A33">
            <w:pPr>
              <w:pStyle w:val="TableParagraph"/>
              <w:spacing w:before="160"/>
              <w:rPr>
                <w:rFonts w:ascii="Times New Roman" w:hAnsi="Times New Roman" w:cs="Times New Roman"/>
                <w:noProof/>
                <w:sz w:val="28"/>
                <w:lang w:val="uk-UA"/>
              </w:rPr>
            </w:pPr>
            <w:r w:rsidRPr="00C04DA3">
              <w:rPr>
                <w:rFonts w:ascii="Times New Roman" w:hAnsi="Times New Roman" w:cs="Times New Roman"/>
                <w:noProof/>
                <w:sz w:val="28"/>
                <w:lang w:val="uk-UA"/>
              </w:rPr>
              <w:t>Взаємодія з користувацьким інтерфейсом</w:t>
            </w:r>
          </w:p>
        </w:tc>
        <w:tc>
          <w:tcPr>
            <w:tcW w:w="4271" w:type="dxa"/>
          </w:tcPr>
          <w:p w:rsidR="00C04DA3" w:rsidRPr="007F39C6" w:rsidRDefault="00C04DA3" w:rsidP="00760A33">
            <w:pPr>
              <w:pStyle w:val="TableParagraph"/>
              <w:spacing w:before="160"/>
              <w:ind w:left="108"/>
              <w:rPr>
                <w:rFonts w:ascii="Times New Roman" w:hAnsi="Times New Roman" w:cs="Times New Roman"/>
                <w:noProof/>
                <w:sz w:val="28"/>
                <w:lang w:val="uk-UA"/>
              </w:rPr>
            </w:pPr>
            <w:r w:rsidRPr="00C04DA3">
              <w:rPr>
                <w:rFonts w:ascii="Times New Roman" w:hAnsi="Times New Roman" w:cs="Times New Roman"/>
                <w:noProof/>
                <w:sz w:val="28"/>
                <w:lang w:val="uk-UA"/>
              </w:rPr>
              <w:t>Перевірка взаємодії з користувацьким інтерфейсом | Інтуїтивно зрозумілий та чуйний UI</w:t>
            </w:r>
          </w:p>
        </w:tc>
        <w:tc>
          <w:tcPr>
            <w:tcW w:w="1843" w:type="dxa"/>
          </w:tcPr>
          <w:p w:rsidR="00C04DA3" w:rsidRPr="007F39C6" w:rsidRDefault="00C04DA3" w:rsidP="00532524">
            <w:pPr>
              <w:pStyle w:val="TableParagraph"/>
              <w:spacing w:before="235"/>
              <w:ind w:left="159" w:right="151"/>
              <w:rPr>
                <w:rFonts w:ascii="Times New Roman" w:hAnsi="Times New Roman" w:cs="Times New Roman"/>
                <w:noProof/>
                <w:sz w:val="28"/>
                <w:lang w:val="uk-UA"/>
              </w:rPr>
            </w:pPr>
            <w:r w:rsidRPr="007F39C6">
              <w:rPr>
                <w:rFonts w:ascii="Times New Roman" w:hAnsi="Times New Roman" w:cs="Times New Roman"/>
                <w:noProof/>
                <w:sz w:val="28"/>
                <w:lang w:val="uk-UA"/>
              </w:rPr>
              <w:t>Пройдено</w:t>
            </w:r>
          </w:p>
        </w:tc>
      </w:tr>
      <w:tr w:rsidR="00C04DA3" w:rsidRPr="007F39C6" w:rsidTr="0025145A">
        <w:trPr>
          <w:trHeight w:val="609"/>
        </w:trPr>
        <w:tc>
          <w:tcPr>
            <w:tcW w:w="3536" w:type="dxa"/>
          </w:tcPr>
          <w:p w:rsidR="00C04DA3" w:rsidRPr="007F39C6" w:rsidRDefault="00C04DA3" w:rsidP="00760A33">
            <w:pPr>
              <w:pStyle w:val="TableParagraph"/>
              <w:tabs>
                <w:tab w:val="left" w:pos="2283"/>
              </w:tabs>
              <w:spacing w:line="360" w:lineRule="auto"/>
              <w:ind w:right="96"/>
              <w:rPr>
                <w:rFonts w:ascii="Times New Roman" w:hAnsi="Times New Roman" w:cs="Times New Roman"/>
                <w:noProof/>
                <w:sz w:val="28"/>
                <w:lang w:val="uk-UA"/>
              </w:rPr>
            </w:pPr>
            <w:r w:rsidRPr="00C04DA3">
              <w:rPr>
                <w:rFonts w:ascii="Times New Roman" w:hAnsi="Times New Roman" w:cs="Times New Roman"/>
                <w:noProof/>
                <w:sz w:val="28"/>
                <w:lang w:val="uk-UA"/>
              </w:rPr>
              <w:t>Тест на функціональність 1</w:t>
            </w:r>
          </w:p>
        </w:tc>
        <w:tc>
          <w:tcPr>
            <w:tcW w:w="4271" w:type="dxa"/>
          </w:tcPr>
          <w:p w:rsidR="00C04DA3" w:rsidRPr="007F39C6" w:rsidRDefault="00C04DA3" w:rsidP="00760A33">
            <w:pPr>
              <w:pStyle w:val="TableParagraph"/>
              <w:ind w:left="108"/>
              <w:rPr>
                <w:rFonts w:ascii="Times New Roman" w:hAnsi="Times New Roman" w:cs="Times New Roman"/>
                <w:noProof/>
                <w:sz w:val="28"/>
                <w:lang w:val="uk-UA"/>
              </w:rPr>
            </w:pPr>
            <w:r w:rsidRPr="00C04DA3">
              <w:rPr>
                <w:rFonts w:ascii="Times New Roman" w:hAnsi="Times New Roman" w:cs="Times New Roman"/>
                <w:noProof/>
                <w:sz w:val="28"/>
                <w:lang w:val="uk-UA"/>
              </w:rPr>
              <w:t>Протестувати конкретну функціональність</w:t>
            </w:r>
          </w:p>
        </w:tc>
        <w:tc>
          <w:tcPr>
            <w:tcW w:w="1843" w:type="dxa"/>
          </w:tcPr>
          <w:p w:rsidR="00C04DA3" w:rsidRPr="007F39C6" w:rsidRDefault="00C04DA3" w:rsidP="00532524">
            <w:pPr>
              <w:pStyle w:val="TableParagraph"/>
              <w:ind w:right="151"/>
              <w:rPr>
                <w:rFonts w:ascii="Times New Roman" w:hAnsi="Times New Roman" w:cs="Times New Roman"/>
                <w:noProof/>
                <w:sz w:val="28"/>
                <w:lang w:val="uk-UA"/>
              </w:rPr>
            </w:pPr>
            <w:r w:rsidRPr="007F39C6">
              <w:rPr>
                <w:rFonts w:ascii="Times New Roman" w:hAnsi="Times New Roman" w:cs="Times New Roman"/>
                <w:noProof/>
                <w:sz w:val="28"/>
                <w:lang w:val="uk-UA"/>
              </w:rPr>
              <w:t>Пройдено</w:t>
            </w:r>
          </w:p>
        </w:tc>
      </w:tr>
      <w:tr w:rsidR="00C04DA3" w:rsidRPr="007F39C6" w:rsidTr="0025145A">
        <w:trPr>
          <w:trHeight w:val="1164"/>
        </w:trPr>
        <w:tc>
          <w:tcPr>
            <w:tcW w:w="3536" w:type="dxa"/>
          </w:tcPr>
          <w:p w:rsidR="00C04DA3" w:rsidRPr="007F39C6" w:rsidRDefault="00C04DA3" w:rsidP="00760A33">
            <w:pPr>
              <w:pStyle w:val="TableParagraph"/>
              <w:tabs>
                <w:tab w:val="left" w:pos="1698"/>
              </w:tabs>
              <w:spacing w:line="360" w:lineRule="auto"/>
              <w:ind w:right="95"/>
              <w:rPr>
                <w:rFonts w:ascii="Times New Roman" w:hAnsi="Times New Roman" w:cs="Times New Roman"/>
                <w:noProof/>
                <w:sz w:val="28"/>
                <w:lang w:val="uk-UA"/>
              </w:rPr>
            </w:pPr>
            <w:r w:rsidRPr="00C04DA3">
              <w:rPr>
                <w:rFonts w:ascii="Times New Roman" w:hAnsi="Times New Roman" w:cs="Times New Roman"/>
                <w:noProof/>
                <w:sz w:val="28"/>
                <w:lang w:val="uk-UA"/>
              </w:rPr>
              <w:t>Тест на функціональність 2</w:t>
            </w:r>
          </w:p>
        </w:tc>
        <w:tc>
          <w:tcPr>
            <w:tcW w:w="4271" w:type="dxa"/>
          </w:tcPr>
          <w:p w:rsidR="00C04DA3" w:rsidRPr="007F39C6" w:rsidRDefault="00C04DA3" w:rsidP="00760A33">
            <w:pPr>
              <w:pStyle w:val="TableParagraph"/>
              <w:ind w:left="108"/>
              <w:rPr>
                <w:rFonts w:ascii="Times New Roman" w:hAnsi="Times New Roman" w:cs="Times New Roman"/>
                <w:noProof/>
                <w:sz w:val="28"/>
                <w:lang w:val="uk-UA"/>
              </w:rPr>
            </w:pPr>
            <w:r w:rsidRPr="00C04DA3">
              <w:rPr>
                <w:rFonts w:ascii="Times New Roman" w:hAnsi="Times New Roman" w:cs="Times New Roman"/>
                <w:noProof/>
                <w:sz w:val="28"/>
                <w:lang w:val="uk-UA"/>
              </w:rPr>
              <w:t>Протестувати специфічну функціональність 2 | Очікуваний результат</w:t>
            </w:r>
          </w:p>
        </w:tc>
        <w:tc>
          <w:tcPr>
            <w:tcW w:w="1843" w:type="dxa"/>
          </w:tcPr>
          <w:p w:rsidR="00C04DA3" w:rsidRPr="007F39C6" w:rsidRDefault="00C04DA3" w:rsidP="00532524">
            <w:pPr>
              <w:pStyle w:val="TableParagraph"/>
              <w:ind w:right="151"/>
              <w:rPr>
                <w:rFonts w:ascii="Times New Roman" w:hAnsi="Times New Roman" w:cs="Times New Roman"/>
                <w:noProof/>
                <w:sz w:val="28"/>
                <w:lang w:val="uk-UA"/>
              </w:rPr>
            </w:pPr>
            <w:r w:rsidRPr="007F39C6">
              <w:rPr>
                <w:rFonts w:ascii="Times New Roman" w:hAnsi="Times New Roman" w:cs="Times New Roman"/>
                <w:noProof/>
                <w:sz w:val="28"/>
                <w:lang w:val="uk-UA"/>
              </w:rPr>
              <w:t>Пройдено</w:t>
            </w:r>
          </w:p>
        </w:tc>
      </w:tr>
    </w:tbl>
    <w:p w:rsidR="0025145A" w:rsidRDefault="0025145A"/>
    <w:p w:rsidR="0025145A" w:rsidRDefault="0025145A"/>
    <w:p w:rsidR="0025145A" w:rsidRPr="0025145A" w:rsidRDefault="0025145A" w:rsidP="0025145A">
      <w:pPr>
        <w:jc w:val="right"/>
      </w:pPr>
      <w:r>
        <w:lastRenderedPageBreak/>
        <w:t>Продовження таблиці 4.3</w:t>
      </w:r>
    </w:p>
    <w:tbl>
      <w:tblPr>
        <w:tblStyle w:val="TableNormal"/>
        <w:tblW w:w="965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36"/>
        <w:gridCol w:w="4271"/>
        <w:gridCol w:w="1843"/>
      </w:tblGrid>
      <w:tr w:rsidR="00C04DA3" w:rsidRPr="007F39C6" w:rsidTr="0025145A">
        <w:trPr>
          <w:trHeight w:val="1164"/>
        </w:trPr>
        <w:tc>
          <w:tcPr>
            <w:tcW w:w="3536" w:type="dxa"/>
          </w:tcPr>
          <w:p w:rsidR="00C04DA3" w:rsidRPr="00C04DA3" w:rsidRDefault="00C04DA3" w:rsidP="00760A33">
            <w:pPr>
              <w:pStyle w:val="TableParagraph"/>
              <w:tabs>
                <w:tab w:val="left" w:pos="1698"/>
              </w:tabs>
              <w:spacing w:line="360" w:lineRule="auto"/>
              <w:ind w:right="95"/>
              <w:rPr>
                <w:rFonts w:ascii="Times New Roman" w:hAnsi="Times New Roman" w:cs="Times New Roman"/>
                <w:noProof/>
                <w:sz w:val="28"/>
                <w:lang w:val="uk-UA"/>
              </w:rPr>
            </w:pPr>
            <w:r w:rsidRPr="00C04DA3">
              <w:rPr>
                <w:rFonts w:ascii="Times New Roman" w:hAnsi="Times New Roman" w:cs="Times New Roman"/>
                <w:noProof/>
                <w:sz w:val="28"/>
                <w:lang w:val="uk-UA"/>
              </w:rPr>
              <w:t>Тест продуктивності</w:t>
            </w:r>
          </w:p>
        </w:tc>
        <w:tc>
          <w:tcPr>
            <w:tcW w:w="4271" w:type="dxa"/>
          </w:tcPr>
          <w:p w:rsidR="00C04DA3" w:rsidRPr="00C04DA3" w:rsidRDefault="00C04DA3" w:rsidP="00C04DA3">
            <w:pPr>
              <w:pStyle w:val="TableParagraph"/>
              <w:spacing w:line="360" w:lineRule="auto"/>
              <w:ind w:left="108"/>
              <w:rPr>
                <w:rFonts w:ascii="Times New Roman" w:hAnsi="Times New Roman" w:cs="Times New Roman"/>
                <w:noProof/>
                <w:sz w:val="28"/>
                <w:lang w:val="uk-UA"/>
              </w:rPr>
            </w:pPr>
            <w:r w:rsidRPr="00C04DA3">
              <w:rPr>
                <w:rFonts w:ascii="Times New Roman" w:hAnsi="Times New Roman" w:cs="Times New Roman"/>
                <w:noProof/>
                <w:sz w:val="28"/>
                <w:lang w:val="uk-UA"/>
              </w:rPr>
              <w:t>Оцініть продуктивність системи під навантаженням | Відповідає критеріям продуктивності</w:t>
            </w:r>
          </w:p>
        </w:tc>
        <w:tc>
          <w:tcPr>
            <w:tcW w:w="1843" w:type="dxa"/>
          </w:tcPr>
          <w:p w:rsidR="00C04DA3" w:rsidRPr="00C04DA3" w:rsidRDefault="00C04DA3" w:rsidP="00532524">
            <w:pPr>
              <w:pStyle w:val="TableParagraph"/>
              <w:ind w:right="151"/>
              <w:rPr>
                <w:rFonts w:ascii="Times New Roman" w:hAnsi="Times New Roman" w:cs="Times New Roman"/>
                <w:noProof/>
                <w:sz w:val="28"/>
                <w:lang w:val="uk-UA"/>
              </w:rPr>
            </w:pPr>
            <w:r w:rsidRPr="00C04DA3">
              <w:rPr>
                <w:rFonts w:ascii="Times New Roman" w:hAnsi="Times New Roman" w:cs="Times New Roman"/>
                <w:noProof/>
                <w:sz w:val="28"/>
                <w:lang w:val="uk-UA"/>
              </w:rPr>
              <w:t>Пройдено</w:t>
            </w:r>
          </w:p>
        </w:tc>
      </w:tr>
      <w:tr w:rsidR="00C04DA3" w:rsidRPr="007F39C6" w:rsidTr="0025145A">
        <w:trPr>
          <w:trHeight w:val="1164"/>
        </w:trPr>
        <w:tc>
          <w:tcPr>
            <w:tcW w:w="3536" w:type="dxa"/>
          </w:tcPr>
          <w:p w:rsidR="00C04DA3" w:rsidRPr="00C04DA3" w:rsidRDefault="00C04DA3" w:rsidP="00760A33">
            <w:pPr>
              <w:pStyle w:val="TableParagraph"/>
              <w:tabs>
                <w:tab w:val="left" w:pos="1698"/>
              </w:tabs>
              <w:spacing w:line="360" w:lineRule="auto"/>
              <w:ind w:right="95"/>
              <w:rPr>
                <w:rFonts w:ascii="Times New Roman" w:hAnsi="Times New Roman" w:cs="Times New Roman"/>
                <w:noProof/>
                <w:sz w:val="28"/>
                <w:lang w:val="uk-UA"/>
              </w:rPr>
            </w:pPr>
            <w:r w:rsidRPr="00C04DA3">
              <w:rPr>
                <w:rFonts w:ascii="Times New Roman" w:hAnsi="Times New Roman" w:cs="Times New Roman"/>
                <w:noProof/>
                <w:sz w:val="28"/>
                <w:lang w:val="uk-UA"/>
              </w:rPr>
              <w:t>Тест на безпеку</w:t>
            </w:r>
          </w:p>
        </w:tc>
        <w:tc>
          <w:tcPr>
            <w:tcW w:w="4271" w:type="dxa"/>
          </w:tcPr>
          <w:p w:rsidR="00C04DA3" w:rsidRPr="00C04DA3" w:rsidRDefault="00C04DA3" w:rsidP="00C04DA3">
            <w:pPr>
              <w:pStyle w:val="TableParagraph"/>
              <w:spacing w:line="360" w:lineRule="auto"/>
              <w:ind w:left="108"/>
              <w:rPr>
                <w:rFonts w:ascii="Times New Roman" w:hAnsi="Times New Roman" w:cs="Times New Roman"/>
                <w:noProof/>
                <w:sz w:val="28"/>
                <w:lang w:val="uk-UA"/>
              </w:rPr>
            </w:pPr>
            <w:r w:rsidRPr="00C04DA3">
              <w:rPr>
                <w:rFonts w:ascii="Times New Roman" w:hAnsi="Times New Roman" w:cs="Times New Roman"/>
                <w:noProof/>
                <w:sz w:val="28"/>
                <w:lang w:val="uk-UA"/>
              </w:rPr>
              <w:t>Оцініть заходи безпеки системи | Немає вразливостей безпеки</w:t>
            </w:r>
          </w:p>
        </w:tc>
        <w:tc>
          <w:tcPr>
            <w:tcW w:w="1843" w:type="dxa"/>
          </w:tcPr>
          <w:p w:rsidR="00C04DA3" w:rsidRDefault="00C04DA3" w:rsidP="00532524">
            <w:pPr>
              <w:pStyle w:val="TableParagraph"/>
              <w:ind w:right="151"/>
              <w:rPr>
                <w:noProof/>
                <w:sz w:val="28"/>
                <w:lang w:val="uk-UA"/>
              </w:rPr>
            </w:pPr>
            <w:r w:rsidRPr="00C04DA3">
              <w:rPr>
                <w:rFonts w:ascii="Times New Roman" w:hAnsi="Times New Roman" w:cs="Times New Roman"/>
                <w:noProof/>
                <w:sz w:val="28"/>
                <w:lang w:val="uk-UA"/>
              </w:rPr>
              <w:t>Пройдено</w:t>
            </w:r>
          </w:p>
        </w:tc>
      </w:tr>
      <w:tr w:rsidR="00C04DA3" w:rsidRPr="007F39C6" w:rsidTr="0025145A">
        <w:trPr>
          <w:trHeight w:val="1164"/>
        </w:trPr>
        <w:tc>
          <w:tcPr>
            <w:tcW w:w="3536" w:type="dxa"/>
          </w:tcPr>
          <w:p w:rsidR="00C04DA3" w:rsidRPr="00C04DA3" w:rsidRDefault="00C04DA3" w:rsidP="00760A33">
            <w:pPr>
              <w:pStyle w:val="TableParagraph"/>
              <w:tabs>
                <w:tab w:val="left" w:pos="1698"/>
              </w:tabs>
              <w:spacing w:line="360" w:lineRule="auto"/>
              <w:ind w:right="95"/>
              <w:rPr>
                <w:rFonts w:ascii="Times New Roman" w:hAnsi="Times New Roman" w:cs="Times New Roman"/>
                <w:noProof/>
                <w:sz w:val="28"/>
                <w:lang w:val="uk-UA"/>
              </w:rPr>
            </w:pPr>
            <w:r w:rsidRPr="00C04DA3">
              <w:rPr>
                <w:rFonts w:ascii="Times New Roman" w:hAnsi="Times New Roman" w:cs="Times New Roman"/>
                <w:noProof/>
                <w:sz w:val="28"/>
                <w:lang w:val="uk-UA"/>
              </w:rPr>
              <w:t>Тест на сумісність</w:t>
            </w:r>
          </w:p>
        </w:tc>
        <w:tc>
          <w:tcPr>
            <w:tcW w:w="4271" w:type="dxa"/>
          </w:tcPr>
          <w:p w:rsidR="00C04DA3" w:rsidRPr="00C04DA3" w:rsidRDefault="00C04DA3" w:rsidP="00C04DA3">
            <w:pPr>
              <w:pStyle w:val="TableParagraph"/>
              <w:spacing w:line="360" w:lineRule="auto"/>
              <w:ind w:left="108"/>
              <w:rPr>
                <w:rFonts w:ascii="Times New Roman" w:hAnsi="Times New Roman" w:cs="Times New Roman"/>
                <w:noProof/>
                <w:sz w:val="28"/>
                <w:lang w:val="uk-UA"/>
              </w:rPr>
            </w:pPr>
            <w:r w:rsidRPr="00C04DA3">
              <w:rPr>
                <w:rFonts w:ascii="Times New Roman" w:hAnsi="Times New Roman" w:cs="Times New Roman"/>
                <w:noProof/>
                <w:sz w:val="28"/>
                <w:lang w:val="uk-UA"/>
              </w:rPr>
              <w:t>Перевірте сумісність із зазначеними платформами | Сумісний з платформами</w:t>
            </w:r>
          </w:p>
        </w:tc>
        <w:tc>
          <w:tcPr>
            <w:tcW w:w="1843" w:type="dxa"/>
          </w:tcPr>
          <w:p w:rsidR="00C04DA3" w:rsidRDefault="00C04DA3" w:rsidP="00532524">
            <w:pPr>
              <w:pStyle w:val="TableParagraph"/>
              <w:ind w:right="151"/>
              <w:rPr>
                <w:noProof/>
                <w:sz w:val="28"/>
                <w:lang w:val="uk-UA"/>
              </w:rPr>
            </w:pPr>
            <w:r w:rsidRPr="00C04DA3">
              <w:rPr>
                <w:rFonts w:ascii="Times New Roman" w:hAnsi="Times New Roman" w:cs="Times New Roman"/>
                <w:noProof/>
                <w:sz w:val="28"/>
                <w:lang w:val="uk-UA"/>
              </w:rPr>
              <w:t>Пройдено</w:t>
            </w:r>
          </w:p>
        </w:tc>
      </w:tr>
      <w:tr w:rsidR="00C04DA3" w:rsidRPr="007F39C6" w:rsidTr="0025145A">
        <w:trPr>
          <w:trHeight w:val="1164"/>
        </w:trPr>
        <w:tc>
          <w:tcPr>
            <w:tcW w:w="3536" w:type="dxa"/>
          </w:tcPr>
          <w:p w:rsidR="00C04DA3" w:rsidRPr="00C04DA3" w:rsidRDefault="00C04DA3" w:rsidP="00760A33">
            <w:pPr>
              <w:pStyle w:val="TableParagraph"/>
              <w:tabs>
                <w:tab w:val="left" w:pos="1698"/>
              </w:tabs>
              <w:spacing w:line="360" w:lineRule="auto"/>
              <w:ind w:right="95"/>
              <w:rPr>
                <w:rFonts w:ascii="Times New Roman" w:hAnsi="Times New Roman" w:cs="Times New Roman"/>
                <w:noProof/>
                <w:sz w:val="28"/>
                <w:lang w:val="uk-UA"/>
              </w:rPr>
            </w:pPr>
            <w:r w:rsidRPr="00C04DA3">
              <w:rPr>
                <w:rFonts w:ascii="Times New Roman" w:hAnsi="Times New Roman" w:cs="Times New Roman"/>
                <w:noProof/>
                <w:sz w:val="28"/>
                <w:lang w:val="uk-UA"/>
              </w:rPr>
              <w:t>Тест на прийнятність для користувача</w:t>
            </w:r>
          </w:p>
        </w:tc>
        <w:tc>
          <w:tcPr>
            <w:tcW w:w="4271" w:type="dxa"/>
          </w:tcPr>
          <w:p w:rsidR="00C04DA3" w:rsidRPr="00C04DA3" w:rsidRDefault="00C04DA3" w:rsidP="00C04DA3">
            <w:pPr>
              <w:pStyle w:val="TableParagraph"/>
              <w:spacing w:line="360" w:lineRule="auto"/>
              <w:ind w:left="108"/>
              <w:rPr>
                <w:rFonts w:ascii="Times New Roman" w:hAnsi="Times New Roman" w:cs="Times New Roman"/>
                <w:noProof/>
                <w:sz w:val="28"/>
                <w:lang w:val="uk-UA"/>
              </w:rPr>
            </w:pPr>
            <w:r w:rsidRPr="00C04DA3">
              <w:rPr>
                <w:rFonts w:ascii="Times New Roman" w:hAnsi="Times New Roman" w:cs="Times New Roman"/>
                <w:noProof/>
                <w:sz w:val="28"/>
                <w:lang w:val="uk-UA"/>
              </w:rPr>
              <w:t>Перевірити, чи відповідає система вимогам користувача | Задовольняє очікування користувача</w:t>
            </w:r>
          </w:p>
        </w:tc>
        <w:tc>
          <w:tcPr>
            <w:tcW w:w="1843" w:type="dxa"/>
          </w:tcPr>
          <w:p w:rsidR="00C04DA3" w:rsidRPr="00C04DA3" w:rsidRDefault="00C04DA3" w:rsidP="00532524">
            <w:pPr>
              <w:pStyle w:val="TableParagraph"/>
              <w:ind w:right="151"/>
              <w:rPr>
                <w:noProof/>
                <w:sz w:val="28"/>
                <w:lang w:val="uk-UA"/>
              </w:rPr>
            </w:pPr>
            <w:r w:rsidRPr="00C04DA3">
              <w:rPr>
                <w:rFonts w:ascii="Times New Roman" w:hAnsi="Times New Roman" w:cs="Times New Roman"/>
                <w:noProof/>
                <w:sz w:val="28"/>
                <w:lang w:val="uk-UA"/>
              </w:rPr>
              <w:t>Пройдено</w:t>
            </w:r>
          </w:p>
        </w:tc>
      </w:tr>
    </w:tbl>
    <w:p w:rsidR="008859D3" w:rsidRPr="008859D3" w:rsidRDefault="008859D3" w:rsidP="007F39C6">
      <w:pPr>
        <w:ind w:firstLine="0"/>
      </w:pPr>
    </w:p>
    <w:p w:rsidR="00102D12" w:rsidRDefault="00102D12" w:rsidP="0025145A">
      <w:pPr>
        <w:pStyle w:val="421"/>
        <w:keepNext w:val="0"/>
        <w:keepLines w:val="0"/>
        <w:widowControl w:val="0"/>
        <w:spacing w:before="120" w:after="120"/>
        <w:ind w:left="1134" w:hanging="425"/>
        <w:rPr>
          <w:color w:val="000000" w:themeColor="text1"/>
        </w:rPr>
      </w:pPr>
      <w:bookmarkStart w:id="198" w:name="_Toc149547042"/>
      <w:bookmarkStart w:id="199" w:name="_Toc149550496"/>
      <w:bookmarkStart w:id="200" w:name="_Toc149550618"/>
      <w:bookmarkStart w:id="201" w:name="_Toc149550943"/>
      <w:bookmarkStart w:id="202" w:name="_Toc156386652"/>
      <w:r w:rsidRPr="00B16A0D">
        <w:rPr>
          <w:color w:val="000000" w:themeColor="text1"/>
        </w:rPr>
        <w:t>Приймальне тестування</w:t>
      </w:r>
      <w:bookmarkEnd w:id="198"/>
      <w:bookmarkEnd w:id="199"/>
      <w:bookmarkEnd w:id="200"/>
      <w:bookmarkEnd w:id="201"/>
      <w:bookmarkEnd w:id="202"/>
    </w:p>
    <w:p w:rsidR="00A54735" w:rsidRDefault="00A54735" w:rsidP="00A54735">
      <w:r>
        <w:t xml:space="preserve">Формальний процес тестування, який перевіряє відповідність системи вимогам і проводиться з метою: визначення чи задовольняє система приймальним критеріям; винесення рішення замовником або іншою уповноваженою особою приймається додаток чи ні. </w:t>
      </w:r>
    </w:p>
    <w:p w:rsidR="00A54735" w:rsidRDefault="00A54735" w:rsidP="00A54735">
      <w:r>
        <w:t xml:space="preserve">Приймальне тестування виконується на основі набору типових тестових випадків та сценаріїв, розроблених на основі вимог до даного додатку [34]. Рішення про проведення приймального тестування приймається тоді, коли: продукт досяг необхідного рівня якості; замовник ознайомлений з Планом приймальних Робіт (ProductAcceptancePlan) або іншим документом, де описаний набір дій, пов'язаних з проведенням приймального тестування, дата проведення, відповідальні тощо. </w:t>
      </w:r>
    </w:p>
    <w:p w:rsidR="00A54735" w:rsidRDefault="00A54735" w:rsidP="00A54735">
      <w:r>
        <w:t>Фаза приймального тестування триває до тих пір, доки замовник не виносить рішення про відправлення програми на доопрацювання або видачі додатка.</w:t>
      </w:r>
    </w:p>
    <w:p w:rsidR="006112E2" w:rsidRDefault="006112E2" w:rsidP="006112E2">
      <w:pPr>
        <w:ind w:firstLine="357"/>
        <w:rPr>
          <w:b/>
        </w:rPr>
      </w:pPr>
      <w:r w:rsidRPr="007F39C6">
        <w:rPr>
          <w:b/>
        </w:rPr>
        <w:lastRenderedPageBreak/>
        <w:t>Результати тестування</w:t>
      </w:r>
    </w:p>
    <w:p w:rsidR="0025145A" w:rsidRDefault="00760A33" w:rsidP="0025145A">
      <w:pPr>
        <w:pStyle w:val="aff4"/>
        <w:ind w:left="7200" w:firstLine="720"/>
      </w:pPr>
      <w:r>
        <w:t>Таблиця</w:t>
      </w:r>
      <w:r w:rsidR="00EB3B02">
        <w:t xml:space="preserve"> </w:t>
      </w:r>
      <w:r>
        <w:t xml:space="preserve">4.4 </w:t>
      </w:r>
    </w:p>
    <w:p w:rsidR="00426443" w:rsidRPr="0025145A" w:rsidRDefault="00760A33" w:rsidP="0025145A">
      <w:pPr>
        <w:pStyle w:val="aff4"/>
        <w:jc w:val="center"/>
        <w:rPr>
          <w:b/>
        </w:rPr>
      </w:pPr>
      <w:r w:rsidRPr="0025145A">
        <w:rPr>
          <w:b/>
        </w:rPr>
        <w:t>Тест</w:t>
      </w:r>
      <w:r w:rsidR="00EB3B02" w:rsidRPr="0025145A">
        <w:rPr>
          <w:b/>
        </w:rPr>
        <w:t xml:space="preserve"> </w:t>
      </w:r>
      <w:r w:rsidRPr="0025145A">
        <w:rPr>
          <w:b/>
        </w:rPr>
        <w:t>кейс</w:t>
      </w:r>
      <w:r w:rsidR="00EB3B02" w:rsidRPr="0025145A">
        <w:rPr>
          <w:b/>
        </w:rPr>
        <w:t xml:space="preserve"> </w:t>
      </w:r>
      <w:r w:rsidR="0025145A" w:rsidRPr="0025145A">
        <w:rPr>
          <w:b/>
        </w:rPr>
        <w:t>тестування</w:t>
      </w:r>
    </w:p>
    <w:tbl>
      <w:tblPr>
        <w:tblStyle w:val="TableNormal"/>
        <w:tblW w:w="99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8"/>
        <w:gridCol w:w="4961"/>
        <w:gridCol w:w="1984"/>
      </w:tblGrid>
      <w:tr w:rsidR="006112E2" w:rsidRPr="007F39C6" w:rsidTr="00532524">
        <w:trPr>
          <w:trHeight w:val="390"/>
        </w:trPr>
        <w:tc>
          <w:tcPr>
            <w:tcW w:w="2988" w:type="dxa"/>
          </w:tcPr>
          <w:p w:rsidR="006112E2" w:rsidRPr="007F39C6" w:rsidRDefault="006112E2" w:rsidP="00760A33">
            <w:pPr>
              <w:pStyle w:val="TableParagraph"/>
              <w:spacing w:line="315" w:lineRule="exact"/>
              <w:ind w:left="918"/>
              <w:jc w:val="left"/>
              <w:rPr>
                <w:rFonts w:ascii="Times New Roman" w:hAnsi="Times New Roman" w:cs="Times New Roman"/>
                <w:noProof/>
                <w:sz w:val="28"/>
                <w:lang w:val="uk-UA"/>
              </w:rPr>
            </w:pPr>
            <w:r w:rsidRPr="007F39C6">
              <w:rPr>
                <w:rFonts w:ascii="Times New Roman" w:hAnsi="Times New Roman" w:cs="Times New Roman"/>
                <w:noProof/>
                <w:sz w:val="28"/>
                <w:lang w:val="uk-UA"/>
              </w:rPr>
              <w:t>Опис</w:t>
            </w:r>
            <w:r w:rsidR="00004CE2">
              <w:rPr>
                <w:rFonts w:ascii="Times New Roman" w:hAnsi="Times New Roman" w:cs="Times New Roman"/>
                <w:noProof/>
                <w:sz w:val="28"/>
                <w:lang w:val="uk-UA"/>
              </w:rPr>
              <w:t xml:space="preserve"> </w:t>
            </w:r>
            <w:r w:rsidRPr="007F39C6">
              <w:rPr>
                <w:rFonts w:ascii="Times New Roman" w:hAnsi="Times New Roman" w:cs="Times New Roman"/>
                <w:noProof/>
                <w:sz w:val="28"/>
                <w:lang w:val="uk-UA"/>
              </w:rPr>
              <w:t>кейсу</w:t>
            </w:r>
          </w:p>
        </w:tc>
        <w:tc>
          <w:tcPr>
            <w:tcW w:w="4961" w:type="dxa"/>
          </w:tcPr>
          <w:p w:rsidR="006112E2" w:rsidRPr="007F39C6" w:rsidRDefault="006112E2" w:rsidP="00760A33">
            <w:pPr>
              <w:pStyle w:val="TableParagraph"/>
              <w:spacing w:line="315" w:lineRule="exact"/>
              <w:ind w:left="1120"/>
              <w:rPr>
                <w:rFonts w:ascii="Times New Roman" w:hAnsi="Times New Roman" w:cs="Times New Roman"/>
                <w:noProof/>
                <w:sz w:val="28"/>
                <w:lang w:val="uk-UA"/>
              </w:rPr>
            </w:pPr>
            <w:r w:rsidRPr="007F39C6">
              <w:rPr>
                <w:rFonts w:ascii="Times New Roman" w:hAnsi="Times New Roman" w:cs="Times New Roman"/>
                <w:noProof/>
                <w:sz w:val="28"/>
                <w:lang w:val="uk-UA"/>
              </w:rPr>
              <w:t>Очікуваний</w:t>
            </w:r>
            <w:r w:rsidR="00004CE2">
              <w:rPr>
                <w:rFonts w:ascii="Times New Roman" w:hAnsi="Times New Roman" w:cs="Times New Roman"/>
                <w:noProof/>
                <w:sz w:val="28"/>
                <w:lang w:val="uk-UA"/>
              </w:rPr>
              <w:t xml:space="preserve"> </w:t>
            </w:r>
            <w:r w:rsidRPr="007F39C6">
              <w:rPr>
                <w:rFonts w:ascii="Times New Roman" w:hAnsi="Times New Roman" w:cs="Times New Roman"/>
                <w:noProof/>
                <w:sz w:val="28"/>
                <w:lang w:val="uk-UA"/>
              </w:rPr>
              <w:t>результат</w:t>
            </w:r>
          </w:p>
        </w:tc>
        <w:tc>
          <w:tcPr>
            <w:tcW w:w="1984" w:type="dxa"/>
          </w:tcPr>
          <w:p w:rsidR="006112E2" w:rsidRPr="007F39C6" w:rsidRDefault="006112E2" w:rsidP="00760A33">
            <w:pPr>
              <w:pStyle w:val="TableParagraph"/>
              <w:spacing w:line="315" w:lineRule="exact"/>
              <w:ind w:left="157" w:right="151"/>
              <w:rPr>
                <w:rFonts w:ascii="Times New Roman" w:hAnsi="Times New Roman" w:cs="Times New Roman"/>
                <w:noProof/>
                <w:sz w:val="28"/>
                <w:lang w:val="uk-UA"/>
              </w:rPr>
            </w:pPr>
            <w:r w:rsidRPr="007F39C6">
              <w:rPr>
                <w:rFonts w:ascii="Times New Roman" w:hAnsi="Times New Roman" w:cs="Times New Roman"/>
                <w:noProof/>
                <w:sz w:val="28"/>
                <w:lang w:val="uk-UA"/>
              </w:rPr>
              <w:t>Результат</w:t>
            </w:r>
          </w:p>
        </w:tc>
      </w:tr>
      <w:tr w:rsidR="006112E2" w:rsidRPr="007F39C6" w:rsidTr="00532524">
        <w:trPr>
          <w:trHeight w:val="839"/>
        </w:trPr>
        <w:tc>
          <w:tcPr>
            <w:tcW w:w="2988" w:type="dxa"/>
          </w:tcPr>
          <w:p w:rsidR="006112E2" w:rsidRPr="007F39C6" w:rsidRDefault="00BC373D" w:rsidP="00760A33">
            <w:pPr>
              <w:pStyle w:val="TableParagraph"/>
              <w:spacing w:line="360" w:lineRule="auto"/>
              <w:ind w:right="116"/>
              <w:rPr>
                <w:rFonts w:ascii="Times New Roman" w:hAnsi="Times New Roman" w:cs="Times New Roman"/>
                <w:noProof/>
                <w:sz w:val="28"/>
                <w:lang w:val="uk-UA"/>
              </w:rPr>
            </w:pPr>
            <w:r w:rsidRPr="00BC373D">
              <w:rPr>
                <w:rFonts w:ascii="Times New Roman" w:hAnsi="Times New Roman" w:cs="Times New Roman"/>
                <w:noProof/>
                <w:sz w:val="28"/>
                <w:lang w:val="uk-UA"/>
              </w:rPr>
              <w:t>Прийняття користувацького інтерфейсу</w:t>
            </w:r>
          </w:p>
        </w:tc>
        <w:tc>
          <w:tcPr>
            <w:tcW w:w="4961" w:type="dxa"/>
          </w:tcPr>
          <w:p w:rsidR="006112E2" w:rsidRPr="007F39C6" w:rsidRDefault="00BC373D" w:rsidP="00BC373D">
            <w:pPr>
              <w:pStyle w:val="TableParagraph"/>
              <w:spacing w:line="360" w:lineRule="auto"/>
              <w:ind w:left="108"/>
              <w:rPr>
                <w:rFonts w:ascii="Times New Roman" w:hAnsi="Times New Roman" w:cs="Times New Roman"/>
                <w:noProof/>
                <w:sz w:val="28"/>
                <w:lang w:val="uk-UA"/>
              </w:rPr>
            </w:pPr>
            <w:r w:rsidRPr="00BC373D">
              <w:rPr>
                <w:rFonts w:ascii="Times New Roman" w:hAnsi="Times New Roman" w:cs="Times New Roman"/>
                <w:noProof/>
                <w:sz w:val="28"/>
                <w:lang w:val="uk-UA"/>
              </w:rPr>
              <w:t>Перевірте відповідність користувацького інтерфейсу стандартам дизайну | Зручний та послідовний UI</w:t>
            </w:r>
          </w:p>
        </w:tc>
        <w:tc>
          <w:tcPr>
            <w:tcW w:w="1984" w:type="dxa"/>
          </w:tcPr>
          <w:p w:rsidR="004F748A" w:rsidRDefault="004F748A" w:rsidP="00760A33">
            <w:pPr>
              <w:pStyle w:val="TableParagraph"/>
              <w:ind w:right="151"/>
              <w:rPr>
                <w:rFonts w:ascii="Times New Roman" w:hAnsi="Times New Roman" w:cs="Times New Roman"/>
                <w:noProof/>
                <w:sz w:val="28"/>
                <w:lang w:val="uk-UA"/>
              </w:rPr>
            </w:pPr>
          </w:p>
          <w:p w:rsidR="006112E2" w:rsidRPr="00E5309E" w:rsidRDefault="006112E2" w:rsidP="00760A33">
            <w:pPr>
              <w:pStyle w:val="TableParagraph"/>
              <w:ind w:right="151"/>
              <w:rPr>
                <w:rFonts w:ascii="Times New Roman" w:hAnsi="Times New Roman" w:cs="Times New Roman"/>
                <w:noProof/>
                <w:sz w:val="28"/>
              </w:rPr>
            </w:pPr>
            <w:r w:rsidRPr="007F39C6">
              <w:rPr>
                <w:rFonts w:ascii="Times New Roman" w:hAnsi="Times New Roman" w:cs="Times New Roman"/>
                <w:noProof/>
                <w:sz w:val="28"/>
                <w:lang w:val="uk-UA"/>
              </w:rPr>
              <w:t>Пройдено</w:t>
            </w:r>
          </w:p>
          <w:p w:rsidR="006112E2" w:rsidRPr="00E5309E" w:rsidRDefault="006112E2" w:rsidP="00760A33">
            <w:pPr>
              <w:pStyle w:val="TableParagraph"/>
              <w:ind w:right="151"/>
              <w:rPr>
                <w:rFonts w:ascii="Times New Roman" w:hAnsi="Times New Roman" w:cs="Times New Roman"/>
                <w:noProof/>
                <w:sz w:val="28"/>
              </w:rPr>
            </w:pPr>
          </w:p>
        </w:tc>
      </w:tr>
      <w:tr w:rsidR="006112E2" w:rsidRPr="007F39C6" w:rsidTr="00532524">
        <w:trPr>
          <w:trHeight w:val="1236"/>
        </w:trPr>
        <w:tc>
          <w:tcPr>
            <w:tcW w:w="2988" w:type="dxa"/>
          </w:tcPr>
          <w:p w:rsidR="006112E2" w:rsidRPr="007F39C6" w:rsidRDefault="00BC373D" w:rsidP="00760A33">
            <w:pPr>
              <w:pStyle w:val="TableParagraph"/>
              <w:spacing w:before="160"/>
              <w:rPr>
                <w:rFonts w:ascii="Times New Roman" w:hAnsi="Times New Roman" w:cs="Times New Roman"/>
                <w:noProof/>
                <w:sz w:val="28"/>
                <w:lang w:val="uk-UA"/>
              </w:rPr>
            </w:pPr>
            <w:r w:rsidRPr="00BC373D">
              <w:rPr>
                <w:rFonts w:ascii="Times New Roman" w:hAnsi="Times New Roman" w:cs="Times New Roman"/>
                <w:noProof/>
                <w:sz w:val="28"/>
                <w:lang w:val="uk-UA"/>
              </w:rPr>
              <w:t>Функціональні вимоги</w:t>
            </w:r>
          </w:p>
        </w:tc>
        <w:tc>
          <w:tcPr>
            <w:tcW w:w="4961" w:type="dxa"/>
          </w:tcPr>
          <w:p w:rsidR="006112E2" w:rsidRPr="007F39C6" w:rsidRDefault="00BC373D" w:rsidP="00BC373D">
            <w:pPr>
              <w:pStyle w:val="TableParagraph"/>
              <w:spacing w:before="160" w:line="360" w:lineRule="auto"/>
              <w:ind w:left="108"/>
              <w:rPr>
                <w:rFonts w:ascii="Times New Roman" w:hAnsi="Times New Roman" w:cs="Times New Roman"/>
                <w:noProof/>
                <w:sz w:val="28"/>
                <w:lang w:val="uk-UA"/>
              </w:rPr>
            </w:pPr>
            <w:r w:rsidRPr="00BC373D">
              <w:rPr>
                <w:rFonts w:ascii="Times New Roman" w:hAnsi="Times New Roman" w:cs="Times New Roman"/>
                <w:noProof/>
                <w:sz w:val="28"/>
                <w:lang w:val="uk-UA"/>
              </w:rPr>
              <w:t>Перевірити, чи відповідає система функціональним вимогам | Задовольняє визначені функції</w:t>
            </w:r>
          </w:p>
        </w:tc>
        <w:tc>
          <w:tcPr>
            <w:tcW w:w="1984" w:type="dxa"/>
          </w:tcPr>
          <w:p w:rsidR="006112E2" w:rsidRPr="007F39C6" w:rsidRDefault="006112E2" w:rsidP="00760A33">
            <w:pPr>
              <w:pStyle w:val="TableParagraph"/>
              <w:spacing w:before="235"/>
              <w:ind w:left="159" w:right="151"/>
              <w:rPr>
                <w:rFonts w:ascii="Times New Roman" w:hAnsi="Times New Roman" w:cs="Times New Roman"/>
                <w:noProof/>
                <w:sz w:val="28"/>
                <w:lang w:val="uk-UA"/>
              </w:rPr>
            </w:pPr>
            <w:r w:rsidRPr="007F39C6">
              <w:rPr>
                <w:rFonts w:ascii="Times New Roman" w:hAnsi="Times New Roman" w:cs="Times New Roman"/>
                <w:noProof/>
                <w:sz w:val="28"/>
                <w:lang w:val="uk-UA"/>
              </w:rPr>
              <w:t>Пройдено</w:t>
            </w:r>
          </w:p>
        </w:tc>
      </w:tr>
      <w:tr w:rsidR="006112E2" w:rsidRPr="007F39C6" w:rsidTr="00532524">
        <w:trPr>
          <w:trHeight w:val="609"/>
        </w:trPr>
        <w:tc>
          <w:tcPr>
            <w:tcW w:w="2988" w:type="dxa"/>
          </w:tcPr>
          <w:p w:rsidR="006112E2" w:rsidRPr="007F39C6" w:rsidRDefault="00BC373D" w:rsidP="00760A33">
            <w:pPr>
              <w:pStyle w:val="TableParagraph"/>
              <w:tabs>
                <w:tab w:val="left" w:pos="2283"/>
              </w:tabs>
              <w:spacing w:line="360" w:lineRule="auto"/>
              <w:ind w:right="96"/>
              <w:rPr>
                <w:rFonts w:ascii="Times New Roman" w:hAnsi="Times New Roman" w:cs="Times New Roman"/>
                <w:noProof/>
                <w:sz w:val="28"/>
                <w:lang w:val="uk-UA"/>
              </w:rPr>
            </w:pPr>
            <w:r w:rsidRPr="00BC373D">
              <w:rPr>
                <w:rFonts w:ascii="Times New Roman" w:hAnsi="Times New Roman" w:cs="Times New Roman"/>
                <w:noProof/>
                <w:sz w:val="28"/>
                <w:lang w:val="uk-UA"/>
              </w:rPr>
              <w:t>Сценарії використання</w:t>
            </w:r>
          </w:p>
        </w:tc>
        <w:tc>
          <w:tcPr>
            <w:tcW w:w="4961" w:type="dxa"/>
          </w:tcPr>
          <w:p w:rsidR="006112E2" w:rsidRPr="007F39C6" w:rsidRDefault="00BC373D" w:rsidP="00BC373D">
            <w:pPr>
              <w:pStyle w:val="TableParagraph"/>
              <w:spacing w:line="360" w:lineRule="auto"/>
              <w:ind w:left="108"/>
              <w:rPr>
                <w:rFonts w:ascii="Times New Roman" w:hAnsi="Times New Roman" w:cs="Times New Roman"/>
                <w:noProof/>
                <w:sz w:val="28"/>
                <w:lang w:val="uk-UA"/>
              </w:rPr>
            </w:pPr>
            <w:r w:rsidRPr="00BC373D">
              <w:rPr>
                <w:rFonts w:ascii="Times New Roman" w:hAnsi="Times New Roman" w:cs="Times New Roman"/>
                <w:noProof/>
                <w:sz w:val="28"/>
                <w:lang w:val="uk-UA"/>
              </w:rPr>
              <w:t>Перевірити поведінку системи в різних сценаріях використання | Очікувані результати</w:t>
            </w:r>
          </w:p>
        </w:tc>
        <w:tc>
          <w:tcPr>
            <w:tcW w:w="1984" w:type="dxa"/>
          </w:tcPr>
          <w:p w:rsidR="004F748A" w:rsidRDefault="004F748A" w:rsidP="004F748A">
            <w:pPr>
              <w:pStyle w:val="TableParagraph"/>
              <w:ind w:right="151"/>
              <w:rPr>
                <w:rFonts w:ascii="Times New Roman" w:hAnsi="Times New Roman" w:cs="Times New Roman"/>
                <w:noProof/>
                <w:sz w:val="28"/>
                <w:lang w:val="uk-UA"/>
              </w:rPr>
            </w:pPr>
          </w:p>
          <w:p w:rsidR="006112E2" w:rsidRPr="007F39C6" w:rsidRDefault="006112E2" w:rsidP="004F748A">
            <w:pPr>
              <w:pStyle w:val="TableParagraph"/>
              <w:ind w:right="151"/>
              <w:rPr>
                <w:rFonts w:ascii="Times New Roman" w:hAnsi="Times New Roman" w:cs="Times New Roman"/>
                <w:noProof/>
                <w:sz w:val="28"/>
                <w:lang w:val="uk-UA"/>
              </w:rPr>
            </w:pPr>
            <w:r w:rsidRPr="007F39C6">
              <w:rPr>
                <w:rFonts w:ascii="Times New Roman" w:hAnsi="Times New Roman" w:cs="Times New Roman"/>
                <w:noProof/>
                <w:sz w:val="28"/>
                <w:lang w:val="uk-UA"/>
              </w:rPr>
              <w:t>Пройдено</w:t>
            </w:r>
          </w:p>
        </w:tc>
      </w:tr>
      <w:tr w:rsidR="006112E2" w:rsidRPr="007F39C6" w:rsidTr="00532524">
        <w:trPr>
          <w:trHeight w:val="1164"/>
        </w:trPr>
        <w:tc>
          <w:tcPr>
            <w:tcW w:w="2988" w:type="dxa"/>
          </w:tcPr>
          <w:p w:rsidR="006112E2" w:rsidRPr="007F39C6" w:rsidRDefault="00BC373D" w:rsidP="00760A33">
            <w:pPr>
              <w:pStyle w:val="TableParagraph"/>
              <w:tabs>
                <w:tab w:val="left" w:pos="1698"/>
              </w:tabs>
              <w:spacing w:line="360" w:lineRule="auto"/>
              <w:ind w:right="95"/>
              <w:rPr>
                <w:rFonts w:ascii="Times New Roman" w:hAnsi="Times New Roman" w:cs="Times New Roman"/>
                <w:noProof/>
                <w:sz w:val="28"/>
                <w:lang w:val="uk-UA"/>
              </w:rPr>
            </w:pPr>
            <w:r w:rsidRPr="00BC373D">
              <w:rPr>
                <w:rFonts w:ascii="Times New Roman" w:hAnsi="Times New Roman" w:cs="Times New Roman"/>
                <w:noProof/>
                <w:sz w:val="28"/>
                <w:lang w:val="uk-UA"/>
              </w:rPr>
              <w:t>Приймання виконаних робіт</w:t>
            </w:r>
          </w:p>
        </w:tc>
        <w:tc>
          <w:tcPr>
            <w:tcW w:w="4961" w:type="dxa"/>
          </w:tcPr>
          <w:p w:rsidR="006112E2" w:rsidRPr="007F39C6" w:rsidRDefault="00BC373D" w:rsidP="00BC373D">
            <w:pPr>
              <w:pStyle w:val="TableParagraph"/>
              <w:spacing w:line="360" w:lineRule="auto"/>
              <w:ind w:left="108"/>
              <w:rPr>
                <w:rFonts w:ascii="Times New Roman" w:hAnsi="Times New Roman" w:cs="Times New Roman"/>
                <w:noProof/>
                <w:sz w:val="28"/>
                <w:lang w:val="uk-UA"/>
              </w:rPr>
            </w:pPr>
            <w:r w:rsidRPr="00BC373D">
              <w:rPr>
                <w:rFonts w:ascii="Times New Roman" w:hAnsi="Times New Roman" w:cs="Times New Roman"/>
                <w:noProof/>
                <w:sz w:val="28"/>
                <w:lang w:val="uk-UA"/>
              </w:rPr>
              <w:t>Оцініть, чи система працює належним чином | Відповідає критеріям ефективності</w:t>
            </w:r>
          </w:p>
        </w:tc>
        <w:tc>
          <w:tcPr>
            <w:tcW w:w="1984" w:type="dxa"/>
          </w:tcPr>
          <w:p w:rsidR="006112E2" w:rsidRPr="007F39C6" w:rsidRDefault="006112E2" w:rsidP="00760A33">
            <w:pPr>
              <w:pStyle w:val="TableParagraph"/>
              <w:ind w:right="151"/>
              <w:jc w:val="both"/>
              <w:rPr>
                <w:rFonts w:ascii="Times New Roman" w:hAnsi="Times New Roman" w:cs="Times New Roman"/>
                <w:noProof/>
                <w:sz w:val="28"/>
                <w:lang w:val="uk-UA"/>
              </w:rPr>
            </w:pPr>
            <w:r w:rsidRPr="007F39C6">
              <w:rPr>
                <w:rFonts w:ascii="Times New Roman" w:hAnsi="Times New Roman" w:cs="Times New Roman"/>
                <w:noProof/>
                <w:sz w:val="28"/>
                <w:lang w:val="uk-UA"/>
              </w:rPr>
              <w:t>Пройдено</w:t>
            </w:r>
          </w:p>
        </w:tc>
      </w:tr>
      <w:tr w:rsidR="006112E2" w:rsidRPr="007F39C6" w:rsidTr="00532524">
        <w:trPr>
          <w:trHeight w:val="1164"/>
        </w:trPr>
        <w:tc>
          <w:tcPr>
            <w:tcW w:w="2988" w:type="dxa"/>
          </w:tcPr>
          <w:p w:rsidR="006112E2" w:rsidRPr="00C04DA3" w:rsidRDefault="00BC373D" w:rsidP="00760A33">
            <w:pPr>
              <w:pStyle w:val="TableParagraph"/>
              <w:tabs>
                <w:tab w:val="left" w:pos="1698"/>
              </w:tabs>
              <w:spacing w:line="360" w:lineRule="auto"/>
              <w:ind w:right="95"/>
              <w:rPr>
                <w:rFonts w:ascii="Times New Roman" w:hAnsi="Times New Roman" w:cs="Times New Roman"/>
                <w:noProof/>
                <w:sz w:val="28"/>
                <w:lang w:val="uk-UA"/>
              </w:rPr>
            </w:pPr>
            <w:r w:rsidRPr="00BC373D">
              <w:rPr>
                <w:rFonts w:ascii="Times New Roman" w:hAnsi="Times New Roman" w:cs="Times New Roman"/>
                <w:noProof/>
                <w:sz w:val="28"/>
                <w:lang w:val="uk-UA"/>
              </w:rPr>
              <w:t>Відповідність вимогам безпеки</w:t>
            </w:r>
          </w:p>
        </w:tc>
        <w:tc>
          <w:tcPr>
            <w:tcW w:w="4961" w:type="dxa"/>
          </w:tcPr>
          <w:p w:rsidR="006112E2" w:rsidRPr="00C04DA3" w:rsidRDefault="00BC373D" w:rsidP="00760A33">
            <w:pPr>
              <w:pStyle w:val="TableParagraph"/>
              <w:spacing w:line="360" w:lineRule="auto"/>
              <w:ind w:left="108"/>
              <w:rPr>
                <w:rFonts w:ascii="Times New Roman" w:hAnsi="Times New Roman" w:cs="Times New Roman"/>
                <w:noProof/>
                <w:sz w:val="28"/>
                <w:lang w:val="uk-UA"/>
              </w:rPr>
            </w:pPr>
            <w:r w:rsidRPr="00BC373D">
              <w:rPr>
                <w:rFonts w:ascii="Times New Roman" w:hAnsi="Times New Roman" w:cs="Times New Roman"/>
                <w:noProof/>
                <w:sz w:val="28"/>
                <w:lang w:val="uk-UA"/>
              </w:rPr>
              <w:t>Підтвердити дотримання політики безпеки та конфіденційності | Відсутність вразливостей безпеки</w:t>
            </w:r>
          </w:p>
        </w:tc>
        <w:tc>
          <w:tcPr>
            <w:tcW w:w="1984" w:type="dxa"/>
          </w:tcPr>
          <w:p w:rsidR="006112E2" w:rsidRPr="00C04DA3" w:rsidRDefault="006112E2" w:rsidP="00760A33">
            <w:pPr>
              <w:pStyle w:val="TableParagraph"/>
              <w:ind w:right="151"/>
              <w:rPr>
                <w:rFonts w:ascii="Times New Roman" w:hAnsi="Times New Roman" w:cs="Times New Roman"/>
                <w:noProof/>
                <w:sz w:val="28"/>
                <w:lang w:val="uk-UA"/>
              </w:rPr>
            </w:pPr>
            <w:r w:rsidRPr="00C04DA3">
              <w:rPr>
                <w:rFonts w:ascii="Times New Roman" w:hAnsi="Times New Roman" w:cs="Times New Roman"/>
                <w:noProof/>
                <w:sz w:val="28"/>
                <w:lang w:val="uk-UA"/>
              </w:rPr>
              <w:t>Пройдено</w:t>
            </w:r>
          </w:p>
        </w:tc>
      </w:tr>
      <w:tr w:rsidR="006112E2" w:rsidRPr="007F39C6" w:rsidTr="00532524">
        <w:trPr>
          <w:trHeight w:val="1164"/>
        </w:trPr>
        <w:tc>
          <w:tcPr>
            <w:tcW w:w="2988" w:type="dxa"/>
          </w:tcPr>
          <w:p w:rsidR="006112E2" w:rsidRPr="00C04DA3" w:rsidRDefault="00BC373D" w:rsidP="00760A33">
            <w:pPr>
              <w:pStyle w:val="TableParagraph"/>
              <w:tabs>
                <w:tab w:val="left" w:pos="1698"/>
              </w:tabs>
              <w:spacing w:line="360" w:lineRule="auto"/>
              <w:ind w:right="95"/>
              <w:rPr>
                <w:rFonts w:ascii="Times New Roman" w:hAnsi="Times New Roman" w:cs="Times New Roman"/>
                <w:noProof/>
                <w:sz w:val="28"/>
                <w:lang w:val="uk-UA"/>
              </w:rPr>
            </w:pPr>
            <w:r w:rsidRPr="00BC373D">
              <w:rPr>
                <w:rFonts w:ascii="Times New Roman" w:hAnsi="Times New Roman" w:cs="Times New Roman"/>
                <w:noProof/>
                <w:sz w:val="28"/>
                <w:lang w:val="uk-UA"/>
              </w:rPr>
              <w:t>Прийняття сумісності</w:t>
            </w:r>
          </w:p>
        </w:tc>
        <w:tc>
          <w:tcPr>
            <w:tcW w:w="4961" w:type="dxa"/>
          </w:tcPr>
          <w:p w:rsidR="006112E2" w:rsidRPr="00C04DA3" w:rsidRDefault="00BC373D" w:rsidP="00760A33">
            <w:pPr>
              <w:pStyle w:val="TableParagraph"/>
              <w:spacing w:line="360" w:lineRule="auto"/>
              <w:ind w:left="108"/>
              <w:rPr>
                <w:rFonts w:ascii="Times New Roman" w:hAnsi="Times New Roman" w:cs="Times New Roman"/>
                <w:noProof/>
                <w:sz w:val="28"/>
                <w:lang w:val="uk-UA"/>
              </w:rPr>
            </w:pPr>
            <w:r w:rsidRPr="00BC373D">
              <w:rPr>
                <w:rFonts w:ascii="Times New Roman" w:hAnsi="Times New Roman" w:cs="Times New Roman"/>
                <w:noProof/>
                <w:sz w:val="28"/>
                <w:lang w:val="uk-UA"/>
              </w:rPr>
              <w:t>Перевірте сумісність із зазначеними середовищами | Сумісний із середовищами</w:t>
            </w:r>
          </w:p>
        </w:tc>
        <w:tc>
          <w:tcPr>
            <w:tcW w:w="1984" w:type="dxa"/>
          </w:tcPr>
          <w:p w:rsidR="006112E2" w:rsidRDefault="006112E2" w:rsidP="00760A33">
            <w:pPr>
              <w:pStyle w:val="TableParagraph"/>
              <w:ind w:right="151"/>
              <w:rPr>
                <w:noProof/>
                <w:sz w:val="28"/>
                <w:lang w:val="uk-UA"/>
              </w:rPr>
            </w:pPr>
            <w:r w:rsidRPr="00C04DA3">
              <w:rPr>
                <w:rFonts w:ascii="Times New Roman" w:hAnsi="Times New Roman" w:cs="Times New Roman"/>
                <w:noProof/>
                <w:sz w:val="28"/>
                <w:lang w:val="uk-UA"/>
              </w:rPr>
              <w:t>Пройдено</w:t>
            </w:r>
          </w:p>
        </w:tc>
      </w:tr>
      <w:tr w:rsidR="006112E2" w:rsidRPr="007F39C6" w:rsidTr="00532524">
        <w:trPr>
          <w:trHeight w:val="1164"/>
        </w:trPr>
        <w:tc>
          <w:tcPr>
            <w:tcW w:w="2988" w:type="dxa"/>
          </w:tcPr>
          <w:p w:rsidR="006112E2" w:rsidRPr="00C04DA3" w:rsidRDefault="00F65543" w:rsidP="00760A33">
            <w:pPr>
              <w:pStyle w:val="TableParagraph"/>
              <w:tabs>
                <w:tab w:val="left" w:pos="1698"/>
              </w:tabs>
              <w:spacing w:line="360" w:lineRule="auto"/>
              <w:ind w:right="95"/>
              <w:rPr>
                <w:rFonts w:ascii="Times New Roman" w:hAnsi="Times New Roman" w:cs="Times New Roman"/>
                <w:noProof/>
                <w:sz w:val="28"/>
                <w:lang w:val="uk-UA"/>
              </w:rPr>
            </w:pPr>
            <w:r w:rsidRPr="00F65543">
              <w:rPr>
                <w:rFonts w:ascii="Times New Roman" w:hAnsi="Times New Roman" w:cs="Times New Roman"/>
                <w:noProof/>
                <w:sz w:val="28"/>
                <w:lang w:val="uk-UA"/>
              </w:rPr>
              <w:t>Задоволеність користувачів</w:t>
            </w:r>
          </w:p>
        </w:tc>
        <w:tc>
          <w:tcPr>
            <w:tcW w:w="4961" w:type="dxa"/>
          </w:tcPr>
          <w:p w:rsidR="006112E2" w:rsidRPr="00C04DA3" w:rsidRDefault="00F65543" w:rsidP="00760A33">
            <w:pPr>
              <w:pStyle w:val="TableParagraph"/>
              <w:spacing w:line="360" w:lineRule="auto"/>
              <w:ind w:left="108"/>
              <w:rPr>
                <w:rFonts w:ascii="Times New Roman" w:hAnsi="Times New Roman" w:cs="Times New Roman"/>
                <w:noProof/>
                <w:sz w:val="28"/>
                <w:lang w:val="uk-UA"/>
              </w:rPr>
            </w:pPr>
            <w:r w:rsidRPr="00F65543">
              <w:rPr>
                <w:rFonts w:ascii="Times New Roman" w:hAnsi="Times New Roman" w:cs="Times New Roman"/>
                <w:noProof/>
                <w:sz w:val="28"/>
                <w:lang w:val="uk-UA"/>
              </w:rPr>
              <w:t>Отримання зворотного зв'язку щодо задоволеності та досвіду користувачів | Позитивні відгуки користувачів</w:t>
            </w:r>
          </w:p>
        </w:tc>
        <w:tc>
          <w:tcPr>
            <w:tcW w:w="1984" w:type="dxa"/>
          </w:tcPr>
          <w:p w:rsidR="006112E2" w:rsidRDefault="006112E2" w:rsidP="00760A33">
            <w:pPr>
              <w:pStyle w:val="TableParagraph"/>
              <w:ind w:right="151"/>
              <w:rPr>
                <w:noProof/>
                <w:sz w:val="28"/>
                <w:lang w:val="uk-UA"/>
              </w:rPr>
            </w:pPr>
            <w:r w:rsidRPr="00C04DA3">
              <w:rPr>
                <w:rFonts w:ascii="Times New Roman" w:hAnsi="Times New Roman" w:cs="Times New Roman"/>
                <w:noProof/>
                <w:sz w:val="28"/>
                <w:lang w:val="uk-UA"/>
              </w:rPr>
              <w:t>Пройдено</w:t>
            </w:r>
          </w:p>
        </w:tc>
      </w:tr>
      <w:tr w:rsidR="006112E2" w:rsidRPr="007F39C6" w:rsidTr="00532524">
        <w:trPr>
          <w:trHeight w:val="1164"/>
        </w:trPr>
        <w:tc>
          <w:tcPr>
            <w:tcW w:w="2988" w:type="dxa"/>
          </w:tcPr>
          <w:p w:rsidR="006112E2" w:rsidRPr="00C04DA3" w:rsidRDefault="006112E2" w:rsidP="00760A33">
            <w:pPr>
              <w:pStyle w:val="TableParagraph"/>
              <w:tabs>
                <w:tab w:val="left" w:pos="1698"/>
              </w:tabs>
              <w:spacing w:line="360" w:lineRule="auto"/>
              <w:ind w:right="95"/>
              <w:rPr>
                <w:rFonts w:ascii="Times New Roman" w:hAnsi="Times New Roman" w:cs="Times New Roman"/>
                <w:noProof/>
                <w:sz w:val="28"/>
                <w:lang w:val="uk-UA"/>
              </w:rPr>
            </w:pPr>
            <w:r w:rsidRPr="00C04DA3">
              <w:rPr>
                <w:rFonts w:ascii="Times New Roman" w:hAnsi="Times New Roman" w:cs="Times New Roman"/>
                <w:noProof/>
                <w:sz w:val="28"/>
                <w:lang w:val="uk-UA"/>
              </w:rPr>
              <w:t>Тест на прийнятність для користувача</w:t>
            </w:r>
          </w:p>
        </w:tc>
        <w:tc>
          <w:tcPr>
            <w:tcW w:w="4961" w:type="dxa"/>
          </w:tcPr>
          <w:p w:rsidR="006112E2" w:rsidRPr="00C04DA3" w:rsidRDefault="006112E2" w:rsidP="00760A33">
            <w:pPr>
              <w:pStyle w:val="TableParagraph"/>
              <w:spacing w:line="360" w:lineRule="auto"/>
              <w:ind w:left="108"/>
              <w:rPr>
                <w:rFonts w:ascii="Times New Roman" w:hAnsi="Times New Roman" w:cs="Times New Roman"/>
                <w:noProof/>
                <w:sz w:val="28"/>
                <w:lang w:val="uk-UA"/>
              </w:rPr>
            </w:pPr>
            <w:r w:rsidRPr="00C04DA3">
              <w:rPr>
                <w:rFonts w:ascii="Times New Roman" w:hAnsi="Times New Roman" w:cs="Times New Roman"/>
                <w:noProof/>
                <w:sz w:val="28"/>
                <w:lang w:val="uk-UA"/>
              </w:rPr>
              <w:t>Перевірити, чи відповідає система вимогам користувача | Задовольняє очікування користувача</w:t>
            </w:r>
          </w:p>
        </w:tc>
        <w:tc>
          <w:tcPr>
            <w:tcW w:w="1984" w:type="dxa"/>
          </w:tcPr>
          <w:p w:rsidR="006112E2" w:rsidRPr="00C04DA3" w:rsidRDefault="006112E2" w:rsidP="00760A33">
            <w:pPr>
              <w:pStyle w:val="TableParagraph"/>
              <w:ind w:right="151"/>
              <w:rPr>
                <w:noProof/>
                <w:sz w:val="28"/>
                <w:lang w:val="uk-UA"/>
              </w:rPr>
            </w:pPr>
            <w:r w:rsidRPr="00C04DA3">
              <w:rPr>
                <w:rFonts w:ascii="Times New Roman" w:hAnsi="Times New Roman" w:cs="Times New Roman"/>
                <w:noProof/>
                <w:sz w:val="28"/>
                <w:lang w:val="uk-UA"/>
              </w:rPr>
              <w:t>Пройдено</w:t>
            </w:r>
          </w:p>
        </w:tc>
      </w:tr>
    </w:tbl>
    <w:p w:rsidR="007F39C6" w:rsidRDefault="007F39C6" w:rsidP="00A54735"/>
    <w:p w:rsidR="0059248A" w:rsidRPr="0025145A" w:rsidRDefault="00102D12" w:rsidP="00735F7D">
      <w:pPr>
        <w:pStyle w:val="41"/>
        <w:keepNext w:val="0"/>
        <w:keepLines w:val="0"/>
        <w:widowControl w:val="0"/>
        <w:numPr>
          <w:ilvl w:val="1"/>
          <w:numId w:val="39"/>
        </w:numPr>
        <w:spacing w:before="180" w:after="180"/>
        <w:ind w:left="1134" w:hanging="425"/>
        <w:rPr>
          <w:color w:val="000000" w:themeColor="text1"/>
        </w:rPr>
      </w:pPr>
      <w:bookmarkStart w:id="203" w:name="_Toc10786328"/>
      <w:bookmarkStart w:id="204" w:name="_Toc11689506"/>
      <w:bookmarkStart w:id="205" w:name="_Toc43339025"/>
      <w:bookmarkStart w:id="206" w:name="_Toc149547043"/>
      <w:bookmarkStart w:id="207" w:name="_Toc149550497"/>
      <w:bookmarkStart w:id="208" w:name="_Toc149550619"/>
      <w:bookmarkStart w:id="209" w:name="_Toc149550944"/>
      <w:bookmarkStart w:id="210" w:name="_Toc156386653"/>
      <w:r w:rsidRPr="0025145A">
        <w:rPr>
          <w:color w:val="000000" w:themeColor="text1"/>
        </w:rPr>
        <w:t>Приклади впровадженого програмного комплексу</w:t>
      </w:r>
      <w:bookmarkStart w:id="211" w:name="_Toc70239762"/>
      <w:bookmarkStart w:id="212" w:name="_Toc70241403"/>
      <w:bookmarkEnd w:id="203"/>
      <w:bookmarkEnd w:id="204"/>
      <w:bookmarkEnd w:id="205"/>
      <w:bookmarkEnd w:id="206"/>
      <w:bookmarkEnd w:id="207"/>
      <w:bookmarkEnd w:id="208"/>
      <w:bookmarkEnd w:id="209"/>
      <w:bookmarkEnd w:id="210"/>
    </w:p>
    <w:p w:rsidR="0074650F" w:rsidRDefault="009A1714" w:rsidP="009A1714">
      <w:r w:rsidRPr="009A1714">
        <w:lastRenderedPageBreak/>
        <w:t>Детально розглядаємо приклади використання кожної з функцій, реалізованих у веб-застосунку на платформі Windows. Перший знімок екрану, який відобра</w:t>
      </w:r>
      <w:r>
        <w:t>жається</w:t>
      </w:r>
      <w:r w:rsidRPr="009A1714">
        <w:t xml:space="preserve"> одразу після завантаження</w:t>
      </w:r>
      <w:r>
        <w:t xml:space="preserve"> веб-застосунку</w:t>
      </w:r>
      <w:r w:rsidRPr="009A1714">
        <w:t xml:space="preserve">, показує можливість розпочати </w:t>
      </w:r>
      <w:r>
        <w:t>користуватись веб-застосунком,</w:t>
      </w:r>
      <w:r w:rsidRPr="009A1714">
        <w:t xml:space="preserve"> і </w:t>
      </w:r>
      <w:r>
        <w:t xml:space="preserve">одразу отримати результат - </w:t>
      </w:r>
      <w:r w:rsidRPr="009A1714">
        <w:t>це можна побачити на рисунку 4.8.</w:t>
      </w:r>
    </w:p>
    <w:p w:rsidR="00A73A42" w:rsidRPr="009A1714" w:rsidRDefault="00A73A42" w:rsidP="009A1714"/>
    <w:p w:rsidR="0074650F" w:rsidRDefault="0074650F" w:rsidP="00A73A42">
      <w:pPr>
        <w:ind w:firstLine="0"/>
        <w:jc w:val="center"/>
        <w:rPr>
          <w:lang w:eastAsia="x-none"/>
        </w:rPr>
      </w:pPr>
      <w:r>
        <w:rPr>
          <w:noProof/>
          <w:lang w:eastAsia="uk-UA"/>
        </w:rPr>
        <w:drawing>
          <wp:inline distT="0" distB="0" distL="0" distR="0" wp14:anchorId="7657387E" wp14:editId="6A422798">
            <wp:extent cx="5918835" cy="2966037"/>
            <wp:effectExtent l="152400" t="152400" r="348615" b="3492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73775" cy="2993568"/>
                    </a:xfrm>
                    <a:prstGeom prst="rect">
                      <a:avLst/>
                    </a:prstGeom>
                    <a:ln>
                      <a:noFill/>
                    </a:ln>
                    <a:effectLst>
                      <a:outerShdw blurRad="292100" dist="139700" dir="2700000" algn="tl" rotWithShape="0">
                        <a:srgbClr val="333333">
                          <a:alpha val="65000"/>
                        </a:srgbClr>
                      </a:outerShdw>
                    </a:effectLst>
                  </pic:spPr>
                </pic:pic>
              </a:graphicData>
            </a:graphic>
          </wp:inline>
        </w:drawing>
      </w:r>
    </w:p>
    <w:p w:rsidR="0074650F" w:rsidRDefault="0074650F" w:rsidP="0074650F">
      <w:pPr>
        <w:jc w:val="center"/>
        <w:rPr>
          <w:lang w:eastAsia="x-none"/>
        </w:rPr>
      </w:pPr>
      <w:r>
        <w:rPr>
          <w:lang w:eastAsia="x-none"/>
        </w:rPr>
        <w:t xml:space="preserve">Рисунок 4.8 – Головний екран </w:t>
      </w:r>
      <w:r w:rsidR="009A1714">
        <w:rPr>
          <w:lang w:eastAsia="x-none"/>
        </w:rPr>
        <w:t>веб-застосунку</w:t>
      </w:r>
    </w:p>
    <w:p w:rsidR="0074650F" w:rsidRDefault="0074650F" w:rsidP="0074650F">
      <w:pPr>
        <w:rPr>
          <w:lang w:eastAsia="x-none"/>
        </w:rPr>
      </w:pPr>
    </w:p>
    <w:p w:rsidR="0074650F" w:rsidRPr="009819EF" w:rsidRDefault="0074650F" w:rsidP="0074650F">
      <w:pPr>
        <w:rPr>
          <w:lang w:eastAsia="x-none"/>
        </w:rPr>
      </w:pPr>
      <w:r>
        <w:rPr>
          <w:lang w:eastAsia="x-none"/>
        </w:rPr>
        <w:t xml:space="preserve">Наступним кроком зобразимо екран відображення процесу </w:t>
      </w:r>
      <w:r w:rsidR="009A1714">
        <w:rPr>
          <w:lang w:eastAsia="x-none"/>
        </w:rPr>
        <w:t>увімкнення відео та перекладання</w:t>
      </w:r>
      <w:r>
        <w:rPr>
          <w:lang w:eastAsia="x-none"/>
        </w:rPr>
        <w:t>, що зображено на рисунку 4.9.</w:t>
      </w:r>
      <w:r w:rsidRPr="006F4867">
        <w:rPr>
          <w:lang w:val="ru-RU" w:eastAsia="x-none"/>
        </w:rPr>
        <w:t xml:space="preserve"> </w:t>
      </w:r>
      <w:r>
        <w:rPr>
          <w:lang w:eastAsia="x-none"/>
        </w:rPr>
        <w:t>Після успішного запису, відбувається процес класифікації, в результаті якого відображається інформація</w:t>
      </w:r>
      <w:r w:rsidR="00D06D7E">
        <w:rPr>
          <w:lang w:eastAsia="x-none"/>
        </w:rPr>
        <w:t xml:space="preserve"> про те, як класифікувало, а саме</w:t>
      </w:r>
      <w:r w:rsidR="009A1714">
        <w:rPr>
          <w:lang w:eastAsia="x-none"/>
        </w:rPr>
        <w:t xml:space="preserve"> </w:t>
      </w:r>
      <w:r w:rsidR="00D06D7E">
        <w:rPr>
          <w:lang w:eastAsia="x-none"/>
        </w:rPr>
        <w:t>«</w:t>
      </w:r>
      <w:r w:rsidR="009A1714">
        <w:rPr>
          <w:lang w:eastAsia="x-none"/>
        </w:rPr>
        <w:t>відкрити двері</w:t>
      </w:r>
      <w:r w:rsidR="00D06D7E">
        <w:rPr>
          <w:lang w:eastAsia="x-none"/>
        </w:rPr>
        <w:t>»</w:t>
      </w:r>
      <w:r w:rsidR="009A1714">
        <w:rPr>
          <w:lang w:eastAsia="x-none"/>
        </w:rPr>
        <w:t xml:space="preserve"> і</w:t>
      </w:r>
      <w:r w:rsidR="00D06D7E">
        <w:rPr>
          <w:lang w:eastAsia="x-none"/>
        </w:rPr>
        <w:t xml:space="preserve"> яка точність моделі</w:t>
      </w:r>
      <w:r>
        <w:rPr>
          <w:lang w:eastAsia="x-none"/>
        </w:rPr>
        <w:t>, що зображено на рисунку 4.</w:t>
      </w:r>
      <w:r w:rsidR="00A73A42">
        <w:rPr>
          <w:lang w:eastAsia="x-none"/>
        </w:rPr>
        <w:t>9</w:t>
      </w:r>
      <w:r>
        <w:rPr>
          <w:lang w:eastAsia="x-none"/>
        </w:rPr>
        <w:t>.</w:t>
      </w:r>
    </w:p>
    <w:p w:rsidR="0074650F" w:rsidRDefault="009A1714" w:rsidP="0074650F">
      <w:pPr>
        <w:jc w:val="center"/>
        <w:rPr>
          <w:lang w:eastAsia="x-none"/>
        </w:rPr>
      </w:pPr>
      <w:r>
        <w:rPr>
          <w:noProof/>
          <w:lang w:eastAsia="uk-UA"/>
        </w:rPr>
        <w:drawing>
          <wp:inline distT="0" distB="0" distL="0" distR="0" wp14:anchorId="29ED0A16" wp14:editId="20B99AA1">
            <wp:extent cx="2893546" cy="689322"/>
            <wp:effectExtent l="152400" t="152400" r="345440" b="3397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38778" cy="700097"/>
                    </a:xfrm>
                    <a:prstGeom prst="rect">
                      <a:avLst/>
                    </a:prstGeom>
                    <a:ln>
                      <a:noFill/>
                    </a:ln>
                    <a:effectLst>
                      <a:outerShdw blurRad="292100" dist="139700" dir="2700000" algn="tl" rotWithShape="0">
                        <a:srgbClr val="333333">
                          <a:alpha val="65000"/>
                        </a:srgbClr>
                      </a:outerShdw>
                    </a:effectLst>
                  </pic:spPr>
                </pic:pic>
              </a:graphicData>
            </a:graphic>
          </wp:inline>
        </w:drawing>
      </w:r>
    </w:p>
    <w:p w:rsidR="0074650F" w:rsidRDefault="0074650F" w:rsidP="006A18AC">
      <w:pPr>
        <w:jc w:val="center"/>
        <w:rPr>
          <w:lang w:eastAsia="x-none"/>
        </w:rPr>
      </w:pPr>
      <w:bookmarkStart w:id="213" w:name="OLE_LINK121"/>
      <w:bookmarkStart w:id="214" w:name="OLE_LINK122"/>
      <w:r>
        <w:rPr>
          <w:lang w:eastAsia="x-none"/>
        </w:rPr>
        <w:t>Рисунок 4.9 – Екран процесу запису повідомлення</w:t>
      </w:r>
      <w:bookmarkEnd w:id="213"/>
      <w:bookmarkEnd w:id="214"/>
    </w:p>
    <w:p w:rsidR="0074650F" w:rsidRDefault="009A1714" w:rsidP="00A73A42">
      <w:pPr>
        <w:ind w:firstLine="0"/>
        <w:jc w:val="center"/>
        <w:rPr>
          <w:lang w:eastAsia="x-none"/>
        </w:rPr>
      </w:pPr>
      <w:r>
        <w:rPr>
          <w:noProof/>
          <w:lang w:eastAsia="uk-UA"/>
        </w:rPr>
        <w:lastRenderedPageBreak/>
        <w:drawing>
          <wp:inline distT="0" distB="0" distL="0" distR="0" wp14:anchorId="1A8E14BE" wp14:editId="3F3F5810">
            <wp:extent cx="3488357" cy="3565391"/>
            <wp:effectExtent l="152400" t="152400" r="340995" b="34036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19108" cy="3801238"/>
                    </a:xfrm>
                    <a:prstGeom prst="rect">
                      <a:avLst/>
                    </a:prstGeom>
                    <a:ln>
                      <a:noFill/>
                    </a:ln>
                    <a:effectLst>
                      <a:outerShdw blurRad="292100" dist="139700" dir="2700000" algn="tl" rotWithShape="0">
                        <a:srgbClr val="333333">
                          <a:alpha val="65000"/>
                        </a:srgbClr>
                      </a:outerShdw>
                    </a:effectLst>
                  </pic:spPr>
                </pic:pic>
              </a:graphicData>
            </a:graphic>
          </wp:inline>
        </w:drawing>
      </w:r>
    </w:p>
    <w:p w:rsidR="008117FF" w:rsidRPr="00B12BD6" w:rsidRDefault="0074650F" w:rsidP="00A73A42">
      <w:pPr>
        <w:ind w:firstLine="0"/>
        <w:jc w:val="center"/>
        <w:rPr>
          <w:lang w:eastAsia="x-none"/>
        </w:rPr>
      </w:pPr>
      <w:r>
        <w:rPr>
          <w:lang w:eastAsia="x-none"/>
        </w:rPr>
        <w:t>Рисунок 4.</w:t>
      </w:r>
      <w:r w:rsidR="00D06D7E">
        <w:rPr>
          <w:lang w:eastAsia="x-none"/>
        </w:rPr>
        <w:t>10</w:t>
      </w:r>
      <w:r>
        <w:rPr>
          <w:lang w:eastAsia="x-none"/>
        </w:rPr>
        <w:t xml:space="preserve"> – Екран результатів класифікації</w:t>
      </w:r>
      <w:r w:rsidR="008117FF" w:rsidRPr="00B12BD6">
        <w:br w:type="page"/>
      </w:r>
    </w:p>
    <w:p w:rsidR="00005622" w:rsidRPr="00251905" w:rsidRDefault="00005622" w:rsidP="00A73A42">
      <w:pPr>
        <w:pStyle w:val="1"/>
        <w:spacing w:before="240" w:after="240" w:line="360" w:lineRule="auto"/>
        <w:rPr>
          <w:szCs w:val="28"/>
        </w:rPr>
      </w:pPr>
      <w:bookmarkStart w:id="215" w:name="_Toc149547044"/>
      <w:bookmarkStart w:id="216" w:name="_Toc149550498"/>
      <w:bookmarkStart w:id="217" w:name="_Toc149550620"/>
      <w:bookmarkStart w:id="218" w:name="_Toc149550945"/>
      <w:bookmarkStart w:id="219" w:name="_Toc70239763"/>
      <w:bookmarkStart w:id="220" w:name="_Toc70241404"/>
      <w:bookmarkStart w:id="221" w:name="_Toc149547045"/>
      <w:bookmarkStart w:id="222" w:name="_Toc149550499"/>
      <w:bookmarkStart w:id="223" w:name="_Toc149550621"/>
      <w:bookmarkStart w:id="224" w:name="_Toc149550946"/>
      <w:bookmarkStart w:id="225" w:name="_Toc156386654"/>
      <w:bookmarkEnd w:id="211"/>
      <w:bookmarkEnd w:id="212"/>
      <w:r w:rsidRPr="00251905">
        <w:rPr>
          <w:szCs w:val="28"/>
        </w:rPr>
        <w:lastRenderedPageBreak/>
        <w:t>ВИСНОВКИ</w:t>
      </w:r>
      <w:bookmarkEnd w:id="215"/>
      <w:bookmarkEnd w:id="216"/>
      <w:bookmarkEnd w:id="217"/>
      <w:bookmarkEnd w:id="218"/>
      <w:bookmarkEnd w:id="225"/>
    </w:p>
    <w:p w:rsidR="00A375CD" w:rsidRDefault="00A375CD" w:rsidP="00A375CD">
      <w:r w:rsidRPr="00A375CD">
        <w:t>Під час створення веб-застосунку для комунікації зі звуками тварин, зокрема котів, на платформі Windows, я віддавав перевагу детальному дослідженню завдання класифікації та аналізу їхніх аудіосигналів. Виявилось, що це складне завдання, яке потребувало глибокого вивчення, особливо через відсутність публічно доступних реалізацій необхідних програмних інструментів.</w:t>
      </w:r>
    </w:p>
    <w:p w:rsidR="00A375CD" w:rsidRDefault="00A375CD" w:rsidP="00A375CD">
      <w:r w:rsidRPr="00A375CD">
        <w:t xml:space="preserve">Шляхом розробки нейронної мережі вдалося ефективно вирішити задачу класифікації звуків тварин, зокрема, котів. Розроблена модель здатна конвертувати </w:t>
      </w:r>
      <w:r w:rsidR="00451F93">
        <w:t>навчену модель</w:t>
      </w:r>
      <w:r w:rsidRPr="00A375CD">
        <w:t xml:space="preserve"> в числові представлення, виділяти унікальні аспекти звукових сигналів та інтерпретувати отримані результати. Це призвело до значного підвищення точності класифікації до 98% та оптимізації процесу навчання за рахунок зменшення обсягу використовуваних звукових повідомлень на 20%. Оптимізація була досягнута завдяки використанню спеціального розміру вікна та визначенню оптимального діапазону фільтрації за частотою.</w:t>
      </w:r>
    </w:p>
    <w:p w:rsidR="00A375CD" w:rsidRPr="00A375CD" w:rsidRDefault="00A375CD" w:rsidP="00A375CD">
      <w:r w:rsidRPr="00A375CD">
        <w:t xml:space="preserve">Отримані результати наукового дослідження створюють </w:t>
      </w:r>
      <w:r w:rsidR="00451F93">
        <w:t xml:space="preserve">джерело </w:t>
      </w:r>
      <w:r w:rsidRPr="00A375CD">
        <w:t xml:space="preserve">для подальшого розширення області застосування та класифікації різноманітних типів звуків. Важливо відзначити, що ці висновки можуть слугувати основою при впровадженні системи на інших платформах, </w:t>
      </w:r>
      <w:r w:rsidR="00451F93">
        <w:t>таких як А</w:t>
      </w:r>
      <w:r w:rsidR="00451F93" w:rsidRPr="00451F93">
        <w:t>ndr</w:t>
      </w:r>
      <w:r w:rsidR="00451F93">
        <w:t>оі</w:t>
      </w:r>
      <w:r w:rsidR="00451F93" w:rsidRPr="00451F93">
        <w:t>d</w:t>
      </w:r>
      <w:r w:rsidR="00451F93">
        <w:t xml:space="preserve"> та</w:t>
      </w:r>
      <w:r w:rsidR="00451F93" w:rsidRPr="00451F93">
        <w:t xml:space="preserve"> </w:t>
      </w:r>
      <w:r w:rsidR="00451F93">
        <w:t>А</w:t>
      </w:r>
      <w:r w:rsidR="00451F93" w:rsidRPr="00451F93">
        <w:t>rdu</w:t>
      </w:r>
      <w:r w:rsidR="00451F93">
        <w:t>і</w:t>
      </w:r>
      <w:r w:rsidR="00451F93" w:rsidRPr="00451F93">
        <w:t>n</w:t>
      </w:r>
      <w:r w:rsidR="00451F93">
        <w:t>о</w:t>
      </w:r>
      <w:r w:rsidRPr="00A375CD">
        <w:t>, враховуючи процес числового перетворення для забезпечення їхньої ідентичності.</w:t>
      </w:r>
    </w:p>
    <w:p w:rsidR="00A375CD" w:rsidRPr="00A375CD" w:rsidRDefault="00A375CD" w:rsidP="00A12715">
      <w:pPr>
        <w:tabs>
          <w:tab w:val="left" w:pos="1134"/>
        </w:tabs>
      </w:pPr>
      <w:r w:rsidRPr="00A375CD">
        <w:t>Загалом, отримані результати свідчать про успішне вирішення поставлених завдань у сфері класифікації та розпізнавання звуків, відкриваючи перспективи для подальшого розвитку та вдосконалення систем</w:t>
      </w:r>
      <w:r w:rsidR="00A05F71">
        <w:t>и</w:t>
      </w:r>
      <w:r w:rsidRPr="00A375CD">
        <w:t>.</w:t>
      </w:r>
    </w:p>
    <w:p w:rsidR="00A375CD" w:rsidRPr="00A375CD" w:rsidRDefault="00A375CD" w:rsidP="00A12715">
      <w:pPr>
        <w:tabs>
          <w:tab w:val="left" w:pos="1134"/>
        </w:tabs>
      </w:pPr>
    </w:p>
    <w:p w:rsidR="00005622" w:rsidRPr="00A375CD" w:rsidRDefault="00005622" w:rsidP="00A12715">
      <w:pPr>
        <w:tabs>
          <w:tab w:val="left" w:pos="1134"/>
        </w:tabs>
        <w:rPr>
          <w:highlight w:val="yellow"/>
        </w:rPr>
      </w:pPr>
      <w:r w:rsidRPr="00A375CD">
        <w:rPr>
          <w:highlight w:val="yellow"/>
        </w:rPr>
        <w:br w:type="page"/>
      </w:r>
    </w:p>
    <w:p w:rsidR="000C07E2" w:rsidRPr="00251905" w:rsidRDefault="00251905" w:rsidP="00A12715">
      <w:pPr>
        <w:pStyle w:val="1"/>
        <w:tabs>
          <w:tab w:val="left" w:pos="1134"/>
        </w:tabs>
        <w:spacing w:before="240" w:after="240" w:line="360" w:lineRule="auto"/>
        <w:rPr>
          <w:szCs w:val="28"/>
        </w:rPr>
      </w:pPr>
      <w:bookmarkStart w:id="226" w:name="_Toc156386655"/>
      <w:bookmarkStart w:id="227" w:name="_GoBack"/>
      <w:bookmarkEnd w:id="227"/>
      <w:r w:rsidRPr="00251905">
        <w:rPr>
          <w:szCs w:val="28"/>
        </w:rPr>
        <w:lastRenderedPageBreak/>
        <w:t>СПИСОК ВИКОРИСТАНИХ ДЖЕРЕЛ</w:t>
      </w:r>
      <w:bookmarkEnd w:id="219"/>
      <w:bookmarkEnd w:id="220"/>
      <w:bookmarkEnd w:id="221"/>
      <w:bookmarkEnd w:id="222"/>
      <w:bookmarkEnd w:id="223"/>
      <w:bookmarkEnd w:id="224"/>
      <w:bookmarkEnd w:id="226"/>
    </w:p>
    <w:p w:rsidR="00D507D7" w:rsidRPr="004008D3" w:rsidRDefault="00726DDE" w:rsidP="00735F7D">
      <w:pPr>
        <w:pStyle w:val="aff"/>
        <w:numPr>
          <w:ilvl w:val="0"/>
          <w:numId w:val="92"/>
        </w:numPr>
        <w:tabs>
          <w:tab w:val="left" w:pos="1134"/>
        </w:tabs>
        <w:rPr>
          <w:b/>
          <w:sz w:val="36"/>
        </w:rPr>
      </w:pPr>
      <w:r w:rsidRPr="00DD14C8">
        <w:rPr>
          <w:color w:val="000000"/>
        </w:rPr>
        <w:t>Євген Крофто "Як Яндекс розпізнає музику з мікрофону" //Конференція "Yeta</w:t>
      </w:r>
      <w:r w:rsidR="00BB6922">
        <w:rPr>
          <w:color w:val="000000"/>
        </w:rPr>
        <w:t xml:space="preserve"> </w:t>
      </w:r>
      <w:r w:rsidRPr="00DD14C8">
        <w:rPr>
          <w:color w:val="000000"/>
        </w:rPr>
        <w:t>nother</w:t>
      </w:r>
      <w:r w:rsidR="00BB6922">
        <w:rPr>
          <w:color w:val="000000"/>
        </w:rPr>
        <w:t xml:space="preserve"> </w:t>
      </w:r>
      <w:r w:rsidRPr="00DD14C8">
        <w:rPr>
          <w:color w:val="000000"/>
        </w:rPr>
        <w:t>Conference 2013"</w:t>
      </w:r>
    </w:p>
    <w:p w:rsidR="00CB4441" w:rsidRDefault="00726DDE" w:rsidP="00735F7D">
      <w:pPr>
        <w:pStyle w:val="aff"/>
        <w:numPr>
          <w:ilvl w:val="0"/>
          <w:numId w:val="92"/>
        </w:numPr>
        <w:tabs>
          <w:tab w:val="left" w:pos="1134"/>
        </w:tabs>
      </w:pPr>
      <w:r>
        <w:t>Ван А. та ін. Алгоритм пошуку аудіозаписів промислового рівня //ISMIR. - 2003. - Т. 2003. -С. 7-13.</w:t>
      </w:r>
    </w:p>
    <w:p w:rsidR="005676F2" w:rsidRDefault="00726DDE" w:rsidP="00735F7D">
      <w:pPr>
        <w:pStyle w:val="aff"/>
        <w:numPr>
          <w:ilvl w:val="0"/>
          <w:numId w:val="92"/>
        </w:numPr>
        <w:tabs>
          <w:tab w:val="left" w:pos="1134"/>
        </w:tabs>
      </w:pPr>
      <w:r w:rsidRPr="00DD14C8">
        <w:rPr>
          <w:color w:val="000000"/>
        </w:rPr>
        <w:t>Haitsma J., Kalker T. A highly</w:t>
      </w:r>
      <w:r w:rsidR="00BB6922">
        <w:rPr>
          <w:color w:val="000000"/>
        </w:rPr>
        <w:t xml:space="preserve"> </w:t>
      </w:r>
      <w:r w:rsidRPr="00DD14C8">
        <w:rPr>
          <w:color w:val="000000"/>
        </w:rPr>
        <w:t>robust</w:t>
      </w:r>
      <w:r w:rsidR="00BB6922">
        <w:rPr>
          <w:color w:val="000000"/>
        </w:rPr>
        <w:t xml:space="preserve"> </w:t>
      </w:r>
      <w:r w:rsidRPr="00DD14C8">
        <w:rPr>
          <w:color w:val="000000"/>
        </w:rPr>
        <w:t>audio</w:t>
      </w:r>
      <w:r w:rsidR="00BB6922">
        <w:rPr>
          <w:color w:val="000000"/>
        </w:rPr>
        <w:t xml:space="preserve"> </w:t>
      </w:r>
      <w:r w:rsidRPr="00DD14C8">
        <w:rPr>
          <w:color w:val="000000"/>
        </w:rPr>
        <w:t>fingerprinting</w:t>
      </w:r>
      <w:r w:rsidR="00BB6922">
        <w:rPr>
          <w:color w:val="000000"/>
        </w:rPr>
        <w:t xml:space="preserve"> </w:t>
      </w:r>
      <w:r w:rsidRPr="00DD14C8">
        <w:rPr>
          <w:color w:val="000000"/>
        </w:rPr>
        <w:t>system</w:t>
      </w:r>
      <w:r w:rsidR="00BB6922">
        <w:rPr>
          <w:color w:val="000000"/>
        </w:rPr>
        <w:t xml:space="preserve"> </w:t>
      </w:r>
      <w:r w:rsidRPr="00DD14C8">
        <w:rPr>
          <w:color w:val="000000"/>
        </w:rPr>
        <w:t>with a efficien</w:t>
      </w:r>
      <w:r w:rsidR="00BB6922">
        <w:rPr>
          <w:color w:val="000000"/>
        </w:rPr>
        <w:t xml:space="preserve"> </w:t>
      </w:r>
      <w:r w:rsidRPr="00DD14C8">
        <w:rPr>
          <w:color w:val="000000"/>
        </w:rPr>
        <w:t>tsearch</w:t>
      </w:r>
      <w:r w:rsidR="00BB6922">
        <w:rPr>
          <w:color w:val="000000"/>
        </w:rPr>
        <w:t xml:space="preserve"> </w:t>
      </w:r>
      <w:r w:rsidRPr="00DD14C8">
        <w:rPr>
          <w:color w:val="000000"/>
        </w:rPr>
        <w:t>strategy //Journal</w:t>
      </w:r>
      <w:r w:rsidR="00BB6922">
        <w:rPr>
          <w:color w:val="000000"/>
        </w:rPr>
        <w:t xml:space="preserve"> </w:t>
      </w:r>
      <w:r w:rsidRPr="00DD14C8">
        <w:rPr>
          <w:color w:val="000000"/>
        </w:rPr>
        <w:t>of</w:t>
      </w:r>
      <w:r w:rsidR="00BB6922">
        <w:rPr>
          <w:color w:val="000000"/>
        </w:rPr>
        <w:t xml:space="preserve"> </w:t>
      </w:r>
      <w:r w:rsidRPr="00DD14C8">
        <w:rPr>
          <w:color w:val="000000"/>
        </w:rPr>
        <w:t>New</w:t>
      </w:r>
      <w:r w:rsidR="00BB6922">
        <w:rPr>
          <w:color w:val="000000"/>
        </w:rPr>
        <w:t xml:space="preserve"> </w:t>
      </w:r>
      <w:r w:rsidRPr="00DD14C8">
        <w:rPr>
          <w:color w:val="000000"/>
        </w:rPr>
        <w:t>Music</w:t>
      </w:r>
      <w:r w:rsidR="00BB6922">
        <w:rPr>
          <w:color w:val="000000"/>
        </w:rPr>
        <w:t xml:space="preserve"> </w:t>
      </w:r>
      <w:r w:rsidRPr="00DD14C8">
        <w:rPr>
          <w:color w:val="000000"/>
        </w:rPr>
        <w:t xml:space="preserve">Research. - 2003. - Т. 32. - №. 2. - С. 211-221. </w:t>
      </w:r>
    </w:p>
    <w:p w:rsidR="000200A3" w:rsidRDefault="00726DDE" w:rsidP="00735F7D">
      <w:pPr>
        <w:pStyle w:val="aff"/>
        <w:numPr>
          <w:ilvl w:val="0"/>
          <w:numId w:val="92"/>
        </w:numPr>
        <w:tabs>
          <w:tab w:val="left" w:pos="1134"/>
        </w:tabs>
      </w:pPr>
      <w:r w:rsidRPr="00DD14C8">
        <w:rPr>
          <w:color w:val="000000"/>
        </w:rPr>
        <w:t>Keunwoo</w:t>
      </w:r>
      <w:r w:rsidR="002417F5">
        <w:rPr>
          <w:color w:val="000000"/>
        </w:rPr>
        <w:t xml:space="preserve"> </w:t>
      </w:r>
      <w:r w:rsidRPr="00DD14C8">
        <w:rPr>
          <w:color w:val="000000"/>
        </w:rPr>
        <w:t>Choi, Gyorgy</w:t>
      </w:r>
      <w:r w:rsidR="002417F5">
        <w:rPr>
          <w:color w:val="000000"/>
        </w:rPr>
        <w:t xml:space="preserve"> </w:t>
      </w:r>
      <w:r w:rsidRPr="00DD14C8">
        <w:rPr>
          <w:color w:val="000000"/>
        </w:rPr>
        <w:t>Fazekas, Mark</w:t>
      </w:r>
      <w:r w:rsidR="002417F5">
        <w:rPr>
          <w:color w:val="000000"/>
        </w:rPr>
        <w:t xml:space="preserve"> </w:t>
      </w:r>
      <w:r w:rsidRPr="00DD14C8">
        <w:rPr>
          <w:color w:val="000000"/>
        </w:rPr>
        <w:t>Sandler "Automatic</w:t>
      </w:r>
      <w:r w:rsidR="002417F5">
        <w:rPr>
          <w:color w:val="000000"/>
        </w:rPr>
        <w:t xml:space="preserve"> </w:t>
      </w:r>
      <w:r w:rsidRPr="00DD14C8">
        <w:rPr>
          <w:color w:val="000000"/>
        </w:rPr>
        <w:t>tagging</w:t>
      </w:r>
      <w:r w:rsidR="002417F5">
        <w:rPr>
          <w:color w:val="000000"/>
        </w:rPr>
        <w:t xml:space="preserve"> </w:t>
      </w:r>
      <w:r w:rsidRPr="00DD14C8">
        <w:rPr>
          <w:color w:val="000000"/>
        </w:rPr>
        <w:t>using</w:t>
      </w:r>
      <w:r w:rsidR="002417F5">
        <w:rPr>
          <w:color w:val="000000"/>
        </w:rPr>
        <w:t xml:space="preserve"> </w:t>
      </w:r>
      <w:r w:rsidRPr="00DD14C8">
        <w:rPr>
          <w:color w:val="000000"/>
        </w:rPr>
        <w:t>deep</w:t>
      </w:r>
      <w:r w:rsidR="002417F5">
        <w:rPr>
          <w:color w:val="000000"/>
        </w:rPr>
        <w:t xml:space="preserve"> </w:t>
      </w:r>
      <w:r w:rsidRPr="00DD14C8">
        <w:rPr>
          <w:color w:val="000000"/>
        </w:rPr>
        <w:t>convolution</w:t>
      </w:r>
      <w:r w:rsidR="002417F5">
        <w:rPr>
          <w:color w:val="000000"/>
        </w:rPr>
        <w:t xml:space="preserve"> </w:t>
      </w:r>
      <w:r w:rsidRPr="00DD14C8">
        <w:rPr>
          <w:color w:val="000000"/>
        </w:rPr>
        <w:t>a</w:t>
      </w:r>
      <w:r w:rsidR="002417F5">
        <w:rPr>
          <w:color w:val="000000"/>
        </w:rPr>
        <w:t xml:space="preserve"> </w:t>
      </w:r>
      <w:r w:rsidRPr="00DD14C8">
        <w:rPr>
          <w:color w:val="000000"/>
        </w:rPr>
        <w:t>neuralnetworks"</w:t>
      </w:r>
    </w:p>
    <w:p w:rsidR="00C11E5A" w:rsidRDefault="00726DDE" w:rsidP="00735F7D">
      <w:pPr>
        <w:pStyle w:val="aff"/>
        <w:numPr>
          <w:ilvl w:val="0"/>
          <w:numId w:val="92"/>
        </w:numPr>
        <w:tabs>
          <w:tab w:val="left" w:pos="1134"/>
        </w:tabs>
      </w:pPr>
      <w:r w:rsidRPr="00DD14C8">
        <w:rPr>
          <w:color w:val="000000"/>
        </w:rPr>
        <w:t>Cooley J. W., Tukey J. W. Analgorithm</w:t>
      </w:r>
      <w:r w:rsidR="002417F5">
        <w:rPr>
          <w:color w:val="000000"/>
        </w:rPr>
        <w:t xml:space="preserve"> </w:t>
      </w:r>
      <w:r w:rsidRPr="00DD14C8">
        <w:rPr>
          <w:color w:val="000000"/>
        </w:rPr>
        <w:t>for</w:t>
      </w:r>
      <w:r w:rsidR="002417F5">
        <w:rPr>
          <w:color w:val="000000"/>
        </w:rPr>
        <w:t xml:space="preserve"> </w:t>
      </w:r>
      <w:r w:rsidRPr="00DD14C8">
        <w:rPr>
          <w:color w:val="000000"/>
        </w:rPr>
        <w:t>the</w:t>
      </w:r>
      <w:r w:rsidR="002417F5">
        <w:rPr>
          <w:color w:val="000000"/>
        </w:rPr>
        <w:t xml:space="preserve"> </w:t>
      </w:r>
      <w:r w:rsidRPr="00DD14C8">
        <w:rPr>
          <w:color w:val="000000"/>
        </w:rPr>
        <w:t>machine</w:t>
      </w:r>
      <w:r w:rsidR="002417F5">
        <w:rPr>
          <w:color w:val="000000"/>
        </w:rPr>
        <w:t xml:space="preserve"> </w:t>
      </w:r>
      <w:r w:rsidRPr="00DD14C8">
        <w:rPr>
          <w:color w:val="000000"/>
        </w:rPr>
        <w:t>calculation</w:t>
      </w:r>
      <w:r w:rsidR="002417F5">
        <w:rPr>
          <w:color w:val="000000"/>
        </w:rPr>
        <w:t xml:space="preserve"> </w:t>
      </w:r>
      <w:r w:rsidRPr="00DD14C8">
        <w:rPr>
          <w:color w:val="000000"/>
        </w:rPr>
        <w:t>of</w:t>
      </w:r>
      <w:r w:rsidR="002417F5">
        <w:rPr>
          <w:color w:val="000000"/>
        </w:rPr>
        <w:t xml:space="preserve"> </w:t>
      </w:r>
      <w:r w:rsidRPr="00DD14C8">
        <w:rPr>
          <w:color w:val="000000"/>
        </w:rPr>
        <w:t>complex</w:t>
      </w:r>
      <w:r w:rsidR="002417F5">
        <w:rPr>
          <w:color w:val="000000"/>
        </w:rPr>
        <w:t xml:space="preserve"> </w:t>
      </w:r>
      <w:r w:rsidRPr="00DD14C8">
        <w:rPr>
          <w:color w:val="000000"/>
        </w:rPr>
        <w:t>Fourierse- ries //Mathematics</w:t>
      </w:r>
      <w:r w:rsidR="002417F5">
        <w:rPr>
          <w:color w:val="000000"/>
        </w:rPr>
        <w:t xml:space="preserve"> </w:t>
      </w:r>
      <w:r w:rsidRPr="00DD14C8">
        <w:rPr>
          <w:color w:val="000000"/>
        </w:rPr>
        <w:t>of</w:t>
      </w:r>
      <w:r w:rsidR="002417F5">
        <w:rPr>
          <w:color w:val="000000"/>
        </w:rPr>
        <w:t xml:space="preserve"> </w:t>
      </w:r>
      <w:r w:rsidRPr="00DD14C8">
        <w:rPr>
          <w:color w:val="000000"/>
        </w:rPr>
        <w:t>computation. - 1965. - Т. 19. - №. 90. - С. 297-301. Ортоні А., Тернер</w:t>
      </w:r>
    </w:p>
    <w:p w:rsidR="00C11E5A" w:rsidRDefault="00726DDE" w:rsidP="00735F7D">
      <w:pPr>
        <w:pStyle w:val="aff"/>
        <w:numPr>
          <w:ilvl w:val="0"/>
          <w:numId w:val="92"/>
        </w:numPr>
        <w:tabs>
          <w:tab w:val="left" w:pos="1134"/>
        </w:tabs>
      </w:pPr>
      <w:r w:rsidRPr="00DD14C8">
        <w:rPr>
          <w:color w:val="000000"/>
        </w:rPr>
        <w:t>Т. Дж. Що є базовим у базових емоціях? //Психологічний огляд. - 1990. - Т. 97. - №. 3. - С. 315.</w:t>
      </w:r>
    </w:p>
    <w:p w:rsidR="007E2C04" w:rsidRDefault="00726DDE" w:rsidP="00735F7D">
      <w:pPr>
        <w:pStyle w:val="aff"/>
        <w:numPr>
          <w:ilvl w:val="0"/>
          <w:numId w:val="92"/>
        </w:numPr>
        <w:tabs>
          <w:tab w:val="left" w:pos="1134"/>
        </w:tabs>
      </w:pPr>
      <w:r w:rsidRPr="00DD14C8">
        <w:rPr>
          <w:color w:val="000000"/>
        </w:rPr>
        <w:t>Шерер К. Р. Що таке емоції? І як їх можна виміряти? //Соціальна наукова інформація. - 2005. - Т. 44. - №. 4. - С. 695-729.</w:t>
      </w:r>
    </w:p>
    <w:p w:rsidR="00486294" w:rsidRDefault="00486294" w:rsidP="00735F7D">
      <w:pPr>
        <w:pStyle w:val="a7"/>
        <w:numPr>
          <w:ilvl w:val="0"/>
          <w:numId w:val="92"/>
        </w:numPr>
        <w:tabs>
          <w:tab w:val="left" w:pos="1134"/>
        </w:tabs>
        <w:rPr>
          <w:lang w:eastAsia="x-none"/>
        </w:rPr>
      </w:pPr>
      <w:r w:rsidRPr="00486294">
        <w:rPr>
          <w:lang w:val="en-GB" w:eastAsia="x-none"/>
        </w:rPr>
        <w:t xml:space="preserve"> Audio Segmentation Techniques and Applications Based on Deep Learning / Shruti Aggarwal, Vasukidevi G, S. Selvakanmani, Bhaskar Pant, Kiranjeet Kaur, Amit Verma, Geleta Negasa Binegde // Scientific Programming – 2022. – </w:t>
      </w:r>
      <w:r>
        <w:rPr>
          <w:lang w:eastAsia="x-none"/>
        </w:rPr>
        <w:t xml:space="preserve">Стаття </w:t>
      </w:r>
      <w:r w:rsidRPr="00C970CA">
        <w:rPr>
          <w:lang w:eastAsia="x-none"/>
        </w:rPr>
        <w:t>7994191</w:t>
      </w:r>
      <w:r>
        <w:rPr>
          <w:lang w:eastAsia="x-none"/>
        </w:rPr>
        <w:t xml:space="preserve">. </w:t>
      </w:r>
      <w:r w:rsidRPr="00486294">
        <w:rPr>
          <w:lang w:val="en-US" w:eastAsia="x-none"/>
        </w:rPr>
        <w:t>URL: https://www.hindawi.com/journals/sp/2022/7994191/ (</w:t>
      </w:r>
      <w:r w:rsidRPr="00486294">
        <w:rPr>
          <w:lang w:val="ru-RU" w:eastAsia="x-none"/>
        </w:rPr>
        <w:t>дата</w:t>
      </w:r>
      <w:r w:rsidRPr="00486294">
        <w:rPr>
          <w:lang w:val="en-US" w:eastAsia="x-none"/>
        </w:rPr>
        <w:t xml:space="preserve"> </w:t>
      </w:r>
      <w:r w:rsidRPr="00C970CA">
        <w:rPr>
          <w:lang w:eastAsia="x-none"/>
        </w:rPr>
        <w:t>звернення</w:t>
      </w:r>
      <w:r w:rsidRPr="00486294">
        <w:rPr>
          <w:lang w:val="en-US" w:eastAsia="x-none"/>
        </w:rPr>
        <w:t xml:space="preserve">: </w:t>
      </w:r>
      <w:r>
        <w:rPr>
          <w:lang w:eastAsia="x-none"/>
        </w:rPr>
        <w:t>08.12.2023).</w:t>
      </w:r>
    </w:p>
    <w:p w:rsidR="00486294" w:rsidRPr="0004355D" w:rsidRDefault="00486294" w:rsidP="00735F7D">
      <w:pPr>
        <w:pStyle w:val="a7"/>
        <w:numPr>
          <w:ilvl w:val="0"/>
          <w:numId w:val="92"/>
        </w:numPr>
        <w:tabs>
          <w:tab w:val="left" w:pos="1134"/>
        </w:tabs>
        <w:rPr>
          <w:lang w:eastAsia="x-none"/>
        </w:rPr>
      </w:pPr>
      <w:r w:rsidRPr="00486294">
        <w:rPr>
          <w:lang w:val="en-US" w:eastAsia="x-none"/>
        </w:rPr>
        <w:t>Audio and Acoustic Signal Processing’s Major Impact on Smartphones / Heinz Teutsch // Signal Processing Society – 2016. URL</w:t>
      </w:r>
      <w:r w:rsidRPr="00486294">
        <w:rPr>
          <w:lang w:val="ru-RU" w:eastAsia="x-none"/>
        </w:rPr>
        <w:t xml:space="preserve">: </w:t>
      </w:r>
      <w:r w:rsidRPr="00486294">
        <w:rPr>
          <w:lang w:val="en-US" w:eastAsia="x-none"/>
        </w:rPr>
        <w:t>https</w:t>
      </w:r>
      <w:r w:rsidRPr="00486294">
        <w:rPr>
          <w:lang w:val="ru-RU" w:eastAsia="x-none"/>
        </w:rPr>
        <w:t>://</w:t>
      </w:r>
      <w:r w:rsidRPr="00486294">
        <w:rPr>
          <w:lang w:val="en-US" w:eastAsia="x-none"/>
        </w:rPr>
        <w:t>signalprocessingsociety</w:t>
      </w:r>
      <w:r w:rsidRPr="00486294">
        <w:rPr>
          <w:lang w:val="ru-RU" w:eastAsia="x-none"/>
        </w:rPr>
        <w:t>.</w:t>
      </w:r>
      <w:r w:rsidRPr="00486294">
        <w:rPr>
          <w:lang w:val="en-US" w:eastAsia="x-none"/>
        </w:rPr>
        <w:t>org</w:t>
      </w:r>
      <w:r w:rsidRPr="00486294">
        <w:rPr>
          <w:lang w:val="ru-RU" w:eastAsia="x-none"/>
        </w:rPr>
        <w:t>/</w:t>
      </w:r>
      <w:r w:rsidRPr="00486294">
        <w:rPr>
          <w:lang w:val="en-US" w:eastAsia="x-none"/>
        </w:rPr>
        <w:t>publications</w:t>
      </w:r>
      <w:r w:rsidRPr="00486294">
        <w:rPr>
          <w:lang w:val="ru-RU" w:eastAsia="x-none"/>
        </w:rPr>
        <w:t>-</w:t>
      </w:r>
      <w:r w:rsidRPr="00486294">
        <w:rPr>
          <w:lang w:val="en-US" w:eastAsia="x-none"/>
        </w:rPr>
        <w:t>resources</w:t>
      </w:r>
      <w:r w:rsidRPr="00486294">
        <w:rPr>
          <w:lang w:val="ru-RU" w:eastAsia="x-none"/>
        </w:rPr>
        <w:t>/</w:t>
      </w:r>
      <w:r w:rsidRPr="00486294">
        <w:rPr>
          <w:lang w:val="en-US" w:eastAsia="x-none"/>
        </w:rPr>
        <w:t>blog</w:t>
      </w:r>
      <w:r w:rsidRPr="00486294">
        <w:rPr>
          <w:lang w:val="ru-RU" w:eastAsia="x-none"/>
        </w:rPr>
        <w:t>/</w:t>
      </w:r>
      <w:r w:rsidRPr="00486294">
        <w:rPr>
          <w:lang w:val="en-US" w:eastAsia="x-none"/>
        </w:rPr>
        <w:t>audio</w:t>
      </w:r>
      <w:r w:rsidRPr="00486294">
        <w:rPr>
          <w:lang w:val="ru-RU" w:eastAsia="x-none"/>
        </w:rPr>
        <w:t>-</w:t>
      </w:r>
      <w:r w:rsidRPr="00486294">
        <w:rPr>
          <w:lang w:val="en-US" w:eastAsia="x-none"/>
        </w:rPr>
        <w:t>and</w:t>
      </w:r>
      <w:r w:rsidRPr="00486294">
        <w:rPr>
          <w:lang w:val="ru-RU" w:eastAsia="x-none"/>
        </w:rPr>
        <w:t>-</w:t>
      </w:r>
      <w:r w:rsidRPr="00486294">
        <w:rPr>
          <w:lang w:val="en-US" w:eastAsia="x-none"/>
        </w:rPr>
        <w:t>acoustic</w:t>
      </w:r>
      <w:r w:rsidRPr="00486294">
        <w:rPr>
          <w:lang w:val="ru-RU" w:eastAsia="x-none"/>
        </w:rPr>
        <w:t>-</w:t>
      </w:r>
      <w:r w:rsidRPr="00486294">
        <w:rPr>
          <w:lang w:val="en-US" w:eastAsia="x-none"/>
        </w:rPr>
        <w:t>signal</w:t>
      </w:r>
      <w:r w:rsidRPr="00486294">
        <w:rPr>
          <w:lang w:val="ru-RU" w:eastAsia="x-none"/>
        </w:rPr>
        <w:t>-</w:t>
      </w:r>
      <w:r w:rsidRPr="00486294">
        <w:rPr>
          <w:lang w:val="en-US" w:eastAsia="x-none"/>
        </w:rPr>
        <w:t>processing</w:t>
      </w:r>
      <w:r w:rsidRPr="00486294">
        <w:rPr>
          <w:lang w:val="ru-RU" w:eastAsia="x-none"/>
        </w:rPr>
        <w:t>%</w:t>
      </w:r>
      <w:r w:rsidRPr="00486294">
        <w:rPr>
          <w:lang w:val="en-US" w:eastAsia="x-none"/>
        </w:rPr>
        <w:t>E</w:t>
      </w:r>
      <w:r w:rsidRPr="00486294">
        <w:rPr>
          <w:lang w:val="ru-RU" w:eastAsia="x-none"/>
        </w:rPr>
        <w:t>2%80%99</w:t>
      </w:r>
      <w:r w:rsidRPr="00486294">
        <w:rPr>
          <w:lang w:val="en-US" w:eastAsia="x-none"/>
        </w:rPr>
        <w:t>s</w:t>
      </w:r>
      <w:r w:rsidRPr="00486294">
        <w:rPr>
          <w:lang w:val="ru-RU" w:eastAsia="x-none"/>
        </w:rPr>
        <w:t>-</w:t>
      </w:r>
      <w:r w:rsidRPr="00486294">
        <w:rPr>
          <w:lang w:val="en-US" w:eastAsia="x-none"/>
        </w:rPr>
        <w:t>major</w:t>
      </w:r>
      <w:r w:rsidRPr="00486294">
        <w:rPr>
          <w:lang w:val="ru-RU" w:eastAsia="x-none"/>
        </w:rPr>
        <w:t>-</w:t>
      </w:r>
      <w:r w:rsidRPr="00486294">
        <w:rPr>
          <w:lang w:val="en-US" w:eastAsia="x-none"/>
        </w:rPr>
        <w:t>impact</w:t>
      </w:r>
      <w:r w:rsidRPr="00486294">
        <w:rPr>
          <w:lang w:val="ru-RU" w:eastAsia="x-none"/>
        </w:rPr>
        <w:t>-</w:t>
      </w:r>
      <w:r w:rsidRPr="00486294">
        <w:rPr>
          <w:lang w:val="en-US" w:eastAsia="x-none"/>
        </w:rPr>
        <w:t>smartphones</w:t>
      </w:r>
      <w:r w:rsidRPr="00486294">
        <w:rPr>
          <w:lang w:val="ru-RU" w:eastAsia="x-none"/>
        </w:rPr>
        <w:t xml:space="preserve"> (</w:t>
      </w:r>
      <w:r>
        <w:rPr>
          <w:lang w:eastAsia="x-none"/>
        </w:rPr>
        <w:t>дата звернення 08.12.2023).</w:t>
      </w:r>
    </w:p>
    <w:p w:rsidR="00486294" w:rsidRDefault="00486294" w:rsidP="00735F7D">
      <w:pPr>
        <w:pStyle w:val="a7"/>
        <w:numPr>
          <w:ilvl w:val="0"/>
          <w:numId w:val="92"/>
        </w:numPr>
        <w:tabs>
          <w:tab w:val="left" w:pos="1134"/>
        </w:tabs>
        <w:rPr>
          <w:lang w:eastAsia="x-none"/>
        </w:rPr>
      </w:pPr>
      <w:r w:rsidRPr="00486294">
        <w:rPr>
          <w:lang w:val="en-GB" w:eastAsia="x-none"/>
        </w:rPr>
        <w:t xml:space="preserve">Discriminative frequency filter banks learning with neural networks / Teng Zhang, Ji Wu // Journal on Audio, Speech, and Music Processing – 2019. - </w:t>
      </w:r>
      <w:r>
        <w:rPr>
          <w:lang w:eastAsia="x-none"/>
        </w:rPr>
        <w:t xml:space="preserve">№ </w:t>
      </w:r>
      <w:r>
        <w:rPr>
          <w:lang w:eastAsia="x-none"/>
        </w:rPr>
        <w:lastRenderedPageBreak/>
        <w:t>1. – С.</w:t>
      </w:r>
      <w:r w:rsidRPr="00486294">
        <w:rPr>
          <w:lang w:val="en-US" w:eastAsia="x-none"/>
        </w:rPr>
        <w:t xml:space="preserve"> </w:t>
      </w:r>
      <w:r>
        <w:rPr>
          <w:lang w:eastAsia="x-none"/>
        </w:rPr>
        <w:t xml:space="preserve">101. </w:t>
      </w:r>
      <w:r w:rsidRPr="00486294">
        <w:rPr>
          <w:lang w:val="en-US" w:eastAsia="x-none"/>
        </w:rPr>
        <w:t>URL</w:t>
      </w:r>
      <w:r w:rsidRPr="00486294">
        <w:rPr>
          <w:lang w:val="ru-RU" w:eastAsia="x-none"/>
        </w:rPr>
        <w:t xml:space="preserve">: </w:t>
      </w:r>
      <w:r w:rsidRPr="00486294">
        <w:rPr>
          <w:lang w:val="en-US" w:eastAsia="x-none"/>
        </w:rPr>
        <w:t>https</w:t>
      </w:r>
      <w:r w:rsidRPr="00486294">
        <w:rPr>
          <w:lang w:val="ru-RU" w:eastAsia="x-none"/>
        </w:rPr>
        <w:t>://</w:t>
      </w:r>
      <w:r w:rsidRPr="00486294">
        <w:rPr>
          <w:lang w:val="en-US" w:eastAsia="x-none"/>
        </w:rPr>
        <w:t>asmp</w:t>
      </w:r>
      <w:r w:rsidRPr="00486294">
        <w:rPr>
          <w:lang w:val="ru-RU" w:eastAsia="x-none"/>
        </w:rPr>
        <w:t>-</w:t>
      </w:r>
      <w:r w:rsidRPr="00486294">
        <w:rPr>
          <w:lang w:val="en-US" w:eastAsia="x-none"/>
        </w:rPr>
        <w:t>eurasipjournals</w:t>
      </w:r>
      <w:r w:rsidRPr="00486294">
        <w:rPr>
          <w:lang w:val="ru-RU" w:eastAsia="x-none"/>
        </w:rPr>
        <w:t>.</w:t>
      </w:r>
      <w:r w:rsidRPr="00486294">
        <w:rPr>
          <w:lang w:val="en-US" w:eastAsia="x-none"/>
        </w:rPr>
        <w:t>springeropen</w:t>
      </w:r>
      <w:r w:rsidRPr="00486294">
        <w:rPr>
          <w:lang w:val="ru-RU" w:eastAsia="x-none"/>
        </w:rPr>
        <w:t>.</w:t>
      </w:r>
      <w:r w:rsidRPr="00486294">
        <w:rPr>
          <w:lang w:val="en-US" w:eastAsia="x-none"/>
        </w:rPr>
        <w:t>com</w:t>
      </w:r>
      <w:r w:rsidRPr="00486294">
        <w:rPr>
          <w:lang w:val="ru-RU" w:eastAsia="x-none"/>
        </w:rPr>
        <w:t>/</w:t>
      </w:r>
      <w:r w:rsidRPr="00486294">
        <w:rPr>
          <w:lang w:val="en-US" w:eastAsia="x-none"/>
        </w:rPr>
        <w:t>articles</w:t>
      </w:r>
      <w:r w:rsidRPr="00486294">
        <w:rPr>
          <w:lang w:val="ru-RU" w:eastAsia="x-none"/>
        </w:rPr>
        <w:t>/10.1186/</w:t>
      </w:r>
      <w:r w:rsidRPr="00486294">
        <w:rPr>
          <w:lang w:val="en-US" w:eastAsia="x-none"/>
        </w:rPr>
        <w:t>s</w:t>
      </w:r>
      <w:r w:rsidRPr="00486294">
        <w:rPr>
          <w:lang w:val="ru-RU" w:eastAsia="x-none"/>
        </w:rPr>
        <w:t>13636-018-0144-6 (</w:t>
      </w:r>
      <w:r w:rsidRPr="00CF3BC6">
        <w:rPr>
          <w:lang w:eastAsia="x-none"/>
        </w:rPr>
        <w:t>дата звернення</w:t>
      </w:r>
      <w:r w:rsidRPr="00486294">
        <w:rPr>
          <w:lang w:val="ru-RU" w:eastAsia="x-none"/>
        </w:rPr>
        <w:t xml:space="preserve"> </w:t>
      </w:r>
      <w:r>
        <w:rPr>
          <w:lang w:eastAsia="x-none"/>
        </w:rPr>
        <w:t>08.12.2023).</w:t>
      </w:r>
    </w:p>
    <w:p w:rsidR="00486294" w:rsidRDefault="00486294" w:rsidP="00735F7D">
      <w:pPr>
        <w:pStyle w:val="a7"/>
        <w:numPr>
          <w:ilvl w:val="0"/>
          <w:numId w:val="92"/>
        </w:numPr>
        <w:tabs>
          <w:tab w:val="left" w:pos="1134"/>
        </w:tabs>
        <w:rPr>
          <w:lang w:eastAsia="x-none"/>
        </w:rPr>
      </w:pPr>
      <w:r w:rsidRPr="00486294">
        <w:rPr>
          <w:lang w:val="en-GB" w:eastAsia="x-none"/>
        </w:rPr>
        <w:t>Applications of Fourier Analysis to Audio Signal Processing: An Investigation of Chord Detection Algorithms</w:t>
      </w:r>
      <w:r>
        <w:rPr>
          <w:lang w:eastAsia="x-none"/>
        </w:rPr>
        <w:t xml:space="preserve"> </w:t>
      </w:r>
      <w:r w:rsidRPr="00486294">
        <w:rPr>
          <w:lang w:val="en-US" w:eastAsia="x-none"/>
        </w:rPr>
        <w:t xml:space="preserve">/ Nathan </w:t>
      </w:r>
      <w:r w:rsidRPr="00486294">
        <w:rPr>
          <w:lang w:val="en-GB" w:eastAsia="x-none"/>
        </w:rPr>
        <w:t>Lenssen</w:t>
      </w:r>
      <w:r w:rsidRPr="00486294">
        <w:rPr>
          <w:lang w:val="en-US" w:eastAsia="x-none"/>
        </w:rPr>
        <w:t xml:space="preserve"> // Claremont – 2013. </w:t>
      </w:r>
      <w:r>
        <w:rPr>
          <w:lang w:eastAsia="x-none"/>
        </w:rPr>
        <w:t xml:space="preserve">– Стаття 704. </w:t>
      </w:r>
      <w:r w:rsidRPr="00486294">
        <w:rPr>
          <w:lang w:val="en-US" w:eastAsia="x-none"/>
        </w:rPr>
        <w:t>URL: https://scholarship.claremont.edu/cmc_theses/704/ (</w:t>
      </w:r>
      <w:r w:rsidRPr="00486294">
        <w:rPr>
          <w:lang w:val="ru-RU" w:eastAsia="x-none"/>
        </w:rPr>
        <w:t>дата</w:t>
      </w:r>
      <w:r w:rsidRPr="00486294">
        <w:rPr>
          <w:lang w:val="en-US" w:eastAsia="x-none"/>
        </w:rPr>
        <w:t xml:space="preserve"> </w:t>
      </w:r>
      <w:r>
        <w:rPr>
          <w:lang w:eastAsia="x-none"/>
        </w:rPr>
        <w:t>звернення 08.12.2023).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Audio classification with complex neural networks / Ivan Chernenkiy, Nikita Trufanov, Dobroslav Egorov, Oleg Kravchenko // AIP Conference Proceedings – 2023. – </w:t>
      </w:r>
      <w:r w:rsidRPr="00FF0C07">
        <w:rPr>
          <w:lang w:eastAsia="x-none"/>
        </w:rPr>
        <w:t>Стаття</w:t>
      </w:r>
      <w:r w:rsidRPr="00486294">
        <w:rPr>
          <w:lang w:val="en-US" w:eastAsia="x-none"/>
        </w:rPr>
        <w:t xml:space="preserve"> 2895405. URL: https://doi.org/10.1063/5.0136882 (</w:t>
      </w:r>
      <w:r>
        <w:rPr>
          <w:lang w:eastAsia="x-none"/>
        </w:rPr>
        <w:t>дата звернення 08.12.2023).</w:t>
      </w:r>
    </w:p>
    <w:p w:rsidR="00486294" w:rsidRDefault="00486294" w:rsidP="00735F7D">
      <w:pPr>
        <w:pStyle w:val="a7"/>
        <w:numPr>
          <w:ilvl w:val="0"/>
          <w:numId w:val="92"/>
        </w:numPr>
        <w:tabs>
          <w:tab w:val="left" w:pos="1134"/>
        </w:tabs>
        <w:rPr>
          <w:lang w:eastAsia="x-none"/>
        </w:rPr>
      </w:pPr>
      <w:r w:rsidRPr="00486294">
        <w:rPr>
          <w:lang w:val="en-GB" w:eastAsia="x-none"/>
        </w:rPr>
        <w:t>Data Augmentation and Deep Learning Methods in Sound Classification: A Systematic Review / Olusola O. Abayomi-Alli, Robertas Damaševiˇcius, Atika Qazi, Mariam Adedoyin-Olowe, Sanjay Misra</w:t>
      </w:r>
      <w:r w:rsidRPr="00486294">
        <w:rPr>
          <w:lang w:val="en-US" w:eastAsia="x-none"/>
        </w:rPr>
        <w:t xml:space="preserve"> // Electronics – 2022. - </w:t>
      </w:r>
      <w:r>
        <w:rPr>
          <w:lang w:eastAsia="x-none"/>
        </w:rPr>
        <w:t xml:space="preserve">№11. – </w:t>
      </w:r>
      <w:r w:rsidRPr="007A131E">
        <w:rPr>
          <w:lang w:eastAsia="x-none"/>
        </w:rPr>
        <w:t>Стаття 11223795</w:t>
      </w:r>
      <w:r w:rsidRPr="00486294">
        <w:rPr>
          <w:lang w:val="en-US" w:eastAsia="x-none"/>
        </w:rPr>
        <w:t>. URL: https://doi.org/10.3390/electronics11223795 (</w:t>
      </w:r>
      <w:r>
        <w:rPr>
          <w:lang w:eastAsia="x-none"/>
        </w:rPr>
        <w:t>дата звернення 09.12.2023).</w:t>
      </w:r>
    </w:p>
    <w:p w:rsidR="00486294" w:rsidRDefault="00486294" w:rsidP="00735F7D">
      <w:pPr>
        <w:pStyle w:val="a7"/>
        <w:numPr>
          <w:ilvl w:val="0"/>
          <w:numId w:val="92"/>
        </w:numPr>
        <w:tabs>
          <w:tab w:val="left" w:pos="1134"/>
        </w:tabs>
        <w:rPr>
          <w:lang w:eastAsia="x-none"/>
        </w:rPr>
      </w:pPr>
      <w:r w:rsidRPr="00486294">
        <w:rPr>
          <w:lang w:val="en-GB" w:eastAsia="x-none"/>
        </w:rPr>
        <w:t>Tactile displays for auditory augmentation–A scoping review and reflections on music applications for hearing impaired users / Razvan Paisa, Niels Christia Nilsson, Stefania Serafin //</w:t>
      </w:r>
      <w:r w:rsidRPr="00486294">
        <w:rPr>
          <w:lang w:val="en-US" w:eastAsia="x-none"/>
        </w:rPr>
        <w:t xml:space="preserve"> Frontiers in Computer Science – 2023. - №5. </w:t>
      </w:r>
      <w:r>
        <w:rPr>
          <w:lang w:eastAsia="x-none"/>
        </w:rPr>
        <w:t xml:space="preserve">– Стаття </w:t>
      </w:r>
      <w:r w:rsidRPr="009F4D47">
        <w:rPr>
          <w:lang w:eastAsia="x-none"/>
        </w:rPr>
        <w:t>1085539</w:t>
      </w:r>
      <w:r>
        <w:rPr>
          <w:lang w:eastAsia="x-none"/>
        </w:rPr>
        <w:t xml:space="preserve">. </w:t>
      </w:r>
      <w:r w:rsidRPr="00486294">
        <w:rPr>
          <w:lang w:val="en-US" w:eastAsia="x-none"/>
        </w:rPr>
        <w:t>URL: https://doi.org/10.3389/fcomp.2023.1085539 (</w:t>
      </w:r>
      <w:r>
        <w:rPr>
          <w:lang w:eastAsia="x-none"/>
        </w:rPr>
        <w:t>дата звернення 09.12.2023).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Data augmentation on convolutional neural networks to classify mechanical noise / </w:t>
      </w:r>
      <w:r w:rsidRPr="00486294">
        <w:rPr>
          <w:lang w:val="en-GB" w:eastAsia="x-none"/>
        </w:rPr>
        <w:t xml:space="preserve">Asith Abeysinghe, Sitthichart Tohmuang, John Laurence Davy, Mohammad Fard </w:t>
      </w:r>
      <w:r w:rsidRPr="00486294">
        <w:rPr>
          <w:lang w:val="en-US" w:eastAsia="x-none"/>
        </w:rPr>
        <w:t xml:space="preserve">// Applied Acoustics – 2023. - №203. – </w:t>
      </w:r>
      <w:r>
        <w:rPr>
          <w:lang w:eastAsia="x-none"/>
        </w:rPr>
        <w:t xml:space="preserve">Стаття </w:t>
      </w:r>
      <w:r w:rsidRPr="00AE03B9">
        <w:rPr>
          <w:lang w:eastAsia="x-none"/>
        </w:rPr>
        <w:t>109209</w:t>
      </w:r>
      <w:r>
        <w:rPr>
          <w:lang w:eastAsia="x-none"/>
        </w:rPr>
        <w:t xml:space="preserve">. </w:t>
      </w:r>
      <w:r w:rsidRPr="00486294">
        <w:rPr>
          <w:lang w:val="en-US" w:eastAsia="x-none"/>
        </w:rPr>
        <w:t>URL: https://doi.org/10.1016/j.apacoust.2023.109209 (</w:t>
      </w:r>
      <w:r w:rsidRPr="00486294">
        <w:rPr>
          <w:lang w:val="ru-RU" w:eastAsia="x-none"/>
        </w:rPr>
        <w:t>дата</w:t>
      </w:r>
      <w:r w:rsidRPr="00486294">
        <w:rPr>
          <w:lang w:val="en-US" w:eastAsia="x-none"/>
        </w:rPr>
        <w:t xml:space="preserve"> </w:t>
      </w:r>
      <w:r>
        <w:rPr>
          <w:lang w:eastAsia="x-none"/>
        </w:rPr>
        <w:t>звернення 09.12.2023).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Deep Learning with Optimization Techniques for the Classification of Spoken English Digit / </w:t>
      </w:r>
      <w:r w:rsidRPr="00486294">
        <w:rPr>
          <w:lang w:val="en-GB" w:eastAsia="x-none"/>
        </w:rPr>
        <w:t>Jane Oruh, Serestina Viriri</w:t>
      </w:r>
      <w:r w:rsidRPr="00486294">
        <w:rPr>
          <w:lang w:val="en-US" w:eastAsia="x-none"/>
        </w:rPr>
        <w:t xml:space="preserve"> // ICCI – 2021. – </w:t>
      </w:r>
      <w:r>
        <w:rPr>
          <w:lang w:eastAsia="x-none"/>
        </w:rPr>
        <w:t xml:space="preserve">С. 494 – 507. </w:t>
      </w:r>
      <w:r w:rsidRPr="00486294">
        <w:rPr>
          <w:lang w:val="en-US" w:eastAsia="x-none"/>
        </w:rPr>
        <w:t>URL</w:t>
      </w:r>
      <w:r w:rsidRPr="00486294">
        <w:rPr>
          <w:lang w:val="ru-RU" w:eastAsia="x-none"/>
        </w:rPr>
        <w:t xml:space="preserve">: </w:t>
      </w:r>
      <w:r w:rsidRPr="00486294">
        <w:rPr>
          <w:lang w:val="en-US" w:eastAsia="x-none"/>
        </w:rPr>
        <w:t>https</w:t>
      </w:r>
      <w:r w:rsidRPr="00486294">
        <w:rPr>
          <w:lang w:val="ru-RU" w:eastAsia="x-none"/>
        </w:rPr>
        <w:t>://</w:t>
      </w:r>
      <w:r w:rsidRPr="00486294">
        <w:rPr>
          <w:lang w:val="en-US" w:eastAsia="x-none"/>
        </w:rPr>
        <w:t>www</w:t>
      </w:r>
      <w:r w:rsidRPr="00486294">
        <w:rPr>
          <w:lang w:val="ru-RU" w:eastAsia="x-none"/>
        </w:rPr>
        <w:t>.</w:t>
      </w:r>
      <w:r w:rsidRPr="00486294">
        <w:rPr>
          <w:lang w:val="en-US" w:eastAsia="x-none"/>
        </w:rPr>
        <w:t>ncbi</w:t>
      </w:r>
      <w:r w:rsidRPr="00486294">
        <w:rPr>
          <w:lang w:val="ru-RU" w:eastAsia="x-none"/>
        </w:rPr>
        <w:t>.</w:t>
      </w:r>
      <w:r w:rsidRPr="00486294">
        <w:rPr>
          <w:lang w:val="en-US" w:eastAsia="x-none"/>
        </w:rPr>
        <w:t>nlm</w:t>
      </w:r>
      <w:r w:rsidRPr="00486294">
        <w:rPr>
          <w:lang w:val="ru-RU" w:eastAsia="x-none"/>
        </w:rPr>
        <w:t>.</w:t>
      </w:r>
      <w:r w:rsidRPr="00486294">
        <w:rPr>
          <w:lang w:val="en-US" w:eastAsia="x-none"/>
        </w:rPr>
        <w:t>nih</w:t>
      </w:r>
      <w:r w:rsidRPr="00486294">
        <w:rPr>
          <w:lang w:val="ru-RU" w:eastAsia="x-none"/>
        </w:rPr>
        <w:t>.</w:t>
      </w:r>
      <w:r w:rsidRPr="00486294">
        <w:rPr>
          <w:lang w:val="en-US" w:eastAsia="x-none"/>
        </w:rPr>
        <w:t>gov</w:t>
      </w:r>
      <w:r w:rsidRPr="00486294">
        <w:rPr>
          <w:lang w:val="ru-RU" w:eastAsia="x-none"/>
        </w:rPr>
        <w:t>/</w:t>
      </w:r>
      <w:r w:rsidRPr="00486294">
        <w:rPr>
          <w:lang w:val="en-US" w:eastAsia="x-none"/>
        </w:rPr>
        <w:t>pmc</w:t>
      </w:r>
      <w:r w:rsidRPr="00486294">
        <w:rPr>
          <w:lang w:val="ru-RU" w:eastAsia="x-none"/>
        </w:rPr>
        <w:t>/</w:t>
      </w:r>
      <w:r w:rsidRPr="00486294">
        <w:rPr>
          <w:lang w:val="en-US" w:eastAsia="x-none"/>
        </w:rPr>
        <w:t>articles</w:t>
      </w:r>
      <w:r w:rsidRPr="00486294">
        <w:rPr>
          <w:lang w:val="ru-RU" w:eastAsia="x-none"/>
        </w:rPr>
        <w:t>/</w:t>
      </w:r>
      <w:r w:rsidRPr="00486294">
        <w:rPr>
          <w:lang w:val="en-US" w:eastAsia="x-none"/>
        </w:rPr>
        <w:t>PMC</w:t>
      </w:r>
      <w:r w:rsidRPr="00486294">
        <w:rPr>
          <w:lang w:val="ru-RU" w:eastAsia="x-none"/>
        </w:rPr>
        <w:t>9534619/ (</w:t>
      </w:r>
      <w:r>
        <w:rPr>
          <w:lang w:eastAsia="x-none"/>
        </w:rPr>
        <w:t>дата звернення 09.12.2023).</w:t>
      </w:r>
    </w:p>
    <w:p w:rsidR="00486294" w:rsidRDefault="00486294" w:rsidP="00735F7D">
      <w:pPr>
        <w:pStyle w:val="a7"/>
        <w:numPr>
          <w:ilvl w:val="0"/>
          <w:numId w:val="92"/>
        </w:numPr>
        <w:tabs>
          <w:tab w:val="left" w:pos="1134"/>
        </w:tabs>
        <w:rPr>
          <w:lang w:eastAsia="x-none"/>
        </w:rPr>
      </w:pPr>
      <w:r w:rsidRPr="00486294">
        <w:rPr>
          <w:lang w:val="en-US" w:eastAsia="x-none"/>
        </w:rPr>
        <w:lastRenderedPageBreak/>
        <w:t xml:space="preserve">Hopf physical reservoir computer for reconfigurable sound recognition / Md Raf E. </w:t>
      </w:r>
      <w:r w:rsidRPr="00486294">
        <w:rPr>
          <w:lang w:val="en-GB" w:eastAsia="x-none"/>
        </w:rPr>
        <w:t>Ul Shougat, XiaoFu Li, Siyao Shao</w:t>
      </w:r>
      <w:r w:rsidRPr="00486294">
        <w:rPr>
          <w:lang w:val="en-US" w:eastAsia="x-none"/>
        </w:rPr>
        <w:t xml:space="preserve">, Kathleen McGarvey, Edmon Perkins // Nature </w:t>
      </w:r>
      <w:r w:rsidRPr="00486294">
        <w:rPr>
          <w:lang w:val="en-GB" w:eastAsia="x-none"/>
        </w:rPr>
        <w:t xml:space="preserve">- Scientific Reports </w:t>
      </w:r>
      <w:r w:rsidRPr="00486294">
        <w:rPr>
          <w:lang w:val="en-US" w:eastAsia="x-none"/>
        </w:rPr>
        <w:t xml:space="preserve">– 2023. - №13. – </w:t>
      </w:r>
      <w:r w:rsidRPr="00A42ECD">
        <w:rPr>
          <w:lang w:eastAsia="x-none"/>
        </w:rPr>
        <w:t>Стаття</w:t>
      </w:r>
      <w:r w:rsidRPr="00486294">
        <w:rPr>
          <w:lang w:val="en-US" w:eastAsia="x-none"/>
        </w:rPr>
        <w:t xml:space="preserve"> 8719.</w:t>
      </w:r>
      <w:r>
        <w:rPr>
          <w:lang w:eastAsia="x-none"/>
        </w:rPr>
        <w:t xml:space="preserve"> </w:t>
      </w:r>
      <w:r w:rsidRPr="00486294">
        <w:rPr>
          <w:lang w:val="en-US" w:eastAsia="x-none"/>
        </w:rPr>
        <w:t>URL</w:t>
      </w:r>
      <w:r w:rsidRPr="00486294">
        <w:rPr>
          <w:lang w:val="ru-RU" w:eastAsia="x-none"/>
        </w:rPr>
        <w:t xml:space="preserve">: </w:t>
      </w:r>
      <w:r w:rsidRPr="00486294">
        <w:rPr>
          <w:lang w:val="en-US" w:eastAsia="x-none"/>
        </w:rPr>
        <w:t>https</w:t>
      </w:r>
      <w:r w:rsidRPr="00486294">
        <w:rPr>
          <w:lang w:val="ru-RU" w:eastAsia="x-none"/>
        </w:rPr>
        <w:t>://</w:t>
      </w:r>
      <w:r w:rsidRPr="00486294">
        <w:rPr>
          <w:lang w:val="en-US" w:eastAsia="x-none"/>
        </w:rPr>
        <w:t>www</w:t>
      </w:r>
      <w:r w:rsidRPr="00486294">
        <w:rPr>
          <w:lang w:val="ru-RU" w:eastAsia="x-none"/>
        </w:rPr>
        <w:t>.</w:t>
      </w:r>
      <w:r w:rsidRPr="00486294">
        <w:rPr>
          <w:lang w:val="en-US" w:eastAsia="x-none"/>
        </w:rPr>
        <w:t>nature</w:t>
      </w:r>
      <w:r w:rsidRPr="00486294">
        <w:rPr>
          <w:lang w:val="ru-RU" w:eastAsia="x-none"/>
        </w:rPr>
        <w:t>.</w:t>
      </w:r>
      <w:r w:rsidRPr="00486294">
        <w:rPr>
          <w:lang w:val="en-US" w:eastAsia="x-none"/>
        </w:rPr>
        <w:t>com</w:t>
      </w:r>
      <w:r w:rsidRPr="00486294">
        <w:rPr>
          <w:lang w:val="ru-RU" w:eastAsia="x-none"/>
        </w:rPr>
        <w:t>/</w:t>
      </w:r>
      <w:r w:rsidRPr="00486294">
        <w:rPr>
          <w:lang w:val="en-US" w:eastAsia="x-none"/>
        </w:rPr>
        <w:t>articles</w:t>
      </w:r>
      <w:r w:rsidRPr="00486294">
        <w:rPr>
          <w:lang w:val="ru-RU" w:eastAsia="x-none"/>
        </w:rPr>
        <w:t>/</w:t>
      </w:r>
      <w:r w:rsidRPr="00486294">
        <w:rPr>
          <w:lang w:val="en-US" w:eastAsia="x-none"/>
        </w:rPr>
        <w:t>s</w:t>
      </w:r>
      <w:r w:rsidRPr="00486294">
        <w:rPr>
          <w:lang w:val="ru-RU" w:eastAsia="x-none"/>
        </w:rPr>
        <w:t>41598-023-35760-</w:t>
      </w:r>
      <w:r w:rsidRPr="00486294">
        <w:rPr>
          <w:lang w:val="en-US" w:eastAsia="x-none"/>
        </w:rPr>
        <w:t>x</w:t>
      </w:r>
      <w:r w:rsidRPr="00486294">
        <w:rPr>
          <w:lang w:val="ru-RU" w:eastAsia="x-none"/>
        </w:rPr>
        <w:t xml:space="preserve"> (дата </w:t>
      </w:r>
      <w:r w:rsidRPr="00A42ECD">
        <w:rPr>
          <w:lang w:eastAsia="x-none"/>
        </w:rPr>
        <w:t>звернення</w:t>
      </w:r>
      <w:r w:rsidRPr="00486294">
        <w:rPr>
          <w:lang w:val="ru-RU" w:eastAsia="x-none"/>
        </w:rPr>
        <w:t xml:space="preserve">: </w:t>
      </w:r>
      <w:r>
        <w:rPr>
          <w:lang w:eastAsia="x-none"/>
        </w:rPr>
        <w:t>09.12.2023).</w:t>
      </w:r>
    </w:p>
    <w:p w:rsidR="00486294" w:rsidRDefault="00486294" w:rsidP="00735F7D">
      <w:pPr>
        <w:pStyle w:val="a7"/>
        <w:numPr>
          <w:ilvl w:val="0"/>
          <w:numId w:val="92"/>
        </w:numPr>
        <w:tabs>
          <w:tab w:val="left" w:pos="1134"/>
        </w:tabs>
        <w:rPr>
          <w:lang w:eastAsia="x-none"/>
        </w:rPr>
      </w:pPr>
      <w:r w:rsidRPr="0045302A">
        <w:rPr>
          <w:lang w:val="ru-RU" w:eastAsia="x-none"/>
        </w:rPr>
        <w:t xml:space="preserve"> </w:t>
      </w:r>
      <w:r w:rsidRPr="00486294">
        <w:rPr>
          <w:lang w:val="en-US" w:eastAsia="x-none"/>
        </w:rPr>
        <w:t xml:space="preserve">Lightweight and efficient end-to-end speech recognition using low-rank transformer / Genta Indra Winata, Samuel Cahyawijaya, Zhaojiang Lin, Zihan Liu, Pascale Fung // Cornel – 2020. – </w:t>
      </w:r>
      <w:r>
        <w:rPr>
          <w:lang w:eastAsia="x-none"/>
        </w:rPr>
        <w:t xml:space="preserve">Стаття 13923. </w:t>
      </w:r>
      <w:r w:rsidRPr="00486294">
        <w:rPr>
          <w:lang w:val="en-US" w:eastAsia="x-none"/>
        </w:rPr>
        <w:t>URL: https://ar5iv.labs.arxiv.org/html/1910.13923 (</w:t>
      </w:r>
      <w:r>
        <w:rPr>
          <w:lang w:eastAsia="x-none"/>
        </w:rPr>
        <w:t>дата звернення: 09.12.2023).</w:t>
      </w:r>
    </w:p>
    <w:p w:rsidR="00486294" w:rsidRDefault="00486294" w:rsidP="00735F7D">
      <w:pPr>
        <w:pStyle w:val="a7"/>
        <w:numPr>
          <w:ilvl w:val="0"/>
          <w:numId w:val="92"/>
        </w:numPr>
        <w:tabs>
          <w:tab w:val="left" w:pos="1134"/>
        </w:tabs>
        <w:rPr>
          <w:lang w:eastAsia="x-none"/>
        </w:rPr>
      </w:pPr>
      <w:r w:rsidRPr="00486294">
        <w:rPr>
          <w:lang w:val="en-GB" w:eastAsia="x-none"/>
        </w:rPr>
        <w:t>Optimized Audio Classification and Segmentation Algorithm by Using Ensemble Methods</w:t>
      </w:r>
      <w:r w:rsidRPr="00486294">
        <w:rPr>
          <w:lang w:val="en-US" w:eastAsia="x-none"/>
        </w:rPr>
        <w:t xml:space="preserve"> / Saadia Zahid, Fawad Hussain, Muhammad Rashid, Muhammad Haroon Yousaf, Hafiz Adnan Habib // Mathematical Problems in Engineering – 2015. – </w:t>
      </w:r>
      <w:r w:rsidRPr="001C180B">
        <w:rPr>
          <w:lang w:eastAsia="x-none"/>
        </w:rPr>
        <w:t>Стаття</w:t>
      </w:r>
      <w:r w:rsidRPr="00486294">
        <w:rPr>
          <w:lang w:val="en-US" w:eastAsia="x-none"/>
        </w:rPr>
        <w:t xml:space="preserve"> 209814. URL: https://www.hindawi.com/journals/mpe/2015/209814/ (</w:t>
      </w:r>
      <w:r>
        <w:rPr>
          <w:lang w:eastAsia="x-none"/>
        </w:rPr>
        <w:t>дата звернення: 09.12.2023).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The maximum audible low-pass cutoff frequency for speech / Brian B. Monson, Jacob Caravello // JASA – 2019. – </w:t>
      </w:r>
      <w:r w:rsidRPr="00486294">
        <w:rPr>
          <w:lang w:val="ru-RU" w:eastAsia="x-none"/>
        </w:rPr>
        <w:t>С</w:t>
      </w:r>
      <w:r w:rsidRPr="00486294">
        <w:rPr>
          <w:lang w:val="en-US" w:eastAsia="x-none"/>
        </w:rPr>
        <w:t>. 496 – 501. URL: https://doi.org/10.1121/1.5140032 (</w:t>
      </w:r>
      <w:r>
        <w:rPr>
          <w:lang w:eastAsia="x-none"/>
        </w:rPr>
        <w:t>дата звернення 10.12.2023).</w:t>
      </w:r>
    </w:p>
    <w:p w:rsidR="00486294" w:rsidRPr="00486294" w:rsidRDefault="00486294" w:rsidP="00735F7D">
      <w:pPr>
        <w:pStyle w:val="a7"/>
        <w:numPr>
          <w:ilvl w:val="0"/>
          <w:numId w:val="92"/>
        </w:numPr>
        <w:tabs>
          <w:tab w:val="left" w:pos="1134"/>
        </w:tabs>
        <w:rPr>
          <w:lang w:val="ru-RU" w:eastAsia="x-none"/>
        </w:rPr>
      </w:pPr>
      <w:r w:rsidRPr="00486294">
        <w:rPr>
          <w:lang w:val="en-US" w:eastAsia="x-none"/>
        </w:rPr>
        <w:t xml:space="preserve">Emotion recognition and confidence ratings predicted by vocal stimulus type and prosodic parameters / Adi Lausen, Kurt Hammerschmidt // Humanities and Social Sciences Communications – 2020. - №7. – </w:t>
      </w:r>
      <w:r>
        <w:rPr>
          <w:lang w:eastAsia="x-none"/>
        </w:rPr>
        <w:t xml:space="preserve">Стаття 2. </w:t>
      </w:r>
      <w:r w:rsidRPr="00486294">
        <w:rPr>
          <w:lang w:val="en-US" w:eastAsia="x-none"/>
        </w:rPr>
        <w:t>URL</w:t>
      </w:r>
      <w:r w:rsidRPr="00486294">
        <w:rPr>
          <w:lang w:val="ru-RU" w:eastAsia="x-none"/>
        </w:rPr>
        <w:t xml:space="preserve">: </w:t>
      </w:r>
      <w:r w:rsidRPr="00486294">
        <w:rPr>
          <w:lang w:val="en-US" w:eastAsia="x-none"/>
        </w:rPr>
        <w:t>https</w:t>
      </w:r>
      <w:r w:rsidRPr="00486294">
        <w:rPr>
          <w:lang w:val="ru-RU" w:eastAsia="x-none"/>
        </w:rPr>
        <w:t>://</w:t>
      </w:r>
      <w:r w:rsidRPr="00486294">
        <w:rPr>
          <w:lang w:val="en-US" w:eastAsia="x-none"/>
        </w:rPr>
        <w:t>www</w:t>
      </w:r>
      <w:r w:rsidRPr="00486294">
        <w:rPr>
          <w:lang w:val="ru-RU" w:eastAsia="x-none"/>
        </w:rPr>
        <w:t>.</w:t>
      </w:r>
      <w:r w:rsidRPr="00486294">
        <w:rPr>
          <w:lang w:val="en-US" w:eastAsia="x-none"/>
        </w:rPr>
        <w:t>nature</w:t>
      </w:r>
      <w:r w:rsidRPr="00486294">
        <w:rPr>
          <w:lang w:val="ru-RU" w:eastAsia="x-none"/>
        </w:rPr>
        <w:t>.</w:t>
      </w:r>
      <w:r w:rsidRPr="00486294">
        <w:rPr>
          <w:lang w:val="en-US" w:eastAsia="x-none"/>
        </w:rPr>
        <w:t>com</w:t>
      </w:r>
      <w:r w:rsidRPr="00486294">
        <w:rPr>
          <w:lang w:val="ru-RU" w:eastAsia="x-none"/>
        </w:rPr>
        <w:t>/</w:t>
      </w:r>
      <w:r w:rsidRPr="00486294">
        <w:rPr>
          <w:lang w:val="en-US" w:eastAsia="x-none"/>
        </w:rPr>
        <w:t>articles</w:t>
      </w:r>
      <w:r w:rsidRPr="00486294">
        <w:rPr>
          <w:lang w:val="ru-RU" w:eastAsia="x-none"/>
        </w:rPr>
        <w:t>/</w:t>
      </w:r>
      <w:r w:rsidRPr="00486294">
        <w:rPr>
          <w:lang w:val="en-US" w:eastAsia="x-none"/>
        </w:rPr>
        <w:t>s</w:t>
      </w:r>
      <w:r w:rsidRPr="00486294">
        <w:rPr>
          <w:lang w:val="ru-RU" w:eastAsia="x-none"/>
        </w:rPr>
        <w:t>41599-020-0499-</w:t>
      </w:r>
      <w:r w:rsidRPr="00486294">
        <w:rPr>
          <w:lang w:val="en-US" w:eastAsia="x-none"/>
        </w:rPr>
        <w:t>z</w:t>
      </w:r>
      <w:r w:rsidRPr="00486294">
        <w:rPr>
          <w:lang w:val="ru-RU" w:eastAsia="x-none"/>
        </w:rPr>
        <w:t xml:space="preserve"> (</w:t>
      </w:r>
      <w:r w:rsidRPr="001249C6">
        <w:rPr>
          <w:lang w:eastAsia="x-none"/>
        </w:rPr>
        <w:t>дата звернення</w:t>
      </w:r>
      <w:r w:rsidRPr="00486294">
        <w:rPr>
          <w:lang w:val="ru-RU" w:eastAsia="x-none"/>
        </w:rPr>
        <w:t xml:space="preserve"> 10.12.2023).</w:t>
      </w:r>
    </w:p>
    <w:p w:rsidR="00486294" w:rsidRPr="00486294" w:rsidRDefault="00486294" w:rsidP="00735F7D">
      <w:pPr>
        <w:pStyle w:val="a7"/>
        <w:numPr>
          <w:ilvl w:val="0"/>
          <w:numId w:val="92"/>
        </w:numPr>
        <w:tabs>
          <w:tab w:val="left" w:pos="1134"/>
        </w:tabs>
        <w:rPr>
          <w:lang w:val="en-US" w:eastAsia="x-none"/>
        </w:rPr>
      </w:pPr>
      <w:r w:rsidRPr="00486294">
        <w:rPr>
          <w:lang w:val="en-GB" w:eastAsia="x-none"/>
        </w:rPr>
        <w:t>The paradoxical role of emotional intensity in the perception of vocal affect / N. Holz, P. Larrouy-Maestri &amp; D. Poeppel</w:t>
      </w:r>
      <w:r w:rsidRPr="00486294">
        <w:rPr>
          <w:lang w:val="en-US" w:eastAsia="x-none"/>
        </w:rPr>
        <w:t xml:space="preserve"> // Nature - Scientific Reports – 2021. - №11. – </w:t>
      </w:r>
      <w:r>
        <w:rPr>
          <w:lang w:eastAsia="x-none"/>
        </w:rPr>
        <w:t xml:space="preserve">Стаття 9663. </w:t>
      </w:r>
      <w:r w:rsidRPr="00486294">
        <w:rPr>
          <w:lang w:val="en-US" w:eastAsia="x-none"/>
        </w:rPr>
        <w:t>URL: https://www.nature.com/articles/s41598-021-88431-0 (</w:t>
      </w:r>
      <w:r w:rsidRPr="00B873AB">
        <w:rPr>
          <w:lang w:eastAsia="x-none"/>
        </w:rPr>
        <w:t>дата звернення</w:t>
      </w:r>
      <w:r w:rsidRPr="00486294">
        <w:rPr>
          <w:lang w:val="en-US" w:eastAsia="x-none"/>
        </w:rPr>
        <w:t xml:space="preserve"> 10.12.2023).</w:t>
      </w:r>
    </w:p>
    <w:p w:rsidR="00486294" w:rsidRDefault="00486294" w:rsidP="00735F7D">
      <w:pPr>
        <w:pStyle w:val="a7"/>
        <w:numPr>
          <w:ilvl w:val="0"/>
          <w:numId w:val="92"/>
        </w:numPr>
        <w:tabs>
          <w:tab w:val="left" w:pos="1134"/>
        </w:tabs>
        <w:rPr>
          <w:lang w:eastAsia="x-none"/>
        </w:rPr>
      </w:pPr>
      <w:r w:rsidRPr="00486294">
        <w:rPr>
          <w:lang w:val="en-GB" w:eastAsia="x-none"/>
        </w:rPr>
        <w:t>The Language, Tone and Prosody of Emotions: Neural Substrates and Dynamics of Spoken-Word Emotion Perception</w:t>
      </w:r>
      <w:r>
        <w:rPr>
          <w:lang w:eastAsia="x-none"/>
        </w:rPr>
        <w:t xml:space="preserve"> </w:t>
      </w:r>
      <w:r w:rsidRPr="00486294">
        <w:rPr>
          <w:lang w:val="en-US" w:eastAsia="x-none"/>
        </w:rPr>
        <w:t>/ Einat Liebenthal, David A. Silbersweig, Emily Stern // Frontiers in Neuroscience – 2016. - №</w:t>
      </w:r>
      <w:r>
        <w:rPr>
          <w:lang w:eastAsia="x-none"/>
        </w:rPr>
        <w:t xml:space="preserve">10. – Стаття 3389. </w:t>
      </w:r>
      <w:r w:rsidRPr="00486294">
        <w:rPr>
          <w:lang w:val="en-US" w:eastAsia="x-none"/>
        </w:rPr>
        <w:t>URL: https://doi.org/10.3389/fnins.2016.00506 (</w:t>
      </w:r>
      <w:r>
        <w:rPr>
          <w:lang w:eastAsia="x-none"/>
        </w:rPr>
        <w:t>дата звернення 10.12.2023).</w:t>
      </w:r>
    </w:p>
    <w:p w:rsidR="00486294" w:rsidRDefault="00486294" w:rsidP="00735F7D">
      <w:pPr>
        <w:pStyle w:val="a7"/>
        <w:numPr>
          <w:ilvl w:val="0"/>
          <w:numId w:val="92"/>
        </w:numPr>
        <w:tabs>
          <w:tab w:val="left" w:pos="1134"/>
        </w:tabs>
        <w:rPr>
          <w:lang w:eastAsia="x-none"/>
        </w:rPr>
      </w:pPr>
      <w:r w:rsidRPr="00486294">
        <w:rPr>
          <w:lang w:val="en-US" w:eastAsia="x-none"/>
        </w:rPr>
        <w:lastRenderedPageBreak/>
        <w:t xml:space="preserve">Noise reduction by adaptive-SIN filtering for retinal OCT images / Yan Hu, Jianfeng Ren, Jianlong Yang, Ruibing Bai &amp; Jiang Liu // Nature - </w:t>
      </w:r>
      <w:r w:rsidRPr="00486294">
        <w:rPr>
          <w:lang w:val="en-GB" w:eastAsia="x-none"/>
        </w:rPr>
        <w:t xml:space="preserve">Scientific Reports – 2021. - </w:t>
      </w:r>
      <w:r w:rsidRPr="00486294">
        <w:rPr>
          <w:lang w:val="en-US" w:eastAsia="x-none"/>
        </w:rPr>
        <w:t xml:space="preserve">№11. – </w:t>
      </w:r>
      <w:r>
        <w:rPr>
          <w:lang w:eastAsia="x-none"/>
        </w:rPr>
        <w:t xml:space="preserve">Стаття 19498. </w:t>
      </w:r>
      <w:r w:rsidRPr="00486294">
        <w:rPr>
          <w:lang w:val="en-US" w:eastAsia="x-none"/>
        </w:rPr>
        <w:t>URL</w:t>
      </w:r>
      <w:r w:rsidRPr="00486294">
        <w:rPr>
          <w:lang w:val="ru-RU" w:eastAsia="x-none"/>
        </w:rPr>
        <w:t xml:space="preserve">: </w:t>
      </w:r>
      <w:r w:rsidRPr="00486294">
        <w:rPr>
          <w:lang w:val="en-US" w:eastAsia="x-none"/>
        </w:rPr>
        <w:t>https</w:t>
      </w:r>
      <w:r w:rsidRPr="00486294">
        <w:rPr>
          <w:lang w:val="ru-RU" w:eastAsia="x-none"/>
        </w:rPr>
        <w:t>://</w:t>
      </w:r>
      <w:r w:rsidRPr="00486294">
        <w:rPr>
          <w:lang w:val="en-US" w:eastAsia="x-none"/>
        </w:rPr>
        <w:t>www</w:t>
      </w:r>
      <w:r w:rsidRPr="00486294">
        <w:rPr>
          <w:lang w:val="ru-RU" w:eastAsia="x-none"/>
        </w:rPr>
        <w:t>.</w:t>
      </w:r>
      <w:r w:rsidRPr="00486294">
        <w:rPr>
          <w:lang w:val="en-US" w:eastAsia="x-none"/>
        </w:rPr>
        <w:t>nature</w:t>
      </w:r>
      <w:r w:rsidRPr="00486294">
        <w:rPr>
          <w:lang w:val="ru-RU" w:eastAsia="x-none"/>
        </w:rPr>
        <w:t>.</w:t>
      </w:r>
      <w:r w:rsidRPr="00486294">
        <w:rPr>
          <w:lang w:val="en-US" w:eastAsia="x-none"/>
        </w:rPr>
        <w:t>com</w:t>
      </w:r>
      <w:r w:rsidRPr="00486294">
        <w:rPr>
          <w:lang w:val="ru-RU" w:eastAsia="x-none"/>
        </w:rPr>
        <w:t>/</w:t>
      </w:r>
      <w:r w:rsidRPr="00486294">
        <w:rPr>
          <w:lang w:val="en-US" w:eastAsia="x-none"/>
        </w:rPr>
        <w:t>articles</w:t>
      </w:r>
      <w:r w:rsidRPr="00486294">
        <w:rPr>
          <w:lang w:val="ru-RU" w:eastAsia="x-none"/>
        </w:rPr>
        <w:t>/</w:t>
      </w:r>
      <w:r w:rsidRPr="00486294">
        <w:rPr>
          <w:lang w:val="en-US" w:eastAsia="x-none"/>
        </w:rPr>
        <w:t>s</w:t>
      </w:r>
      <w:r w:rsidRPr="00486294">
        <w:rPr>
          <w:lang w:val="ru-RU" w:eastAsia="x-none"/>
        </w:rPr>
        <w:t>41598-021-98832-</w:t>
      </w:r>
      <w:r w:rsidRPr="00486294">
        <w:rPr>
          <w:lang w:val="en-US" w:eastAsia="x-none"/>
        </w:rPr>
        <w:t>w</w:t>
      </w:r>
      <w:r w:rsidRPr="00486294">
        <w:rPr>
          <w:lang w:val="ru-RU" w:eastAsia="x-none"/>
        </w:rPr>
        <w:t xml:space="preserve"> (</w:t>
      </w:r>
      <w:r>
        <w:rPr>
          <w:lang w:eastAsia="x-none"/>
        </w:rPr>
        <w:t>дата звернення 10.12.2023).</w:t>
      </w:r>
    </w:p>
    <w:p w:rsidR="00486294" w:rsidRPr="00486294" w:rsidRDefault="00486294" w:rsidP="00735F7D">
      <w:pPr>
        <w:pStyle w:val="a7"/>
        <w:numPr>
          <w:ilvl w:val="0"/>
          <w:numId w:val="92"/>
        </w:numPr>
        <w:tabs>
          <w:tab w:val="left" w:pos="1134"/>
        </w:tabs>
        <w:rPr>
          <w:lang w:val="en-US" w:eastAsia="x-none"/>
        </w:rPr>
      </w:pPr>
      <w:r w:rsidRPr="00486294">
        <w:rPr>
          <w:lang w:val="en-US" w:eastAsia="x-none"/>
        </w:rPr>
        <w:t xml:space="preserve">Analysis of Dirichlet and Generalized “Hamming” window functions in the fractional Fourier transform domains / Sanjay Kumar, Kulbir Singh, Rajiv Saxena // Signal Processing – 2011. - №91. – </w:t>
      </w:r>
      <w:r>
        <w:rPr>
          <w:lang w:eastAsia="x-none"/>
        </w:rPr>
        <w:t xml:space="preserve">С. 600 – 606. </w:t>
      </w:r>
      <w:r w:rsidRPr="00486294">
        <w:rPr>
          <w:lang w:val="en-US" w:eastAsia="x-none"/>
        </w:rPr>
        <w:t>URL: https://doi.org/10.1016/j.sigpro.2010.04.011 (</w:t>
      </w:r>
      <w:r w:rsidRPr="00C01CB1">
        <w:rPr>
          <w:lang w:eastAsia="x-none"/>
        </w:rPr>
        <w:t>дата звернення</w:t>
      </w:r>
      <w:r w:rsidRPr="00486294">
        <w:rPr>
          <w:lang w:val="en-US" w:eastAsia="x-none"/>
        </w:rPr>
        <w:t xml:space="preserve"> 10.12.2023).</w:t>
      </w:r>
    </w:p>
    <w:p w:rsidR="00486294" w:rsidRPr="00486294" w:rsidRDefault="00486294" w:rsidP="00735F7D">
      <w:pPr>
        <w:pStyle w:val="a7"/>
        <w:numPr>
          <w:ilvl w:val="0"/>
          <w:numId w:val="92"/>
        </w:numPr>
        <w:tabs>
          <w:tab w:val="left" w:pos="1134"/>
        </w:tabs>
        <w:rPr>
          <w:lang w:val="ru-RU" w:eastAsia="x-none"/>
        </w:rPr>
      </w:pPr>
      <w:r w:rsidRPr="00486294">
        <w:rPr>
          <w:lang w:val="en-US" w:eastAsia="x-none"/>
        </w:rPr>
        <w:t xml:space="preserve">Advances in adaptive filtering theory and applications to acoustic and speech signal processing / Markus Rupp, Walter Kellermann, Abdelhak Zoubir, Gerhard Schmidt // EURASIP – 2016. – </w:t>
      </w:r>
      <w:r>
        <w:rPr>
          <w:lang w:eastAsia="x-none"/>
        </w:rPr>
        <w:t xml:space="preserve">Стаття 63. </w:t>
      </w:r>
      <w:r w:rsidRPr="00486294">
        <w:rPr>
          <w:lang w:val="en-US" w:eastAsia="x-none"/>
        </w:rPr>
        <w:t>URL</w:t>
      </w:r>
      <w:r w:rsidRPr="00486294">
        <w:rPr>
          <w:lang w:val="ru-RU" w:eastAsia="x-none"/>
        </w:rPr>
        <w:t xml:space="preserve">: </w:t>
      </w:r>
      <w:r w:rsidRPr="00486294">
        <w:rPr>
          <w:lang w:val="en-US" w:eastAsia="x-none"/>
        </w:rPr>
        <w:t>https</w:t>
      </w:r>
      <w:r w:rsidRPr="00486294">
        <w:rPr>
          <w:lang w:val="ru-RU" w:eastAsia="x-none"/>
        </w:rPr>
        <w:t>://</w:t>
      </w:r>
      <w:r w:rsidRPr="00486294">
        <w:rPr>
          <w:lang w:val="en-US" w:eastAsia="x-none"/>
        </w:rPr>
        <w:t>asp</w:t>
      </w:r>
      <w:r w:rsidRPr="00486294">
        <w:rPr>
          <w:lang w:val="ru-RU" w:eastAsia="x-none"/>
        </w:rPr>
        <w:t>-</w:t>
      </w:r>
      <w:r w:rsidRPr="00486294">
        <w:rPr>
          <w:lang w:val="en-US" w:eastAsia="x-none"/>
        </w:rPr>
        <w:t>eurasipjournals</w:t>
      </w:r>
      <w:r w:rsidRPr="00486294">
        <w:rPr>
          <w:lang w:val="ru-RU" w:eastAsia="x-none"/>
        </w:rPr>
        <w:t>.</w:t>
      </w:r>
      <w:r w:rsidRPr="00486294">
        <w:rPr>
          <w:lang w:val="en-US" w:eastAsia="x-none"/>
        </w:rPr>
        <w:t>springeropen</w:t>
      </w:r>
      <w:r w:rsidRPr="00486294">
        <w:rPr>
          <w:lang w:val="ru-RU" w:eastAsia="x-none"/>
        </w:rPr>
        <w:t>.</w:t>
      </w:r>
      <w:r w:rsidRPr="00486294">
        <w:rPr>
          <w:lang w:val="en-US" w:eastAsia="x-none"/>
        </w:rPr>
        <w:t>com</w:t>
      </w:r>
      <w:r w:rsidRPr="00486294">
        <w:rPr>
          <w:lang w:val="ru-RU" w:eastAsia="x-none"/>
        </w:rPr>
        <w:t>/</w:t>
      </w:r>
      <w:r w:rsidRPr="00486294">
        <w:rPr>
          <w:lang w:val="en-US" w:eastAsia="x-none"/>
        </w:rPr>
        <w:t>articles</w:t>
      </w:r>
      <w:r w:rsidRPr="00486294">
        <w:rPr>
          <w:lang w:val="ru-RU" w:eastAsia="x-none"/>
        </w:rPr>
        <w:t>/10.1186/</w:t>
      </w:r>
      <w:r w:rsidRPr="00486294">
        <w:rPr>
          <w:lang w:val="en-US" w:eastAsia="x-none"/>
        </w:rPr>
        <w:t>s</w:t>
      </w:r>
      <w:r w:rsidRPr="00486294">
        <w:rPr>
          <w:lang w:val="ru-RU" w:eastAsia="x-none"/>
        </w:rPr>
        <w:t>13634-016-0361-</w:t>
      </w:r>
      <w:r w:rsidRPr="00486294">
        <w:rPr>
          <w:lang w:val="en-US" w:eastAsia="x-none"/>
        </w:rPr>
        <w:t>z</w:t>
      </w:r>
      <w:r w:rsidRPr="00486294">
        <w:rPr>
          <w:lang w:val="ru-RU" w:eastAsia="x-none"/>
        </w:rPr>
        <w:t xml:space="preserve"> (</w:t>
      </w:r>
      <w:r w:rsidRPr="00446E98">
        <w:rPr>
          <w:lang w:eastAsia="x-none"/>
        </w:rPr>
        <w:t xml:space="preserve">дата звернення </w:t>
      </w:r>
      <w:r w:rsidRPr="00486294">
        <w:rPr>
          <w:lang w:val="ru-RU" w:eastAsia="x-none"/>
        </w:rPr>
        <w:t>10.12.2023).</w:t>
      </w:r>
    </w:p>
    <w:p w:rsidR="00486294" w:rsidRDefault="00486294" w:rsidP="00735F7D">
      <w:pPr>
        <w:pStyle w:val="a7"/>
        <w:numPr>
          <w:ilvl w:val="0"/>
          <w:numId w:val="92"/>
        </w:numPr>
        <w:tabs>
          <w:tab w:val="left" w:pos="1134"/>
        </w:tabs>
        <w:rPr>
          <w:lang w:eastAsia="x-none"/>
        </w:rPr>
      </w:pPr>
      <w:r w:rsidRPr="00486294">
        <w:rPr>
          <w:lang w:val="en-GB" w:eastAsia="x-none"/>
        </w:rPr>
        <w:t>Filtered-X Least Mean Fourth (FXLMF) and Leaky FXLMF adaptive algorithms</w:t>
      </w:r>
      <w:r w:rsidRPr="00486294">
        <w:rPr>
          <w:lang w:val="en-US" w:eastAsia="x-none"/>
        </w:rPr>
        <w:t xml:space="preserve"> / Ali M. Al Omour, Abdelmalek Zidouri, Naveed Iqbal, Azzedine Zerguine // EURASIP – 2016. – </w:t>
      </w:r>
      <w:r w:rsidRPr="00446E98">
        <w:rPr>
          <w:lang w:eastAsia="x-none"/>
        </w:rPr>
        <w:t>Стаття</w:t>
      </w:r>
      <w:r w:rsidRPr="00486294">
        <w:rPr>
          <w:lang w:val="en-US" w:eastAsia="x-none"/>
        </w:rPr>
        <w:t xml:space="preserve"> 39. URL</w:t>
      </w:r>
      <w:r w:rsidRPr="00486294">
        <w:rPr>
          <w:lang w:val="ru-RU" w:eastAsia="x-none"/>
        </w:rPr>
        <w:t xml:space="preserve">: </w:t>
      </w:r>
      <w:r w:rsidRPr="00486294">
        <w:rPr>
          <w:lang w:val="en-US" w:eastAsia="x-none"/>
        </w:rPr>
        <w:t>https</w:t>
      </w:r>
      <w:r w:rsidRPr="00486294">
        <w:rPr>
          <w:lang w:val="ru-RU" w:eastAsia="x-none"/>
        </w:rPr>
        <w:t>://</w:t>
      </w:r>
      <w:r w:rsidRPr="00486294">
        <w:rPr>
          <w:lang w:val="en-US" w:eastAsia="x-none"/>
        </w:rPr>
        <w:t>asp</w:t>
      </w:r>
      <w:r w:rsidRPr="00486294">
        <w:rPr>
          <w:lang w:val="ru-RU" w:eastAsia="x-none"/>
        </w:rPr>
        <w:t>-</w:t>
      </w:r>
      <w:r w:rsidRPr="00486294">
        <w:rPr>
          <w:lang w:val="en-US" w:eastAsia="x-none"/>
        </w:rPr>
        <w:t>eurasipjournals</w:t>
      </w:r>
      <w:r w:rsidRPr="00486294">
        <w:rPr>
          <w:lang w:val="ru-RU" w:eastAsia="x-none"/>
        </w:rPr>
        <w:t>.</w:t>
      </w:r>
      <w:r w:rsidRPr="00486294">
        <w:rPr>
          <w:lang w:val="en-US" w:eastAsia="x-none"/>
        </w:rPr>
        <w:t>springeropen</w:t>
      </w:r>
      <w:r w:rsidRPr="00486294">
        <w:rPr>
          <w:lang w:val="ru-RU" w:eastAsia="x-none"/>
        </w:rPr>
        <w:t>.</w:t>
      </w:r>
      <w:r w:rsidRPr="00486294">
        <w:rPr>
          <w:lang w:val="en-US" w:eastAsia="x-none"/>
        </w:rPr>
        <w:t>com</w:t>
      </w:r>
      <w:r w:rsidRPr="00486294">
        <w:rPr>
          <w:lang w:val="ru-RU" w:eastAsia="x-none"/>
        </w:rPr>
        <w:t>/</w:t>
      </w:r>
      <w:r w:rsidRPr="00486294">
        <w:rPr>
          <w:lang w:val="en-US" w:eastAsia="x-none"/>
        </w:rPr>
        <w:t>articles</w:t>
      </w:r>
      <w:r w:rsidRPr="00486294">
        <w:rPr>
          <w:lang w:val="ru-RU" w:eastAsia="x-none"/>
        </w:rPr>
        <w:t>/10.1186/</w:t>
      </w:r>
      <w:r w:rsidRPr="00486294">
        <w:rPr>
          <w:lang w:val="en-US" w:eastAsia="x-none"/>
        </w:rPr>
        <w:t>s</w:t>
      </w:r>
      <w:r w:rsidRPr="00486294">
        <w:rPr>
          <w:lang w:val="ru-RU" w:eastAsia="x-none"/>
        </w:rPr>
        <w:t>13634-016-0337-</w:t>
      </w:r>
      <w:r w:rsidRPr="00486294">
        <w:rPr>
          <w:lang w:val="en-US" w:eastAsia="x-none"/>
        </w:rPr>
        <w:t>z</w:t>
      </w:r>
      <w:r w:rsidRPr="00486294">
        <w:rPr>
          <w:lang w:val="ru-RU" w:eastAsia="x-none"/>
        </w:rPr>
        <w:t xml:space="preserve"> (</w:t>
      </w:r>
      <w:r>
        <w:rPr>
          <w:lang w:eastAsia="x-none"/>
        </w:rPr>
        <w:t>дата звернення 10.12.2023).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Signal processing techniques for seat belt microphone arrays / Vasudev Kandade Rajan, Mohamed Krini, Klaus Rodemer // EURASIP – 2016. – </w:t>
      </w:r>
      <w:r>
        <w:rPr>
          <w:lang w:eastAsia="x-none"/>
        </w:rPr>
        <w:t xml:space="preserve">Стаття 35. </w:t>
      </w:r>
      <w:r w:rsidRPr="00486294">
        <w:rPr>
          <w:lang w:val="en-US" w:eastAsia="x-none"/>
        </w:rPr>
        <w:t>URL</w:t>
      </w:r>
      <w:r w:rsidRPr="00486294">
        <w:rPr>
          <w:lang w:val="ru-RU" w:eastAsia="x-none"/>
        </w:rPr>
        <w:t xml:space="preserve">: </w:t>
      </w:r>
      <w:r w:rsidRPr="00486294">
        <w:rPr>
          <w:lang w:val="en-US" w:eastAsia="x-none"/>
        </w:rPr>
        <w:t>https</w:t>
      </w:r>
      <w:r w:rsidRPr="00486294">
        <w:rPr>
          <w:lang w:val="ru-RU" w:eastAsia="x-none"/>
        </w:rPr>
        <w:t>://</w:t>
      </w:r>
      <w:r w:rsidRPr="00486294">
        <w:rPr>
          <w:lang w:val="en-US" w:eastAsia="x-none"/>
        </w:rPr>
        <w:t>asp</w:t>
      </w:r>
      <w:r w:rsidRPr="00486294">
        <w:rPr>
          <w:lang w:val="ru-RU" w:eastAsia="x-none"/>
        </w:rPr>
        <w:t>-</w:t>
      </w:r>
      <w:r w:rsidRPr="00486294">
        <w:rPr>
          <w:lang w:val="en-US" w:eastAsia="x-none"/>
        </w:rPr>
        <w:t>eurasipjournals</w:t>
      </w:r>
      <w:r w:rsidRPr="00486294">
        <w:rPr>
          <w:lang w:val="ru-RU" w:eastAsia="x-none"/>
        </w:rPr>
        <w:t>.</w:t>
      </w:r>
      <w:r w:rsidRPr="00486294">
        <w:rPr>
          <w:lang w:val="en-US" w:eastAsia="x-none"/>
        </w:rPr>
        <w:t>springeropen</w:t>
      </w:r>
      <w:r w:rsidRPr="00486294">
        <w:rPr>
          <w:lang w:val="ru-RU" w:eastAsia="x-none"/>
        </w:rPr>
        <w:t>.</w:t>
      </w:r>
      <w:r w:rsidRPr="00486294">
        <w:rPr>
          <w:lang w:val="en-US" w:eastAsia="x-none"/>
        </w:rPr>
        <w:t>com</w:t>
      </w:r>
      <w:r w:rsidRPr="00486294">
        <w:rPr>
          <w:lang w:val="ru-RU" w:eastAsia="x-none"/>
        </w:rPr>
        <w:t>/</w:t>
      </w:r>
      <w:r w:rsidRPr="00486294">
        <w:rPr>
          <w:lang w:val="en-US" w:eastAsia="x-none"/>
        </w:rPr>
        <w:t>articles</w:t>
      </w:r>
      <w:r w:rsidRPr="00486294">
        <w:rPr>
          <w:lang w:val="ru-RU" w:eastAsia="x-none"/>
        </w:rPr>
        <w:t>/10.1186/</w:t>
      </w:r>
      <w:r w:rsidRPr="00486294">
        <w:rPr>
          <w:lang w:val="en-US" w:eastAsia="x-none"/>
        </w:rPr>
        <w:t>s</w:t>
      </w:r>
      <w:r w:rsidRPr="00486294">
        <w:rPr>
          <w:lang w:val="ru-RU" w:eastAsia="x-none"/>
        </w:rPr>
        <w:t>13634-016-0332-4 (</w:t>
      </w:r>
      <w:r>
        <w:rPr>
          <w:lang w:eastAsia="x-none"/>
        </w:rPr>
        <w:t>дата звернення 10.12.2023).</w:t>
      </w:r>
    </w:p>
    <w:p w:rsidR="00486294" w:rsidRPr="00486294" w:rsidRDefault="00486294" w:rsidP="00735F7D">
      <w:pPr>
        <w:pStyle w:val="a7"/>
        <w:numPr>
          <w:ilvl w:val="0"/>
          <w:numId w:val="92"/>
        </w:numPr>
        <w:tabs>
          <w:tab w:val="left" w:pos="1134"/>
        </w:tabs>
        <w:rPr>
          <w:lang w:val="en-US" w:eastAsia="x-none"/>
        </w:rPr>
      </w:pPr>
      <w:r w:rsidRPr="00486294">
        <w:rPr>
          <w:lang w:val="en-US" w:eastAsia="x-none"/>
        </w:rPr>
        <w:t xml:space="preserve">The Source–Filter Theory of Speech / Isao Tokuda // Oxford Linguistics – 2021. – </w:t>
      </w:r>
      <w:r w:rsidRPr="00195F18">
        <w:rPr>
          <w:lang w:eastAsia="x-none"/>
        </w:rPr>
        <w:t>Стаття</w:t>
      </w:r>
      <w:r>
        <w:rPr>
          <w:lang w:eastAsia="x-none"/>
        </w:rPr>
        <w:t xml:space="preserve"> 894. </w:t>
      </w:r>
      <w:r w:rsidRPr="00486294">
        <w:rPr>
          <w:lang w:val="en-US" w:eastAsia="x-none"/>
        </w:rPr>
        <w:t>URL: https://doi.org/10.1093/acrefore/9780199384655.013.894 (</w:t>
      </w:r>
      <w:r w:rsidRPr="00195F18">
        <w:rPr>
          <w:lang w:eastAsia="x-none"/>
        </w:rPr>
        <w:t>дата звернення</w:t>
      </w:r>
      <w:r w:rsidRPr="00486294">
        <w:rPr>
          <w:lang w:val="en-US" w:eastAsia="x-none"/>
        </w:rPr>
        <w:t xml:space="preserve"> 10.12.2023).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 Deep Learning for Audio Signal Processing / Hendrik Purwins, Bo Li, Tuomas Virtanen, Jan Schlüter, Shuo-yiin Chang, Tara Sainath // Journal of </w:t>
      </w:r>
      <w:r w:rsidRPr="00486294">
        <w:rPr>
          <w:lang w:val="en-US" w:eastAsia="x-none"/>
        </w:rPr>
        <w:lastRenderedPageBreak/>
        <w:t xml:space="preserve">Selected Topics of Signal Processing – 2019. - №13. – </w:t>
      </w:r>
      <w:r>
        <w:rPr>
          <w:lang w:eastAsia="x-none"/>
        </w:rPr>
        <w:t xml:space="preserve">С. 206 – 219. </w:t>
      </w:r>
      <w:r w:rsidRPr="00486294">
        <w:rPr>
          <w:lang w:val="en-US" w:eastAsia="x-none"/>
        </w:rPr>
        <w:t>URL: http://doi.org/10.1109/JSTSP.2019.2908700 (</w:t>
      </w:r>
      <w:r>
        <w:rPr>
          <w:lang w:eastAsia="x-none"/>
        </w:rPr>
        <w:t>дата звернення: 10.12.2023).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iPhone/iPad-Based Interactive Laboratory for Signal Processing in Mobile Devices / Jinru Liu, Jayaraman J Thiagarajan, Andreas S Spanias // ECE – 2011. – </w:t>
      </w:r>
      <w:r>
        <w:rPr>
          <w:lang w:eastAsia="x-none"/>
        </w:rPr>
        <w:t xml:space="preserve">Стаття </w:t>
      </w:r>
      <w:r w:rsidRPr="00CC3E46">
        <w:rPr>
          <w:lang w:eastAsia="x-none"/>
        </w:rPr>
        <w:t>229771</w:t>
      </w:r>
      <w:r>
        <w:rPr>
          <w:lang w:eastAsia="x-none"/>
        </w:rPr>
        <w:t xml:space="preserve">. </w:t>
      </w:r>
      <w:r w:rsidRPr="00486294">
        <w:rPr>
          <w:lang w:val="en-US" w:eastAsia="x-none"/>
        </w:rPr>
        <w:t>URL</w:t>
      </w:r>
      <w:r w:rsidRPr="00486294">
        <w:rPr>
          <w:lang w:val="ru-RU" w:eastAsia="x-none"/>
        </w:rPr>
        <w:t xml:space="preserve">: </w:t>
      </w:r>
      <w:r w:rsidRPr="00486294">
        <w:rPr>
          <w:lang w:val="en-US" w:eastAsia="x-none"/>
        </w:rPr>
        <w:t>https</w:t>
      </w:r>
      <w:r w:rsidRPr="00486294">
        <w:rPr>
          <w:lang w:val="ru-RU" w:eastAsia="x-none"/>
        </w:rPr>
        <w:t>://</w:t>
      </w:r>
      <w:r w:rsidRPr="00486294">
        <w:rPr>
          <w:lang w:val="en-US" w:eastAsia="x-none"/>
        </w:rPr>
        <w:t>peer</w:t>
      </w:r>
      <w:r w:rsidRPr="00486294">
        <w:rPr>
          <w:lang w:val="ru-RU" w:eastAsia="x-none"/>
        </w:rPr>
        <w:t>.</w:t>
      </w:r>
      <w:r w:rsidRPr="00486294">
        <w:rPr>
          <w:lang w:val="en-US" w:eastAsia="x-none"/>
        </w:rPr>
        <w:t>asee</w:t>
      </w:r>
      <w:r w:rsidRPr="00486294">
        <w:rPr>
          <w:lang w:val="ru-RU" w:eastAsia="x-none"/>
        </w:rPr>
        <w:t>.</w:t>
      </w:r>
      <w:r w:rsidRPr="00486294">
        <w:rPr>
          <w:lang w:val="en-US" w:eastAsia="x-none"/>
        </w:rPr>
        <w:t>org</w:t>
      </w:r>
      <w:r w:rsidRPr="00486294">
        <w:rPr>
          <w:lang w:val="ru-RU" w:eastAsia="x-none"/>
        </w:rPr>
        <w:t>/</w:t>
      </w:r>
      <w:r w:rsidRPr="00486294">
        <w:rPr>
          <w:lang w:val="en-US" w:eastAsia="x-none"/>
        </w:rPr>
        <w:t>iphone</w:t>
      </w:r>
      <w:r w:rsidRPr="00486294">
        <w:rPr>
          <w:lang w:val="ru-RU" w:eastAsia="x-none"/>
        </w:rPr>
        <w:t>-</w:t>
      </w:r>
      <w:r w:rsidRPr="00486294">
        <w:rPr>
          <w:lang w:val="en-US" w:eastAsia="x-none"/>
        </w:rPr>
        <w:t>ipad</w:t>
      </w:r>
      <w:r w:rsidRPr="00486294">
        <w:rPr>
          <w:lang w:val="ru-RU" w:eastAsia="x-none"/>
        </w:rPr>
        <w:t>-</w:t>
      </w:r>
      <w:r w:rsidRPr="00486294">
        <w:rPr>
          <w:lang w:val="en-US" w:eastAsia="x-none"/>
        </w:rPr>
        <w:t>based</w:t>
      </w:r>
      <w:r w:rsidRPr="00486294">
        <w:rPr>
          <w:lang w:val="ru-RU" w:eastAsia="x-none"/>
        </w:rPr>
        <w:t>-</w:t>
      </w:r>
      <w:r w:rsidRPr="00486294">
        <w:rPr>
          <w:lang w:val="en-US" w:eastAsia="x-none"/>
        </w:rPr>
        <w:t>interactive</w:t>
      </w:r>
      <w:r w:rsidRPr="00486294">
        <w:rPr>
          <w:lang w:val="ru-RU" w:eastAsia="x-none"/>
        </w:rPr>
        <w:t>-</w:t>
      </w:r>
      <w:r w:rsidRPr="00486294">
        <w:rPr>
          <w:lang w:val="en-US" w:eastAsia="x-none"/>
        </w:rPr>
        <w:t>laboratory</w:t>
      </w:r>
      <w:r w:rsidRPr="00486294">
        <w:rPr>
          <w:lang w:val="ru-RU" w:eastAsia="x-none"/>
        </w:rPr>
        <w:t>-</w:t>
      </w:r>
      <w:r w:rsidRPr="00486294">
        <w:rPr>
          <w:lang w:val="en-US" w:eastAsia="x-none"/>
        </w:rPr>
        <w:t>for</w:t>
      </w:r>
      <w:r w:rsidRPr="00486294">
        <w:rPr>
          <w:lang w:val="ru-RU" w:eastAsia="x-none"/>
        </w:rPr>
        <w:t>-</w:t>
      </w:r>
      <w:r w:rsidRPr="00486294">
        <w:rPr>
          <w:lang w:val="en-US" w:eastAsia="x-none"/>
        </w:rPr>
        <w:t>signal</w:t>
      </w:r>
      <w:r w:rsidRPr="00486294">
        <w:rPr>
          <w:lang w:val="ru-RU" w:eastAsia="x-none"/>
        </w:rPr>
        <w:t>-</w:t>
      </w:r>
      <w:r w:rsidRPr="00486294">
        <w:rPr>
          <w:lang w:val="en-US" w:eastAsia="x-none"/>
        </w:rPr>
        <w:t>processing</w:t>
      </w:r>
      <w:r w:rsidRPr="00486294">
        <w:rPr>
          <w:lang w:val="ru-RU" w:eastAsia="x-none"/>
        </w:rPr>
        <w:t>-</w:t>
      </w:r>
      <w:r w:rsidRPr="00486294">
        <w:rPr>
          <w:lang w:val="en-US" w:eastAsia="x-none"/>
        </w:rPr>
        <w:t>in</w:t>
      </w:r>
      <w:r w:rsidRPr="00486294">
        <w:rPr>
          <w:lang w:val="ru-RU" w:eastAsia="x-none"/>
        </w:rPr>
        <w:t>-</w:t>
      </w:r>
      <w:r w:rsidRPr="00486294">
        <w:rPr>
          <w:lang w:val="en-US" w:eastAsia="x-none"/>
        </w:rPr>
        <w:t>mobile</w:t>
      </w:r>
      <w:r w:rsidRPr="00486294">
        <w:rPr>
          <w:lang w:val="ru-RU" w:eastAsia="x-none"/>
        </w:rPr>
        <w:t>-</w:t>
      </w:r>
      <w:r w:rsidRPr="00486294">
        <w:rPr>
          <w:lang w:val="en-US" w:eastAsia="x-none"/>
        </w:rPr>
        <w:t>devices</w:t>
      </w:r>
      <w:r w:rsidRPr="00486294">
        <w:rPr>
          <w:lang w:val="ru-RU" w:eastAsia="x-none"/>
        </w:rPr>
        <w:t xml:space="preserve"> (</w:t>
      </w:r>
      <w:r>
        <w:rPr>
          <w:lang w:eastAsia="x-none"/>
        </w:rPr>
        <w:t>дата звернення: 10.12.2023).</w:t>
      </w:r>
    </w:p>
    <w:p w:rsidR="00486294" w:rsidRDefault="00486294" w:rsidP="00735F7D">
      <w:pPr>
        <w:pStyle w:val="a7"/>
        <w:numPr>
          <w:ilvl w:val="0"/>
          <w:numId w:val="92"/>
        </w:numPr>
        <w:tabs>
          <w:tab w:val="left" w:pos="1134"/>
        </w:tabs>
        <w:rPr>
          <w:lang w:eastAsia="x-none"/>
        </w:rPr>
      </w:pPr>
      <w:r w:rsidRPr="00486294">
        <w:rPr>
          <w:lang w:val="en-GB" w:eastAsia="x-none"/>
        </w:rPr>
        <w:t>A lightweight hybrid deep learning system for cardiac valvular disease classification</w:t>
      </w:r>
      <w:r w:rsidRPr="00486294">
        <w:rPr>
          <w:lang w:val="en-US" w:eastAsia="x-none"/>
        </w:rPr>
        <w:t xml:space="preserve"> / Yazan Al-Issa, Ali Mohammad Alqudah // Nature – Scientific Reports – 2022. - №12. – </w:t>
      </w:r>
      <w:r>
        <w:rPr>
          <w:lang w:eastAsia="x-none"/>
        </w:rPr>
        <w:t xml:space="preserve">Стаття 14297. </w:t>
      </w:r>
      <w:r w:rsidRPr="00486294">
        <w:rPr>
          <w:lang w:val="en-US" w:eastAsia="x-none"/>
        </w:rPr>
        <w:t>URL: https://www.nature.com/articles/s41598-022-18293-7 (</w:t>
      </w:r>
      <w:r>
        <w:rPr>
          <w:lang w:eastAsia="x-none"/>
        </w:rPr>
        <w:t>дата звернення 10.12.2023).</w:t>
      </w:r>
    </w:p>
    <w:p w:rsidR="00486294" w:rsidRPr="003A4836" w:rsidRDefault="00486294" w:rsidP="00735F7D">
      <w:pPr>
        <w:pStyle w:val="a7"/>
        <w:numPr>
          <w:ilvl w:val="0"/>
          <w:numId w:val="92"/>
        </w:numPr>
        <w:tabs>
          <w:tab w:val="left" w:pos="1134"/>
        </w:tabs>
        <w:rPr>
          <w:lang w:eastAsia="x-none"/>
        </w:rPr>
      </w:pPr>
      <w:r w:rsidRPr="00486294">
        <w:rPr>
          <w:lang w:val="en-US" w:eastAsia="x-none"/>
        </w:rPr>
        <w:t xml:space="preserve">A Review of Differentiable Digital Signal Processing for Music &amp; Speech Synthesis / Ben Hayes, Jordie Shier, Gyorgy Fazekas, Andrew McPherson, Charalampos Saitis // Frontiers in Computer Science – 2023. - №5. – </w:t>
      </w:r>
      <w:r>
        <w:rPr>
          <w:lang w:eastAsia="x-none"/>
        </w:rPr>
        <w:t xml:space="preserve">Стаття 12841. </w:t>
      </w:r>
      <w:r w:rsidRPr="00486294">
        <w:rPr>
          <w:lang w:val="en-US" w:eastAsia="x-none"/>
        </w:rPr>
        <w:t>URL: https://www.frontiersin.org/articles/10.3389/frsip.2023.1284100 (</w:t>
      </w:r>
      <w:r>
        <w:rPr>
          <w:lang w:eastAsia="x-none"/>
        </w:rPr>
        <w:t>дата звернення 10.12.2023).</w:t>
      </w:r>
    </w:p>
    <w:p w:rsidR="00486294" w:rsidRDefault="00486294" w:rsidP="00735F7D">
      <w:pPr>
        <w:pStyle w:val="a7"/>
        <w:numPr>
          <w:ilvl w:val="0"/>
          <w:numId w:val="92"/>
        </w:numPr>
        <w:tabs>
          <w:tab w:val="left" w:pos="1134"/>
        </w:tabs>
        <w:rPr>
          <w:lang w:eastAsia="x-none"/>
        </w:rPr>
      </w:pPr>
      <w:r w:rsidRPr="00486294">
        <w:rPr>
          <w:lang w:val="en-GB" w:eastAsia="x-none"/>
        </w:rPr>
        <w:t>Speaker Recognition and Fast Fourier Transform</w:t>
      </w:r>
      <w:r>
        <w:rPr>
          <w:lang w:eastAsia="x-none"/>
        </w:rPr>
        <w:t xml:space="preserve"> </w:t>
      </w:r>
      <w:r w:rsidRPr="00486294">
        <w:rPr>
          <w:lang w:val="en-US" w:eastAsia="x-none"/>
        </w:rPr>
        <w:t xml:space="preserve">/ Nilu Singh, R. A. Khan // IJAR – 2015. - №5. – </w:t>
      </w:r>
      <w:r>
        <w:rPr>
          <w:lang w:eastAsia="x-none"/>
        </w:rPr>
        <w:t xml:space="preserve">Стаття 7. </w:t>
      </w:r>
      <w:r w:rsidRPr="00486294">
        <w:rPr>
          <w:lang w:val="en-US" w:eastAsia="x-none"/>
        </w:rPr>
        <w:t>URL: http://dx.doi.org/10.13140/RG.2.1.2722.0969 (</w:t>
      </w:r>
      <w:r>
        <w:rPr>
          <w:lang w:eastAsia="x-none"/>
        </w:rPr>
        <w:t>дата звернення 10.12.2023).</w:t>
      </w:r>
    </w:p>
    <w:p w:rsidR="00486294" w:rsidRPr="00486294" w:rsidRDefault="00486294" w:rsidP="00735F7D">
      <w:pPr>
        <w:pStyle w:val="a7"/>
        <w:numPr>
          <w:ilvl w:val="0"/>
          <w:numId w:val="92"/>
        </w:numPr>
        <w:tabs>
          <w:tab w:val="left" w:pos="1134"/>
        </w:tabs>
        <w:rPr>
          <w:lang w:val="en-US" w:eastAsia="x-none"/>
        </w:rPr>
      </w:pPr>
      <w:r w:rsidRPr="00486294">
        <w:rPr>
          <w:lang w:val="en-GB" w:eastAsia="x-none"/>
        </w:rPr>
        <w:t>Generating and Searching Families of FFT Algorithms</w:t>
      </w:r>
      <w:r w:rsidRPr="00486294">
        <w:rPr>
          <w:lang w:val="en-US" w:eastAsia="x-none"/>
        </w:rPr>
        <w:t xml:space="preserve"> / Steve Haynal, Heidi Haynal // Journal on Satisfiability, Boolean Modeling and Computation – 2011. - №7. – C. 145 – 187. URL: https://www.doi.org/10.3233/SAT190084 (</w:t>
      </w:r>
      <w:r w:rsidRPr="00157695">
        <w:rPr>
          <w:lang w:eastAsia="x-none"/>
        </w:rPr>
        <w:t>дата звернення</w:t>
      </w:r>
      <w:r w:rsidRPr="00486294">
        <w:rPr>
          <w:lang w:val="en-US" w:eastAsia="x-none"/>
        </w:rPr>
        <w:t xml:space="preserve"> 10.12.2023).</w:t>
      </w:r>
    </w:p>
    <w:p w:rsidR="00486294" w:rsidRDefault="00486294" w:rsidP="00735F7D">
      <w:pPr>
        <w:pStyle w:val="a7"/>
        <w:numPr>
          <w:ilvl w:val="0"/>
          <w:numId w:val="92"/>
        </w:numPr>
        <w:tabs>
          <w:tab w:val="left" w:pos="1134"/>
        </w:tabs>
        <w:rPr>
          <w:lang w:eastAsia="x-none"/>
        </w:rPr>
      </w:pPr>
      <w:r w:rsidRPr="00486294">
        <w:rPr>
          <w:lang w:val="en-US" w:eastAsia="x-none"/>
        </w:rPr>
        <w:t>Further studies of a FFT-based auditory spectrum with application in audio classification / Wei Chu, Benoît Champagne // ICSP Proceedings – 2008. - №9. URL</w:t>
      </w:r>
      <w:r w:rsidRPr="00486294">
        <w:rPr>
          <w:lang w:val="ru-RU" w:eastAsia="x-none"/>
        </w:rPr>
        <w:t xml:space="preserve">: </w:t>
      </w:r>
      <w:r w:rsidRPr="00486294">
        <w:rPr>
          <w:lang w:val="en-US" w:eastAsia="x-none"/>
        </w:rPr>
        <w:t>https</w:t>
      </w:r>
      <w:r w:rsidRPr="00486294">
        <w:rPr>
          <w:lang w:val="ru-RU" w:eastAsia="x-none"/>
        </w:rPr>
        <w:t>://</w:t>
      </w:r>
      <w:r w:rsidRPr="00486294">
        <w:rPr>
          <w:lang w:val="en-US" w:eastAsia="x-none"/>
        </w:rPr>
        <w:t>www</w:t>
      </w:r>
      <w:r w:rsidRPr="00486294">
        <w:rPr>
          <w:lang w:val="ru-RU" w:eastAsia="x-none"/>
        </w:rPr>
        <w:t>.</w:t>
      </w:r>
      <w:r w:rsidRPr="00486294">
        <w:rPr>
          <w:lang w:val="en-US" w:eastAsia="x-none"/>
        </w:rPr>
        <w:t>ece</w:t>
      </w:r>
      <w:r w:rsidRPr="00486294">
        <w:rPr>
          <w:lang w:val="ru-RU" w:eastAsia="x-none"/>
        </w:rPr>
        <w:t>.</w:t>
      </w:r>
      <w:r w:rsidRPr="00486294">
        <w:rPr>
          <w:lang w:val="en-US" w:eastAsia="x-none"/>
        </w:rPr>
        <w:t>mcgill</w:t>
      </w:r>
      <w:r w:rsidRPr="00486294">
        <w:rPr>
          <w:lang w:val="ru-RU" w:eastAsia="x-none"/>
        </w:rPr>
        <w:t>.</w:t>
      </w:r>
      <w:r w:rsidRPr="00486294">
        <w:rPr>
          <w:lang w:val="en-US" w:eastAsia="x-none"/>
        </w:rPr>
        <w:t>ca</w:t>
      </w:r>
      <w:r w:rsidRPr="00486294">
        <w:rPr>
          <w:lang w:val="ru-RU" w:eastAsia="x-none"/>
        </w:rPr>
        <w:t>/~</w:t>
      </w:r>
      <w:r w:rsidRPr="00486294">
        <w:rPr>
          <w:lang w:val="en-US" w:eastAsia="x-none"/>
        </w:rPr>
        <w:t>bchamp</w:t>
      </w:r>
      <w:r w:rsidRPr="00486294">
        <w:rPr>
          <w:lang w:val="ru-RU" w:eastAsia="x-none"/>
        </w:rPr>
        <w:t>/</w:t>
      </w:r>
      <w:r w:rsidRPr="00486294">
        <w:rPr>
          <w:lang w:val="en-US" w:eastAsia="x-none"/>
        </w:rPr>
        <w:t>Papers</w:t>
      </w:r>
      <w:r w:rsidRPr="00486294">
        <w:rPr>
          <w:lang w:val="ru-RU" w:eastAsia="x-none"/>
        </w:rPr>
        <w:t>/</w:t>
      </w:r>
      <w:r w:rsidRPr="00486294">
        <w:rPr>
          <w:lang w:val="en-US" w:eastAsia="x-none"/>
        </w:rPr>
        <w:t>Conference</w:t>
      </w:r>
      <w:r w:rsidRPr="00486294">
        <w:rPr>
          <w:lang w:val="ru-RU" w:eastAsia="x-none"/>
        </w:rPr>
        <w:t>/</w:t>
      </w:r>
      <w:r w:rsidRPr="00486294">
        <w:rPr>
          <w:lang w:val="en-US" w:eastAsia="x-none"/>
        </w:rPr>
        <w:t>ICSP</w:t>
      </w:r>
      <w:r w:rsidRPr="00486294">
        <w:rPr>
          <w:lang w:val="ru-RU" w:eastAsia="x-none"/>
        </w:rPr>
        <w:t>2008.</w:t>
      </w:r>
      <w:r w:rsidRPr="00486294">
        <w:rPr>
          <w:lang w:val="en-US" w:eastAsia="x-none"/>
        </w:rPr>
        <w:t>pdf</w:t>
      </w:r>
      <w:r w:rsidRPr="00486294">
        <w:rPr>
          <w:lang w:val="ru-RU" w:eastAsia="x-none"/>
        </w:rPr>
        <w:t xml:space="preserve"> (</w:t>
      </w:r>
      <w:r>
        <w:rPr>
          <w:lang w:eastAsia="x-none"/>
        </w:rPr>
        <w:t>дата звернення 10.12.2023).</w:t>
      </w:r>
    </w:p>
    <w:p w:rsidR="00486294" w:rsidRDefault="00486294" w:rsidP="00735F7D">
      <w:pPr>
        <w:pStyle w:val="a7"/>
        <w:numPr>
          <w:ilvl w:val="0"/>
          <w:numId w:val="92"/>
        </w:numPr>
        <w:tabs>
          <w:tab w:val="left" w:pos="1134"/>
        </w:tabs>
        <w:rPr>
          <w:lang w:eastAsia="x-none"/>
        </w:rPr>
      </w:pPr>
      <w:r w:rsidRPr="0045302A">
        <w:rPr>
          <w:lang w:val="ru-RU" w:eastAsia="x-none"/>
        </w:rPr>
        <w:t xml:space="preserve"> </w:t>
      </w:r>
      <w:r w:rsidRPr="00486294">
        <w:rPr>
          <w:lang w:val="en-US" w:eastAsia="x-none"/>
        </w:rPr>
        <w:t xml:space="preserve">Merlin The Story / </w:t>
      </w:r>
      <w:bookmarkStart w:id="228" w:name="OLE_LINK43"/>
      <w:bookmarkStart w:id="229" w:name="OLE_LINK46"/>
      <w:r w:rsidRPr="00486294">
        <w:rPr>
          <w:lang w:val="en-US" w:eastAsia="x-none"/>
        </w:rPr>
        <w:t>Cornell University // Cornell Lab – 2023.</w:t>
      </w:r>
      <w:bookmarkEnd w:id="228"/>
      <w:bookmarkEnd w:id="229"/>
      <w:r w:rsidRPr="00486294">
        <w:rPr>
          <w:lang w:val="en-US" w:eastAsia="x-none"/>
        </w:rPr>
        <w:t xml:space="preserve"> URL</w:t>
      </w:r>
      <w:r w:rsidRPr="00486294">
        <w:rPr>
          <w:lang w:val="ru-RU" w:eastAsia="x-none"/>
        </w:rPr>
        <w:t xml:space="preserve">: </w:t>
      </w:r>
      <w:r w:rsidRPr="00486294">
        <w:rPr>
          <w:lang w:val="en-US" w:eastAsia="x-none"/>
        </w:rPr>
        <w:t>https</w:t>
      </w:r>
      <w:r w:rsidRPr="00486294">
        <w:rPr>
          <w:lang w:val="ru-RU" w:eastAsia="x-none"/>
        </w:rPr>
        <w:t>://</w:t>
      </w:r>
      <w:r w:rsidRPr="00486294">
        <w:rPr>
          <w:lang w:val="en-US" w:eastAsia="x-none"/>
        </w:rPr>
        <w:t>merlin</w:t>
      </w:r>
      <w:r w:rsidRPr="00486294">
        <w:rPr>
          <w:lang w:val="ru-RU" w:eastAsia="x-none"/>
        </w:rPr>
        <w:t>.</w:t>
      </w:r>
      <w:r w:rsidRPr="00486294">
        <w:rPr>
          <w:lang w:val="en-US" w:eastAsia="x-none"/>
        </w:rPr>
        <w:t>allaboutbirds</w:t>
      </w:r>
      <w:r w:rsidRPr="00486294">
        <w:rPr>
          <w:lang w:val="ru-RU" w:eastAsia="x-none"/>
        </w:rPr>
        <w:t>.</w:t>
      </w:r>
      <w:r w:rsidRPr="00486294">
        <w:rPr>
          <w:lang w:val="en-US" w:eastAsia="x-none"/>
        </w:rPr>
        <w:t>org</w:t>
      </w:r>
      <w:r w:rsidRPr="00486294">
        <w:rPr>
          <w:lang w:val="ru-RU" w:eastAsia="x-none"/>
        </w:rPr>
        <w:t>/</w:t>
      </w:r>
      <w:r w:rsidRPr="00486294">
        <w:rPr>
          <w:lang w:val="en-US" w:eastAsia="x-none"/>
        </w:rPr>
        <w:t>the</w:t>
      </w:r>
      <w:r w:rsidRPr="00486294">
        <w:rPr>
          <w:lang w:val="ru-RU" w:eastAsia="x-none"/>
        </w:rPr>
        <w:t>-</w:t>
      </w:r>
      <w:r w:rsidRPr="00486294">
        <w:rPr>
          <w:lang w:val="en-US" w:eastAsia="x-none"/>
        </w:rPr>
        <w:t>story</w:t>
      </w:r>
      <w:r w:rsidRPr="00486294">
        <w:rPr>
          <w:lang w:val="ru-RU" w:eastAsia="x-none"/>
        </w:rPr>
        <w:t>/ (</w:t>
      </w:r>
      <w:r>
        <w:rPr>
          <w:lang w:eastAsia="x-none"/>
        </w:rPr>
        <w:t>дата звернення 14.12.2023).</w:t>
      </w:r>
    </w:p>
    <w:p w:rsidR="00486294" w:rsidRDefault="00486294" w:rsidP="00735F7D">
      <w:pPr>
        <w:pStyle w:val="a7"/>
        <w:numPr>
          <w:ilvl w:val="0"/>
          <w:numId w:val="92"/>
        </w:numPr>
        <w:tabs>
          <w:tab w:val="left" w:pos="1134"/>
        </w:tabs>
        <w:rPr>
          <w:lang w:eastAsia="x-none"/>
        </w:rPr>
      </w:pPr>
      <w:r w:rsidRPr="00486294">
        <w:rPr>
          <w:lang w:val="en-US" w:eastAsia="x-none"/>
        </w:rPr>
        <w:lastRenderedPageBreak/>
        <w:t xml:space="preserve">Discover, Search, and Play Any Song by Using Just Your Voice / SoundHound AI – 2023. URL: https://www.soundhound.com/soundhound/ </w:t>
      </w:r>
      <w:r>
        <w:rPr>
          <w:lang w:eastAsia="x-none"/>
        </w:rPr>
        <w:t>(дата звернення 14.12.2023).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Classification of Imbalanced Data Using Deep Learning with Adding Noise / Wan-Wei Fan, Ching-Hung Lee // Journal of Sensors – 2021. – </w:t>
      </w:r>
      <w:r>
        <w:rPr>
          <w:lang w:eastAsia="x-none"/>
        </w:rPr>
        <w:t xml:space="preserve">Стаття </w:t>
      </w:r>
      <w:r w:rsidRPr="009F3B93">
        <w:rPr>
          <w:lang w:eastAsia="x-none"/>
        </w:rPr>
        <w:t>1735386</w:t>
      </w:r>
      <w:r>
        <w:rPr>
          <w:lang w:eastAsia="x-none"/>
        </w:rPr>
        <w:t xml:space="preserve">. </w:t>
      </w:r>
      <w:r w:rsidRPr="00486294">
        <w:rPr>
          <w:lang w:val="en-US" w:eastAsia="x-none"/>
        </w:rPr>
        <w:t xml:space="preserve">URL: https://doi.org/10.1155/2021/1735386 </w:t>
      </w:r>
      <w:r>
        <w:rPr>
          <w:lang w:eastAsia="x-none"/>
        </w:rPr>
        <w:t>(дата звернення 14.12.2023).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Interpreting machine‑learning models in transformed feature space with an application to remote‑sensing classification / Alexander Brenning // Machine Learning – 2023. - №112. – </w:t>
      </w:r>
      <w:r>
        <w:rPr>
          <w:lang w:eastAsia="x-none"/>
        </w:rPr>
        <w:t xml:space="preserve">С.3455 – 3471. </w:t>
      </w:r>
      <w:r w:rsidRPr="00486294">
        <w:rPr>
          <w:lang w:val="en-US" w:eastAsia="x-none"/>
        </w:rPr>
        <w:t>URL: https://doi.org/10.1007/s10994-023-06327-8 (</w:t>
      </w:r>
      <w:r>
        <w:rPr>
          <w:lang w:eastAsia="x-none"/>
        </w:rPr>
        <w:t>дата звернення 15.12.2023).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Regression as Classification: Influence of Task Formulation on Neural Network Features / Lawrence Stewart, Francis Bach, Quentin Berthet, Jean-Philippe Vert // HAL – 2023. – </w:t>
      </w:r>
      <w:r>
        <w:rPr>
          <w:lang w:eastAsia="x-none"/>
        </w:rPr>
        <w:t xml:space="preserve">Стаття 03846706. </w:t>
      </w:r>
      <w:r w:rsidRPr="00486294">
        <w:rPr>
          <w:lang w:val="en-US" w:eastAsia="x-none"/>
        </w:rPr>
        <w:t>URL</w:t>
      </w:r>
      <w:r w:rsidRPr="00486294">
        <w:rPr>
          <w:lang w:val="ru-RU" w:eastAsia="x-none"/>
        </w:rPr>
        <w:t xml:space="preserve">: </w:t>
      </w:r>
      <w:r w:rsidRPr="00486294">
        <w:rPr>
          <w:lang w:val="en-US" w:eastAsia="x-none"/>
        </w:rPr>
        <w:t>https</w:t>
      </w:r>
      <w:r w:rsidRPr="00486294">
        <w:rPr>
          <w:lang w:val="ru-RU" w:eastAsia="x-none"/>
        </w:rPr>
        <w:t>://</w:t>
      </w:r>
      <w:r w:rsidRPr="00486294">
        <w:rPr>
          <w:lang w:val="en-US" w:eastAsia="x-none"/>
        </w:rPr>
        <w:t>hal</w:t>
      </w:r>
      <w:r w:rsidRPr="00486294">
        <w:rPr>
          <w:lang w:val="ru-RU" w:eastAsia="x-none"/>
        </w:rPr>
        <w:t>.</w:t>
      </w:r>
      <w:r w:rsidRPr="00486294">
        <w:rPr>
          <w:lang w:val="en-US" w:eastAsia="x-none"/>
        </w:rPr>
        <w:t>science</w:t>
      </w:r>
      <w:r w:rsidRPr="00486294">
        <w:rPr>
          <w:lang w:val="ru-RU" w:eastAsia="x-none"/>
        </w:rPr>
        <w:t>/</w:t>
      </w:r>
      <w:r w:rsidRPr="00486294">
        <w:rPr>
          <w:lang w:val="en-US" w:eastAsia="x-none"/>
        </w:rPr>
        <w:t>hal</w:t>
      </w:r>
      <w:r w:rsidRPr="00486294">
        <w:rPr>
          <w:lang w:val="ru-RU" w:eastAsia="x-none"/>
        </w:rPr>
        <w:t>-03846706</w:t>
      </w:r>
      <w:r w:rsidRPr="00486294">
        <w:rPr>
          <w:lang w:val="en-US" w:eastAsia="x-none"/>
        </w:rPr>
        <w:t>v</w:t>
      </w:r>
      <w:r w:rsidRPr="00486294">
        <w:rPr>
          <w:lang w:val="ru-RU" w:eastAsia="x-none"/>
        </w:rPr>
        <w:t>2/</w:t>
      </w:r>
      <w:r w:rsidRPr="00486294">
        <w:rPr>
          <w:lang w:val="en-US" w:eastAsia="x-none"/>
        </w:rPr>
        <w:t>preview</w:t>
      </w:r>
      <w:r w:rsidRPr="00486294">
        <w:rPr>
          <w:lang w:val="ru-RU" w:eastAsia="x-none"/>
        </w:rPr>
        <w:t>/</w:t>
      </w:r>
      <w:r w:rsidRPr="00486294">
        <w:rPr>
          <w:lang w:val="en-US" w:eastAsia="x-none"/>
        </w:rPr>
        <w:t>sample</w:t>
      </w:r>
      <w:r w:rsidRPr="00486294">
        <w:rPr>
          <w:lang w:val="ru-RU" w:eastAsia="x-none"/>
        </w:rPr>
        <w:t>_</w:t>
      </w:r>
      <w:r w:rsidRPr="00486294">
        <w:rPr>
          <w:lang w:val="en-US" w:eastAsia="x-none"/>
        </w:rPr>
        <w:t>paper</w:t>
      </w:r>
      <w:r w:rsidRPr="00486294">
        <w:rPr>
          <w:lang w:val="ru-RU" w:eastAsia="x-none"/>
        </w:rPr>
        <w:t>.</w:t>
      </w:r>
      <w:r w:rsidRPr="00486294">
        <w:rPr>
          <w:lang w:val="en-US" w:eastAsia="x-none"/>
        </w:rPr>
        <w:t>pdf</w:t>
      </w:r>
      <w:r w:rsidRPr="00486294">
        <w:rPr>
          <w:lang w:val="ru-RU" w:eastAsia="x-none"/>
        </w:rPr>
        <w:t xml:space="preserve"> (</w:t>
      </w:r>
      <w:r>
        <w:rPr>
          <w:lang w:eastAsia="x-none"/>
        </w:rPr>
        <w:t>дата звернення 15.12.2023).</w:t>
      </w:r>
    </w:p>
    <w:p w:rsidR="00486294" w:rsidRDefault="00486294" w:rsidP="00735F7D">
      <w:pPr>
        <w:pStyle w:val="a7"/>
        <w:numPr>
          <w:ilvl w:val="0"/>
          <w:numId w:val="92"/>
        </w:numPr>
        <w:tabs>
          <w:tab w:val="left" w:pos="1134"/>
        </w:tabs>
        <w:rPr>
          <w:lang w:eastAsia="x-none"/>
        </w:rPr>
      </w:pPr>
      <w:r w:rsidRPr="00486294">
        <w:rPr>
          <w:lang w:val="en-US" w:eastAsia="x-none"/>
        </w:rPr>
        <w:t>A Comprehensive Survey of Loss Functions in Machine Learning / Qi Wang, Yue Ma, Kun Zhao, Yingjie Tian // Annals of Data Science – 2022. - №9</w:t>
      </w:r>
      <w:r>
        <w:rPr>
          <w:lang w:eastAsia="x-none"/>
        </w:rPr>
        <w:t xml:space="preserve">. – С.187 – 212. </w:t>
      </w:r>
      <w:r w:rsidRPr="00486294">
        <w:rPr>
          <w:lang w:val="en-US" w:eastAsia="x-none"/>
        </w:rPr>
        <w:t>URL</w:t>
      </w:r>
      <w:r w:rsidRPr="00486294">
        <w:rPr>
          <w:lang w:val="ru-RU" w:eastAsia="x-none"/>
        </w:rPr>
        <w:t xml:space="preserve">: </w:t>
      </w:r>
      <w:r w:rsidRPr="00486294">
        <w:rPr>
          <w:lang w:val="en-US" w:eastAsia="x-none"/>
        </w:rPr>
        <w:t>https</w:t>
      </w:r>
      <w:r w:rsidRPr="00486294">
        <w:rPr>
          <w:lang w:val="ru-RU" w:eastAsia="x-none"/>
        </w:rPr>
        <w:t>://</w:t>
      </w:r>
      <w:r w:rsidRPr="00486294">
        <w:rPr>
          <w:lang w:val="en-US" w:eastAsia="x-none"/>
        </w:rPr>
        <w:t>faculty</w:t>
      </w:r>
      <w:r w:rsidRPr="00486294">
        <w:rPr>
          <w:lang w:val="ru-RU" w:eastAsia="x-none"/>
        </w:rPr>
        <w:t>.</w:t>
      </w:r>
      <w:r w:rsidRPr="00486294">
        <w:rPr>
          <w:lang w:val="en-US" w:eastAsia="x-none"/>
        </w:rPr>
        <w:t>ist</w:t>
      </w:r>
      <w:r w:rsidRPr="00486294">
        <w:rPr>
          <w:lang w:val="ru-RU" w:eastAsia="x-none"/>
        </w:rPr>
        <w:t>.</w:t>
      </w:r>
      <w:r w:rsidRPr="00486294">
        <w:rPr>
          <w:lang w:val="en-US" w:eastAsia="x-none"/>
        </w:rPr>
        <w:t>psu</w:t>
      </w:r>
      <w:r w:rsidRPr="00486294">
        <w:rPr>
          <w:lang w:val="ru-RU" w:eastAsia="x-none"/>
        </w:rPr>
        <w:t>.</w:t>
      </w:r>
      <w:r w:rsidRPr="00486294">
        <w:rPr>
          <w:lang w:val="en-US" w:eastAsia="x-none"/>
        </w:rPr>
        <w:t>edu</w:t>
      </w:r>
      <w:r w:rsidRPr="00486294">
        <w:rPr>
          <w:lang w:val="ru-RU" w:eastAsia="x-none"/>
        </w:rPr>
        <w:t>/</w:t>
      </w:r>
      <w:r w:rsidRPr="00486294">
        <w:rPr>
          <w:lang w:val="en-US" w:eastAsia="x-none"/>
        </w:rPr>
        <w:t>vhonavar</w:t>
      </w:r>
      <w:r w:rsidRPr="00486294">
        <w:rPr>
          <w:lang w:val="ru-RU" w:eastAsia="x-none"/>
        </w:rPr>
        <w:t>/</w:t>
      </w:r>
      <w:r w:rsidRPr="00486294">
        <w:rPr>
          <w:lang w:val="en-US" w:eastAsia="x-none"/>
        </w:rPr>
        <w:t>Courses</w:t>
      </w:r>
      <w:r w:rsidRPr="00486294">
        <w:rPr>
          <w:lang w:val="ru-RU" w:eastAsia="x-none"/>
        </w:rPr>
        <w:t>/</w:t>
      </w:r>
      <w:r w:rsidRPr="00486294">
        <w:rPr>
          <w:lang w:val="en-US" w:eastAsia="x-none"/>
        </w:rPr>
        <w:t>ds</w:t>
      </w:r>
      <w:r w:rsidRPr="00486294">
        <w:rPr>
          <w:lang w:val="ru-RU" w:eastAsia="x-none"/>
        </w:rPr>
        <w:t>310/</w:t>
      </w:r>
      <w:r w:rsidRPr="00486294">
        <w:rPr>
          <w:lang w:val="en-US" w:eastAsia="x-none"/>
        </w:rPr>
        <w:t>lossfunc</w:t>
      </w:r>
      <w:r w:rsidRPr="00486294">
        <w:rPr>
          <w:lang w:val="ru-RU" w:eastAsia="x-none"/>
        </w:rPr>
        <w:t>.</w:t>
      </w:r>
      <w:r w:rsidRPr="00486294">
        <w:rPr>
          <w:lang w:val="en-US" w:eastAsia="x-none"/>
        </w:rPr>
        <w:t>pdf</w:t>
      </w:r>
      <w:r w:rsidRPr="00486294">
        <w:rPr>
          <w:lang w:val="ru-RU" w:eastAsia="x-none"/>
        </w:rPr>
        <w:t xml:space="preserve"> (</w:t>
      </w:r>
      <w:r>
        <w:rPr>
          <w:lang w:eastAsia="x-none"/>
        </w:rPr>
        <w:t>дата звернення 16.12.2023).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General Performance Score for classification problems / Isaac Martin De Diego, Ana R. Redondo, Ruben R. Fernandez, Jorge Navarro, Javier M. Moguerza // Applied Intelligence – 2021. - </w:t>
      </w:r>
      <w:r>
        <w:rPr>
          <w:lang w:eastAsia="x-none"/>
        </w:rPr>
        <w:t xml:space="preserve">№52. – </w:t>
      </w:r>
      <w:r w:rsidRPr="00486294">
        <w:rPr>
          <w:lang w:val="en-US" w:eastAsia="x-none"/>
        </w:rPr>
        <w:t>С.12049-12063. URL: https://doi.org/10.1007/s10489-021-03041-7 (</w:t>
      </w:r>
      <w:r>
        <w:rPr>
          <w:lang w:eastAsia="x-none"/>
        </w:rPr>
        <w:t>дата звернення 16.12.2023).</w:t>
      </w:r>
    </w:p>
    <w:p w:rsidR="00486294" w:rsidRDefault="00486294" w:rsidP="00735F7D">
      <w:pPr>
        <w:pStyle w:val="a7"/>
        <w:numPr>
          <w:ilvl w:val="0"/>
          <w:numId w:val="92"/>
        </w:numPr>
        <w:tabs>
          <w:tab w:val="left" w:pos="1134"/>
        </w:tabs>
        <w:rPr>
          <w:lang w:eastAsia="x-none"/>
        </w:rPr>
      </w:pPr>
      <w:r w:rsidRPr="00486294">
        <w:rPr>
          <w:lang w:val="en-GB" w:eastAsia="x-none"/>
        </w:rPr>
        <w:t xml:space="preserve">Amplitude-scan classification using artificial neural networks </w:t>
      </w:r>
      <w:r w:rsidRPr="00486294">
        <w:rPr>
          <w:lang w:val="en-US" w:eastAsia="x-none"/>
        </w:rPr>
        <w:t xml:space="preserve">/ Kunal K. Dansingani, Kiran Kumar Vupparaboina, Surya Teja Devarkonda, Soumya Jana, Jay Chhablani &amp; K. Bailey Freund // Nature – Scientific </w:t>
      </w:r>
      <w:r w:rsidRPr="00486294">
        <w:rPr>
          <w:lang w:val="en-GB" w:eastAsia="x-none"/>
        </w:rPr>
        <w:t>Reports</w:t>
      </w:r>
      <w:r w:rsidRPr="00486294">
        <w:rPr>
          <w:lang w:val="en-US" w:eastAsia="x-none"/>
        </w:rPr>
        <w:t xml:space="preserve"> – 2018. - №8. – </w:t>
      </w:r>
      <w:r>
        <w:rPr>
          <w:lang w:eastAsia="x-none"/>
        </w:rPr>
        <w:t xml:space="preserve">Стаття 12451. </w:t>
      </w:r>
      <w:r w:rsidRPr="00486294">
        <w:rPr>
          <w:lang w:val="en-US" w:eastAsia="x-none"/>
        </w:rPr>
        <w:t>URL: https://www.nature.com/articles/s41598-018-31021-4 (</w:t>
      </w:r>
      <w:r>
        <w:rPr>
          <w:lang w:eastAsia="x-none"/>
        </w:rPr>
        <w:t>дата звернення 16.12.2023).</w:t>
      </w:r>
    </w:p>
    <w:p w:rsidR="00486294" w:rsidRDefault="00486294" w:rsidP="00735F7D">
      <w:pPr>
        <w:pStyle w:val="a7"/>
        <w:numPr>
          <w:ilvl w:val="0"/>
          <w:numId w:val="92"/>
        </w:numPr>
        <w:tabs>
          <w:tab w:val="left" w:pos="1134"/>
        </w:tabs>
        <w:rPr>
          <w:lang w:eastAsia="x-none"/>
        </w:rPr>
      </w:pPr>
      <w:r w:rsidRPr="00486294">
        <w:rPr>
          <w:lang w:val="en-GB" w:eastAsia="x-none"/>
        </w:rPr>
        <w:t>An Investigation of the Effectiveness of Phase for Audio Classification</w:t>
      </w:r>
      <w:r>
        <w:rPr>
          <w:lang w:eastAsia="x-none"/>
        </w:rPr>
        <w:t xml:space="preserve"> </w:t>
      </w:r>
      <w:r w:rsidRPr="00486294">
        <w:rPr>
          <w:lang w:val="en-US" w:eastAsia="x-none"/>
        </w:rPr>
        <w:t xml:space="preserve">/ </w:t>
      </w:r>
      <w:r w:rsidRPr="00486294">
        <w:rPr>
          <w:lang w:val="en-GB" w:eastAsia="x-none"/>
        </w:rPr>
        <w:t>Shunsuke Hidaka, Kohei Wakamiya, Tokihiko Kaburagi</w:t>
      </w:r>
      <w:r w:rsidRPr="00486294">
        <w:rPr>
          <w:lang w:val="en-US" w:eastAsia="x-none"/>
        </w:rPr>
        <w:t xml:space="preserve"> // ICASSP– 2022. – </w:t>
      </w:r>
      <w:r>
        <w:rPr>
          <w:lang w:eastAsia="x-none"/>
        </w:rPr>
        <w:lastRenderedPageBreak/>
        <w:t xml:space="preserve">С.3708-3712. </w:t>
      </w:r>
      <w:r w:rsidRPr="00486294">
        <w:rPr>
          <w:lang w:val="en-US" w:eastAsia="x-none"/>
        </w:rPr>
        <w:t>URL: https://doi.org/10.1109/ICASSP43922.2022.9746037 (</w:t>
      </w:r>
      <w:r>
        <w:rPr>
          <w:lang w:eastAsia="x-none"/>
        </w:rPr>
        <w:t>дата звернення 16.12.2023).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Deep Classification of Sound: A Concise Review / S. Bhattacharya, N. Das, S. Sahu, A. Mondal &amp; S. Borah  // Proceeding of First Doctoral Symposium on Natural Computing Research – 2021. – </w:t>
      </w:r>
      <w:r>
        <w:rPr>
          <w:lang w:eastAsia="x-none"/>
        </w:rPr>
        <w:t xml:space="preserve">С.33-43. </w:t>
      </w:r>
      <w:r w:rsidRPr="00486294">
        <w:rPr>
          <w:lang w:val="en-US" w:eastAsia="x-none"/>
        </w:rPr>
        <w:t>URL: http://dx.doi.org/10.1007/978-981-33-4073-2_4 (</w:t>
      </w:r>
      <w:r>
        <w:rPr>
          <w:lang w:eastAsia="x-none"/>
        </w:rPr>
        <w:t>дата звернення 16.12.2023).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Environmental sound classification using temporal-frequency attention based convolutional neural network / Wenjie Mu, Bo Yin, Xianqing Huang, Jiali Xu &amp; Zehua Du // Nature – Scientific Reports – 2021. - №11. – </w:t>
      </w:r>
      <w:r>
        <w:rPr>
          <w:lang w:eastAsia="x-none"/>
        </w:rPr>
        <w:t xml:space="preserve">Стаття 21552. </w:t>
      </w:r>
      <w:r w:rsidRPr="00486294">
        <w:rPr>
          <w:lang w:val="en-US" w:eastAsia="x-none"/>
        </w:rPr>
        <w:t>URL: https://www.nature.com/articles/s41598-021-01045-4 (</w:t>
      </w:r>
      <w:r>
        <w:rPr>
          <w:lang w:eastAsia="x-none"/>
        </w:rPr>
        <w:t>дата звернення 16.12.2023).</w:t>
      </w:r>
    </w:p>
    <w:p w:rsidR="00486294" w:rsidRDefault="00486294" w:rsidP="00735F7D">
      <w:pPr>
        <w:pStyle w:val="a7"/>
        <w:numPr>
          <w:ilvl w:val="0"/>
          <w:numId w:val="92"/>
        </w:numPr>
        <w:tabs>
          <w:tab w:val="left" w:pos="1134"/>
        </w:tabs>
        <w:rPr>
          <w:lang w:eastAsia="x-none"/>
        </w:rPr>
      </w:pPr>
      <w:r w:rsidRPr="00486294">
        <w:rPr>
          <w:lang w:val="en-GB" w:eastAsia="x-none"/>
        </w:rPr>
        <w:t xml:space="preserve">A two level strategy for audio segmentation </w:t>
      </w:r>
      <w:r w:rsidRPr="00486294">
        <w:rPr>
          <w:lang w:val="en-US" w:eastAsia="x-none"/>
        </w:rPr>
        <w:t xml:space="preserve">/ Sébastien Lefèvre, Nicole Vincent // Digital Signal Processing – 2011. - №21. – </w:t>
      </w:r>
      <w:r>
        <w:rPr>
          <w:lang w:eastAsia="x-none"/>
        </w:rPr>
        <w:t xml:space="preserve">С.270-277. </w:t>
      </w:r>
      <w:r w:rsidRPr="00486294">
        <w:rPr>
          <w:lang w:val="en-US" w:eastAsia="x-none"/>
        </w:rPr>
        <w:t>URL: https://hal.science/hal-00512744/document (</w:t>
      </w:r>
      <w:r>
        <w:rPr>
          <w:lang w:eastAsia="x-none"/>
        </w:rPr>
        <w:t>дата звернення 17.12.2023).</w:t>
      </w:r>
    </w:p>
    <w:p w:rsidR="00486294" w:rsidRDefault="00486294" w:rsidP="00735F7D">
      <w:pPr>
        <w:pStyle w:val="a7"/>
        <w:numPr>
          <w:ilvl w:val="0"/>
          <w:numId w:val="92"/>
        </w:numPr>
        <w:tabs>
          <w:tab w:val="left" w:pos="1134"/>
        </w:tabs>
        <w:rPr>
          <w:lang w:eastAsia="x-none"/>
        </w:rPr>
      </w:pPr>
      <w:r w:rsidRPr="00486294">
        <w:rPr>
          <w:lang w:val="en-GB" w:eastAsia="x-none"/>
        </w:rPr>
        <w:t>Discrete Fourier transform techniques for noise reduction and digital enhancement of analytical signals / M. Farooq Wahab a, Fabrice Gritti b, Thomas C. O'Haver c // TrAC Trends in Analytical Chemistry – 2021</w:t>
      </w:r>
      <w:r w:rsidRPr="00486294">
        <w:rPr>
          <w:lang w:val="en-US" w:eastAsia="x-none"/>
        </w:rPr>
        <w:t xml:space="preserve">. - №143. – </w:t>
      </w:r>
      <w:r>
        <w:rPr>
          <w:lang w:eastAsia="x-none"/>
        </w:rPr>
        <w:t xml:space="preserve">Стаття </w:t>
      </w:r>
      <w:r w:rsidRPr="009867BD">
        <w:rPr>
          <w:lang w:eastAsia="x-none"/>
        </w:rPr>
        <w:t>116354</w:t>
      </w:r>
      <w:r>
        <w:rPr>
          <w:lang w:eastAsia="x-none"/>
        </w:rPr>
        <w:t xml:space="preserve">. </w:t>
      </w:r>
      <w:r w:rsidRPr="00486294">
        <w:rPr>
          <w:lang w:val="en-US" w:eastAsia="x-none"/>
        </w:rPr>
        <w:t>URL: https://doi.org/10.1016/j.trac.2021.116354 (</w:t>
      </w:r>
      <w:r>
        <w:rPr>
          <w:lang w:eastAsia="x-none"/>
        </w:rPr>
        <w:t>дата звернення 17.12.2023).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Speech/music classification using phase-based and magnitude-based features / Mrinmoy Bhattacharjee, S.R. Mahadeva Prasanna, Prithwijit Guha // Speech Communication – 2022. - №142. – </w:t>
      </w:r>
      <w:r w:rsidRPr="00486294">
        <w:rPr>
          <w:lang w:val="ru-RU" w:eastAsia="x-none"/>
        </w:rPr>
        <w:t>С</w:t>
      </w:r>
      <w:r>
        <w:rPr>
          <w:lang w:eastAsia="x-none"/>
        </w:rPr>
        <w:t xml:space="preserve">.34-48. </w:t>
      </w:r>
      <w:r w:rsidRPr="00486294">
        <w:rPr>
          <w:lang w:val="en-US" w:eastAsia="x-none"/>
        </w:rPr>
        <w:t>URL: https://doi.org/10.1016/j.specom.2022.06.005 (</w:t>
      </w:r>
      <w:r>
        <w:rPr>
          <w:lang w:eastAsia="x-none"/>
        </w:rPr>
        <w:t>дата звернення 17.12.2023).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Multi-Representation Knowledge Distillation For Audio Classification / Liang Gao, Kele Xu, Huaimin Wang, Yuxing Peng // Multimedia Tools and Applications – 2022. - №81. – </w:t>
      </w:r>
      <w:r>
        <w:rPr>
          <w:lang w:eastAsia="x-none"/>
        </w:rPr>
        <w:t xml:space="preserve">С.5089-5112. </w:t>
      </w:r>
      <w:r w:rsidRPr="00486294">
        <w:rPr>
          <w:lang w:val="en-US" w:eastAsia="x-none"/>
        </w:rPr>
        <w:t>URL: https://arxiv.org/pdf/2002.09607.pdf (</w:t>
      </w:r>
      <w:r>
        <w:rPr>
          <w:lang w:eastAsia="x-none"/>
        </w:rPr>
        <w:t>дата звернення 17.12.2023).</w:t>
      </w:r>
    </w:p>
    <w:p w:rsidR="00486294" w:rsidRDefault="00486294" w:rsidP="00735F7D">
      <w:pPr>
        <w:pStyle w:val="a7"/>
        <w:numPr>
          <w:ilvl w:val="0"/>
          <w:numId w:val="92"/>
        </w:numPr>
        <w:tabs>
          <w:tab w:val="left" w:pos="1134"/>
        </w:tabs>
        <w:rPr>
          <w:lang w:eastAsia="x-none"/>
        </w:rPr>
      </w:pPr>
      <w:r w:rsidRPr="00486294">
        <w:rPr>
          <w:lang w:val="en-GB" w:eastAsia="x-none"/>
        </w:rPr>
        <w:t>Keras Developer Guide</w:t>
      </w:r>
      <w:r w:rsidRPr="0078081B">
        <w:rPr>
          <w:lang w:eastAsia="x-none"/>
        </w:rPr>
        <w:t xml:space="preserve"> / François Chollet // Keras – 2023.</w:t>
      </w:r>
      <w:r>
        <w:rPr>
          <w:lang w:eastAsia="x-none"/>
        </w:rPr>
        <w:t xml:space="preserve"> </w:t>
      </w:r>
      <w:r w:rsidRPr="00486294">
        <w:rPr>
          <w:lang w:val="en-US" w:eastAsia="x-none"/>
        </w:rPr>
        <w:t>URL</w:t>
      </w:r>
      <w:r w:rsidRPr="00486294">
        <w:rPr>
          <w:lang w:val="ru-RU" w:eastAsia="x-none"/>
        </w:rPr>
        <w:t xml:space="preserve">: </w:t>
      </w:r>
      <w:r w:rsidRPr="0078081B">
        <w:rPr>
          <w:lang w:eastAsia="x-none"/>
        </w:rPr>
        <w:t>https://keras.io/guides/sequential_model</w:t>
      </w:r>
      <w:r w:rsidRPr="00486294">
        <w:rPr>
          <w:lang w:val="ru-RU" w:eastAsia="x-none"/>
        </w:rPr>
        <w:t xml:space="preserve"> (</w:t>
      </w:r>
      <w:r>
        <w:rPr>
          <w:lang w:eastAsia="x-none"/>
        </w:rPr>
        <w:t>дата звернення 17.12.2023).</w:t>
      </w:r>
    </w:p>
    <w:p w:rsidR="00486294" w:rsidRDefault="00486294" w:rsidP="00735F7D">
      <w:pPr>
        <w:pStyle w:val="a7"/>
        <w:numPr>
          <w:ilvl w:val="0"/>
          <w:numId w:val="92"/>
        </w:numPr>
        <w:tabs>
          <w:tab w:val="left" w:pos="1134"/>
        </w:tabs>
        <w:rPr>
          <w:lang w:eastAsia="x-none"/>
        </w:rPr>
      </w:pPr>
      <w:r w:rsidRPr="00486294">
        <w:rPr>
          <w:lang w:val="en-GB" w:eastAsia="x-none"/>
        </w:rPr>
        <w:lastRenderedPageBreak/>
        <w:t>Simple audio recognition: Recognizing keywords // TensorFlowOrg</w:t>
      </w:r>
      <w:r w:rsidRPr="00220B75">
        <w:rPr>
          <w:lang w:eastAsia="x-none"/>
        </w:rPr>
        <w:t xml:space="preserve"> – 2023. </w:t>
      </w:r>
      <w:r w:rsidRPr="00486294">
        <w:rPr>
          <w:lang w:val="en-US" w:eastAsia="x-none"/>
        </w:rPr>
        <w:t>URL</w:t>
      </w:r>
      <w:r w:rsidRPr="00486294">
        <w:rPr>
          <w:lang w:val="ru-RU" w:eastAsia="x-none"/>
        </w:rPr>
        <w:t xml:space="preserve">: </w:t>
      </w:r>
      <w:r w:rsidRPr="00220B75">
        <w:rPr>
          <w:lang w:eastAsia="x-none"/>
        </w:rPr>
        <w:t>https://www.tensorflow.org/tutorials/audio/simple_audio</w:t>
      </w:r>
      <w:r w:rsidRPr="00486294">
        <w:rPr>
          <w:lang w:val="ru-RU" w:eastAsia="x-none"/>
        </w:rPr>
        <w:t xml:space="preserve"> (</w:t>
      </w:r>
      <w:r>
        <w:rPr>
          <w:lang w:eastAsia="x-none"/>
        </w:rPr>
        <w:t>дата звернення 17.12.2023).</w:t>
      </w:r>
    </w:p>
    <w:p w:rsidR="00486294" w:rsidRDefault="00486294" w:rsidP="00735F7D">
      <w:pPr>
        <w:pStyle w:val="a7"/>
        <w:numPr>
          <w:ilvl w:val="0"/>
          <w:numId w:val="92"/>
        </w:numPr>
        <w:tabs>
          <w:tab w:val="left" w:pos="1134"/>
        </w:tabs>
        <w:rPr>
          <w:lang w:eastAsia="x-none"/>
        </w:rPr>
      </w:pPr>
      <w:r w:rsidRPr="00486294">
        <w:rPr>
          <w:lang w:val="en-US" w:eastAsia="x-none"/>
        </w:rPr>
        <w:t>Multivariate Time Series Forecasting with LSTMs in Keras / Jason Brownlee // Machine Learning Mastery – 2020. URL</w:t>
      </w:r>
      <w:r w:rsidRPr="00486294">
        <w:rPr>
          <w:lang w:val="ru-RU" w:eastAsia="x-none"/>
        </w:rPr>
        <w:t xml:space="preserve">: </w:t>
      </w:r>
      <w:r w:rsidRPr="00486294">
        <w:rPr>
          <w:lang w:val="en-US" w:eastAsia="x-none"/>
        </w:rPr>
        <w:t>https</w:t>
      </w:r>
      <w:r w:rsidRPr="00486294">
        <w:rPr>
          <w:lang w:val="ru-RU" w:eastAsia="x-none"/>
        </w:rPr>
        <w:t>://</w:t>
      </w:r>
      <w:r w:rsidRPr="00486294">
        <w:rPr>
          <w:lang w:val="en-US" w:eastAsia="x-none"/>
        </w:rPr>
        <w:t>machinelearningmastery</w:t>
      </w:r>
      <w:r w:rsidRPr="00486294">
        <w:rPr>
          <w:lang w:val="ru-RU" w:eastAsia="x-none"/>
        </w:rPr>
        <w:t>.</w:t>
      </w:r>
      <w:r w:rsidRPr="00486294">
        <w:rPr>
          <w:lang w:val="en-US" w:eastAsia="x-none"/>
        </w:rPr>
        <w:t>com</w:t>
      </w:r>
      <w:r w:rsidRPr="00486294">
        <w:rPr>
          <w:lang w:val="ru-RU" w:eastAsia="x-none"/>
        </w:rPr>
        <w:t>/</w:t>
      </w:r>
      <w:r w:rsidRPr="00486294">
        <w:rPr>
          <w:lang w:val="en-US" w:eastAsia="x-none"/>
        </w:rPr>
        <w:t>multivariate</w:t>
      </w:r>
      <w:r w:rsidRPr="00486294">
        <w:rPr>
          <w:lang w:val="ru-RU" w:eastAsia="x-none"/>
        </w:rPr>
        <w:t>-</w:t>
      </w:r>
      <w:r w:rsidRPr="00486294">
        <w:rPr>
          <w:lang w:val="en-US" w:eastAsia="x-none"/>
        </w:rPr>
        <w:t>time</w:t>
      </w:r>
      <w:r w:rsidRPr="00486294">
        <w:rPr>
          <w:lang w:val="ru-RU" w:eastAsia="x-none"/>
        </w:rPr>
        <w:t>-</w:t>
      </w:r>
      <w:r w:rsidRPr="00486294">
        <w:rPr>
          <w:lang w:val="en-US" w:eastAsia="x-none"/>
        </w:rPr>
        <w:t>series</w:t>
      </w:r>
      <w:r w:rsidRPr="00486294">
        <w:rPr>
          <w:lang w:val="ru-RU" w:eastAsia="x-none"/>
        </w:rPr>
        <w:t>-</w:t>
      </w:r>
      <w:r w:rsidRPr="00486294">
        <w:rPr>
          <w:lang w:val="en-US" w:eastAsia="x-none"/>
        </w:rPr>
        <w:t>forecasting</w:t>
      </w:r>
      <w:r w:rsidRPr="00486294">
        <w:rPr>
          <w:lang w:val="ru-RU" w:eastAsia="x-none"/>
        </w:rPr>
        <w:t>-</w:t>
      </w:r>
      <w:r w:rsidRPr="00486294">
        <w:rPr>
          <w:lang w:val="en-US" w:eastAsia="x-none"/>
        </w:rPr>
        <w:t>lstms</w:t>
      </w:r>
      <w:r w:rsidRPr="00486294">
        <w:rPr>
          <w:lang w:val="ru-RU" w:eastAsia="x-none"/>
        </w:rPr>
        <w:t>-</w:t>
      </w:r>
      <w:r w:rsidRPr="00486294">
        <w:rPr>
          <w:lang w:val="en-US" w:eastAsia="x-none"/>
        </w:rPr>
        <w:t>keras</w:t>
      </w:r>
      <w:r w:rsidRPr="00486294">
        <w:rPr>
          <w:lang w:val="ru-RU" w:eastAsia="x-none"/>
        </w:rPr>
        <w:t xml:space="preserve"> (</w:t>
      </w:r>
      <w:r>
        <w:rPr>
          <w:lang w:eastAsia="x-none"/>
        </w:rPr>
        <w:t>дата звернення 17.12.2023).</w:t>
      </w:r>
    </w:p>
    <w:p w:rsidR="00486294" w:rsidRDefault="00486294" w:rsidP="00735F7D">
      <w:pPr>
        <w:pStyle w:val="a7"/>
        <w:numPr>
          <w:ilvl w:val="0"/>
          <w:numId w:val="92"/>
        </w:numPr>
        <w:tabs>
          <w:tab w:val="left" w:pos="1134"/>
        </w:tabs>
        <w:rPr>
          <w:lang w:eastAsia="x-none"/>
        </w:rPr>
      </w:pPr>
      <w:r w:rsidRPr="00486294">
        <w:rPr>
          <w:lang w:val="en-GB" w:eastAsia="x-none"/>
        </w:rPr>
        <w:t>LSTM Networks for Time Series Forecasting / Jason Brownlee // Machine Learning Mastery</w:t>
      </w:r>
      <w:r w:rsidRPr="007F580B">
        <w:rPr>
          <w:lang w:eastAsia="x-none"/>
        </w:rPr>
        <w:t xml:space="preserve"> – 2020. </w:t>
      </w:r>
      <w:r w:rsidRPr="00486294">
        <w:rPr>
          <w:lang w:val="en-US" w:eastAsia="x-none"/>
        </w:rPr>
        <w:t>URL</w:t>
      </w:r>
      <w:r w:rsidRPr="007F580B">
        <w:rPr>
          <w:lang w:eastAsia="x-none"/>
        </w:rPr>
        <w:t xml:space="preserve"> https://machinelearningmastery.com/use-features-lstm-networks-time-series-forecasting</w:t>
      </w:r>
      <w:r>
        <w:rPr>
          <w:lang w:eastAsia="x-none"/>
        </w:rPr>
        <w:t xml:space="preserve"> </w:t>
      </w:r>
      <w:r w:rsidRPr="00486294">
        <w:rPr>
          <w:lang w:val="ru-RU" w:eastAsia="x-none"/>
        </w:rPr>
        <w:t>(</w:t>
      </w:r>
      <w:r>
        <w:rPr>
          <w:lang w:eastAsia="x-none"/>
        </w:rPr>
        <w:t>дата звернення 17.12.2023).</w:t>
      </w:r>
    </w:p>
    <w:p w:rsidR="00486294" w:rsidRDefault="00486294" w:rsidP="00735F7D">
      <w:pPr>
        <w:pStyle w:val="a7"/>
        <w:numPr>
          <w:ilvl w:val="0"/>
          <w:numId w:val="92"/>
        </w:numPr>
        <w:tabs>
          <w:tab w:val="left" w:pos="1134"/>
        </w:tabs>
        <w:rPr>
          <w:lang w:eastAsia="x-none"/>
        </w:rPr>
      </w:pPr>
      <w:r w:rsidRPr="00486294">
        <w:rPr>
          <w:lang w:val="en-GB" w:eastAsia="x-none"/>
        </w:rPr>
        <w:t>Dropout: A Simple Way to Prevent Neural Networks from Overfitting / Nitish Srivastava, Geoffrey Hinton, Alex Krizhevsky, Ilya Sutskever, Ruslan Salakhutdinov // Journal of Machine Learning Research</w:t>
      </w:r>
      <w:r w:rsidRPr="00C06285">
        <w:rPr>
          <w:lang w:eastAsia="x-none"/>
        </w:rPr>
        <w:t xml:space="preserve"> – 2014. - № 15. – С.1929. </w:t>
      </w:r>
      <w:r w:rsidRPr="00486294">
        <w:rPr>
          <w:lang w:val="en-US" w:eastAsia="x-none"/>
        </w:rPr>
        <w:t>URL</w:t>
      </w:r>
      <w:r w:rsidRPr="00486294">
        <w:rPr>
          <w:lang w:val="ru-RU" w:eastAsia="x-none"/>
        </w:rPr>
        <w:t>:</w:t>
      </w:r>
      <w:r w:rsidRPr="00C06285">
        <w:rPr>
          <w:lang w:eastAsia="x-none"/>
        </w:rPr>
        <w:t xml:space="preserve"> https://jmlr.org/papers/volume15/srivastava14a/srivastava14a.pdf</w:t>
      </w:r>
      <w:r>
        <w:rPr>
          <w:lang w:eastAsia="x-none"/>
        </w:rPr>
        <w:t xml:space="preserve"> </w:t>
      </w:r>
      <w:r w:rsidRPr="00486294">
        <w:rPr>
          <w:lang w:val="ru-RU" w:eastAsia="x-none"/>
        </w:rPr>
        <w:t>(</w:t>
      </w:r>
      <w:r>
        <w:rPr>
          <w:lang w:eastAsia="x-none"/>
        </w:rPr>
        <w:t>дата звернення 17.12.2023).</w:t>
      </w:r>
    </w:p>
    <w:p w:rsidR="00486294" w:rsidRPr="00486294" w:rsidRDefault="00486294" w:rsidP="00735F7D">
      <w:pPr>
        <w:pStyle w:val="a7"/>
        <w:numPr>
          <w:ilvl w:val="0"/>
          <w:numId w:val="92"/>
        </w:numPr>
        <w:tabs>
          <w:tab w:val="left" w:pos="1134"/>
        </w:tabs>
        <w:rPr>
          <w:lang w:val="en-US" w:eastAsia="x-none"/>
        </w:rPr>
      </w:pPr>
      <w:r w:rsidRPr="00486294">
        <w:rPr>
          <w:lang w:val="en-GB" w:eastAsia="x-none"/>
        </w:rPr>
        <w:t>Adam: a method for stochastic optimization / Diederik P. Kingma, Jimmy Lei Ba // 3rd International Conference for Learning Representations – 2015.</w:t>
      </w:r>
      <w:r w:rsidRPr="00925C77">
        <w:rPr>
          <w:lang w:eastAsia="x-none"/>
        </w:rPr>
        <w:t xml:space="preserve"> </w:t>
      </w:r>
      <w:r w:rsidRPr="00486294">
        <w:rPr>
          <w:lang w:val="en-US" w:eastAsia="x-none"/>
        </w:rPr>
        <w:t>URL:</w:t>
      </w:r>
      <w:r w:rsidRPr="00925C77">
        <w:rPr>
          <w:lang w:eastAsia="x-none"/>
        </w:rPr>
        <w:t xml:space="preserve"> https://arxiv.org/pdf/1412.6980.pdf</w:t>
      </w:r>
      <w:r w:rsidRPr="00486294">
        <w:rPr>
          <w:lang w:val="en-US" w:eastAsia="x-none"/>
        </w:rPr>
        <w:t xml:space="preserve"> (</w:t>
      </w:r>
      <w:r>
        <w:rPr>
          <w:lang w:eastAsia="x-none"/>
        </w:rPr>
        <w:t>дата звернення 17.12.2023).</w:t>
      </w:r>
    </w:p>
    <w:p w:rsidR="00486294" w:rsidRPr="00486294" w:rsidRDefault="00486294" w:rsidP="00735F7D">
      <w:pPr>
        <w:pStyle w:val="a7"/>
        <w:numPr>
          <w:ilvl w:val="0"/>
          <w:numId w:val="92"/>
        </w:numPr>
        <w:tabs>
          <w:tab w:val="left" w:pos="1134"/>
        </w:tabs>
        <w:rPr>
          <w:lang w:val="en-US" w:eastAsia="x-none"/>
        </w:rPr>
      </w:pPr>
      <w:r w:rsidRPr="00486294">
        <w:rPr>
          <w:lang w:val="en-GB" w:eastAsia="x-none"/>
        </w:rPr>
        <w:t>Cross-Entropy Loss Functions: Theoretical Analysis and Applications / Anqi Mao, Mehryar Mohri, Yutao Zhong</w:t>
      </w:r>
      <w:r w:rsidRPr="00925C77">
        <w:rPr>
          <w:lang w:eastAsia="x-none"/>
        </w:rPr>
        <w:t xml:space="preserve"> // ICML – 2023. - № 992. – С. 23803. </w:t>
      </w:r>
      <w:r w:rsidRPr="00486294">
        <w:rPr>
          <w:lang w:val="en-US" w:eastAsia="x-none"/>
        </w:rPr>
        <w:t xml:space="preserve">URL: </w:t>
      </w:r>
      <w:r w:rsidRPr="00925C77">
        <w:rPr>
          <w:lang w:eastAsia="x-none"/>
        </w:rPr>
        <w:t>https://ar5iv.labs.arxiv.org/html/2304.07288</w:t>
      </w:r>
      <w:r w:rsidRPr="00486294">
        <w:rPr>
          <w:lang w:val="en-US" w:eastAsia="x-none"/>
        </w:rPr>
        <w:t xml:space="preserve"> (</w:t>
      </w:r>
      <w:r>
        <w:rPr>
          <w:lang w:eastAsia="x-none"/>
        </w:rPr>
        <w:t>дата звернення 17.12.2023).</w:t>
      </w:r>
    </w:p>
    <w:p w:rsidR="00486294" w:rsidRDefault="00486294" w:rsidP="00735F7D">
      <w:pPr>
        <w:pStyle w:val="a7"/>
        <w:numPr>
          <w:ilvl w:val="0"/>
          <w:numId w:val="92"/>
        </w:numPr>
        <w:tabs>
          <w:tab w:val="left" w:pos="1134"/>
        </w:tabs>
        <w:rPr>
          <w:lang w:eastAsia="x-none"/>
        </w:rPr>
      </w:pPr>
      <w:r w:rsidRPr="00486294">
        <w:rPr>
          <w:lang w:val="en-GB" w:eastAsia="x-none"/>
        </w:rPr>
        <w:t>Multiple levels of linguistic and paralinguistic features contribute to voice recognition / Jean Mary Zarate, Xing Tian, Kevin J. P. Woods, David Poeppel // Scientific Reports</w:t>
      </w:r>
      <w:r w:rsidRPr="00925C77">
        <w:rPr>
          <w:lang w:eastAsia="x-none"/>
        </w:rPr>
        <w:t xml:space="preserve"> – 2015. - №5. – С.11475.</w:t>
      </w:r>
      <w:r w:rsidRPr="00486294">
        <w:rPr>
          <w:lang w:val="en-US" w:eastAsia="x-none"/>
        </w:rPr>
        <w:t xml:space="preserve"> URL</w:t>
      </w:r>
      <w:r w:rsidRPr="00925C77">
        <w:rPr>
          <w:lang w:eastAsia="x-none"/>
        </w:rPr>
        <w:t>: https://www.nature.com/articles/srep11475</w:t>
      </w:r>
      <w:r w:rsidRPr="00486294">
        <w:rPr>
          <w:lang w:val="en-US" w:eastAsia="x-none"/>
        </w:rPr>
        <w:t xml:space="preserve"> (</w:t>
      </w:r>
      <w:r>
        <w:rPr>
          <w:lang w:eastAsia="x-none"/>
        </w:rPr>
        <w:t>дата звернення 17.12.2023).</w:t>
      </w:r>
    </w:p>
    <w:p w:rsidR="00486294" w:rsidRDefault="00486294" w:rsidP="00735F7D">
      <w:pPr>
        <w:pStyle w:val="a7"/>
        <w:numPr>
          <w:ilvl w:val="0"/>
          <w:numId w:val="92"/>
        </w:numPr>
        <w:tabs>
          <w:tab w:val="left" w:pos="1134"/>
        </w:tabs>
        <w:rPr>
          <w:lang w:eastAsia="x-none"/>
        </w:rPr>
      </w:pPr>
      <w:r w:rsidRPr="00486294">
        <w:rPr>
          <w:lang w:val="en-US" w:eastAsia="x-none"/>
        </w:rPr>
        <w:t>Data segmentation algorithms: Univariate mean change and beyond / Haeran Cho, Claudia Kirch // Econometrics and Statistics – 2021. - №1. URL: https://doi.org/10.1016/j.ecosta.2021.10.008 (</w:t>
      </w:r>
      <w:r>
        <w:rPr>
          <w:lang w:eastAsia="x-none"/>
        </w:rPr>
        <w:t>дата звернення 21.12.2023).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 Scikit-learn: Machine Learning in Python / </w:t>
      </w:r>
      <w:r w:rsidRPr="00486294">
        <w:rPr>
          <w:lang w:val="en-GB" w:eastAsia="x-none"/>
        </w:rPr>
        <w:t xml:space="preserve">Fabian Pedregosa, Ga ̈el Varoquaux, Alexandre Gramfort, Vincent Michel, Bertrand Thirion, Olivier Grisel, </w:t>
      </w:r>
      <w:r w:rsidRPr="00486294">
        <w:rPr>
          <w:lang w:val="en-GB" w:eastAsia="x-none"/>
        </w:rPr>
        <w:lastRenderedPageBreak/>
        <w:t>Mathieu Blondel, Andreas Mu ̈ller, Joel Nothman, Gilles Louppe, Peter Prettenhofer, Ron Weiss, Vincent Dubourg, Jake Vanderplas, Alexandre Passos</w:t>
      </w:r>
      <w:r w:rsidRPr="00486294">
        <w:rPr>
          <w:lang w:val="en-US" w:eastAsia="x-none"/>
        </w:rPr>
        <w:t xml:space="preserve"> // Journal of Machine Learning Research – 2011. - №12. URL: https://arxiv.org/pdf/1201.0490.pdf (</w:t>
      </w:r>
      <w:r>
        <w:rPr>
          <w:lang w:eastAsia="x-none"/>
        </w:rPr>
        <w:t>дата звернення 21.12.2023).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How to make models more useful / C. Michael Barton, Allen Lee, Marco A. Janssen, H. R. Albert Jagers // Earth, Atmospheric and planetary sciences – 2022. - №35. – </w:t>
      </w:r>
      <w:r>
        <w:rPr>
          <w:lang w:eastAsia="x-none"/>
        </w:rPr>
        <w:t xml:space="preserve">Стаття 119. </w:t>
      </w:r>
      <w:r w:rsidRPr="00486294">
        <w:rPr>
          <w:lang w:val="en-US" w:eastAsia="x-none"/>
        </w:rPr>
        <w:t xml:space="preserve">URL: https://doi.org/10.1073/pnas.2202112119 </w:t>
      </w:r>
      <w:r>
        <w:rPr>
          <w:lang w:eastAsia="x-none"/>
        </w:rPr>
        <w:t>(дата звернення 21.12.2023).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Optimized derivative fast Fourier transform with high resolution and low noise from encoded time signals: Ovarian NMR spectroscopy / </w:t>
      </w:r>
      <w:r w:rsidRPr="00486294">
        <w:rPr>
          <w:lang w:val="en-GB" w:eastAsia="x-none"/>
        </w:rPr>
        <w:t>Dzevad Belkic</w:t>
      </w:r>
      <w:r w:rsidRPr="00486294">
        <w:rPr>
          <w:lang w:val="en-US" w:eastAsia="x-none"/>
        </w:rPr>
        <w:t xml:space="preserve"> &amp; </w:t>
      </w:r>
      <w:r w:rsidRPr="00486294">
        <w:rPr>
          <w:lang w:val="en-GB" w:eastAsia="x-none"/>
        </w:rPr>
        <w:t xml:space="preserve">Karen Belkic // Journal of Mathematical Chemistry – 2023. – </w:t>
      </w:r>
      <w:r>
        <w:rPr>
          <w:lang w:eastAsia="x-none"/>
        </w:rPr>
        <w:t xml:space="preserve">Стаття 1553. </w:t>
      </w:r>
      <w:r w:rsidRPr="00486294">
        <w:rPr>
          <w:lang w:val="en-US" w:eastAsia="x-none"/>
        </w:rPr>
        <w:t>URL: Journal of Mathematical Chemistry  Article (</w:t>
      </w:r>
      <w:r>
        <w:rPr>
          <w:lang w:eastAsia="x-none"/>
        </w:rPr>
        <w:t>дата звернення 21.12.2023).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 </w:t>
      </w:r>
      <w:bookmarkStart w:id="230" w:name="OLE_LINK77"/>
      <w:bookmarkStart w:id="231" w:name="OLE_LINK78"/>
      <w:r w:rsidRPr="00486294">
        <w:rPr>
          <w:lang w:val="en-US" w:eastAsia="x-none"/>
        </w:rPr>
        <w:t>Enhancing threshold neural network via suprathreshold stochastic resonance for pattern classification</w:t>
      </w:r>
      <w:bookmarkEnd w:id="230"/>
      <w:bookmarkEnd w:id="231"/>
      <w:r w:rsidRPr="00486294">
        <w:rPr>
          <w:lang w:val="en-US" w:eastAsia="x-none"/>
        </w:rPr>
        <w:t xml:space="preserve"> / Xiaojie Liu, Lingling Duan, Fabing Duan, François Chapeau-Blondeau, Derek Abbott // Physics Letters A – 2021. - №403</w:t>
      </w:r>
      <w:r>
        <w:rPr>
          <w:lang w:eastAsia="x-none"/>
        </w:rPr>
        <w:t xml:space="preserve">. – Стаття 127387. </w:t>
      </w:r>
      <w:r w:rsidRPr="00486294">
        <w:rPr>
          <w:lang w:val="en-US" w:eastAsia="x-none"/>
        </w:rPr>
        <w:t xml:space="preserve">URL: https://doi.org/10.1016/j.physleta.2021.127387 </w:t>
      </w:r>
      <w:r>
        <w:rPr>
          <w:lang w:eastAsia="x-none"/>
        </w:rPr>
        <w:t>(дата звернення 21.12.2023).</w:t>
      </w:r>
    </w:p>
    <w:p w:rsidR="00486294" w:rsidRDefault="00486294" w:rsidP="00735F7D">
      <w:pPr>
        <w:pStyle w:val="a7"/>
        <w:numPr>
          <w:ilvl w:val="0"/>
          <w:numId w:val="92"/>
        </w:numPr>
        <w:tabs>
          <w:tab w:val="left" w:pos="1134"/>
        </w:tabs>
        <w:rPr>
          <w:lang w:eastAsia="x-none"/>
        </w:rPr>
      </w:pPr>
      <w:r w:rsidRPr="00486294">
        <w:rPr>
          <w:lang w:val="en-US" w:eastAsia="x-none"/>
        </w:rPr>
        <w:t>A systematic review of machine learning classification methodologies for modelling passenger mode choice / Tim Hillel, Michel Bierlaire, Mohammed Z.E.B. Elshafie, Ying Jin // Journal of Choice Modelling – 2021. - №38</w:t>
      </w:r>
      <w:r>
        <w:rPr>
          <w:lang w:eastAsia="x-none"/>
        </w:rPr>
        <w:t xml:space="preserve">. – Стаття 100221. </w:t>
      </w:r>
      <w:r w:rsidRPr="00486294">
        <w:rPr>
          <w:lang w:val="en-US" w:eastAsia="x-none"/>
        </w:rPr>
        <w:t>URL: https://doi.org/10.1016/j.jocm.2020.100221 (</w:t>
      </w:r>
      <w:r>
        <w:rPr>
          <w:lang w:eastAsia="x-none"/>
        </w:rPr>
        <w:t>дата звернення 21.12.2023).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Accuracy versus reliability-based modelling approaches for medical decision making / Sepideh Etemadi, Mehdi Khashei // Computers in Biology and Medicine – 2022. - №141. </w:t>
      </w:r>
      <w:r>
        <w:rPr>
          <w:lang w:eastAsia="x-none"/>
        </w:rPr>
        <w:t xml:space="preserve">Стаття 105138. </w:t>
      </w:r>
      <w:r w:rsidRPr="00486294">
        <w:rPr>
          <w:lang w:val="en-US" w:eastAsia="x-none"/>
        </w:rPr>
        <w:t xml:space="preserve">URL: https://doi.org/10.1016/j.compbiomed.2021.105138 </w:t>
      </w:r>
      <w:r>
        <w:rPr>
          <w:lang w:eastAsia="x-none"/>
        </w:rPr>
        <w:t>(дата звернення 21.12.2023).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Precision magnetic field modelling and control for wearable magnetoencephalography / Molly Rea, Niall Holmes, Ryan M. Hill, Elena Boto, James Leggett, Lucy J. Edwards, David Woolger, Eliot Dawson, Vishal Shah, James Osborne, Richard Bowtell, Matthew J. Brookes // NeuroImage – 2021. - </w:t>
      </w:r>
      <w:r w:rsidRPr="00486294">
        <w:rPr>
          <w:lang w:val="en-US" w:eastAsia="x-none"/>
        </w:rPr>
        <w:lastRenderedPageBreak/>
        <w:t xml:space="preserve">№241. </w:t>
      </w:r>
      <w:r>
        <w:rPr>
          <w:lang w:eastAsia="x-none"/>
        </w:rPr>
        <w:t xml:space="preserve">Стаття </w:t>
      </w:r>
      <w:r w:rsidRPr="001065AD">
        <w:rPr>
          <w:lang w:eastAsia="x-none"/>
        </w:rPr>
        <w:t>118401</w:t>
      </w:r>
      <w:r>
        <w:rPr>
          <w:lang w:eastAsia="x-none"/>
        </w:rPr>
        <w:t xml:space="preserve">. </w:t>
      </w:r>
      <w:r w:rsidRPr="00486294">
        <w:rPr>
          <w:lang w:val="en-US" w:eastAsia="x-none"/>
        </w:rPr>
        <w:t xml:space="preserve">URL: https://doi.org/10.1016/j.neuroimage.2021.118401 </w:t>
      </w:r>
      <w:r>
        <w:rPr>
          <w:lang w:eastAsia="x-none"/>
        </w:rPr>
        <w:t>(дата звернення 21.12.2023).</w:t>
      </w:r>
    </w:p>
    <w:p w:rsidR="00486294" w:rsidRPr="00486294" w:rsidRDefault="00486294" w:rsidP="00735F7D">
      <w:pPr>
        <w:pStyle w:val="a7"/>
        <w:numPr>
          <w:ilvl w:val="0"/>
          <w:numId w:val="92"/>
        </w:numPr>
        <w:tabs>
          <w:tab w:val="left" w:pos="1134"/>
        </w:tabs>
        <w:rPr>
          <w:lang w:val="ru-RU" w:eastAsia="x-none"/>
        </w:rPr>
      </w:pPr>
      <w:r w:rsidRPr="00486294">
        <w:rPr>
          <w:lang w:val="en-US" w:eastAsia="x-none"/>
        </w:rPr>
        <w:t>About SampleSwap.org / Canton Becker // Sample Swap – 2023.</w:t>
      </w:r>
      <w:r>
        <w:rPr>
          <w:lang w:eastAsia="x-none"/>
        </w:rPr>
        <w:t xml:space="preserve"> </w:t>
      </w:r>
      <w:r w:rsidRPr="00486294">
        <w:rPr>
          <w:lang w:val="en-US" w:eastAsia="x-none"/>
        </w:rPr>
        <w:t>URL</w:t>
      </w:r>
      <w:r w:rsidRPr="00486294">
        <w:rPr>
          <w:lang w:val="ru-RU" w:eastAsia="x-none"/>
        </w:rPr>
        <w:t xml:space="preserve">: </w:t>
      </w:r>
      <w:r w:rsidRPr="00486294">
        <w:rPr>
          <w:lang w:val="en-US" w:eastAsia="x-none"/>
        </w:rPr>
        <w:t>https</w:t>
      </w:r>
      <w:r w:rsidRPr="00486294">
        <w:rPr>
          <w:lang w:val="ru-RU" w:eastAsia="x-none"/>
        </w:rPr>
        <w:t>://</w:t>
      </w:r>
      <w:r w:rsidRPr="00486294">
        <w:rPr>
          <w:lang w:val="en-US" w:eastAsia="x-none"/>
        </w:rPr>
        <w:t>sampleswap</w:t>
      </w:r>
      <w:r w:rsidRPr="00486294">
        <w:rPr>
          <w:lang w:val="ru-RU" w:eastAsia="x-none"/>
        </w:rPr>
        <w:t>.</w:t>
      </w:r>
      <w:r w:rsidRPr="00486294">
        <w:rPr>
          <w:lang w:val="en-US" w:eastAsia="x-none"/>
        </w:rPr>
        <w:t>org</w:t>
      </w:r>
      <w:r w:rsidRPr="00486294">
        <w:rPr>
          <w:lang w:val="ru-RU" w:eastAsia="x-none"/>
        </w:rPr>
        <w:t>/</w:t>
      </w:r>
      <w:r w:rsidRPr="00486294">
        <w:rPr>
          <w:lang w:val="en-US" w:eastAsia="x-none"/>
        </w:rPr>
        <w:t>about</w:t>
      </w:r>
      <w:r w:rsidRPr="00486294">
        <w:rPr>
          <w:lang w:val="ru-RU" w:eastAsia="x-none"/>
        </w:rPr>
        <w:t>/ (</w:t>
      </w:r>
      <w:r w:rsidRPr="001E16B5">
        <w:rPr>
          <w:lang w:eastAsia="x-none"/>
        </w:rPr>
        <w:t xml:space="preserve">дата звернення </w:t>
      </w:r>
      <w:r w:rsidRPr="00486294">
        <w:rPr>
          <w:lang w:val="ru-RU" w:eastAsia="x-none"/>
        </w:rPr>
        <w:t>25.12.2023).</w:t>
      </w:r>
    </w:p>
    <w:p w:rsidR="00486294" w:rsidRDefault="00486294" w:rsidP="00735F7D">
      <w:pPr>
        <w:pStyle w:val="a7"/>
        <w:numPr>
          <w:ilvl w:val="0"/>
          <w:numId w:val="92"/>
        </w:numPr>
        <w:tabs>
          <w:tab w:val="left" w:pos="1134"/>
        </w:tabs>
        <w:rPr>
          <w:lang w:eastAsia="x-none"/>
        </w:rPr>
      </w:pPr>
      <w:r w:rsidRPr="00486294">
        <w:rPr>
          <w:lang w:val="en-GB" w:eastAsia="x-none"/>
        </w:rPr>
        <w:t>Data augmentation approaches for improving animal audio classification / Loris Nanni, Gianluca Maguolo, Michelangelo Paci</w:t>
      </w:r>
      <w:r w:rsidRPr="00486294">
        <w:rPr>
          <w:lang w:val="en-US" w:eastAsia="x-none"/>
        </w:rPr>
        <w:t xml:space="preserve"> // Ecological Informatics – 2020. - №57. – </w:t>
      </w:r>
      <w:r>
        <w:rPr>
          <w:lang w:eastAsia="x-none"/>
        </w:rPr>
        <w:t xml:space="preserve">Стаття </w:t>
      </w:r>
      <w:r w:rsidRPr="00EA0701">
        <w:rPr>
          <w:lang w:eastAsia="x-none"/>
        </w:rPr>
        <w:t>101084</w:t>
      </w:r>
      <w:r>
        <w:rPr>
          <w:lang w:eastAsia="x-none"/>
        </w:rPr>
        <w:t xml:space="preserve">. </w:t>
      </w:r>
      <w:r w:rsidRPr="00486294">
        <w:rPr>
          <w:lang w:val="en-US" w:eastAsia="x-none"/>
        </w:rPr>
        <w:t>URL: https://doi.org/10.1016/j.ecoinf.2020.101084 (</w:t>
      </w:r>
      <w:r>
        <w:rPr>
          <w:lang w:eastAsia="x-none"/>
        </w:rPr>
        <w:t>дата звернення 25.12.2023).</w:t>
      </w:r>
    </w:p>
    <w:p w:rsidR="00486294" w:rsidRDefault="00486294" w:rsidP="00735F7D">
      <w:pPr>
        <w:pStyle w:val="a7"/>
        <w:numPr>
          <w:ilvl w:val="0"/>
          <w:numId w:val="92"/>
        </w:numPr>
        <w:tabs>
          <w:tab w:val="left" w:pos="1134"/>
        </w:tabs>
        <w:rPr>
          <w:lang w:eastAsia="x-none"/>
        </w:rPr>
      </w:pPr>
      <w:r w:rsidRPr="00486294">
        <w:rPr>
          <w:lang w:val="en-GB" w:eastAsia="x-none"/>
        </w:rPr>
        <w:t>Comparison of the prediction accuracy of machine learning algorithms in crosslinguistic vowel classification</w:t>
      </w:r>
      <w:r w:rsidRPr="00486294">
        <w:rPr>
          <w:lang w:val="en-US" w:eastAsia="x-none"/>
        </w:rPr>
        <w:t xml:space="preserve"> / Georgios P. Georgiou // Nature - Scientific Reports – 2023. - №13. – </w:t>
      </w:r>
      <w:r w:rsidRPr="00447CF9">
        <w:rPr>
          <w:lang w:eastAsia="x-none"/>
        </w:rPr>
        <w:t>Стаття</w:t>
      </w:r>
      <w:r w:rsidRPr="00486294">
        <w:rPr>
          <w:lang w:val="en-US" w:eastAsia="x-none"/>
        </w:rPr>
        <w:t xml:space="preserve"> </w:t>
      </w:r>
      <w:r w:rsidRPr="00486294">
        <w:rPr>
          <w:color w:val="222222"/>
          <w:shd w:val="clear" w:color="auto" w:fill="FFFFFF"/>
        </w:rPr>
        <w:t>15594</w:t>
      </w:r>
      <w:r w:rsidRPr="00486294">
        <w:rPr>
          <w:lang w:val="en-US" w:eastAsia="x-none"/>
        </w:rPr>
        <w:t>. URL: https://doi.org/10.1038/s41598-023-42818-3 (</w:t>
      </w:r>
      <w:r>
        <w:rPr>
          <w:lang w:eastAsia="x-none"/>
        </w:rPr>
        <w:t>дата звернення 25.12.2023).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Machine Learning for </w:t>
      </w:r>
      <w:r w:rsidRPr="00486294">
        <w:rPr>
          <w:lang w:val="en-GB" w:eastAsia="x-none"/>
        </w:rPr>
        <w:t xml:space="preserve">Science: State of the Art and Future Prospects / Eric Mjolsness, Dennis Decoste // Science – 2021. - </w:t>
      </w:r>
      <w:r w:rsidRPr="00486294">
        <w:rPr>
          <w:lang w:val="en-US" w:eastAsia="x-none"/>
        </w:rPr>
        <w:t xml:space="preserve">№293. – </w:t>
      </w:r>
      <w:r>
        <w:rPr>
          <w:lang w:eastAsia="x-none"/>
        </w:rPr>
        <w:t xml:space="preserve">Стаття 5537. </w:t>
      </w:r>
      <w:r w:rsidRPr="00486294">
        <w:rPr>
          <w:lang w:val="en-US" w:eastAsia="x-none"/>
        </w:rPr>
        <w:t>URL: http://dx.doi.org/10.1126/science.293.5537.2051 (</w:t>
      </w:r>
      <w:r>
        <w:rPr>
          <w:lang w:eastAsia="x-none"/>
        </w:rPr>
        <w:t>дата звернення 26.12.2023).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Interpreting the location data extracted from the Apple Health database / Luke Jennings, Matthew Sorell, Hugo G. Espinosa // Forensic Science International: Digital Investigation – 2023. - №44. – </w:t>
      </w:r>
      <w:r>
        <w:rPr>
          <w:lang w:eastAsia="x-none"/>
        </w:rPr>
        <w:t xml:space="preserve">Стаття </w:t>
      </w:r>
      <w:r w:rsidRPr="00E57C3A">
        <w:rPr>
          <w:lang w:eastAsia="x-none"/>
        </w:rPr>
        <w:t>301504</w:t>
      </w:r>
      <w:r>
        <w:rPr>
          <w:lang w:eastAsia="x-none"/>
        </w:rPr>
        <w:t xml:space="preserve">. </w:t>
      </w:r>
      <w:r w:rsidRPr="00486294">
        <w:rPr>
          <w:lang w:val="en-US" w:eastAsia="x-none"/>
        </w:rPr>
        <w:t>URL: https://doi.org/10.1016/j.fsidi.2023.301504 (</w:t>
      </w:r>
      <w:r>
        <w:rPr>
          <w:lang w:eastAsia="x-none"/>
        </w:rPr>
        <w:t>дата звернення 26.12.2023).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 A new data augmentation method to use in machine learning algorithms using statistical measurements / Emre Avuçlu // Measurement – 2021. - №180</w:t>
      </w:r>
      <w:r>
        <w:rPr>
          <w:lang w:eastAsia="x-none"/>
        </w:rPr>
        <w:t xml:space="preserve">. – Стаття </w:t>
      </w:r>
      <w:r w:rsidRPr="00EB672F">
        <w:rPr>
          <w:lang w:eastAsia="x-none"/>
        </w:rPr>
        <w:t>109577</w:t>
      </w:r>
      <w:r>
        <w:rPr>
          <w:lang w:eastAsia="x-none"/>
        </w:rPr>
        <w:t xml:space="preserve">. </w:t>
      </w:r>
      <w:r w:rsidRPr="00486294">
        <w:rPr>
          <w:lang w:val="en-US" w:eastAsia="x-none"/>
        </w:rPr>
        <w:t>URL: https://doi.org/10.1016/j.measurement.2021.109577 (</w:t>
      </w:r>
      <w:r>
        <w:rPr>
          <w:lang w:eastAsia="x-none"/>
        </w:rPr>
        <w:t>дата звернення 26.12.2023).</w:t>
      </w:r>
    </w:p>
    <w:p w:rsidR="00486294" w:rsidRDefault="00486294" w:rsidP="00735F7D">
      <w:pPr>
        <w:pStyle w:val="a7"/>
        <w:numPr>
          <w:ilvl w:val="0"/>
          <w:numId w:val="92"/>
        </w:numPr>
        <w:tabs>
          <w:tab w:val="left" w:pos="1134"/>
        </w:tabs>
        <w:rPr>
          <w:lang w:eastAsia="x-none"/>
        </w:rPr>
      </w:pPr>
      <w:r w:rsidRPr="00486294">
        <w:rPr>
          <w:lang w:val="en-US" w:eastAsia="x-none"/>
        </w:rPr>
        <w:t xml:space="preserve">An efficient dataflow accelerator for scientific applications / Xiaochun YeXu, Tan Meng, Meng Wu // Future Generation Computer Systems – 2020. - №1. – </w:t>
      </w:r>
      <w:r>
        <w:rPr>
          <w:lang w:eastAsia="x-none"/>
        </w:rPr>
        <w:t xml:space="preserve">Стаття 112. </w:t>
      </w:r>
      <w:r w:rsidRPr="00486294">
        <w:rPr>
          <w:lang w:val="en-US" w:eastAsia="x-none"/>
        </w:rPr>
        <w:t xml:space="preserve">URL: http://dx.doi.org/10.1016/j.future.2020.03.023 </w:t>
      </w:r>
      <w:bookmarkStart w:id="232" w:name="OLE_LINK83"/>
      <w:bookmarkStart w:id="233" w:name="OLE_LINK84"/>
      <w:r w:rsidRPr="00486294">
        <w:rPr>
          <w:lang w:val="en-US" w:eastAsia="x-none"/>
        </w:rPr>
        <w:t>(</w:t>
      </w:r>
      <w:r>
        <w:rPr>
          <w:lang w:eastAsia="x-none"/>
        </w:rPr>
        <w:t>дата звернення 26.12.2023).</w:t>
      </w:r>
    </w:p>
    <w:bookmarkEnd w:id="232"/>
    <w:bookmarkEnd w:id="233"/>
    <w:p w:rsidR="00486294" w:rsidRDefault="00486294" w:rsidP="00735F7D">
      <w:pPr>
        <w:pStyle w:val="a7"/>
        <w:numPr>
          <w:ilvl w:val="0"/>
          <w:numId w:val="92"/>
        </w:numPr>
        <w:tabs>
          <w:tab w:val="left" w:pos="1134"/>
        </w:tabs>
        <w:rPr>
          <w:lang w:eastAsia="x-none"/>
        </w:rPr>
      </w:pPr>
      <w:r w:rsidRPr="00486294">
        <w:rPr>
          <w:lang w:val="en-US" w:eastAsia="x-none"/>
        </w:rPr>
        <w:t>Usability engineering / Jakob Nielsen // Morgan Kaufmann – 1994. – ISBN: 0-12-518406-9. URL</w:t>
      </w:r>
      <w:r w:rsidRPr="00A12715">
        <w:rPr>
          <w:lang w:val="en-US" w:eastAsia="x-none"/>
        </w:rPr>
        <w:t xml:space="preserve">: </w:t>
      </w:r>
      <w:bookmarkStart w:id="234" w:name="OLE_LINK61"/>
      <w:bookmarkStart w:id="235" w:name="OLE_LINK62"/>
      <w:r w:rsidR="00A12715">
        <w:rPr>
          <w:lang w:val="en-US" w:eastAsia="x-none"/>
        </w:rPr>
        <w:fldChar w:fldCharType="begin"/>
      </w:r>
      <w:r w:rsidR="00A12715">
        <w:rPr>
          <w:lang w:val="en-US" w:eastAsia="x-none"/>
        </w:rPr>
        <w:instrText xml:space="preserve"> HYPERLINK "</w:instrText>
      </w:r>
      <w:r w:rsidR="00A12715" w:rsidRPr="00486294">
        <w:rPr>
          <w:lang w:val="en-US" w:eastAsia="x-none"/>
        </w:rPr>
        <w:instrText>https</w:instrText>
      </w:r>
      <w:r w:rsidR="00A12715" w:rsidRPr="00A12715">
        <w:rPr>
          <w:lang w:val="en-US" w:eastAsia="x-none"/>
        </w:rPr>
        <w:instrText>://</w:instrText>
      </w:r>
      <w:r w:rsidR="00A12715" w:rsidRPr="00486294">
        <w:rPr>
          <w:lang w:val="en-US" w:eastAsia="x-none"/>
        </w:rPr>
        <w:instrText>uweb</w:instrText>
      </w:r>
      <w:r w:rsidR="00A12715" w:rsidRPr="00A12715">
        <w:rPr>
          <w:lang w:val="en-US" w:eastAsia="x-none"/>
        </w:rPr>
        <w:instrText>.</w:instrText>
      </w:r>
      <w:r w:rsidR="00A12715" w:rsidRPr="00486294">
        <w:rPr>
          <w:lang w:val="en-US" w:eastAsia="x-none"/>
        </w:rPr>
        <w:instrText>engr</w:instrText>
      </w:r>
      <w:r w:rsidR="00A12715" w:rsidRPr="00A12715">
        <w:rPr>
          <w:lang w:val="en-US" w:eastAsia="x-none"/>
        </w:rPr>
        <w:instrText>.</w:instrText>
      </w:r>
      <w:r w:rsidR="00A12715" w:rsidRPr="00486294">
        <w:rPr>
          <w:lang w:val="en-US" w:eastAsia="x-none"/>
        </w:rPr>
        <w:instrText>arizona</w:instrText>
      </w:r>
      <w:r w:rsidR="00A12715" w:rsidRPr="00A12715">
        <w:rPr>
          <w:lang w:val="en-US" w:eastAsia="x-none"/>
        </w:rPr>
        <w:instrText>.</w:instrText>
      </w:r>
      <w:r w:rsidR="00A12715" w:rsidRPr="00486294">
        <w:rPr>
          <w:lang w:val="en-US" w:eastAsia="x-none"/>
        </w:rPr>
        <w:instrText>edu</w:instrText>
      </w:r>
      <w:r w:rsidR="00A12715">
        <w:rPr>
          <w:lang w:val="en-US" w:eastAsia="x-none"/>
        </w:rPr>
        <w:instrText xml:space="preserve">" </w:instrText>
      </w:r>
      <w:r w:rsidR="00A12715">
        <w:rPr>
          <w:lang w:val="en-US" w:eastAsia="x-none"/>
        </w:rPr>
        <w:fldChar w:fldCharType="separate"/>
      </w:r>
      <w:r w:rsidR="00A12715" w:rsidRPr="00170FCE">
        <w:rPr>
          <w:rStyle w:val="ad"/>
          <w:lang w:val="en-US" w:eastAsia="x-none"/>
        </w:rPr>
        <w:t>https</w:t>
      </w:r>
      <w:r w:rsidR="00A12715" w:rsidRPr="00A12715">
        <w:rPr>
          <w:rStyle w:val="ad"/>
          <w:lang w:val="en-US" w:eastAsia="x-none"/>
        </w:rPr>
        <w:t>://</w:t>
      </w:r>
      <w:r w:rsidR="00A12715" w:rsidRPr="00170FCE">
        <w:rPr>
          <w:rStyle w:val="ad"/>
          <w:lang w:val="en-US" w:eastAsia="x-none"/>
        </w:rPr>
        <w:t>uweb</w:t>
      </w:r>
      <w:r w:rsidR="00A12715" w:rsidRPr="00A12715">
        <w:rPr>
          <w:rStyle w:val="ad"/>
          <w:lang w:val="en-US" w:eastAsia="x-none"/>
        </w:rPr>
        <w:t>.</w:t>
      </w:r>
      <w:r w:rsidR="00A12715" w:rsidRPr="00170FCE">
        <w:rPr>
          <w:rStyle w:val="ad"/>
          <w:lang w:val="en-US" w:eastAsia="x-none"/>
        </w:rPr>
        <w:t>engr</w:t>
      </w:r>
      <w:r w:rsidR="00A12715" w:rsidRPr="00A12715">
        <w:rPr>
          <w:rStyle w:val="ad"/>
          <w:lang w:val="en-US" w:eastAsia="x-none"/>
        </w:rPr>
        <w:t>.</w:t>
      </w:r>
      <w:r w:rsidR="00A12715" w:rsidRPr="00170FCE">
        <w:rPr>
          <w:rStyle w:val="ad"/>
          <w:lang w:val="en-US" w:eastAsia="x-none"/>
        </w:rPr>
        <w:t>arizona</w:t>
      </w:r>
      <w:r w:rsidR="00A12715" w:rsidRPr="00A12715">
        <w:rPr>
          <w:rStyle w:val="ad"/>
          <w:lang w:val="en-US" w:eastAsia="x-none"/>
        </w:rPr>
        <w:t>.</w:t>
      </w:r>
      <w:r w:rsidR="00A12715" w:rsidRPr="00170FCE">
        <w:rPr>
          <w:rStyle w:val="ad"/>
          <w:lang w:val="en-US" w:eastAsia="x-none"/>
        </w:rPr>
        <w:t>edu</w:t>
      </w:r>
      <w:r w:rsidR="00A12715">
        <w:rPr>
          <w:lang w:val="en-US" w:eastAsia="x-none"/>
        </w:rPr>
        <w:fldChar w:fldCharType="end"/>
      </w:r>
      <w:r w:rsidRPr="00A12715">
        <w:rPr>
          <w:lang w:val="en-US" w:eastAsia="x-none"/>
        </w:rPr>
        <w:t>/~</w:t>
      </w:r>
      <w:r w:rsidRPr="00486294">
        <w:rPr>
          <w:lang w:val="en-US" w:eastAsia="x-none"/>
        </w:rPr>
        <w:t>ece</w:t>
      </w:r>
      <w:r w:rsidRPr="00A12715">
        <w:rPr>
          <w:lang w:val="en-US" w:eastAsia="x-none"/>
        </w:rPr>
        <w:t>596</w:t>
      </w:r>
      <w:r w:rsidRPr="00486294">
        <w:rPr>
          <w:lang w:val="en-US" w:eastAsia="x-none"/>
        </w:rPr>
        <w:t>c</w:t>
      </w:r>
      <w:r w:rsidRPr="00A12715">
        <w:rPr>
          <w:lang w:val="en-US" w:eastAsia="x-none"/>
        </w:rPr>
        <w:t>/</w:t>
      </w:r>
      <w:r w:rsidRPr="00486294">
        <w:rPr>
          <w:lang w:val="en-US" w:eastAsia="x-none"/>
        </w:rPr>
        <w:t>lysecky</w:t>
      </w:r>
      <w:bookmarkEnd w:id="234"/>
      <w:bookmarkEnd w:id="235"/>
      <w:r w:rsidR="00A12715">
        <w:rPr>
          <w:lang w:eastAsia="x-none"/>
        </w:rPr>
        <w:t xml:space="preserve"> </w:t>
      </w:r>
      <w:r w:rsidRPr="00A12715">
        <w:rPr>
          <w:lang w:val="en-US" w:eastAsia="x-none"/>
        </w:rPr>
        <w:t>/</w:t>
      </w:r>
      <w:r w:rsidRPr="00486294">
        <w:rPr>
          <w:lang w:val="en-US" w:eastAsia="x-none"/>
        </w:rPr>
        <w:t>uploads</w:t>
      </w:r>
      <w:r w:rsidRPr="00A12715">
        <w:rPr>
          <w:lang w:val="en-US" w:eastAsia="x-none"/>
        </w:rPr>
        <w:t>/</w:t>
      </w:r>
      <w:r w:rsidRPr="00486294">
        <w:rPr>
          <w:lang w:val="en-US" w:eastAsia="x-none"/>
        </w:rPr>
        <w:t>Main</w:t>
      </w:r>
      <w:r w:rsidRPr="00A12715">
        <w:rPr>
          <w:lang w:val="en-US" w:eastAsia="x-none"/>
        </w:rPr>
        <w:t>/</w:t>
      </w:r>
      <w:r w:rsidRPr="00486294">
        <w:rPr>
          <w:lang w:val="en-US" w:eastAsia="x-none"/>
        </w:rPr>
        <w:t>Lec</w:t>
      </w:r>
      <w:r w:rsidRPr="00A12715">
        <w:rPr>
          <w:lang w:val="en-US" w:eastAsia="x-none"/>
        </w:rPr>
        <w:t>9.</w:t>
      </w:r>
      <w:r w:rsidRPr="00486294">
        <w:rPr>
          <w:lang w:val="en-US" w:eastAsia="x-none"/>
        </w:rPr>
        <w:t>pdf</w:t>
      </w:r>
      <w:r w:rsidRPr="00A12715">
        <w:rPr>
          <w:lang w:val="en-US" w:eastAsia="x-none"/>
        </w:rPr>
        <w:t xml:space="preserve"> (</w:t>
      </w:r>
      <w:r>
        <w:rPr>
          <w:lang w:eastAsia="x-none"/>
        </w:rPr>
        <w:t>дата звернення 2</w:t>
      </w:r>
      <w:r w:rsidRPr="00A12715">
        <w:rPr>
          <w:lang w:val="en-US" w:eastAsia="x-none"/>
        </w:rPr>
        <w:t>7</w:t>
      </w:r>
      <w:r>
        <w:rPr>
          <w:lang w:eastAsia="x-none"/>
        </w:rPr>
        <w:t>.12.2023).</w:t>
      </w:r>
    </w:p>
    <w:p w:rsidR="00A12715" w:rsidRDefault="00A12715" w:rsidP="00735F7D">
      <w:pPr>
        <w:pStyle w:val="a7"/>
        <w:numPr>
          <w:ilvl w:val="0"/>
          <w:numId w:val="92"/>
        </w:numPr>
        <w:rPr>
          <w:lang w:eastAsia="x-none"/>
        </w:rPr>
        <w:sectPr w:rsidR="00A12715" w:rsidSect="00927F4A">
          <w:headerReference w:type="even" r:id="rId48"/>
          <w:headerReference w:type="default" r:id="rId49"/>
          <w:footerReference w:type="even" r:id="rId50"/>
          <w:footerReference w:type="default" r:id="rId51"/>
          <w:headerReference w:type="first" r:id="rId52"/>
          <w:footerReference w:type="first" r:id="rId53"/>
          <w:pgSz w:w="11906" w:h="16838"/>
          <w:pgMar w:top="1134" w:right="851" w:bottom="1134" w:left="1588" w:header="567" w:footer="567" w:gutter="0"/>
          <w:pgNumType w:start="6"/>
          <w:cols w:space="708"/>
          <w:titlePg/>
          <w:docGrid w:linePitch="360"/>
        </w:sectPr>
      </w:pPr>
    </w:p>
    <w:p w:rsidR="008D6F09" w:rsidRDefault="008D6F09" w:rsidP="00927F4A">
      <w:pPr>
        <w:spacing w:line="240" w:lineRule="auto"/>
        <w:ind w:firstLine="0"/>
        <w:jc w:val="center"/>
        <w:rPr>
          <w:b/>
        </w:rPr>
      </w:pPr>
      <w:bookmarkStart w:id="236" w:name="_Toc154681124"/>
      <w:r w:rsidRPr="00927F4A">
        <w:rPr>
          <w:b/>
        </w:rPr>
        <w:lastRenderedPageBreak/>
        <w:t>ДОДАТОК А</w:t>
      </w:r>
      <w:bookmarkEnd w:id="236"/>
    </w:p>
    <w:p w:rsidR="00927F4A" w:rsidRPr="00927F4A" w:rsidRDefault="00927F4A" w:rsidP="00927F4A">
      <w:pPr>
        <w:spacing w:line="240" w:lineRule="auto"/>
        <w:ind w:firstLine="0"/>
        <w:jc w:val="center"/>
        <w:rPr>
          <w:b/>
        </w:rPr>
      </w:pPr>
    </w:p>
    <w:p w:rsidR="008D6F09" w:rsidRPr="002B1154" w:rsidRDefault="008D6F09" w:rsidP="00CC13D1">
      <w:pPr>
        <w:tabs>
          <w:tab w:val="center" w:pos="6026"/>
        </w:tabs>
        <w:spacing w:after="198" w:line="259" w:lineRule="auto"/>
        <w:ind w:left="4678" w:firstLine="0"/>
      </w:pPr>
      <w:r w:rsidRPr="002B1154">
        <w:t xml:space="preserve">ЗАТВЕРДЖЕНО: </w:t>
      </w:r>
    </w:p>
    <w:p w:rsidR="00CC13D1" w:rsidRDefault="008D6F09" w:rsidP="00CC13D1">
      <w:pPr>
        <w:ind w:left="4678" w:right="573" w:firstLine="0"/>
      </w:pPr>
      <w:r>
        <w:t xml:space="preserve"> Зав. </w:t>
      </w:r>
      <w:r w:rsidRPr="002B1154">
        <w:t xml:space="preserve">кафедрою ПЗАС, професор  </w:t>
      </w:r>
      <w:r>
        <w:t>_____________</w:t>
      </w:r>
      <w:r w:rsidR="00CC13D1">
        <w:t>_______</w:t>
      </w:r>
      <w:r>
        <w:t xml:space="preserve"> Голуб </w:t>
      </w:r>
      <w:r w:rsidRPr="002B1154">
        <w:t xml:space="preserve">С.В. </w:t>
      </w:r>
    </w:p>
    <w:p w:rsidR="008D6F09" w:rsidRPr="002B1154" w:rsidRDefault="008D6F09" w:rsidP="00CC13D1">
      <w:pPr>
        <w:ind w:left="4678" w:right="573" w:firstLine="0"/>
      </w:pPr>
      <w:r>
        <w:t xml:space="preserve"> «____» ________________ </w:t>
      </w:r>
      <w:r w:rsidRPr="002B1154">
        <w:t>202</w:t>
      </w:r>
      <w:r>
        <w:rPr>
          <w:lang w:val="ru-RU"/>
        </w:rPr>
        <w:t>3</w:t>
      </w:r>
      <w:r w:rsidRPr="002B1154">
        <w:t xml:space="preserve"> р. </w:t>
      </w:r>
    </w:p>
    <w:p w:rsidR="008D6F09" w:rsidRPr="002B1154" w:rsidRDefault="008D6F09" w:rsidP="008D6F09">
      <w:pPr>
        <w:spacing w:after="136" w:line="259" w:lineRule="auto"/>
        <w:ind w:left="1113"/>
        <w:jc w:val="center"/>
      </w:pPr>
      <w:r w:rsidRPr="002B1154">
        <w:t xml:space="preserve"> </w:t>
      </w:r>
    </w:p>
    <w:p w:rsidR="008D6F09" w:rsidRPr="002B1154" w:rsidRDefault="008D6F09" w:rsidP="008D6F09">
      <w:pPr>
        <w:spacing w:after="132" w:line="259" w:lineRule="auto"/>
        <w:ind w:left="1113"/>
        <w:jc w:val="center"/>
      </w:pPr>
      <w:r w:rsidRPr="002B1154">
        <w:t xml:space="preserve"> </w:t>
      </w:r>
    </w:p>
    <w:p w:rsidR="008D6F09" w:rsidRPr="002B1154" w:rsidRDefault="008D6F09" w:rsidP="008D6F09">
      <w:pPr>
        <w:spacing w:after="136" w:line="259" w:lineRule="auto"/>
        <w:ind w:left="1113"/>
        <w:jc w:val="center"/>
      </w:pPr>
      <w:r w:rsidRPr="002B1154">
        <w:t xml:space="preserve"> </w:t>
      </w:r>
    </w:p>
    <w:p w:rsidR="008D6F09" w:rsidRPr="002B1154" w:rsidRDefault="008D6F09" w:rsidP="008D6F09">
      <w:pPr>
        <w:spacing w:after="132" w:line="259" w:lineRule="auto"/>
        <w:ind w:left="1113"/>
        <w:jc w:val="center"/>
      </w:pPr>
      <w:r w:rsidRPr="002B1154">
        <w:t xml:space="preserve"> </w:t>
      </w:r>
    </w:p>
    <w:p w:rsidR="008D6F09" w:rsidRPr="002B1154" w:rsidRDefault="008D6F09" w:rsidP="008D6F09">
      <w:pPr>
        <w:spacing w:line="401" w:lineRule="auto"/>
        <w:ind w:left="10" w:hanging="10"/>
        <w:jc w:val="center"/>
      </w:pPr>
      <w:r>
        <w:t>Програмне забезпечення комунікатор тварин</w:t>
      </w:r>
    </w:p>
    <w:p w:rsidR="008D6F09" w:rsidRPr="002B1154" w:rsidRDefault="008D6F09" w:rsidP="008D6F09">
      <w:pPr>
        <w:spacing w:line="401" w:lineRule="auto"/>
        <w:ind w:left="10" w:hanging="10"/>
        <w:jc w:val="center"/>
      </w:pPr>
      <w:r w:rsidRPr="002B1154">
        <w:t xml:space="preserve"> </w:t>
      </w:r>
    </w:p>
    <w:p w:rsidR="008D6F09" w:rsidRPr="00855CA0" w:rsidRDefault="008D6F09" w:rsidP="008D6F09">
      <w:pPr>
        <w:spacing w:after="135" w:line="259" w:lineRule="auto"/>
        <w:ind w:left="478" w:right="340" w:hanging="10"/>
        <w:jc w:val="center"/>
        <w:rPr>
          <w:b/>
          <w:bCs/>
        </w:rPr>
      </w:pPr>
      <w:r w:rsidRPr="00855CA0">
        <w:rPr>
          <w:b/>
          <w:bCs/>
        </w:rPr>
        <w:t xml:space="preserve">Специфікація </w:t>
      </w:r>
    </w:p>
    <w:p w:rsidR="008D6F09" w:rsidRPr="002B1154" w:rsidRDefault="008D6F09" w:rsidP="008D6F09">
      <w:pPr>
        <w:spacing w:after="188" w:line="259" w:lineRule="auto"/>
        <w:ind w:left="478" w:right="327" w:hanging="10"/>
        <w:jc w:val="center"/>
      </w:pPr>
      <w:r w:rsidRPr="002B1154">
        <w:t xml:space="preserve">482.ЧДТУ </w:t>
      </w:r>
      <w:r>
        <w:t>232219-01</w:t>
      </w:r>
    </w:p>
    <w:p w:rsidR="008D6F09" w:rsidRPr="002B1154" w:rsidRDefault="008D6F09" w:rsidP="008D6F09">
      <w:pPr>
        <w:spacing w:after="135" w:line="259" w:lineRule="auto"/>
        <w:ind w:left="478" w:right="333" w:hanging="10"/>
        <w:jc w:val="center"/>
      </w:pPr>
      <w:r w:rsidRPr="002B1154">
        <w:t xml:space="preserve">Листів 2 </w:t>
      </w:r>
    </w:p>
    <w:p w:rsidR="008D6F09" w:rsidRPr="002B1154" w:rsidRDefault="008D6F09" w:rsidP="008D6F09">
      <w:pPr>
        <w:spacing w:after="136" w:line="259" w:lineRule="auto"/>
        <w:ind w:left="1113"/>
        <w:jc w:val="center"/>
      </w:pPr>
      <w:r w:rsidRPr="002B1154">
        <w:t xml:space="preserve"> </w:t>
      </w:r>
    </w:p>
    <w:p w:rsidR="008D6F09" w:rsidRPr="002B1154" w:rsidRDefault="008D6F09" w:rsidP="008D6F09">
      <w:pPr>
        <w:spacing w:after="137" w:line="259" w:lineRule="auto"/>
        <w:ind w:left="1113"/>
        <w:jc w:val="center"/>
      </w:pPr>
      <w:r w:rsidRPr="002B1154">
        <w:t xml:space="preserve"> </w:t>
      </w:r>
    </w:p>
    <w:p w:rsidR="008D6F09" w:rsidRPr="002B1154" w:rsidRDefault="008D6F09" w:rsidP="008D6F09">
      <w:pPr>
        <w:spacing w:after="164" w:line="259" w:lineRule="auto"/>
        <w:ind w:left="1113"/>
        <w:jc w:val="center"/>
      </w:pPr>
      <w:r w:rsidRPr="002B1154">
        <w:t xml:space="preserve"> </w:t>
      </w:r>
    </w:p>
    <w:p w:rsidR="008D6F09" w:rsidRPr="002B1154" w:rsidRDefault="008D6F09" w:rsidP="008D6F09">
      <w:pPr>
        <w:tabs>
          <w:tab w:val="center" w:pos="4523"/>
          <w:tab w:val="center" w:pos="7462"/>
        </w:tabs>
        <w:spacing w:after="176" w:line="259" w:lineRule="auto"/>
        <w:ind w:left="-15"/>
      </w:pPr>
      <w:r w:rsidRPr="002B1154">
        <w:t xml:space="preserve">Розробник </w:t>
      </w:r>
      <w:r w:rsidRPr="002B1154">
        <w:tab/>
        <w:t xml:space="preserve">________________ </w:t>
      </w:r>
      <w:r w:rsidRPr="002B1154">
        <w:tab/>
      </w:r>
      <w:r>
        <w:rPr>
          <w:noProof/>
        </w:rPr>
        <w:t>Гогулов Я.В.</w:t>
      </w:r>
      <w:r w:rsidRPr="002B1154">
        <w:t xml:space="preserve"> </w:t>
      </w:r>
      <w:r>
        <w:br/>
      </w:r>
      <w:r>
        <w:br/>
      </w:r>
    </w:p>
    <w:p w:rsidR="008D6F09" w:rsidRDefault="008D6F09" w:rsidP="008D6F09">
      <w:pPr>
        <w:tabs>
          <w:tab w:val="center" w:pos="4523"/>
          <w:tab w:val="center" w:pos="7606"/>
        </w:tabs>
        <w:spacing w:after="139" w:line="259" w:lineRule="auto"/>
        <w:ind w:left="-15"/>
      </w:pPr>
      <w:r w:rsidRPr="002B1154">
        <w:t xml:space="preserve">Керівник </w:t>
      </w:r>
      <w:r w:rsidRPr="002B1154">
        <w:tab/>
        <w:t xml:space="preserve">________________ </w:t>
      </w:r>
      <w:r w:rsidRPr="002B1154">
        <w:tab/>
        <w:t xml:space="preserve">Голуб С.В. </w:t>
      </w:r>
      <w:r>
        <w:br/>
      </w:r>
      <w:r>
        <w:br/>
      </w:r>
    </w:p>
    <w:p w:rsidR="008D6F09" w:rsidRDefault="008D6F09" w:rsidP="008D6F09">
      <w:pPr>
        <w:tabs>
          <w:tab w:val="center" w:pos="4523"/>
          <w:tab w:val="center" w:pos="7606"/>
        </w:tabs>
        <w:spacing w:after="139" w:line="259" w:lineRule="auto"/>
        <w:ind w:left="-15"/>
      </w:pPr>
      <w:r>
        <w:t>Контроль</w:t>
      </w:r>
      <w:r w:rsidRPr="002B1154">
        <w:t xml:space="preserve"> </w:t>
      </w:r>
      <w:r w:rsidRPr="002B1154">
        <w:tab/>
        <w:t xml:space="preserve">________________ </w:t>
      </w:r>
      <w:r w:rsidRPr="002B1154">
        <w:tab/>
      </w:r>
      <w:r>
        <w:t>Півень О.Б.</w:t>
      </w:r>
      <w:r w:rsidRPr="002B1154">
        <w:t xml:space="preserve"> </w:t>
      </w:r>
    </w:p>
    <w:p w:rsidR="008D6F09" w:rsidRPr="002B1154" w:rsidRDefault="008D6F09" w:rsidP="008D6F09">
      <w:pPr>
        <w:spacing w:after="137" w:line="259" w:lineRule="auto"/>
        <w:ind w:left="1113"/>
        <w:jc w:val="center"/>
      </w:pPr>
      <w:r w:rsidRPr="002B1154">
        <w:t xml:space="preserve"> </w:t>
      </w:r>
    </w:p>
    <w:p w:rsidR="008D6F09" w:rsidRDefault="008D6F09" w:rsidP="008D6F09">
      <w:pPr>
        <w:spacing w:after="136" w:line="259" w:lineRule="auto"/>
        <w:ind w:left="1113"/>
        <w:jc w:val="center"/>
      </w:pPr>
      <w:r w:rsidRPr="002B1154">
        <w:t xml:space="preserve">   </w:t>
      </w:r>
    </w:p>
    <w:p w:rsidR="008D6F09" w:rsidRDefault="008D6F09" w:rsidP="008D6F09">
      <w:pPr>
        <w:spacing w:after="136" w:line="259" w:lineRule="auto"/>
        <w:ind w:left="1113"/>
        <w:jc w:val="center"/>
      </w:pPr>
    </w:p>
    <w:p w:rsidR="008D6F09" w:rsidRPr="002B1154" w:rsidRDefault="008D6F09" w:rsidP="008D6F09">
      <w:pPr>
        <w:spacing w:after="136" w:line="259" w:lineRule="auto"/>
      </w:pPr>
      <w:r w:rsidRPr="002B1154">
        <w:t xml:space="preserve"> </w:t>
      </w:r>
    </w:p>
    <w:p w:rsidR="008D6F09" w:rsidRPr="008D6F09" w:rsidRDefault="008D6F09" w:rsidP="008D6F09">
      <w:pPr>
        <w:jc w:val="center"/>
        <w:rPr>
          <w:lang w:val="ru-RU"/>
        </w:rPr>
        <w:sectPr w:rsidR="008D6F09" w:rsidRPr="008D6F09" w:rsidSect="008D6F09">
          <w:headerReference w:type="first" r:id="rId54"/>
          <w:footerReference w:type="first" r:id="rId55"/>
          <w:pgSz w:w="11906" w:h="16838"/>
          <w:pgMar w:top="1134" w:right="851" w:bottom="1134" w:left="1588" w:header="567" w:footer="567" w:gutter="0"/>
          <w:pgNumType w:start="111"/>
          <w:cols w:space="708"/>
          <w:titlePg/>
          <w:docGrid w:linePitch="360"/>
        </w:sectPr>
      </w:pPr>
      <w:r w:rsidRPr="002B1154">
        <w:t>202</w:t>
      </w:r>
      <w:r w:rsidRPr="008D6F09">
        <w:rPr>
          <w:lang w:val="ru-RU"/>
        </w:rPr>
        <w:t>3</w:t>
      </w:r>
    </w:p>
    <w:tbl>
      <w:tblPr>
        <w:tblW w:w="10148" w:type="dxa"/>
        <w:tblInd w:w="-283" w:type="dxa"/>
        <w:tblCellMar>
          <w:top w:w="11" w:type="dxa"/>
          <w:left w:w="226" w:type="dxa"/>
          <w:right w:w="115" w:type="dxa"/>
        </w:tblCellMar>
        <w:tblLook w:val="04A0" w:firstRow="1" w:lastRow="0" w:firstColumn="1" w:lastColumn="0" w:noHBand="0" w:noVBand="1"/>
      </w:tblPr>
      <w:tblGrid>
        <w:gridCol w:w="3770"/>
        <w:gridCol w:w="3543"/>
        <w:gridCol w:w="2835"/>
      </w:tblGrid>
      <w:tr w:rsidR="008D6F09" w:rsidTr="00CC13D1">
        <w:trPr>
          <w:trHeight w:val="558"/>
        </w:trPr>
        <w:tc>
          <w:tcPr>
            <w:tcW w:w="377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8D6F09" w:rsidRPr="0021284E" w:rsidRDefault="008D6F09" w:rsidP="008D6F09">
            <w:pPr>
              <w:spacing w:line="259" w:lineRule="auto"/>
              <w:ind w:right="111"/>
              <w:jc w:val="center"/>
            </w:pPr>
            <w:r w:rsidRPr="0021284E">
              <w:rPr>
                <w:b/>
              </w:rPr>
              <w:lastRenderedPageBreak/>
              <w:t xml:space="preserve">Позначення </w:t>
            </w:r>
          </w:p>
        </w:tc>
        <w:tc>
          <w:tcPr>
            <w:tcW w:w="354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8D6F09" w:rsidRPr="0021284E" w:rsidRDefault="008D6F09" w:rsidP="008D6F09">
            <w:pPr>
              <w:spacing w:line="259" w:lineRule="auto"/>
              <w:ind w:right="112"/>
              <w:jc w:val="center"/>
            </w:pPr>
            <w:r w:rsidRPr="0021284E">
              <w:rPr>
                <w:b/>
              </w:rPr>
              <w:t xml:space="preserve">Найменування </w:t>
            </w:r>
          </w:p>
        </w:tc>
        <w:tc>
          <w:tcPr>
            <w:tcW w:w="283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8D6F09" w:rsidRPr="0021284E" w:rsidRDefault="008D6F09" w:rsidP="00927F4A">
            <w:pPr>
              <w:spacing w:line="259" w:lineRule="auto"/>
              <w:jc w:val="left"/>
            </w:pPr>
            <w:r w:rsidRPr="0021284E">
              <w:rPr>
                <w:b/>
              </w:rPr>
              <w:t>Примітка</w:t>
            </w:r>
          </w:p>
        </w:tc>
      </w:tr>
      <w:tr w:rsidR="008D6F09" w:rsidTr="00CC13D1">
        <w:trPr>
          <w:trHeight w:val="393"/>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927F4A">
            <w:pPr>
              <w:spacing w:line="259" w:lineRule="auto"/>
              <w:ind w:right="102" w:firstLine="0"/>
            </w:pPr>
            <w:r w:rsidRPr="0021284E">
              <w:t>482.ЧДТУ 2</w:t>
            </w:r>
            <w:r>
              <w:t>32219</w:t>
            </w:r>
            <w:r>
              <w:rPr>
                <w:lang w:val="en-US"/>
              </w:rPr>
              <w:t xml:space="preserve">-01 </w:t>
            </w:r>
            <w:r w:rsidRPr="0021284E">
              <w:t>34 01</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6607F0">
            <w:pPr>
              <w:spacing w:line="259" w:lineRule="auto"/>
              <w:ind w:right="114" w:firstLine="0"/>
            </w:pPr>
            <w:r w:rsidRPr="0021284E">
              <w:t xml:space="preserve">Інструкція користувача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92"/>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106"/>
              <w:jc w:val="center"/>
            </w:pP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01659B" w:rsidRDefault="008D6F09" w:rsidP="008D6F09">
            <w:pPr>
              <w:spacing w:line="259" w:lineRule="auto"/>
              <w:ind w:right="107"/>
              <w:rPr>
                <w:lang w:val="ru-RU"/>
              </w:rPr>
            </w:pP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92"/>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92"/>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89"/>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92"/>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92"/>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89"/>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93"/>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92"/>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92"/>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89"/>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93"/>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92"/>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89"/>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92"/>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93"/>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92"/>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89"/>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92"/>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92"/>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89"/>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r w:rsidR="008D6F09" w:rsidTr="00CC13D1">
        <w:trPr>
          <w:trHeight w:val="392"/>
        </w:trPr>
        <w:tc>
          <w:tcPr>
            <w:tcW w:w="3770"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6"/>
              <w:jc w:val="center"/>
            </w:pPr>
            <w:r w:rsidRPr="0021284E">
              <w:t xml:space="preserve"> </w:t>
            </w:r>
          </w:p>
        </w:tc>
        <w:tc>
          <w:tcPr>
            <w:tcW w:w="3543"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37"/>
              <w:jc w:val="center"/>
            </w:pPr>
            <w:r w:rsidRPr="0021284E">
              <w:t xml:space="preserve"> </w:t>
            </w: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8D6F09" w:rsidRPr="0021284E" w:rsidRDefault="008D6F09" w:rsidP="008D6F09">
            <w:pPr>
              <w:spacing w:line="259" w:lineRule="auto"/>
              <w:ind w:right="41"/>
              <w:jc w:val="center"/>
            </w:pPr>
            <w:r w:rsidRPr="0021284E">
              <w:t xml:space="preserve"> </w:t>
            </w:r>
          </w:p>
        </w:tc>
      </w:tr>
    </w:tbl>
    <w:p w:rsidR="008D6F09" w:rsidRDefault="008D6F09" w:rsidP="008D6F09">
      <w:pPr>
        <w:rPr>
          <w:lang w:eastAsia="x-none"/>
        </w:rPr>
      </w:pPr>
    </w:p>
    <w:p w:rsidR="008D6F09" w:rsidRDefault="008D6F09" w:rsidP="008D6F09">
      <w:pPr>
        <w:rPr>
          <w:lang w:eastAsia="x-none"/>
        </w:rPr>
        <w:sectPr w:rsidR="008D6F09" w:rsidSect="008D6F09">
          <w:headerReference w:type="first" r:id="rId56"/>
          <w:footerReference w:type="first" r:id="rId57"/>
          <w:pgSz w:w="11906" w:h="16838"/>
          <w:pgMar w:top="1134" w:right="851" w:bottom="1134" w:left="1588" w:header="567" w:footer="567" w:gutter="0"/>
          <w:pgNumType w:start="2"/>
          <w:cols w:space="708"/>
          <w:titlePg/>
          <w:docGrid w:linePitch="360"/>
        </w:sectPr>
      </w:pPr>
    </w:p>
    <w:p w:rsidR="008D6F09" w:rsidRDefault="008D6F09" w:rsidP="008D6F09">
      <w:pPr>
        <w:pStyle w:val="1"/>
      </w:pPr>
      <w:bookmarkStart w:id="237" w:name="_Toc154681125"/>
      <w:bookmarkStart w:id="238" w:name="OLE_LINK129"/>
      <w:bookmarkStart w:id="239" w:name="OLE_LINK130"/>
      <w:bookmarkStart w:id="240" w:name="_Toc156386656"/>
      <w:r>
        <w:lastRenderedPageBreak/>
        <w:t>ДОДАТОК Б</w:t>
      </w:r>
      <w:bookmarkEnd w:id="237"/>
      <w:bookmarkEnd w:id="240"/>
    </w:p>
    <w:p w:rsidR="008D6F09" w:rsidRDefault="008D6F09" w:rsidP="008D6F09">
      <w:pPr>
        <w:tabs>
          <w:tab w:val="center" w:pos="7048"/>
        </w:tabs>
        <w:spacing w:after="144" w:line="259" w:lineRule="auto"/>
        <w:ind w:left="4678"/>
      </w:pPr>
    </w:p>
    <w:p w:rsidR="008D6F09" w:rsidRDefault="008D6F09" w:rsidP="008D6F09">
      <w:pPr>
        <w:tabs>
          <w:tab w:val="center" w:pos="7048"/>
        </w:tabs>
        <w:spacing w:after="144" w:line="259" w:lineRule="auto"/>
        <w:ind w:left="4678"/>
      </w:pPr>
    </w:p>
    <w:p w:rsidR="008D6F09" w:rsidRDefault="008D6F09" w:rsidP="008D6F09">
      <w:pPr>
        <w:tabs>
          <w:tab w:val="center" w:pos="7048"/>
        </w:tabs>
        <w:spacing w:after="144" w:line="259" w:lineRule="auto"/>
        <w:ind w:left="4678"/>
      </w:pPr>
    </w:p>
    <w:p w:rsidR="008D6F09" w:rsidRPr="002B1154" w:rsidRDefault="008D6F09" w:rsidP="008D6F09">
      <w:pPr>
        <w:tabs>
          <w:tab w:val="center" w:pos="7048"/>
        </w:tabs>
        <w:spacing w:after="144" w:line="259" w:lineRule="auto"/>
      </w:pPr>
    </w:p>
    <w:p w:rsidR="008D6F09" w:rsidRPr="002B1154" w:rsidRDefault="008D6F09" w:rsidP="008D6F09">
      <w:pPr>
        <w:spacing w:after="136" w:line="259" w:lineRule="auto"/>
        <w:ind w:left="1113"/>
        <w:jc w:val="center"/>
      </w:pPr>
      <w:r w:rsidRPr="002B1154">
        <w:t xml:space="preserve"> </w:t>
      </w:r>
    </w:p>
    <w:p w:rsidR="008D6F09" w:rsidRPr="002B1154" w:rsidRDefault="008D6F09" w:rsidP="008D6F09">
      <w:pPr>
        <w:spacing w:after="132" w:line="259" w:lineRule="auto"/>
        <w:ind w:left="1113"/>
        <w:jc w:val="center"/>
      </w:pPr>
      <w:r w:rsidRPr="002B1154">
        <w:t xml:space="preserve"> </w:t>
      </w:r>
    </w:p>
    <w:p w:rsidR="008D6F09" w:rsidRPr="002B1154" w:rsidRDefault="008D6F09" w:rsidP="008D6F09">
      <w:pPr>
        <w:spacing w:after="136" w:line="259" w:lineRule="auto"/>
        <w:ind w:left="1113"/>
        <w:jc w:val="center"/>
      </w:pPr>
      <w:r w:rsidRPr="002B1154">
        <w:t xml:space="preserve"> </w:t>
      </w:r>
    </w:p>
    <w:p w:rsidR="008D6F09" w:rsidRPr="002B1154" w:rsidRDefault="008D6F09" w:rsidP="008D6F09">
      <w:pPr>
        <w:spacing w:after="132" w:line="259" w:lineRule="auto"/>
        <w:ind w:left="1113"/>
        <w:jc w:val="center"/>
      </w:pPr>
      <w:r w:rsidRPr="002B1154">
        <w:t xml:space="preserve"> </w:t>
      </w:r>
    </w:p>
    <w:p w:rsidR="008D6F09" w:rsidRPr="002B1154" w:rsidRDefault="008D6F09" w:rsidP="008D6F09">
      <w:pPr>
        <w:spacing w:line="401" w:lineRule="auto"/>
        <w:ind w:left="10" w:hanging="10"/>
        <w:jc w:val="center"/>
      </w:pPr>
      <w:r>
        <w:t>Програмне забезпечення комунікатор тварин</w:t>
      </w:r>
    </w:p>
    <w:p w:rsidR="008D6F09" w:rsidRPr="002B1154" w:rsidRDefault="008D6F09" w:rsidP="008D6F09">
      <w:pPr>
        <w:spacing w:line="401" w:lineRule="auto"/>
        <w:ind w:left="10" w:hanging="10"/>
        <w:jc w:val="center"/>
      </w:pPr>
      <w:r w:rsidRPr="002B1154">
        <w:t xml:space="preserve"> </w:t>
      </w:r>
    </w:p>
    <w:p w:rsidR="008D6F09" w:rsidRPr="002B1154" w:rsidRDefault="008D6F09" w:rsidP="008D6F09">
      <w:pPr>
        <w:spacing w:after="135" w:line="259" w:lineRule="auto"/>
        <w:ind w:left="478" w:right="340" w:hanging="10"/>
        <w:jc w:val="center"/>
      </w:pPr>
      <w:r>
        <w:t>Інструкція користувача</w:t>
      </w:r>
    </w:p>
    <w:p w:rsidR="008D6F09" w:rsidRPr="002B1154" w:rsidRDefault="008D6F09" w:rsidP="008D6F09">
      <w:pPr>
        <w:spacing w:after="188" w:line="259" w:lineRule="auto"/>
        <w:ind w:left="478" w:right="327" w:hanging="10"/>
        <w:jc w:val="center"/>
      </w:pPr>
      <w:bookmarkStart w:id="241" w:name="OLE_LINK127"/>
      <w:bookmarkStart w:id="242" w:name="OLE_LINK128"/>
      <w:r w:rsidRPr="002B1154">
        <w:t xml:space="preserve">482.ЧДТУ </w:t>
      </w:r>
      <w:r>
        <w:t>232219-01 34 01</w:t>
      </w:r>
      <w:bookmarkEnd w:id="241"/>
      <w:bookmarkEnd w:id="242"/>
      <w:r w:rsidRPr="002B1154">
        <w:t xml:space="preserve">   </w:t>
      </w:r>
    </w:p>
    <w:p w:rsidR="008D6F09" w:rsidRPr="002B1154" w:rsidRDefault="008D6F09" w:rsidP="008D6F09">
      <w:pPr>
        <w:spacing w:after="135" w:line="259" w:lineRule="auto"/>
        <w:ind w:left="478" w:right="333" w:hanging="10"/>
        <w:jc w:val="center"/>
      </w:pPr>
      <w:r w:rsidRPr="002B1154">
        <w:t xml:space="preserve">Листів 2 </w:t>
      </w:r>
    </w:p>
    <w:p w:rsidR="008D6F09" w:rsidRPr="002B1154" w:rsidRDefault="008D6F09" w:rsidP="008D6F09">
      <w:pPr>
        <w:spacing w:after="136" w:line="259" w:lineRule="auto"/>
        <w:ind w:left="1113"/>
        <w:jc w:val="center"/>
      </w:pPr>
      <w:r w:rsidRPr="002B1154">
        <w:t xml:space="preserve"> </w:t>
      </w:r>
    </w:p>
    <w:p w:rsidR="008D6F09" w:rsidRPr="002B1154" w:rsidRDefault="008D6F09" w:rsidP="008D6F09">
      <w:pPr>
        <w:spacing w:after="137" w:line="259" w:lineRule="auto"/>
        <w:ind w:left="1113"/>
        <w:jc w:val="center"/>
      </w:pPr>
      <w:r w:rsidRPr="002B1154">
        <w:t xml:space="preserve"> </w:t>
      </w:r>
    </w:p>
    <w:p w:rsidR="008D6F09" w:rsidRPr="002B1154" w:rsidRDefault="008D6F09" w:rsidP="008D6F09">
      <w:pPr>
        <w:spacing w:after="164" w:line="259" w:lineRule="auto"/>
        <w:ind w:left="1113"/>
        <w:jc w:val="center"/>
      </w:pPr>
      <w:r w:rsidRPr="002B1154">
        <w:t xml:space="preserve"> </w:t>
      </w:r>
    </w:p>
    <w:p w:rsidR="008D6F09" w:rsidRDefault="008D6F09" w:rsidP="008D6F09">
      <w:pPr>
        <w:tabs>
          <w:tab w:val="center" w:pos="4523"/>
          <w:tab w:val="center" w:pos="7462"/>
        </w:tabs>
        <w:spacing w:after="176" w:line="259" w:lineRule="auto"/>
        <w:ind w:left="-15"/>
      </w:pPr>
      <w:r w:rsidRPr="002B1154">
        <w:t xml:space="preserve">Розробник </w:t>
      </w:r>
      <w:r w:rsidRPr="002B1154">
        <w:tab/>
        <w:t xml:space="preserve">________________ </w:t>
      </w:r>
      <w:r w:rsidRPr="002B1154">
        <w:tab/>
      </w:r>
      <w:r>
        <w:t>Гогулов Я.В</w:t>
      </w:r>
      <w:r w:rsidRPr="002B1154">
        <w:t xml:space="preserve"> </w:t>
      </w:r>
      <w:r>
        <w:br/>
      </w:r>
      <w:r>
        <w:br/>
      </w:r>
    </w:p>
    <w:p w:rsidR="008D6F09" w:rsidRDefault="008D6F09" w:rsidP="008D6F09">
      <w:pPr>
        <w:tabs>
          <w:tab w:val="center" w:pos="4523"/>
          <w:tab w:val="center" w:pos="7462"/>
        </w:tabs>
        <w:spacing w:after="176" w:line="259" w:lineRule="auto"/>
        <w:ind w:left="-15"/>
      </w:pPr>
    </w:p>
    <w:p w:rsidR="008D6F09" w:rsidRDefault="008D6F09" w:rsidP="008D6F09">
      <w:pPr>
        <w:tabs>
          <w:tab w:val="center" w:pos="4523"/>
          <w:tab w:val="center" w:pos="7462"/>
        </w:tabs>
        <w:spacing w:after="176" w:line="259" w:lineRule="auto"/>
        <w:ind w:left="-15"/>
      </w:pPr>
    </w:p>
    <w:p w:rsidR="008D6F09" w:rsidRDefault="008D6F09" w:rsidP="008D6F09">
      <w:pPr>
        <w:tabs>
          <w:tab w:val="center" w:pos="4523"/>
          <w:tab w:val="center" w:pos="7462"/>
        </w:tabs>
        <w:spacing w:after="176" w:line="259" w:lineRule="auto"/>
      </w:pPr>
    </w:p>
    <w:p w:rsidR="008D6F09" w:rsidRPr="002B1154" w:rsidRDefault="008D6F09" w:rsidP="008D6F09">
      <w:pPr>
        <w:spacing w:after="137" w:line="259" w:lineRule="auto"/>
        <w:ind w:left="1113"/>
        <w:jc w:val="center"/>
      </w:pPr>
      <w:r w:rsidRPr="002B1154">
        <w:t xml:space="preserve"> </w:t>
      </w:r>
    </w:p>
    <w:p w:rsidR="008D6F09" w:rsidRDefault="008D6F09" w:rsidP="008D6F09">
      <w:pPr>
        <w:spacing w:after="136" w:line="259" w:lineRule="auto"/>
        <w:ind w:left="1113"/>
        <w:jc w:val="center"/>
      </w:pPr>
      <w:r w:rsidRPr="002B1154">
        <w:t xml:space="preserve">   </w:t>
      </w:r>
    </w:p>
    <w:p w:rsidR="008D6F09" w:rsidRDefault="008D6F09" w:rsidP="008D6F09">
      <w:pPr>
        <w:spacing w:after="136" w:line="259" w:lineRule="auto"/>
        <w:ind w:left="1113"/>
        <w:jc w:val="center"/>
      </w:pPr>
    </w:p>
    <w:p w:rsidR="008D6F09" w:rsidRPr="002B1154" w:rsidRDefault="008D6F09" w:rsidP="008D6F09">
      <w:pPr>
        <w:spacing w:after="136" w:line="259" w:lineRule="auto"/>
      </w:pPr>
      <w:r w:rsidRPr="002B1154">
        <w:t xml:space="preserve"> </w:t>
      </w:r>
    </w:p>
    <w:bookmarkEnd w:id="238"/>
    <w:bookmarkEnd w:id="239"/>
    <w:p w:rsidR="008D6F09" w:rsidRPr="00D14255" w:rsidRDefault="008D6F09" w:rsidP="00735F7D">
      <w:pPr>
        <w:pStyle w:val="a7"/>
        <w:numPr>
          <w:ilvl w:val="0"/>
          <w:numId w:val="76"/>
        </w:numPr>
        <w:tabs>
          <w:tab w:val="center" w:pos="4733"/>
          <w:tab w:val="right" w:pos="9467"/>
        </w:tabs>
        <w:rPr>
          <w:lang w:val="ru-RU"/>
        </w:rPr>
        <w:sectPr w:rsidR="008D6F09" w:rsidRPr="00D14255" w:rsidSect="008D6F09">
          <w:headerReference w:type="default" r:id="rId58"/>
          <w:headerReference w:type="first" r:id="rId59"/>
          <w:footerReference w:type="first" r:id="rId60"/>
          <w:pgSz w:w="11906" w:h="16838"/>
          <w:pgMar w:top="1134" w:right="851" w:bottom="1134" w:left="1588" w:header="567" w:footer="567" w:gutter="0"/>
          <w:pgNumType w:start="113"/>
          <w:cols w:space="708"/>
          <w:titlePg/>
          <w:docGrid w:linePitch="360"/>
        </w:sectPr>
      </w:pPr>
    </w:p>
    <w:p w:rsidR="00D14255" w:rsidRPr="00D14255" w:rsidRDefault="00D14255" w:rsidP="00735F7D">
      <w:pPr>
        <w:pStyle w:val="a7"/>
        <w:numPr>
          <w:ilvl w:val="0"/>
          <w:numId w:val="77"/>
        </w:numPr>
      </w:pPr>
      <w:r w:rsidRPr="00D14255">
        <w:lastRenderedPageBreak/>
        <w:t>Встановлення Python 3.9:</w:t>
      </w:r>
    </w:p>
    <w:p w:rsidR="00D14255" w:rsidRPr="00D14255" w:rsidRDefault="008C32CA" w:rsidP="00735F7D">
      <w:pPr>
        <w:pStyle w:val="a7"/>
        <w:numPr>
          <w:ilvl w:val="0"/>
          <w:numId w:val="84"/>
        </w:numPr>
      </w:pPr>
      <w:r>
        <w:t>з</w:t>
      </w:r>
      <w:r w:rsidR="00D14255" w:rsidRPr="00D14255">
        <w:t>авантажте та встановіть Python 3.9 з офіційного веб-сайту.</w:t>
      </w:r>
    </w:p>
    <w:p w:rsidR="00D14255" w:rsidRPr="00D14255" w:rsidRDefault="00D14255" w:rsidP="00D14255">
      <w:pPr>
        <w:pStyle w:val="a7"/>
        <w:ind w:firstLine="0"/>
      </w:pPr>
      <w:r w:rsidRPr="00D14255">
        <w:t>Під час установки обов'язково встановіть опцію "Add Python 3.x to PATH".</w:t>
      </w:r>
    </w:p>
    <w:p w:rsidR="00D14255" w:rsidRPr="00D14255" w:rsidRDefault="00D14255" w:rsidP="00735F7D">
      <w:pPr>
        <w:pStyle w:val="a7"/>
        <w:numPr>
          <w:ilvl w:val="0"/>
          <w:numId w:val="77"/>
        </w:numPr>
      </w:pPr>
      <w:r w:rsidRPr="00D14255">
        <w:t>Встановлення PyCharm IDE:</w:t>
      </w:r>
    </w:p>
    <w:p w:rsidR="00D14255" w:rsidRPr="00D14255" w:rsidRDefault="008C32CA" w:rsidP="00735F7D">
      <w:pPr>
        <w:pStyle w:val="a7"/>
        <w:numPr>
          <w:ilvl w:val="0"/>
          <w:numId w:val="83"/>
        </w:numPr>
      </w:pPr>
      <w:r>
        <w:t>з</w:t>
      </w:r>
      <w:r w:rsidR="00D14255" w:rsidRPr="00D14255">
        <w:t>авантажте та встановіть PyCharm IDE з офіційного веб-сайту.</w:t>
      </w:r>
    </w:p>
    <w:p w:rsidR="00D14255" w:rsidRPr="00D14255" w:rsidRDefault="008C32CA" w:rsidP="00735F7D">
      <w:pPr>
        <w:pStyle w:val="a7"/>
        <w:numPr>
          <w:ilvl w:val="0"/>
          <w:numId w:val="83"/>
        </w:numPr>
      </w:pPr>
      <w:r>
        <w:t>з</w:t>
      </w:r>
      <w:r w:rsidR="00D14255" w:rsidRPr="00D14255">
        <w:t>апустіть PyCharm IDE.</w:t>
      </w:r>
    </w:p>
    <w:p w:rsidR="00D14255" w:rsidRPr="00D14255" w:rsidRDefault="00D14255" w:rsidP="00735F7D">
      <w:pPr>
        <w:pStyle w:val="a7"/>
        <w:numPr>
          <w:ilvl w:val="0"/>
          <w:numId w:val="77"/>
        </w:numPr>
      </w:pPr>
      <w:r w:rsidRPr="00D14255">
        <w:t>Створення проекту та встановлення бібліотек:</w:t>
      </w:r>
    </w:p>
    <w:p w:rsidR="00D14255" w:rsidRPr="00D14255" w:rsidRDefault="008C32CA" w:rsidP="00735F7D">
      <w:pPr>
        <w:pStyle w:val="a7"/>
        <w:numPr>
          <w:ilvl w:val="0"/>
          <w:numId w:val="82"/>
        </w:numPr>
      </w:pPr>
      <w:r>
        <w:t>с</w:t>
      </w:r>
      <w:r w:rsidR="00D14255" w:rsidRPr="00D14255">
        <w:t>творіть новий проект у PyCharm.</w:t>
      </w:r>
    </w:p>
    <w:p w:rsidR="00D14255" w:rsidRPr="00D14255" w:rsidRDefault="008C32CA" w:rsidP="00735F7D">
      <w:pPr>
        <w:pStyle w:val="a7"/>
        <w:numPr>
          <w:ilvl w:val="0"/>
          <w:numId w:val="82"/>
        </w:numPr>
      </w:pPr>
      <w:r>
        <w:t>в</w:t>
      </w:r>
      <w:r w:rsidR="00D14255" w:rsidRPr="00D14255">
        <w:t>ідкрийте термінал PyCharm та встановіть необхідні бібліотеки і модулі за допомогою команди:</w:t>
      </w:r>
    </w:p>
    <w:p w:rsidR="00D14255" w:rsidRPr="00D14255" w:rsidRDefault="00D14255" w:rsidP="00735F7D">
      <w:pPr>
        <w:pStyle w:val="a7"/>
        <w:numPr>
          <w:ilvl w:val="0"/>
          <w:numId w:val="82"/>
        </w:numPr>
      </w:pPr>
      <w:r w:rsidRPr="00D14255">
        <w:t>Copy code</w:t>
      </w:r>
    </w:p>
    <w:p w:rsidR="00D14255" w:rsidRPr="00D14255" w:rsidRDefault="00D14255" w:rsidP="00735F7D">
      <w:pPr>
        <w:pStyle w:val="a7"/>
        <w:numPr>
          <w:ilvl w:val="0"/>
          <w:numId w:val="82"/>
        </w:numPr>
      </w:pPr>
      <w:r w:rsidRPr="00D14255">
        <w:t xml:space="preserve">pip install назва_бібліотеки </w:t>
      </w:r>
    </w:p>
    <w:p w:rsidR="00D14255" w:rsidRPr="00D14255" w:rsidRDefault="00D14255" w:rsidP="00735F7D">
      <w:pPr>
        <w:pStyle w:val="a7"/>
        <w:numPr>
          <w:ilvl w:val="0"/>
          <w:numId w:val="82"/>
        </w:numPr>
      </w:pPr>
      <w:r w:rsidRPr="00D14255">
        <w:t>Приклад: pip install flask</w:t>
      </w:r>
    </w:p>
    <w:p w:rsidR="00D14255" w:rsidRPr="00D14255" w:rsidRDefault="00D14255" w:rsidP="00735F7D">
      <w:pPr>
        <w:pStyle w:val="a7"/>
        <w:numPr>
          <w:ilvl w:val="0"/>
          <w:numId w:val="77"/>
        </w:numPr>
      </w:pPr>
      <w:r w:rsidRPr="00D14255">
        <w:t>Запуск сервера:</w:t>
      </w:r>
    </w:p>
    <w:p w:rsidR="00D14255" w:rsidRPr="00D14255" w:rsidRDefault="008C32CA" w:rsidP="00735F7D">
      <w:pPr>
        <w:pStyle w:val="a7"/>
        <w:numPr>
          <w:ilvl w:val="0"/>
          <w:numId w:val="81"/>
        </w:numPr>
      </w:pPr>
      <w:r>
        <w:t>з</w:t>
      </w:r>
      <w:r w:rsidR="00D14255" w:rsidRPr="00D14255">
        <w:t>апустіть файл server.py у PyCharm для запуску серверної частини програми.</w:t>
      </w:r>
    </w:p>
    <w:p w:rsidR="00D14255" w:rsidRPr="00D14255" w:rsidRDefault="00D14255" w:rsidP="00735F7D">
      <w:pPr>
        <w:pStyle w:val="a7"/>
        <w:numPr>
          <w:ilvl w:val="0"/>
          <w:numId w:val="77"/>
        </w:numPr>
      </w:pPr>
      <w:r w:rsidRPr="00D14255">
        <w:t>Вибір браузера:</w:t>
      </w:r>
    </w:p>
    <w:p w:rsidR="00D14255" w:rsidRPr="00D14255" w:rsidRDefault="008C32CA" w:rsidP="00735F7D">
      <w:pPr>
        <w:pStyle w:val="a7"/>
        <w:numPr>
          <w:ilvl w:val="0"/>
          <w:numId w:val="80"/>
        </w:numPr>
      </w:pPr>
      <w:r>
        <w:t>в</w:t>
      </w:r>
      <w:r w:rsidR="00D14255" w:rsidRPr="00D14255">
        <w:t xml:space="preserve">ідкрийте будь-який веб-браузер з підтримкою флеш-плеєра. </w:t>
      </w:r>
      <w:r>
        <w:t>р</w:t>
      </w:r>
      <w:r w:rsidR="00D14255" w:rsidRPr="00D14255">
        <w:t>екомендовано використовувати Mozilla Firefox.</w:t>
      </w:r>
    </w:p>
    <w:p w:rsidR="00D14255" w:rsidRPr="00D14255" w:rsidRDefault="00D14255" w:rsidP="00735F7D">
      <w:pPr>
        <w:pStyle w:val="a7"/>
        <w:numPr>
          <w:ilvl w:val="0"/>
          <w:numId w:val="77"/>
        </w:numPr>
      </w:pPr>
      <w:r w:rsidRPr="00D14255">
        <w:t>Запуск веб-додатка:</w:t>
      </w:r>
    </w:p>
    <w:p w:rsidR="00D14255" w:rsidRPr="00D14255" w:rsidRDefault="008C32CA" w:rsidP="00735F7D">
      <w:pPr>
        <w:pStyle w:val="a7"/>
        <w:numPr>
          <w:ilvl w:val="0"/>
          <w:numId w:val="79"/>
        </w:numPr>
      </w:pPr>
      <w:r>
        <w:t>у</w:t>
      </w:r>
      <w:r w:rsidR="00D14255" w:rsidRPr="00D14255">
        <w:t xml:space="preserve"> веб-браузері введіть адресу, яку вказав сервер (зазвичай це http://localhost:порт).</w:t>
      </w:r>
    </w:p>
    <w:p w:rsidR="00D14255" w:rsidRPr="00D14255" w:rsidRDefault="008C32CA" w:rsidP="00735F7D">
      <w:pPr>
        <w:pStyle w:val="a7"/>
        <w:numPr>
          <w:ilvl w:val="0"/>
          <w:numId w:val="79"/>
        </w:numPr>
      </w:pPr>
      <w:r>
        <w:t>з</w:t>
      </w:r>
      <w:r w:rsidR="00D14255" w:rsidRPr="00D14255">
        <w:t>апустіть веб-додаток, натиснувши відповідний пункт меню чи кнопку на сторінці.</w:t>
      </w:r>
    </w:p>
    <w:p w:rsidR="00D14255" w:rsidRPr="00D14255" w:rsidRDefault="00D14255" w:rsidP="00735F7D">
      <w:pPr>
        <w:pStyle w:val="a7"/>
        <w:numPr>
          <w:ilvl w:val="0"/>
          <w:numId w:val="77"/>
        </w:numPr>
      </w:pPr>
      <w:r w:rsidRPr="00D14255">
        <w:t>Використання комунікатора тварин:</w:t>
      </w:r>
    </w:p>
    <w:p w:rsidR="00D14255" w:rsidRPr="00D14255" w:rsidRDefault="008C32CA" w:rsidP="00735F7D">
      <w:pPr>
        <w:pStyle w:val="a7"/>
        <w:numPr>
          <w:ilvl w:val="0"/>
          <w:numId w:val="78"/>
        </w:numPr>
      </w:pPr>
      <w:r>
        <w:t>п</w:t>
      </w:r>
      <w:r w:rsidR="00D14255" w:rsidRPr="00D14255">
        <w:t>ісля запуску веб-додатку виберіть одну з доступних моделей.</w:t>
      </w:r>
    </w:p>
    <w:p w:rsidR="00D14255" w:rsidRPr="00D14255" w:rsidRDefault="008C32CA" w:rsidP="00735F7D">
      <w:pPr>
        <w:pStyle w:val="a7"/>
        <w:numPr>
          <w:ilvl w:val="0"/>
          <w:numId w:val="78"/>
        </w:numPr>
      </w:pPr>
      <w:r>
        <w:t>с</w:t>
      </w:r>
      <w:r w:rsidR="00D14255" w:rsidRPr="00D14255">
        <w:t>пілкуйтеся з комунікатором, використовуючи введення та отримуючи результати.</w:t>
      </w:r>
    </w:p>
    <w:p w:rsidR="000656EC" w:rsidRPr="00CC13D1" w:rsidRDefault="00D14255" w:rsidP="00CC13D1">
      <w:pPr>
        <w:rPr>
          <w:rFonts w:eastAsia="Times New Roman"/>
          <w:noProof/>
          <w:color w:val="000000" w:themeColor="text1"/>
          <w:lang w:eastAsia="ru-RU"/>
        </w:rPr>
      </w:pPr>
      <w:r w:rsidRPr="00D14255">
        <w:t>Зауваження: Переконайтеся, що у вас встановлені всі необхідні бібліотеки та модулі перед запуском сервера та веб-додатка.</w:t>
      </w:r>
    </w:p>
    <w:sectPr w:rsidR="000656EC" w:rsidRPr="00CC13D1" w:rsidSect="00927F4A">
      <w:headerReference w:type="default" r:id="rId61"/>
      <w:pgSz w:w="11910" w:h="16840"/>
      <w:pgMar w:top="1060" w:right="280" w:bottom="1100" w:left="1380" w:header="567"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DE1" w:rsidRDefault="00570DE1" w:rsidP="00877DC7">
      <w:pPr>
        <w:spacing w:line="240" w:lineRule="auto"/>
      </w:pPr>
      <w:r>
        <w:separator/>
      </w:r>
    </w:p>
  </w:endnote>
  <w:endnote w:type="continuationSeparator" w:id="0">
    <w:p w:rsidR="00570DE1" w:rsidRDefault="00570DE1" w:rsidP="00877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4F" w:rsidRDefault="0016674F">
    <w:pPr>
      <w:pStyle w:val="a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4F" w:rsidRDefault="0016674F">
    <w:pPr>
      <w:pStyle w:val="aa"/>
      <w:jc w:val="right"/>
    </w:pPr>
  </w:p>
  <w:p w:rsidR="0016674F" w:rsidRDefault="0016674F">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460185"/>
      <w:docPartObj>
        <w:docPartGallery w:val="Page Numbers (Bottom of Page)"/>
        <w:docPartUnique/>
      </w:docPartObj>
    </w:sdtPr>
    <w:sdtEndPr/>
    <w:sdtContent>
      <w:p w:rsidR="0016674F" w:rsidRDefault="0016674F">
        <w:pPr>
          <w:pStyle w:val="aa"/>
          <w:jc w:val="right"/>
        </w:pPr>
        <w:r>
          <w:fldChar w:fldCharType="begin"/>
        </w:r>
        <w:r>
          <w:instrText>PAGE   \* MERGEFORMAT</w:instrText>
        </w:r>
        <w:r>
          <w:fldChar w:fldCharType="separate"/>
        </w:r>
        <w:r w:rsidR="0006677E">
          <w:rPr>
            <w:noProof/>
          </w:rPr>
          <w:t>5</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4F" w:rsidRDefault="0016674F" w:rsidP="00DA70E8">
    <w:pPr>
      <w:pStyle w:val="aa"/>
      <w:framePr w:wrap="around" w:vAnchor="text" w:hAnchor="margin" w:xAlign="right" w:y="1"/>
      <w:rPr>
        <w:rStyle w:val="aff6"/>
      </w:rPr>
    </w:pPr>
    <w:r>
      <w:rPr>
        <w:rStyle w:val="aff6"/>
      </w:rPr>
      <w:fldChar w:fldCharType="begin"/>
    </w:r>
    <w:r>
      <w:rPr>
        <w:rStyle w:val="aff6"/>
      </w:rPr>
      <w:instrText xml:space="preserve">PAGE  </w:instrText>
    </w:r>
    <w:r>
      <w:rPr>
        <w:rStyle w:val="aff6"/>
      </w:rPr>
      <w:fldChar w:fldCharType="end"/>
    </w:r>
  </w:p>
  <w:p w:rsidR="0016674F" w:rsidRDefault="0016674F" w:rsidP="00DA70E8">
    <w:pPr>
      <w:pStyle w:val="aa"/>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576158"/>
      <w:docPartObj>
        <w:docPartGallery w:val="Page Numbers (Bottom of Page)"/>
        <w:docPartUnique/>
      </w:docPartObj>
    </w:sdtPr>
    <w:sdtEndPr/>
    <w:sdtContent>
      <w:p w:rsidR="0016674F" w:rsidRDefault="0016674F">
        <w:pPr>
          <w:pStyle w:val="aa"/>
          <w:jc w:val="right"/>
        </w:pPr>
        <w:r>
          <w:fldChar w:fldCharType="begin"/>
        </w:r>
        <w:r>
          <w:instrText>PAGE   \* MERGEFORMAT</w:instrText>
        </w:r>
        <w:r>
          <w:fldChar w:fldCharType="separate"/>
        </w:r>
        <w:r w:rsidR="0006677E">
          <w:rPr>
            <w:noProof/>
          </w:rPr>
          <w:t>96</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859439"/>
      <w:docPartObj>
        <w:docPartGallery w:val="Page Numbers (Bottom of Page)"/>
        <w:docPartUnique/>
      </w:docPartObj>
    </w:sdtPr>
    <w:sdtEndPr/>
    <w:sdtContent>
      <w:p w:rsidR="0016674F" w:rsidRDefault="0016674F">
        <w:pPr>
          <w:pStyle w:val="aa"/>
          <w:jc w:val="right"/>
        </w:pPr>
        <w:r>
          <w:fldChar w:fldCharType="begin"/>
        </w:r>
        <w:r>
          <w:instrText>PAGE   \* MERGEFORMAT</w:instrText>
        </w:r>
        <w:r>
          <w:fldChar w:fldCharType="separate"/>
        </w:r>
        <w:r w:rsidR="0006677E">
          <w:rPr>
            <w:noProof/>
          </w:rPr>
          <w:t>6</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f6"/>
      </w:rPr>
      <w:id w:val="-469825264"/>
      <w:docPartObj>
        <w:docPartGallery w:val="Page Numbers (Bottom of Page)"/>
        <w:docPartUnique/>
      </w:docPartObj>
    </w:sdtPr>
    <w:sdtEndPr>
      <w:rPr>
        <w:rStyle w:val="aff6"/>
      </w:rPr>
    </w:sdtEndPr>
    <w:sdtContent>
      <w:p w:rsidR="0016674F" w:rsidRDefault="0016674F" w:rsidP="008D6F09">
        <w:pPr>
          <w:pStyle w:val="aa"/>
          <w:framePr w:wrap="none" w:vAnchor="text" w:hAnchor="margin" w:xAlign="right" w:y="1"/>
          <w:rPr>
            <w:rStyle w:val="aff6"/>
          </w:rPr>
        </w:pPr>
        <w:r w:rsidRPr="006B6B95">
          <w:rPr>
            <w:rStyle w:val="aff6"/>
            <w:color w:val="FFFFFF" w:themeColor="background1"/>
          </w:rPr>
          <w:fldChar w:fldCharType="begin"/>
        </w:r>
        <w:r w:rsidRPr="006B6B95">
          <w:rPr>
            <w:rStyle w:val="aff6"/>
            <w:color w:val="FFFFFF" w:themeColor="background1"/>
          </w:rPr>
          <w:instrText xml:space="preserve"> PAGE </w:instrText>
        </w:r>
        <w:r w:rsidRPr="006B6B95">
          <w:rPr>
            <w:rStyle w:val="aff6"/>
            <w:color w:val="FFFFFF" w:themeColor="background1"/>
          </w:rPr>
          <w:fldChar w:fldCharType="separate"/>
        </w:r>
        <w:r w:rsidR="0006677E">
          <w:rPr>
            <w:rStyle w:val="aff6"/>
            <w:noProof/>
            <w:color w:val="FFFFFF" w:themeColor="background1"/>
          </w:rPr>
          <w:t>111</w:t>
        </w:r>
        <w:r w:rsidRPr="006B6B95">
          <w:rPr>
            <w:rStyle w:val="aff6"/>
            <w:color w:val="FFFFFF" w:themeColor="background1"/>
          </w:rPr>
          <w:fldChar w:fldCharType="end"/>
        </w:r>
      </w:p>
    </w:sdtContent>
  </w:sdt>
  <w:p w:rsidR="0016674F" w:rsidRPr="002469FF" w:rsidRDefault="0016674F" w:rsidP="008D6F09">
    <w:pPr>
      <w:pStyle w:val="aa"/>
      <w:ind w:right="360"/>
      <w:jc w:val="center"/>
      <w:rPr>
        <w:color w:val="FFFFFF" w:themeColor="background1"/>
        <w:lang w:val="en-US"/>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4F" w:rsidRPr="00927F4A" w:rsidRDefault="0016674F" w:rsidP="008D6F09">
    <w:pPr>
      <w:pStyle w:val="aa"/>
      <w:ind w:right="-172"/>
      <w:jc w:val="right"/>
    </w:pPr>
    <w:r>
      <w:t>97</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f6"/>
      </w:rPr>
      <w:id w:val="-1283108127"/>
      <w:docPartObj>
        <w:docPartGallery w:val="Page Numbers (Bottom of Page)"/>
        <w:docPartUnique/>
      </w:docPartObj>
    </w:sdtPr>
    <w:sdtEndPr>
      <w:rPr>
        <w:rStyle w:val="aff6"/>
        <w:color w:val="FFFFFF" w:themeColor="background1"/>
      </w:rPr>
    </w:sdtEndPr>
    <w:sdtContent>
      <w:p w:rsidR="0016674F" w:rsidRDefault="0016674F" w:rsidP="008D6F09">
        <w:pPr>
          <w:pStyle w:val="aa"/>
          <w:framePr w:wrap="none" w:vAnchor="text" w:hAnchor="margin" w:xAlign="right" w:y="1"/>
          <w:rPr>
            <w:rStyle w:val="aff6"/>
          </w:rPr>
        </w:pPr>
        <w:r w:rsidRPr="005739EA">
          <w:rPr>
            <w:rStyle w:val="aff6"/>
            <w:color w:val="FFFFFF" w:themeColor="background1"/>
          </w:rPr>
          <w:fldChar w:fldCharType="begin"/>
        </w:r>
        <w:r w:rsidRPr="005739EA">
          <w:rPr>
            <w:rStyle w:val="aff6"/>
            <w:color w:val="FFFFFF" w:themeColor="background1"/>
          </w:rPr>
          <w:instrText xml:space="preserve"> PAGE </w:instrText>
        </w:r>
        <w:r w:rsidRPr="005739EA">
          <w:rPr>
            <w:rStyle w:val="aff6"/>
            <w:color w:val="FFFFFF" w:themeColor="background1"/>
          </w:rPr>
          <w:fldChar w:fldCharType="separate"/>
        </w:r>
        <w:r w:rsidR="0006677E">
          <w:rPr>
            <w:rStyle w:val="aff6"/>
            <w:noProof/>
            <w:color w:val="FFFFFF" w:themeColor="background1"/>
          </w:rPr>
          <w:t>113</w:t>
        </w:r>
        <w:r w:rsidRPr="005739EA">
          <w:rPr>
            <w:rStyle w:val="aff6"/>
            <w:color w:val="FFFFFF" w:themeColor="background1"/>
          </w:rPr>
          <w:fldChar w:fldCharType="end"/>
        </w:r>
      </w:p>
    </w:sdtContent>
  </w:sdt>
  <w:p w:rsidR="0016674F" w:rsidRPr="006D75D4" w:rsidRDefault="0016674F" w:rsidP="008D6F09">
    <w:pPr>
      <w:pStyle w:val="aa"/>
      <w:ind w:right="360"/>
      <w:rPr>
        <w:color w:val="FFFFFF" w:themeColor="background1"/>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DE1" w:rsidRDefault="00570DE1" w:rsidP="00877DC7">
      <w:pPr>
        <w:spacing w:line="240" w:lineRule="auto"/>
      </w:pPr>
      <w:r>
        <w:separator/>
      </w:r>
    </w:p>
  </w:footnote>
  <w:footnote w:type="continuationSeparator" w:id="0">
    <w:p w:rsidR="00570DE1" w:rsidRDefault="00570DE1" w:rsidP="00877D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4F" w:rsidRDefault="0016674F" w:rsidP="001C51C9">
    <w:pPr>
      <w:pStyle w:val="a8"/>
      <w:ind w:firstLine="0"/>
      <w:jc w:val="center"/>
    </w:pPr>
    <w:r w:rsidRPr="00773B20">
      <w:t>ЧДТУ.23</w:t>
    </w:r>
    <w:r w:rsidRPr="0038604B">
      <w:t>2218</w:t>
    </w:r>
    <w:r w:rsidRPr="00773B20">
      <w:t>-0</w:t>
    </w:r>
    <w:r>
      <w:rPr>
        <w:lang w:val="en-US"/>
      </w:rPr>
      <w:t>05</w:t>
    </w:r>
    <w:r w:rsidRPr="00773B20">
      <w:t xml:space="preserve"> ПЗ</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4F" w:rsidRDefault="0016674F">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4F" w:rsidRPr="00191D90" w:rsidRDefault="0016674F" w:rsidP="00DA70E8">
    <w:pPr>
      <w:pStyle w:val="a8"/>
      <w:jc w:val="center"/>
    </w:pPr>
    <w:r>
      <w:rPr>
        <w:lang w:val="ru-RU"/>
      </w:rPr>
      <w:t xml:space="preserve">ЧДТУ.232219.005 </w:t>
    </w:r>
    <w:r>
      <w:t>ПЗ</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4F" w:rsidRPr="00532524" w:rsidRDefault="0016674F" w:rsidP="00532524">
    <w:pPr>
      <w:pStyle w:val="a8"/>
      <w:jc w:val="center"/>
    </w:pPr>
    <w:r>
      <w:rPr>
        <w:lang w:val="ru-RU"/>
      </w:rPr>
      <w:t xml:space="preserve">ЧДТУ.232219.005 </w:t>
    </w:r>
    <w:r>
      <w:t>ПЗ</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4F" w:rsidRPr="00671807" w:rsidRDefault="0016674F" w:rsidP="008D6F09">
    <w:pPr>
      <w:pStyle w:val="a8"/>
      <w:ind w:right="-172"/>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f6"/>
      </w:rPr>
      <w:id w:val="-265307817"/>
      <w:docPartObj>
        <w:docPartGallery w:val="Page Numbers (Top of Page)"/>
        <w:docPartUnique/>
      </w:docPartObj>
    </w:sdtPr>
    <w:sdtEndPr>
      <w:rPr>
        <w:rStyle w:val="aff6"/>
      </w:rPr>
    </w:sdtEndPr>
    <w:sdtContent>
      <w:p w:rsidR="0016674F" w:rsidRDefault="0016674F" w:rsidP="008D6F09">
        <w:pPr>
          <w:pStyle w:val="a8"/>
          <w:framePr w:wrap="none" w:vAnchor="text" w:hAnchor="margin" w:xAlign="right" w:y="1"/>
          <w:rPr>
            <w:rStyle w:val="aff6"/>
          </w:rPr>
        </w:pPr>
        <w:r w:rsidRPr="00F5255E">
          <w:rPr>
            <w:rStyle w:val="aff6"/>
          </w:rPr>
          <w:fldChar w:fldCharType="begin"/>
        </w:r>
        <w:r w:rsidRPr="00F5255E">
          <w:rPr>
            <w:rStyle w:val="aff6"/>
          </w:rPr>
          <w:instrText xml:space="preserve"> PAGE </w:instrText>
        </w:r>
        <w:r w:rsidRPr="00F5255E">
          <w:rPr>
            <w:rStyle w:val="aff6"/>
          </w:rPr>
          <w:fldChar w:fldCharType="separate"/>
        </w:r>
        <w:r w:rsidR="0006677E">
          <w:rPr>
            <w:rStyle w:val="aff6"/>
            <w:noProof/>
          </w:rPr>
          <w:t>2</w:t>
        </w:r>
        <w:r w:rsidRPr="00F5255E">
          <w:rPr>
            <w:rStyle w:val="aff6"/>
          </w:rPr>
          <w:fldChar w:fldCharType="end"/>
        </w:r>
      </w:p>
    </w:sdtContent>
  </w:sdt>
  <w:p w:rsidR="0016674F" w:rsidRPr="0009450D" w:rsidRDefault="0016674F" w:rsidP="008D6F09">
    <w:pPr>
      <w:pStyle w:val="a8"/>
      <w:ind w:right="360"/>
      <w:jc w:val="center"/>
      <w:rPr>
        <w:lang w:val="ru-RU"/>
      </w:rPr>
    </w:pPr>
    <w:r>
      <w:rPr>
        <w:lang w:val="ru-RU"/>
      </w:rPr>
      <w:t>482.ЧДТУ 232219-01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4F" w:rsidRPr="00191D90" w:rsidRDefault="0016674F" w:rsidP="008D6F09">
    <w:pPr>
      <w:pStyle w:val="a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4F" w:rsidRPr="0009450D" w:rsidRDefault="0016674F" w:rsidP="008D6F09">
    <w:pPr>
      <w:pStyle w:val="a8"/>
      <w:ind w:right="360"/>
      <w:jc w:val="center"/>
      <w:rPr>
        <w:lang w:val="ru-RU"/>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74F" w:rsidRPr="00CC13D1" w:rsidRDefault="0016674F" w:rsidP="00CC13D1">
    <w:pPr>
      <w:spacing w:after="188" w:line="259" w:lineRule="auto"/>
      <w:ind w:left="478" w:right="327" w:hanging="10"/>
      <w:jc w:val="center"/>
    </w:pPr>
    <w:r w:rsidRPr="002B1154">
      <w:t xml:space="preserve">482.ЧДТУ </w:t>
    </w:r>
    <w:r>
      <w:t xml:space="preserve">232219-01 34 01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4827"/>
    <w:multiLevelType w:val="hybridMultilevel"/>
    <w:tmpl w:val="86AA99BC"/>
    <w:lvl w:ilvl="0" w:tplc="3BCA22D0">
      <w:start w:val="4"/>
      <w:numFmt w:val="bulle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06C6F9B"/>
    <w:multiLevelType w:val="hybridMultilevel"/>
    <w:tmpl w:val="A50EADFE"/>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01315D96"/>
    <w:multiLevelType w:val="hybridMultilevel"/>
    <w:tmpl w:val="03647424"/>
    <w:lvl w:ilvl="0" w:tplc="3BCA22D0">
      <w:start w:val="4"/>
      <w:numFmt w:val="bullet"/>
      <w:lvlText w:val="–"/>
      <w:lvlJc w:val="left"/>
      <w:pPr>
        <w:ind w:left="1429" w:hanging="360"/>
      </w:pPr>
      <w:rPr>
        <w:rFonts w:ascii="Times New Roman" w:eastAsia="Calibri" w:hAnsi="Times New Roman" w:cs="Times New Roman" w:hint="default"/>
      </w:rPr>
    </w:lvl>
    <w:lvl w:ilvl="1" w:tplc="3BCA22D0">
      <w:start w:val="4"/>
      <w:numFmt w:val="bullet"/>
      <w:lvlText w:val="–"/>
      <w:lvlJc w:val="left"/>
      <w:pPr>
        <w:ind w:left="2149" w:hanging="360"/>
      </w:pPr>
      <w:rPr>
        <w:rFonts w:ascii="Times New Roman" w:eastAsia="Calibr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027B6809"/>
    <w:multiLevelType w:val="hybridMultilevel"/>
    <w:tmpl w:val="DF00C02C"/>
    <w:lvl w:ilvl="0" w:tplc="80FA9CC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032D0359"/>
    <w:multiLevelType w:val="hybridMultilevel"/>
    <w:tmpl w:val="BA48F7D0"/>
    <w:lvl w:ilvl="0" w:tplc="84120C14">
      <w:start w:val="1"/>
      <w:numFmt w:val="decimal"/>
      <w:pStyle w:val="331"/>
      <w:lvlText w:val="3.3.%1."/>
      <w:lvlJc w:val="left"/>
      <w:pPr>
        <w:ind w:left="927" w:hanging="360"/>
      </w:pPr>
      <w:rPr>
        <w:rFonts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47C44D5"/>
    <w:multiLevelType w:val="hybridMultilevel"/>
    <w:tmpl w:val="E280EC58"/>
    <w:lvl w:ilvl="0" w:tplc="3BCA22D0">
      <w:start w:val="4"/>
      <w:numFmt w:val="bulle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04F00CC6"/>
    <w:multiLevelType w:val="hybridMultilevel"/>
    <w:tmpl w:val="7CDECCC0"/>
    <w:lvl w:ilvl="0" w:tplc="1792B9A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05751203"/>
    <w:multiLevelType w:val="hybridMultilevel"/>
    <w:tmpl w:val="4A505246"/>
    <w:lvl w:ilvl="0" w:tplc="80FA9CC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15:restartNumberingAfterBreak="0">
    <w:nsid w:val="074B7D3E"/>
    <w:multiLevelType w:val="hybridMultilevel"/>
    <w:tmpl w:val="2D5EC670"/>
    <w:lvl w:ilvl="0" w:tplc="BA284708">
      <w:start w:val="1"/>
      <w:numFmt w:val="decimal"/>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092F11CE"/>
    <w:multiLevelType w:val="hybridMultilevel"/>
    <w:tmpl w:val="ECB68644"/>
    <w:lvl w:ilvl="0" w:tplc="EDA21B90">
      <w:start w:val="1"/>
      <w:numFmt w:val="decimal"/>
      <w:pStyle w:val="321"/>
      <w:lvlText w:val="3.2.%1."/>
      <w:lvlJc w:val="left"/>
      <w:pPr>
        <w:ind w:left="786" w:hanging="360"/>
      </w:pPr>
      <w:rPr>
        <w:rFonts w:hint="default"/>
        <w:b w:val="0"/>
        <w:i w:val="0"/>
        <w:sz w:val="28"/>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 w15:restartNumberingAfterBreak="0">
    <w:nsid w:val="0AD07519"/>
    <w:multiLevelType w:val="hybridMultilevel"/>
    <w:tmpl w:val="119E25BC"/>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0DAE7206"/>
    <w:multiLevelType w:val="hybridMultilevel"/>
    <w:tmpl w:val="87344BAC"/>
    <w:lvl w:ilvl="0" w:tplc="AFCEF136">
      <w:start w:val="1"/>
      <w:numFmt w:val="decimal"/>
      <w:pStyle w:val="31"/>
      <w:lvlText w:val="3.%1."/>
      <w:lvlJc w:val="center"/>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DD436C7"/>
    <w:multiLevelType w:val="hybridMultilevel"/>
    <w:tmpl w:val="74C6730E"/>
    <w:lvl w:ilvl="0" w:tplc="11E039CA">
      <w:start w:val="1"/>
      <w:numFmt w:val="decimal"/>
      <w:pStyle w:val="421"/>
      <w:lvlText w:val="4.2.%1."/>
      <w:lvlJc w:val="left"/>
      <w:pPr>
        <w:ind w:left="717" w:hanging="360"/>
      </w:pPr>
      <w:rPr>
        <w:rFonts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0F2390A"/>
    <w:multiLevelType w:val="hybridMultilevel"/>
    <w:tmpl w:val="CDC24616"/>
    <w:lvl w:ilvl="0" w:tplc="3BCA22D0">
      <w:start w:val="4"/>
      <w:numFmt w:val="bullet"/>
      <w:lvlText w:val="–"/>
      <w:lvlJc w:val="left"/>
      <w:pPr>
        <w:ind w:left="720" w:hanging="360"/>
      </w:pPr>
      <w:rPr>
        <w:rFonts w:ascii="Times New Roman" w:eastAsia="Calibri" w:hAnsi="Times New Roman" w:cs="Times New Roman" w:hint="default"/>
      </w:rPr>
    </w:lvl>
    <w:lvl w:ilvl="1" w:tplc="3BCA22D0">
      <w:start w:val="4"/>
      <w:numFmt w:val="bullet"/>
      <w:lvlText w:val="–"/>
      <w:lvlJc w:val="left"/>
      <w:pPr>
        <w:ind w:left="1440" w:hanging="360"/>
      </w:pPr>
      <w:rPr>
        <w:rFonts w:ascii="Times New Roman" w:eastAsia="Calibr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11965464"/>
    <w:multiLevelType w:val="hybridMultilevel"/>
    <w:tmpl w:val="905EF46C"/>
    <w:lvl w:ilvl="0" w:tplc="BA28470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12D655A5"/>
    <w:multiLevelType w:val="hybridMultilevel"/>
    <w:tmpl w:val="C4BAAFBC"/>
    <w:lvl w:ilvl="0" w:tplc="1792B9AE">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6" w15:restartNumberingAfterBreak="0">
    <w:nsid w:val="12E749D6"/>
    <w:multiLevelType w:val="hybridMultilevel"/>
    <w:tmpl w:val="63A2A012"/>
    <w:lvl w:ilvl="0" w:tplc="DFB2709A">
      <w:start w:val="2023"/>
      <w:numFmt w:val="decimal"/>
      <w:lvlText w:val="%1"/>
      <w:lvlJc w:val="left"/>
      <w:pPr>
        <w:ind w:left="5029" w:hanging="555"/>
      </w:pPr>
      <w:rPr>
        <w:rFonts w:hint="default"/>
      </w:rPr>
    </w:lvl>
    <w:lvl w:ilvl="1" w:tplc="04220019" w:tentative="1">
      <w:start w:val="1"/>
      <w:numFmt w:val="lowerLetter"/>
      <w:lvlText w:val="%2."/>
      <w:lvlJc w:val="left"/>
      <w:pPr>
        <w:ind w:left="5554" w:hanging="360"/>
      </w:pPr>
    </w:lvl>
    <w:lvl w:ilvl="2" w:tplc="0422001B" w:tentative="1">
      <w:start w:val="1"/>
      <w:numFmt w:val="lowerRoman"/>
      <w:lvlText w:val="%3."/>
      <w:lvlJc w:val="right"/>
      <w:pPr>
        <w:ind w:left="6274" w:hanging="180"/>
      </w:pPr>
    </w:lvl>
    <w:lvl w:ilvl="3" w:tplc="0422000F" w:tentative="1">
      <w:start w:val="1"/>
      <w:numFmt w:val="decimal"/>
      <w:lvlText w:val="%4."/>
      <w:lvlJc w:val="left"/>
      <w:pPr>
        <w:ind w:left="6994" w:hanging="360"/>
      </w:pPr>
    </w:lvl>
    <w:lvl w:ilvl="4" w:tplc="04220019" w:tentative="1">
      <w:start w:val="1"/>
      <w:numFmt w:val="lowerLetter"/>
      <w:lvlText w:val="%5."/>
      <w:lvlJc w:val="left"/>
      <w:pPr>
        <w:ind w:left="7714" w:hanging="360"/>
      </w:pPr>
    </w:lvl>
    <w:lvl w:ilvl="5" w:tplc="0422001B" w:tentative="1">
      <w:start w:val="1"/>
      <w:numFmt w:val="lowerRoman"/>
      <w:lvlText w:val="%6."/>
      <w:lvlJc w:val="right"/>
      <w:pPr>
        <w:ind w:left="8434" w:hanging="180"/>
      </w:pPr>
    </w:lvl>
    <w:lvl w:ilvl="6" w:tplc="0422000F" w:tentative="1">
      <w:start w:val="1"/>
      <w:numFmt w:val="decimal"/>
      <w:lvlText w:val="%7."/>
      <w:lvlJc w:val="left"/>
      <w:pPr>
        <w:ind w:left="9154" w:hanging="360"/>
      </w:pPr>
    </w:lvl>
    <w:lvl w:ilvl="7" w:tplc="04220019" w:tentative="1">
      <w:start w:val="1"/>
      <w:numFmt w:val="lowerLetter"/>
      <w:lvlText w:val="%8."/>
      <w:lvlJc w:val="left"/>
      <w:pPr>
        <w:ind w:left="9874" w:hanging="360"/>
      </w:pPr>
    </w:lvl>
    <w:lvl w:ilvl="8" w:tplc="0422001B" w:tentative="1">
      <w:start w:val="1"/>
      <w:numFmt w:val="lowerRoman"/>
      <w:lvlText w:val="%9."/>
      <w:lvlJc w:val="right"/>
      <w:pPr>
        <w:ind w:left="10594" w:hanging="180"/>
      </w:pPr>
    </w:lvl>
  </w:abstractNum>
  <w:abstractNum w:abstractNumId="17" w15:restartNumberingAfterBreak="0">
    <w:nsid w:val="12F56E8F"/>
    <w:multiLevelType w:val="hybridMultilevel"/>
    <w:tmpl w:val="57CA4390"/>
    <w:lvl w:ilvl="0" w:tplc="F05C8FA0">
      <w:start w:val="1"/>
      <w:numFmt w:val="decimal"/>
      <w:pStyle w:val="4"/>
      <w:lvlText w:val="4.%1."/>
      <w:lvlJc w:val="center"/>
      <w:pPr>
        <w:ind w:left="360" w:hanging="360"/>
      </w:pPr>
      <w:rPr>
        <w:rFonts w:ascii="Times New Roman" w:hAnsi="Times New Roman" w:hint="default"/>
        <w:b/>
        <w:bCs w:val="0"/>
        <w:i w:val="0"/>
        <w:iCs w:val="0"/>
        <w:caps w:val="0"/>
        <w:strike w:val="0"/>
        <w:dstrike w:val="0"/>
        <w:vanish w:val="0"/>
        <w:color w:val="000000"/>
        <w:spacing w:val="0"/>
        <w:kern w:val="0"/>
        <w:position w:val="0"/>
        <w:sz w:val="28"/>
        <w:u w:val="none"/>
        <w:effect w:val="none"/>
        <w:vertAlign w:val="baseline"/>
        <w:em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3264EB5"/>
    <w:multiLevelType w:val="hybridMultilevel"/>
    <w:tmpl w:val="8C5C25E8"/>
    <w:lvl w:ilvl="0" w:tplc="3BCA22D0">
      <w:start w:val="4"/>
      <w:numFmt w:val="bullet"/>
      <w:lvlText w:val="–"/>
      <w:lvlJc w:val="left"/>
      <w:pPr>
        <w:ind w:left="720" w:hanging="360"/>
      </w:pPr>
      <w:rPr>
        <w:rFonts w:ascii="Times New Roman" w:eastAsia="Calibri" w:hAnsi="Times New Roman" w:cs="Times New Roman" w:hint="default"/>
      </w:rPr>
    </w:lvl>
    <w:lvl w:ilvl="1" w:tplc="3BCA22D0">
      <w:start w:val="4"/>
      <w:numFmt w:val="bullet"/>
      <w:lvlText w:val="–"/>
      <w:lvlJc w:val="left"/>
      <w:pPr>
        <w:ind w:left="1440" w:hanging="360"/>
      </w:pPr>
      <w:rPr>
        <w:rFonts w:ascii="Times New Roman" w:eastAsia="Calibr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13316C2E"/>
    <w:multiLevelType w:val="hybridMultilevel"/>
    <w:tmpl w:val="03EA9E22"/>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15:restartNumberingAfterBreak="0">
    <w:nsid w:val="13902BEF"/>
    <w:multiLevelType w:val="hybridMultilevel"/>
    <w:tmpl w:val="882C8750"/>
    <w:lvl w:ilvl="0" w:tplc="3BCA22D0">
      <w:start w:val="4"/>
      <w:numFmt w:val="bullet"/>
      <w:lvlText w:val="–"/>
      <w:lvlJc w:val="left"/>
      <w:pPr>
        <w:ind w:left="1429" w:hanging="360"/>
      </w:pPr>
      <w:rPr>
        <w:rFonts w:ascii="Times New Roman" w:eastAsia="Calibri" w:hAnsi="Times New Roman" w:cs="Times New Roman" w:hint="default"/>
      </w:rPr>
    </w:lvl>
    <w:lvl w:ilvl="1" w:tplc="98628048">
      <w:numFmt w:val="bullet"/>
      <w:lvlText w:val="-"/>
      <w:lvlJc w:val="left"/>
      <w:pPr>
        <w:ind w:left="2149" w:hanging="360"/>
      </w:pPr>
      <w:rPr>
        <w:rFonts w:ascii="Times New Roman" w:eastAsia="Calibr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 w15:restartNumberingAfterBreak="0">
    <w:nsid w:val="13BD7394"/>
    <w:multiLevelType w:val="hybridMultilevel"/>
    <w:tmpl w:val="16E46740"/>
    <w:lvl w:ilvl="0" w:tplc="4CC221DA">
      <w:start w:val="1"/>
      <w:numFmt w:val="decimal"/>
      <w:pStyle w:val="6"/>
      <w:lvlText w:val="4.2.%1."/>
      <w:lvlJc w:val="center"/>
      <w:pPr>
        <w:ind w:left="720" w:hanging="360"/>
      </w:pPr>
      <w:rPr>
        <w:rFonts w:ascii="Times New Roman" w:hAnsi="Times New Roman" w:hint="default"/>
        <w:b/>
        <w:bCs w:val="0"/>
        <w:i w:val="0"/>
        <w:iCs w:val="0"/>
        <w:caps w:val="0"/>
        <w:strike w:val="0"/>
        <w:dstrike w:val="0"/>
        <w:vanish w:val="0"/>
        <w:color w:val="000000"/>
        <w:spacing w:val="0"/>
        <w:kern w:val="0"/>
        <w:position w:val="0"/>
        <w:sz w:val="28"/>
        <w:u w:val="none"/>
        <w:effect w:val="none"/>
        <w:vertAlign w:val="baseline"/>
        <w:em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4D733F3"/>
    <w:multiLevelType w:val="hybridMultilevel"/>
    <w:tmpl w:val="45FA16AC"/>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15:restartNumberingAfterBreak="0">
    <w:nsid w:val="155342E9"/>
    <w:multiLevelType w:val="hybridMultilevel"/>
    <w:tmpl w:val="47C26224"/>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4" w15:restartNumberingAfterBreak="0">
    <w:nsid w:val="17F36D74"/>
    <w:multiLevelType w:val="hybridMultilevel"/>
    <w:tmpl w:val="89BEA766"/>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5" w15:restartNumberingAfterBreak="0">
    <w:nsid w:val="18E410BE"/>
    <w:multiLevelType w:val="hybridMultilevel"/>
    <w:tmpl w:val="9670EF5C"/>
    <w:lvl w:ilvl="0" w:tplc="50D44882">
      <w:start w:val="1"/>
      <w:numFmt w:val="decimal"/>
      <w:pStyle w:val="310"/>
      <w:lvlText w:val="3.%1."/>
      <w:lvlJc w:val="center"/>
      <w:pPr>
        <w:ind w:left="720" w:hanging="360"/>
      </w:pPr>
      <w:rPr>
        <w:rFonts w:ascii="Times New Roman" w:hAnsi="Times New Roman" w:hint="default"/>
        <w:b/>
        <w:bCs w:val="0"/>
        <w:i w:val="0"/>
        <w:iCs w:val="0"/>
        <w:caps w:val="0"/>
        <w:strike w:val="0"/>
        <w:dstrike w:val="0"/>
        <w:vanish w:val="0"/>
        <w:color w:val="000000"/>
        <w:spacing w:val="0"/>
        <w:kern w:val="0"/>
        <w:position w:val="0"/>
        <w:sz w:val="28"/>
        <w:u w:val="none"/>
        <w:effect w:val="none"/>
        <w:vertAlign w:val="baseline"/>
        <w:em w:val="none"/>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1931282E"/>
    <w:multiLevelType w:val="hybridMultilevel"/>
    <w:tmpl w:val="3BD4AF74"/>
    <w:lvl w:ilvl="0" w:tplc="BA28470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1AE03321"/>
    <w:multiLevelType w:val="hybridMultilevel"/>
    <w:tmpl w:val="7082A6F4"/>
    <w:lvl w:ilvl="0" w:tplc="735ADCB2">
      <w:start w:val="1"/>
      <w:numFmt w:val="decimal"/>
      <w:pStyle w:val="a"/>
      <w:lvlText w:val="%1."/>
      <w:lvlJc w:val="left"/>
      <w:pPr>
        <w:ind w:left="717"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1C0C3624"/>
    <w:multiLevelType w:val="hybridMultilevel"/>
    <w:tmpl w:val="88163D26"/>
    <w:lvl w:ilvl="0" w:tplc="BA284708">
      <w:start w:val="1"/>
      <w:numFmt w:val="decimal"/>
      <w:lvlText w:val="%1"/>
      <w:lvlJc w:val="left"/>
      <w:pPr>
        <w:ind w:left="0" w:firstLine="709"/>
      </w:pPr>
      <w:rPr>
        <w:rFonts w:hint="default"/>
        <w:b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1E0F4F8F"/>
    <w:multiLevelType w:val="hybridMultilevel"/>
    <w:tmpl w:val="C18C90CE"/>
    <w:lvl w:ilvl="0" w:tplc="3BCA22D0">
      <w:start w:val="4"/>
      <w:numFmt w:val="bulle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0" w15:restartNumberingAfterBreak="0">
    <w:nsid w:val="1E4A2205"/>
    <w:multiLevelType w:val="hybridMultilevel"/>
    <w:tmpl w:val="446AF1A2"/>
    <w:lvl w:ilvl="0" w:tplc="801668FE">
      <w:start w:val="1"/>
      <w:numFmt w:val="decimal"/>
      <w:pStyle w:val="a0"/>
      <w:lvlText w:val="%1)"/>
      <w:lvlJc w:val="left"/>
      <w:pPr>
        <w:ind w:left="1211" w:hanging="360"/>
      </w:pPr>
      <w:rPr>
        <w:rFonts w:ascii="Times New Roman" w:hAnsi="Times New Roman" w:hint="default"/>
        <w:b w:val="0"/>
        <w:bCs w:val="0"/>
        <w:i w:val="0"/>
        <w:iCs w:val="0"/>
        <w:caps w:val="0"/>
        <w:strike w:val="0"/>
        <w:dstrike w:val="0"/>
        <w:vanish w:val="0"/>
        <w:color w:val="000000"/>
        <w:spacing w:val="0"/>
        <w:kern w:val="0"/>
        <w:position w:val="0"/>
        <w:sz w:val="28"/>
        <w:u w:val="none"/>
        <w:effect w:val="none"/>
        <w:vertAlign w:val="baseline"/>
        <w:em w:val="none"/>
      </w:r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31" w15:restartNumberingAfterBreak="0">
    <w:nsid w:val="1ED20C5E"/>
    <w:multiLevelType w:val="hybridMultilevel"/>
    <w:tmpl w:val="5D420294"/>
    <w:lvl w:ilvl="0" w:tplc="3BCA22D0">
      <w:start w:val="4"/>
      <w:numFmt w:val="bullet"/>
      <w:lvlText w:val="–"/>
      <w:lvlJc w:val="left"/>
      <w:pPr>
        <w:ind w:left="720" w:hanging="360"/>
      </w:pPr>
      <w:rPr>
        <w:rFonts w:ascii="Times New Roman" w:eastAsia="Calibri" w:hAnsi="Times New Roman" w:cs="Times New Roman" w:hint="default"/>
      </w:rPr>
    </w:lvl>
    <w:lvl w:ilvl="1" w:tplc="3BCA22D0">
      <w:start w:val="4"/>
      <w:numFmt w:val="bullet"/>
      <w:lvlText w:val="–"/>
      <w:lvlJc w:val="left"/>
      <w:pPr>
        <w:ind w:left="1440" w:hanging="360"/>
      </w:pPr>
      <w:rPr>
        <w:rFonts w:ascii="Times New Roman" w:eastAsia="Calibr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21E745C2"/>
    <w:multiLevelType w:val="hybridMultilevel"/>
    <w:tmpl w:val="57E669D0"/>
    <w:lvl w:ilvl="0" w:tplc="7D34B54A">
      <w:start w:val="1"/>
      <w:numFmt w:val="decimal"/>
      <w:pStyle w:val="341"/>
      <w:lvlText w:val="3.4.%1."/>
      <w:lvlJc w:val="center"/>
      <w:pPr>
        <w:ind w:left="720" w:hanging="360"/>
      </w:pPr>
      <w:rPr>
        <w:rFonts w:ascii="Times New Roman" w:hAnsi="Times New Roman" w:hint="default"/>
        <w:b w:val="0"/>
        <w:bCs w:val="0"/>
        <w:i w:val="0"/>
        <w:iCs w:val="0"/>
        <w:caps w:val="0"/>
        <w:strike w:val="0"/>
        <w:dstrike w:val="0"/>
        <w:vanish w:val="0"/>
        <w:color w:val="000000"/>
        <w:spacing w:val="0"/>
        <w:kern w:val="0"/>
        <w:position w:val="0"/>
        <w:sz w:val="28"/>
        <w:u w:val="none"/>
        <w:effect w:val="none"/>
        <w:vertAlign w:val="baseline"/>
        <w:em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22B76F8A"/>
    <w:multiLevelType w:val="hybridMultilevel"/>
    <w:tmpl w:val="816EDF9C"/>
    <w:lvl w:ilvl="0" w:tplc="3BCA22D0">
      <w:start w:val="4"/>
      <w:numFmt w:val="bullet"/>
      <w:lvlText w:val="–"/>
      <w:lvlJc w:val="left"/>
      <w:pPr>
        <w:ind w:left="1429" w:hanging="360"/>
      </w:pPr>
      <w:rPr>
        <w:rFonts w:ascii="Times New Roman" w:eastAsia="Calibri" w:hAnsi="Times New Roman" w:cs="Times New Roman" w:hint="default"/>
      </w:rPr>
    </w:lvl>
    <w:lvl w:ilvl="1" w:tplc="3BCA22D0">
      <w:start w:val="4"/>
      <w:numFmt w:val="bullet"/>
      <w:lvlText w:val="–"/>
      <w:lvlJc w:val="left"/>
      <w:pPr>
        <w:ind w:left="2149" w:hanging="360"/>
      </w:pPr>
      <w:rPr>
        <w:rFonts w:ascii="Times New Roman" w:eastAsia="Calibr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15:restartNumberingAfterBreak="0">
    <w:nsid w:val="23AB7EEC"/>
    <w:multiLevelType w:val="hybridMultilevel"/>
    <w:tmpl w:val="6CAEB704"/>
    <w:lvl w:ilvl="0" w:tplc="C90C71E8">
      <w:start w:val="1"/>
      <w:numFmt w:val="decimal"/>
      <w:pStyle w:val="5"/>
      <w:lvlText w:val="4.1.%1."/>
      <w:lvlJc w:val="center"/>
      <w:pPr>
        <w:ind w:left="720" w:hanging="360"/>
      </w:pPr>
      <w:rPr>
        <w:rFonts w:ascii="Times New Roman" w:hAnsi="Times New Roman" w:hint="default"/>
        <w:b/>
        <w:bCs w:val="0"/>
        <w:i w:val="0"/>
        <w:iCs w:val="0"/>
        <w:caps w:val="0"/>
        <w:strike w:val="0"/>
        <w:dstrike w:val="0"/>
        <w:vanish w:val="0"/>
        <w:color w:val="000000"/>
        <w:spacing w:val="0"/>
        <w:kern w:val="0"/>
        <w:position w:val="0"/>
        <w:sz w:val="28"/>
        <w:u w:val="none"/>
        <w:effect w:val="none"/>
        <w:vertAlign w:val="baseline"/>
        <w:em w:val="none"/>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245B6BF5"/>
    <w:multiLevelType w:val="hybridMultilevel"/>
    <w:tmpl w:val="D9B0C240"/>
    <w:lvl w:ilvl="0" w:tplc="3BCA22D0">
      <w:start w:val="4"/>
      <w:numFmt w:val="bullet"/>
      <w:lvlText w:val="–"/>
      <w:lvlJc w:val="left"/>
      <w:pPr>
        <w:ind w:left="1429" w:hanging="360"/>
      </w:pPr>
      <w:rPr>
        <w:rFonts w:ascii="Times New Roman" w:eastAsia="Calibri" w:hAnsi="Times New Roman" w:cs="Times New Roman"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6" w15:restartNumberingAfterBreak="0">
    <w:nsid w:val="273D0956"/>
    <w:multiLevelType w:val="hybridMultilevel"/>
    <w:tmpl w:val="D8CA7C42"/>
    <w:lvl w:ilvl="0" w:tplc="3BCA22D0">
      <w:start w:val="4"/>
      <w:numFmt w:val="bulle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7" w15:restartNumberingAfterBreak="0">
    <w:nsid w:val="282418ED"/>
    <w:multiLevelType w:val="hybridMultilevel"/>
    <w:tmpl w:val="F0F2F38E"/>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8" w15:restartNumberingAfterBreak="0">
    <w:nsid w:val="287D7A63"/>
    <w:multiLevelType w:val="hybridMultilevel"/>
    <w:tmpl w:val="F4BA34F6"/>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9" w15:restartNumberingAfterBreak="0">
    <w:nsid w:val="291C54CB"/>
    <w:multiLevelType w:val="hybridMultilevel"/>
    <w:tmpl w:val="A7E0E822"/>
    <w:lvl w:ilvl="0" w:tplc="E5DCCBF8">
      <w:start w:val="1"/>
      <w:numFmt w:val="decimal"/>
      <w:pStyle w:val="311"/>
      <w:lvlText w:val="3.1.%1."/>
      <w:lvlJc w:val="left"/>
      <w:pPr>
        <w:ind w:left="927"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2A8E3F32"/>
    <w:multiLevelType w:val="hybridMultilevel"/>
    <w:tmpl w:val="48EE42DA"/>
    <w:lvl w:ilvl="0" w:tplc="BA284708">
      <w:start w:val="1"/>
      <w:numFmt w:val="decimal"/>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1" w15:restartNumberingAfterBreak="0">
    <w:nsid w:val="2B5B013C"/>
    <w:multiLevelType w:val="hybridMultilevel"/>
    <w:tmpl w:val="32DA1F0C"/>
    <w:lvl w:ilvl="0" w:tplc="80FA9CC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2" w15:restartNumberingAfterBreak="0">
    <w:nsid w:val="2B86637F"/>
    <w:multiLevelType w:val="hybridMultilevel"/>
    <w:tmpl w:val="90104BBC"/>
    <w:lvl w:ilvl="0" w:tplc="4F0C0404">
      <w:start w:val="1"/>
      <w:numFmt w:val="decimal"/>
      <w:pStyle w:val="11"/>
      <w:lvlText w:val="1.%1."/>
      <w:lvlJc w:val="center"/>
      <w:pPr>
        <w:ind w:left="1571" w:hanging="360"/>
      </w:pPr>
      <w:rPr>
        <w:rFonts w:ascii="Times New Roman" w:hAnsi="Times New Roman" w:hint="default"/>
        <w:b/>
        <w:bCs w:val="0"/>
        <w:i w:val="0"/>
        <w:iCs w:val="0"/>
        <w:caps w:val="0"/>
        <w:strike w:val="0"/>
        <w:dstrike w:val="0"/>
        <w:vanish w:val="0"/>
        <w:color w:val="000000"/>
        <w:spacing w:val="0"/>
        <w:kern w:val="0"/>
        <w:position w:val="0"/>
        <w:sz w:val="28"/>
        <w:u w:val="none"/>
        <w:effect w:val="none"/>
        <w:vertAlign w:val="baseline"/>
        <w:em w:val="none"/>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3" w15:restartNumberingAfterBreak="0">
    <w:nsid w:val="2BA33CFB"/>
    <w:multiLevelType w:val="hybridMultilevel"/>
    <w:tmpl w:val="42FE829A"/>
    <w:lvl w:ilvl="0" w:tplc="3BCA22D0">
      <w:start w:val="4"/>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4" w15:restartNumberingAfterBreak="0">
    <w:nsid w:val="2CC415C7"/>
    <w:multiLevelType w:val="hybridMultilevel"/>
    <w:tmpl w:val="526A4246"/>
    <w:lvl w:ilvl="0" w:tplc="80FA9CC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5" w15:restartNumberingAfterBreak="0">
    <w:nsid w:val="2E9C5E2C"/>
    <w:multiLevelType w:val="multilevel"/>
    <w:tmpl w:val="707CAADC"/>
    <w:lvl w:ilvl="0">
      <w:start w:val="1"/>
      <w:numFmt w:val="decimal"/>
      <w:lvlText w:val="%1"/>
      <w:lvlJc w:val="left"/>
      <w:pPr>
        <w:ind w:left="1571" w:hanging="360"/>
      </w:pPr>
      <w:rPr>
        <w:rFonts w:hint="default"/>
      </w:rPr>
    </w:lvl>
    <w:lvl w:ilvl="1">
      <w:start w:val="1"/>
      <w:numFmt w:val="decimal"/>
      <w:isLgl/>
      <w:lvlText w:val="%1.%2"/>
      <w:lvlJc w:val="left"/>
      <w:pPr>
        <w:ind w:left="1586" w:hanging="37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6" w15:restartNumberingAfterBreak="0">
    <w:nsid w:val="2ECD329D"/>
    <w:multiLevelType w:val="hybridMultilevel"/>
    <w:tmpl w:val="EEA269B6"/>
    <w:lvl w:ilvl="0" w:tplc="3BCA22D0">
      <w:start w:val="4"/>
      <w:numFmt w:val="bullet"/>
      <w:lvlText w:val="–"/>
      <w:lvlJc w:val="left"/>
      <w:pPr>
        <w:ind w:left="720" w:hanging="360"/>
      </w:pPr>
      <w:rPr>
        <w:rFonts w:ascii="Times New Roman" w:eastAsia="Calibri" w:hAnsi="Times New Roman" w:cs="Times New Roman" w:hint="default"/>
      </w:rPr>
    </w:lvl>
    <w:lvl w:ilvl="1" w:tplc="3BCA22D0">
      <w:start w:val="4"/>
      <w:numFmt w:val="bullet"/>
      <w:lvlText w:val="–"/>
      <w:lvlJc w:val="left"/>
      <w:pPr>
        <w:ind w:left="1440" w:hanging="360"/>
      </w:pPr>
      <w:rPr>
        <w:rFonts w:ascii="Times New Roman" w:eastAsia="Calibr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7" w15:restartNumberingAfterBreak="0">
    <w:nsid w:val="2F714305"/>
    <w:multiLevelType w:val="hybridMultilevel"/>
    <w:tmpl w:val="A2A66A12"/>
    <w:lvl w:ilvl="0" w:tplc="80FA9CC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8" w15:restartNumberingAfterBreak="0">
    <w:nsid w:val="2FE47CF8"/>
    <w:multiLevelType w:val="hybridMultilevel"/>
    <w:tmpl w:val="0736E20E"/>
    <w:lvl w:ilvl="0" w:tplc="3BCA22D0">
      <w:start w:val="4"/>
      <w:numFmt w:val="bullet"/>
      <w:lvlText w:val="–"/>
      <w:lvlJc w:val="left"/>
      <w:pPr>
        <w:ind w:left="720" w:hanging="360"/>
      </w:pPr>
      <w:rPr>
        <w:rFonts w:ascii="Times New Roman" w:eastAsia="Calibri" w:hAnsi="Times New Roman" w:cs="Times New Roman" w:hint="default"/>
      </w:rPr>
    </w:lvl>
    <w:lvl w:ilvl="1" w:tplc="3BCA22D0">
      <w:start w:val="4"/>
      <w:numFmt w:val="bullet"/>
      <w:lvlText w:val="–"/>
      <w:lvlJc w:val="left"/>
      <w:pPr>
        <w:ind w:left="1440" w:hanging="360"/>
      </w:pPr>
      <w:rPr>
        <w:rFonts w:ascii="Times New Roman" w:eastAsia="Calibr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9" w15:restartNumberingAfterBreak="0">
    <w:nsid w:val="30B84016"/>
    <w:multiLevelType w:val="hybridMultilevel"/>
    <w:tmpl w:val="9B64E9E4"/>
    <w:lvl w:ilvl="0" w:tplc="3BCA22D0">
      <w:start w:val="4"/>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0" w15:restartNumberingAfterBreak="0">
    <w:nsid w:val="30C668FB"/>
    <w:multiLevelType w:val="hybridMultilevel"/>
    <w:tmpl w:val="D3B0B1EA"/>
    <w:lvl w:ilvl="0" w:tplc="08EA5CC6">
      <w:start w:val="1"/>
      <w:numFmt w:val="decimal"/>
      <w:pStyle w:val="a1"/>
      <w:lvlText w:val="3.%1"/>
      <w:lvlJc w:val="center"/>
      <w:pPr>
        <w:ind w:left="720" w:hanging="360"/>
      </w:pPr>
      <w:rPr>
        <w:rFonts w:ascii="Times New Roman" w:hAnsi="Times New Roman" w:hint="default"/>
        <w:b/>
        <w:bCs w:val="0"/>
        <w:i w:val="0"/>
        <w:iCs w:val="0"/>
        <w:caps w:val="0"/>
        <w:strike w:val="0"/>
        <w:dstrike w:val="0"/>
        <w:vanish w:val="0"/>
        <w:color w:val="000000"/>
        <w:spacing w:val="0"/>
        <w:kern w:val="0"/>
        <w:position w:val="0"/>
        <w:sz w:val="28"/>
        <w:u w:val="none"/>
        <w:effect w:val="none"/>
        <w:vertAlign w:val="baseline"/>
        <w:em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340318C1"/>
    <w:multiLevelType w:val="hybridMultilevel"/>
    <w:tmpl w:val="BC60285C"/>
    <w:lvl w:ilvl="0" w:tplc="3BCA22D0">
      <w:start w:val="4"/>
      <w:numFmt w:val="bullet"/>
      <w:lvlText w:val="–"/>
      <w:lvlJc w:val="left"/>
      <w:pPr>
        <w:ind w:left="720" w:hanging="360"/>
      </w:pPr>
      <w:rPr>
        <w:rFonts w:ascii="Times New Roman" w:eastAsia="Calibri" w:hAnsi="Times New Roman" w:cs="Times New Roman" w:hint="default"/>
      </w:rPr>
    </w:lvl>
    <w:lvl w:ilvl="1" w:tplc="3BCA22D0">
      <w:start w:val="4"/>
      <w:numFmt w:val="bullet"/>
      <w:lvlText w:val="–"/>
      <w:lvlJc w:val="left"/>
      <w:pPr>
        <w:ind w:left="1440" w:hanging="360"/>
      </w:pPr>
      <w:rPr>
        <w:rFonts w:ascii="Times New Roman" w:eastAsia="Calibr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2" w15:restartNumberingAfterBreak="0">
    <w:nsid w:val="38B4211A"/>
    <w:multiLevelType w:val="hybridMultilevel"/>
    <w:tmpl w:val="3C1AFB20"/>
    <w:lvl w:ilvl="0" w:tplc="BA28470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15:restartNumberingAfterBreak="0">
    <w:nsid w:val="3C9847D4"/>
    <w:multiLevelType w:val="multilevel"/>
    <w:tmpl w:val="10D2B7CC"/>
    <w:lvl w:ilvl="0">
      <w:start w:val="1"/>
      <w:numFmt w:val="decimal"/>
      <w:lvlText w:val="%1"/>
      <w:lvlJc w:val="left"/>
      <w:pPr>
        <w:ind w:left="360" w:hanging="360"/>
      </w:pPr>
      <w:rPr>
        <w:rFonts w:hint="default"/>
      </w:rPr>
    </w:lvl>
    <w:lvl w:ilvl="1">
      <w:start w:val="3"/>
      <w:numFmt w:val="decimal"/>
      <w:isLgl/>
      <w:lvlText w:val="%1.%2"/>
      <w:lvlJc w:val="left"/>
      <w:pPr>
        <w:ind w:left="732" w:hanging="37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abstractNum w:abstractNumId="54" w15:restartNumberingAfterBreak="0">
    <w:nsid w:val="3DF51126"/>
    <w:multiLevelType w:val="hybridMultilevel"/>
    <w:tmpl w:val="156043A4"/>
    <w:lvl w:ilvl="0" w:tplc="BA284708">
      <w:start w:val="1"/>
      <w:numFmt w:val="decimal"/>
      <w:lvlText w:val="%1"/>
      <w:lvlJc w:val="left"/>
      <w:pPr>
        <w:ind w:left="0" w:firstLine="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3E9778F4"/>
    <w:multiLevelType w:val="hybridMultilevel"/>
    <w:tmpl w:val="0A9C508A"/>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56" w15:restartNumberingAfterBreak="0">
    <w:nsid w:val="41C7433F"/>
    <w:multiLevelType w:val="hybridMultilevel"/>
    <w:tmpl w:val="FA3EC49E"/>
    <w:lvl w:ilvl="0" w:tplc="80FA9CC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7" w15:restartNumberingAfterBreak="0">
    <w:nsid w:val="430E31C6"/>
    <w:multiLevelType w:val="hybridMultilevel"/>
    <w:tmpl w:val="4D565B68"/>
    <w:lvl w:ilvl="0" w:tplc="80FA9CC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58" w15:restartNumberingAfterBreak="0">
    <w:nsid w:val="43350FEB"/>
    <w:multiLevelType w:val="hybridMultilevel"/>
    <w:tmpl w:val="C2384FDE"/>
    <w:lvl w:ilvl="0" w:tplc="BA284708">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9" w15:restartNumberingAfterBreak="0">
    <w:nsid w:val="43B83E0C"/>
    <w:multiLevelType w:val="hybridMultilevel"/>
    <w:tmpl w:val="1A5EF960"/>
    <w:lvl w:ilvl="0" w:tplc="80FA9CC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0" w15:restartNumberingAfterBreak="0">
    <w:nsid w:val="43F2531C"/>
    <w:multiLevelType w:val="multilevel"/>
    <w:tmpl w:val="BE988356"/>
    <w:lvl w:ilvl="0">
      <w:start w:val="1"/>
      <w:numFmt w:val="decimal"/>
      <w:lvlText w:val="%1"/>
      <w:lvlJc w:val="left"/>
      <w:pPr>
        <w:ind w:left="720" w:hanging="360"/>
      </w:pPr>
      <w:rPr>
        <w:rFonts w:hint="default"/>
      </w:rPr>
    </w:lvl>
    <w:lvl w:ilvl="1">
      <w:start w:val="2"/>
      <w:numFmt w:val="decimal"/>
      <w:isLgl/>
      <w:lvlText w:val="%1.%2"/>
      <w:lvlJc w:val="left"/>
      <w:pPr>
        <w:ind w:left="1254" w:hanging="825"/>
      </w:pPr>
      <w:rPr>
        <w:rFonts w:hint="default"/>
      </w:rPr>
    </w:lvl>
    <w:lvl w:ilvl="2">
      <w:start w:val="4"/>
      <w:numFmt w:val="decimal"/>
      <w:isLgl/>
      <w:lvlText w:val="%1.%2.%3"/>
      <w:lvlJc w:val="left"/>
      <w:pPr>
        <w:ind w:left="1323" w:hanging="825"/>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716"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214" w:hanging="1440"/>
      </w:pPr>
      <w:rPr>
        <w:rFonts w:hint="default"/>
      </w:rPr>
    </w:lvl>
    <w:lvl w:ilvl="7">
      <w:start w:val="1"/>
      <w:numFmt w:val="decimal"/>
      <w:isLgl/>
      <w:lvlText w:val="%1.%2.%3.%4.%5.%6.%7.%8"/>
      <w:lvlJc w:val="left"/>
      <w:pPr>
        <w:ind w:left="2643" w:hanging="1800"/>
      </w:pPr>
      <w:rPr>
        <w:rFonts w:hint="default"/>
      </w:rPr>
    </w:lvl>
    <w:lvl w:ilvl="8">
      <w:start w:val="1"/>
      <w:numFmt w:val="decimal"/>
      <w:isLgl/>
      <w:lvlText w:val="%1.%2.%3.%4.%5.%6.%7.%8.%9"/>
      <w:lvlJc w:val="left"/>
      <w:pPr>
        <w:ind w:left="3072" w:hanging="2160"/>
      </w:pPr>
      <w:rPr>
        <w:rFonts w:hint="default"/>
      </w:rPr>
    </w:lvl>
  </w:abstractNum>
  <w:abstractNum w:abstractNumId="61" w15:restartNumberingAfterBreak="0">
    <w:nsid w:val="44C85CA9"/>
    <w:multiLevelType w:val="hybridMultilevel"/>
    <w:tmpl w:val="FB081150"/>
    <w:lvl w:ilvl="0" w:tplc="BA28470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15:restartNumberingAfterBreak="0">
    <w:nsid w:val="45F80E16"/>
    <w:multiLevelType w:val="hybridMultilevel"/>
    <w:tmpl w:val="357C22FC"/>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3" w15:restartNumberingAfterBreak="0">
    <w:nsid w:val="471709A2"/>
    <w:multiLevelType w:val="hybridMultilevel"/>
    <w:tmpl w:val="81DA23DE"/>
    <w:lvl w:ilvl="0" w:tplc="3BCA22D0">
      <w:start w:val="4"/>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47C92B1C"/>
    <w:multiLevelType w:val="hybridMultilevel"/>
    <w:tmpl w:val="23305366"/>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5" w15:restartNumberingAfterBreak="0">
    <w:nsid w:val="4C6A39B9"/>
    <w:multiLevelType w:val="hybridMultilevel"/>
    <w:tmpl w:val="007008A4"/>
    <w:lvl w:ilvl="0" w:tplc="B57AB61E">
      <w:start w:val="1"/>
      <w:numFmt w:val="decimal"/>
      <w:pStyle w:val="41"/>
      <w:lvlText w:val="4.%1."/>
      <w:lvlJc w:val="center"/>
      <w:pPr>
        <w:ind w:left="717" w:hanging="360"/>
      </w:pPr>
      <w:rPr>
        <w:rFonts w:ascii="Times New Roman" w:hAnsi="Times New Roman" w:hint="default"/>
        <w:b/>
        <w:bCs w:val="0"/>
        <w:i w:val="0"/>
        <w:iCs w:val="0"/>
        <w:caps w:val="0"/>
        <w:strike w:val="0"/>
        <w:dstrike w:val="0"/>
        <w:vanish w:val="0"/>
        <w:color w:val="000000"/>
        <w:spacing w:val="0"/>
        <w:kern w:val="0"/>
        <w:position w:val="0"/>
        <w:sz w:val="28"/>
        <w:u w:val="none"/>
        <w:effect w:val="none"/>
        <w:vertAlign w:val="baseline"/>
        <w:em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4E526EEB"/>
    <w:multiLevelType w:val="hybridMultilevel"/>
    <w:tmpl w:val="356275CC"/>
    <w:lvl w:ilvl="0" w:tplc="1792B9AE">
      <w:start w:val="1"/>
      <w:numFmt w:val="decimal"/>
      <w:lvlText w:val="%1"/>
      <w:lvlJc w:val="left"/>
      <w:pPr>
        <w:ind w:left="1571" w:hanging="360"/>
      </w:pPr>
      <w:rPr>
        <w:rFonts w:hint="default"/>
      </w:r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67" w15:restartNumberingAfterBreak="0">
    <w:nsid w:val="4E555F70"/>
    <w:multiLevelType w:val="hybridMultilevel"/>
    <w:tmpl w:val="3ECA1870"/>
    <w:lvl w:ilvl="0" w:tplc="1792B9AE">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15:restartNumberingAfterBreak="0">
    <w:nsid w:val="50B02EAC"/>
    <w:multiLevelType w:val="hybridMultilevel"/>
    <w:tmpl w:val="66EC02D2"/>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9" w15:restartNumberingAfterBreak="0">
    <w:nsid w:val="517F337B"/>
    <w:multiLevelType w:val="hybridMultilevel"/>
    <w:tmpl w:val="77B6E1CC"/>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0" w15:restartNumberingAfterBreak="0">
    <w:nsid w:val="52E15916"/>
    <w:multiLevelType w:val="hybridMultilevel"/>
    <w:tmpl w:val="F8F8FE6C"/>
    <w:lvl w:ilvl="0" w:tplc="80FA9CC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1" w15:restartNumberingAfterBreak="0">
    <w:nsid w:val="530823C8"/>
    <w:multiLevelType w:val="hybridMultilevel"/>
    <w:tmpl w:val="F50EB640"/>
    <w:lvl w:ilvl="0" w:tplc="80FA9CC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2" w15:restartNumberingAfterBreak="0">
    <w:nsid w:val="534E18E7"/>
    <w:multiLevelType w:val="hybridMultilevel"/>
    <w:tmpl w:val="0DE41E8E"/>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3" w15:restartNumberingAfterBreak="0">
    <w:nsid w:val="53D26E0D"/>
    <w:multiLevelType w:val="hybridMultilevel"/>
    <w:tmpl w:val="6450EAE4"/>
    <w:lvl w:ilvl="0" w:tplc="1792B9A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4" w15:restartNumberingAfterBreak="0">
    <w:nsid w:val="554917AF"/>
    <w:multiLevelType w:val="hybridMultilevel"/>
    <w:tmpl w:val="01A0C2E8"/>
    <w:lvl w:ilvl="0" w:tplc="3BCA22D0">
      <w:start w:val="4"/>
      <w:numFmt w:val="bulle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5" w15:restartNumberingAfterBreak="0">
    <w:nsid w:val="569B4828"/>
    <w:multiLevelType w:val="hybridMultilevel"/>
    <w:tmpl w:val="D70457C8"/>
    <w:lvl w:ilvl="0" w:tplc="3BCA22D0">
      <w:start w:val="4"/>
      <w:numFmt w:val="bullet"/>
      <w:lvlText w:val="–"/>
      <w:lvlJc w:val="left"/>
      <w:pPr>
        <w:ind w:left="360" w:hanging="360"/>
      </w:pPr>
      <w:rPr>
        <w:rFonts w:ascii="Times New Roman" w:eastAsia="Calibr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76" w15:restartNumberingAfterBreak="0">
    <w:nsid w:val="581320C0"/>
    <w:multiLevelType w:val="hybridMultilevel"/>
    <w:tmpl w:val="22821A48"/>
    <w:lvl w:ilvl="0" w:tplc="1792B9A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7" w15:restartNumberingAfterBreak="0">
    <w:nsid w:val="5A4C6EC4"/>
    <w:multiLevelType w:val="hybridMultilevel"/>
    <w:tmpl w:val="3F32E49C"/>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8" w15:restartNumberingAfterBreak="0">
    <w:nsid w:val="5B6326C2"/>
    <w:multiLevelType w:val="hybridMultilevel"/>
    <w:tmpl w:val="35FC62F8"/>
    <w:lvl w:ilvl="0" w:tplc="3BCA22D0">
      <w:start w:val="4"/>
      <w:numFmt w:val="bulle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9" w15:restartNumberingAfterBreak="0">
    <w:nsid w:val="5C9E6DA8"/>
    <w:multiLevelType w:val="hybridMultilevel"/>
    <w:tmpl w:val="232C95CE"/>
    <w:lvl w:ilvl="0" w:tplc="73E0F510">
      <w:start w:val="1"/>
      <w:numFmt w:val="decimal"/>
      <w:pStyle w:val="3231"/>
      <w:lvlText w:val="3.2.3.%1."/>
      <w:lvlJc w:val="left"/>
      <w:pPr>
        <w:ind w:left="1573" w:hanging="360"/>
      </w:pPr>
      <w:rPr>
        <w:rFonts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0" w15:restartNumberingAfterBreak="0">
    <w:nsid w:val="5CAE593D"/>
    <w:multiLevelType w:val="hybridMultilevel"/>
    <w:tmpl w:val="EB3A9A74"/>
    <w:lvl w:ilvl="0" w:tplc="1792B9AE">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5DD20530"/>
    <w:multiLevelType w:val="hybridMultilevel"/>
    <w:tmpl w:val="E186580A"/>
    <w:lvl w:ilvl="0" w:tplc="BA284708">
      <w:start w:val="1"/>
      <w:numFmt w:val="decimal"/>
      <w:lvlText w:val="%1"/>
      <w:lvlJc w:val="left"/>
      <w:pPr>
        <w:ind w:left="1571" w:hanging="360"/>
      </w:pPr>
      <w:rPr>
        <w:rFonts w:hint="default"/>
      </w:r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82" w15:restartNumberingAfterBreak="0">
    <w:nsid w:val="5E1F0E93"/>
    <w:multiLevelType w:val="hybridMultilevel"/>
    <w:tmpl w:val="9B1280F2"/>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3" w15:restartNumberingAfterBreak="0">
    <w:nsid w:val="5E5A7A7C"/>
    <w:multiLevelType w:val="hybridMultilevel"/>
    <w:tmpl w:val="7050473C"/>
    <w:lvl w:ilvl="0" w:tplc="80FA9CC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4" w15:restartNumberingAfterBreak="0">
    <w:nsid w:val="60FC73A4"/>
    <w:multiLevelType w:val="hybridMultilevel"/>
    <w:tmpl w:val="5704891C"/>
    <w:lvl w:ilvl="0" w:tplc="3BCA22D0">
      <w:start w:val="4"/>
      <w:numFmt w:val="bulle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5" w15:restartNumberingAfterBreak="0">
    <w:nsid w:val="6121018F"/>
    <w:multiLevelType w:val="hybridMultilevel"/>
    <w:tmpl w:val="08C48AB0"/>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6" w15:restartNumberingAfterBreak="0">
    <w:nsid w:val="630D34E6"/>
    <w:multiLevelType w:val="hybridMultilevel"/>
    <w:tmpl w:val="5148AE6A"/>
    <w:lvl w:ilvl="0" w:tplc="3BCA22D0">
      <w:start w:val="4"/>
      <w:numFmt w:val="bulle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7" w15:restartNumberingAfterBreak="0">
    <w:nsid w:val="6359223A"/>
    <w:multiLevelType w:val="hybridMultilevel"/>
    <w:tmpl w:val="76B8DFFC"/>
    <w:lvl w:ilvl="0" w:tplc="80FA9CC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8" w15:restartNumberingAfterBreak="0">
    <w:nsid w:val="63BE3269"/>
    <w:multiLevelType w:val="hybridMultilevel"/>
    <w:tmpl w:val="D9D201FA"/>
    <w:lvl w:ilvl="0" w:tplc="BA284708">
      <w:start w:val="1"/>
      <w:numFmt w:val="decimal"/>
      <w:lvlText w:val="%1"/>
      <w:lvlJc w:val="left"/>
      <w:pPr>
        <w:ind w:left="1571" w:hanging="360"/>
      </w:pPr>
      <w:rPr>
        <w:rFonts w:hint="default"/>
      </w:r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89" w15:restartNumberingAfterBreak="0">
    <w:nsid w:val="640D1D0F"/>
    <w:multiLevelType w:val="hybridMultilevel"/>
    <w:tmpl w:val="02A0045C"/>
    <w:lvl w:ilvl="0" w:tplc="3BCA22D0">
      <w:start w:val="4"/>
      <w:numFmt w:val="bullet"/>
      <w:lvlText w:val="–"/>
      <w:lvlJc w:val="left"/>
      <w:pPr>
        <w:ind w:left="720" w:hanging="360"/>
      </w:pPr>
      <w:rPr>
        <w:rFonts w:ascii="Times New Roman" w:eastAsia="Calibri" w:hAnsi="Times New Roman" w:cs="Times New Roman" w:hint="default"/>
      </w:rPr>
    </w:lvl>
    <w:lvl w:ilvl="1" w:tplc="3BCA22D0">
      <w:start w:val="4"/>
      <w:numFmt w:val="bullet"/>
      <w:lvlText w:val="–"/>
      <w:lvlJc w:val="left"/>
      <w:pPr>
        <w:ind w:left="1440" w:hanging="360"/>
      </w:pPr>
      <w:rPr>
        <w:rFonts w:ascii="Times New Roman" w:eastAsia="Calibr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0" w15:restartNumberingAfterBreak="0">
    <w:nsid w:val="643B781F"/>
    <w:multiLevelType w:val="hybridMultilevel"/>
    <w:tmpl w:val="3A7C1018"/>
    <w:lvl w:ilvl="0" w:tplc="1792B9A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1" w15:restartNumberingAfterBreak="0">
    <w:nsid w:val="64AD1F8B"/>
    <w:multiLevelType w:val="hybridMultilevel"/>
    <w:tmpl w:val="A3C08A7E"/>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2" w15:restartNumberingAfterBreak="0">
    <w:nsid w:val="6570559A"/>
    <w:multiLevelType w:val="hybridMultilevel"/>
    <w:tmpl w:val="57060B7C"/>
    <w:lvl w:ilvl="0" w:tplc="80FA9CC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3" w15:restartNumberingAfterBreak="0">
    <w:nsid w:val="65AB2C08"/>
    <w:multiLevelType w:val="hybridMultilevel"/>
    <w:tmpl w:val="C636A7E0"/>
    <w:lvl w:ilvl="0" w:tplc="3BCA22D0">
      <w:start w:val="4"/>
      <w:numFmt w:val="bullet"/>
      <w:lvlText w:val="–"/>
      <w:lvlJc w:val="left"/>
      <w:pPr>
        <w:ind w:left="720" w:hanging="360"/>
      </w:pPr>
      <w:rPr>
        <w:rFonts w:ascii="Times New Roman" w:eastAsia="Calibri" w:hAnsi="Times New Roman" w:cs="Times New Roman" w:hint="default"/>
      </w:rPr>
    </w:lvl>
    <w:lvl w:ilvl="1" w:tplc="3BCA22D0">
      <w:start w:val="4"/>
      <w:numFmt w:val="bullet"/>
      <w:lvlText w:val="–"/>
      <w:lvlJc w:val="left"/>
      <w:pPr>
        <w:ind w:left="1440" w:hanging="360"/>
      </w:pPr>
      <w:rPr>
        <w:rFonts w:ascii="Times New Roman" w:eastAsia="Calibr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4" w15:restartNumberingAfterBreak="0">
    <w:nsid w:val="67E745BB"/>
    <w:multiLevelType w:val="hybridMultilevel"/>
    <w:tmpl w:val="C5AAB4E4"/>
    <w:lvl w:ilvl="0" w:tplc="1792B9A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5" w15:restartNumberingAfterBreak="0">
    <w:nsid w:val="697D24EC"/>
    <w:multiLevelType w:val="hybridMultilevel"/>
    <w:tmpl w:val="667E62B8"/>
    <w:lvl w:ilvl="0" w:tplc="3BCA22D0">
      <w:start w:val="4"/>
      <w:numFmt w:val="bullet"/>
      <w:lvlText w:val="–"/>
      <w:lvlJc w:val="left"/>
      <w:pPr>
        <w:ind w:left="2149" w:hanging="360"/>
      </w:pPr>
      <w:rPr>
        <w:rFonts w:ascii="Times New Roman" w:eastAsia="Calibri" w:hAnsi="Times New Roman" w:cs="Times New Roman"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96" w15:restartNumberingAfterBreak="0">
    <w:nsid w:val="6B8E7A66"/>
    <w:multiLevelType w:val="hybridMultilevel"/>
    <w:tmpl w:val="01928C52"/>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7" w15:restartNumberingAfterBreak="0">
    <w:nsid w:val="6BA1421D"/>
    <w:multiLevelType w:val="hybridMultilevel"/>
    <w:tmpl w:val="38045E7C"/>
    <w:lvl w:ilvl="0" w:tplc="3BCA22D0">
      <w:start w:val="4"/>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8" w15:restartNumberingAfterBreak="0">
    <w:nsid w:val="6BCB2149"/>
    <w:multiLevelType w:val="hybridMultilevel"/>
    <w:tmpl w:val="59E41930"/>
    <w:lvl w:ilvl="0" w:tplc="3BCA22D0">
      <w:start w:val="4"/>
      <w:numFmt w:val="bulle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9" w15:restartNumberingAfterBreak="0">
    <w:nsid w:val="6CCC2DFF"/>
    <w:multiLevelType w:val="hybridMultilevel"/>
    <w:tmpl w:val="AE266128"/>
    <w:lvl w:ilvl="0" w:tplc="3BCA22D0">
      <w:start w:val="4"/>
      <w:numFmt w:val="bullet"/>
      <w:lvlText w:val="–"/>
      <w:lvlJc w:val="left"/>
      <w:pPr>
        <w:ind w:left="360" w:hanging="360"/>
      </w:pPr>
      <w:rPr>
        <w:rFonts w:ascii="Times New Roman" w:eastAsia="Calibr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00" w15:restartNumberingAfterBreak="0">
    <w:nsid w:val="6E12658F"/>
    <w:multiLevelType w:val="hybridMultilevel"/>
    <w:tmpl w:val="BA143348"/>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1" w15:restartNumberingAfterBreak="0">
    <w:nsid w:val="6E185A07"/>
    <w:multiLevelType w:val="hybridMultilevel"/>
    <w:tmpl w:val="9FDEA6F6"/>
    <w:lvl w:ilvl="0" w:tplc="BA284708">
      <w:start w:val="1"/>
      <w:numFmt w:val="decimal"/>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2" w15:restartNumberingAfterBreak="0">
    <w:nsid w:val="6E1B57F3"/>
    <w:multiLevelType w:val="hybridMultilevel"/>
    <w:tmpl w:val="B0DEDA92"/>
    <w:lvl w:ilvl="0" w:tplc="80FA9CC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3" w15:restartNumberingAfterBreak="0">
    <w:nsid w:val="6F5E4996"/>
    <w:multiLevelType w:val="hybridMultilevel"/>
    <w:tmpl w:val="E04A0B5A"/>
    <w:lvl w:ilvl="0" w:tplc="426CB082">
      <w:start w:val="1"/>
      <w:numFmt w:val="decimal"/>
      <w:pStyle w:val="411"/>
      <w:lvlText w:val="4.1.%1."/>
      <w:lvlJc w:val="center"/>
      <w:pPr>
        <w:ind w:left="927" w:hanging="360"/>
      </w:pPr>
      <w:rPr>
        <w:rFonts w:ascii="Times New Roman" w:hAnsi="Times New Roman" w:hint="default"/>
        <w:b w:val="0"/>
        <w:bCs w:val="0"/>
        <w:i w:val="0"/>
        <w:iCs w:val="0"/>
        <w:caps w:val="0"/>
        <w:strike w:val="0"/>
        <w:dstrike w:val="0"/>
        <w:vanish w:val="0"/>
        <w:color w:val="000000"/>
        <w:spacing w:val="0"/>
        <w:kern w:val="0"/>
        <w:position w:val="0"/>
        <w:sz w:val="28"/>
        <w:u w:val="none"/>
        <w:effect w:val="none"/>
        <w:vertAlign w:val="baseline"/>
        <w:em w:val="no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4" w15:restartNumberingAfterBreak="0">
    <w:nsid w:val="70D27B1F"/>
    <w:multiLevelType w:val="hybridMultilevel"/>
    <w:tmpl w:val="37A88636"/>
    <w:lvl w:ilvl="0" w:tplc="3BCA22D0">
      <w:start w:val="4"/>
      <w:numFmt w:val="bullet"/>
      <w:lvlText w:val="–"/>
      <w:lvlJc w:val="left"/>
      <w:pPr>
        <w:ind w:left="720" w:hanging="360"/>
      </w:pPr>
      <w:rPr>
        <w:rFonts w:ascii="Times New Roman" w:eastAsia="Calibri" w:hAnsi="Times New Roman" w:cs="Times New Roman" w:hint="default"/>
      </w:rPr>
    </w:lvl>
    <w:lvl w:ilvl="1" w:tplc="3BCA22D0">
      <w:start w:val="4"/>
      <w:numFmt w:val="bullet"/>
      <w:lvlText w:val="–"/>
      <w:lvlJc w:val="left"/>
      <w:pPr>
        <w:ind w:left="1440" w:hanging="360"/>
      </w:pPr>
      <w:rPr>
        <w:rFonts w:ascii="Times New Roman" w:eastAsia="Calibr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5" w15:restartNumberingAfterBreak="0">
    <w:nsid w:val="717B59F8"/>
    <w:multiLevelType w:val="hybridMultilevel"/>
    <w:tmpl w:val="6B3409EA"/>
    <w:lvl w:ilvl="0" w:tplc="3BCA22D0">
      <w:start w:val="4"/>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6" w15:restartNumberingAfterBreak="0">
    <w:nsid w:val="72ED4817"/>
    <w:multiLevelType w:val="hybridMultilevel"/>
    <w:tmpl w:val="ACDADD06"/>
    <w:lvl w:ilvl="0" w:tplc="BA284708">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7" w15:restartNumberingAfterBreak="0">
    <w:nsid w:val="73B23CD5"/>
    <w:multiLevelType w:val="hybridMultilevel"/>
    <w:tmpl w:val="44026250"/>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8" w15:restartNumberingAfterBreak="0">
    <w:nsid w:val="741C2017"/>
    <w:multiLevelType w:val="hybridMultilevel"/>
    <w:tmpl w:val="01F8C29A"/>
    <w:lvl w:ilvl="0" w:tplc="1ABCE6B8">
      <w:start w:val="1"/>
      <w:numFmt w:val="decimal"/>
      <w:pStyle w:val="3310"/>
      <w:lvlText w:val="3.3.%1."/>
      <w:lvlJc w:val="left"/>
      <w:pPr>
        <w:ind w:left="1571"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9" w15:restartNumberingAfterBreak="0">
    <w:nsid w:val="745B23B8"/>
    <w:multiLevelType w:val="hybridMultilevel"/>
    <w:tmpl w:val="EB56D1D2"/>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0" w15:restartNumberingAfterBreak="0">
    <w:nsid w:val="76637553"/>
    <w:multiLevelType w:val="hybridMultilevel"/>
    <w:tmpl w:val="9E1C12E8"/>
    <w:lvl w:ilvl="0" w:tplc="80FA9CC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1" w15:restartNumberingAfterBreak="0">
    <w:nsid w:val="768476F8"/>
    <w:multiLevelType w:val="hybridMultilevel"/>
    <w:tmpl w:val="D2E29D80"/>
    <w:lvl w:ilvl="0" w:tplc="1792B9A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2" w15:restartNumberingAfterBreak="0">
    <w:nsid w:val="7C13331A"/>
    <w:multiLevelType w:val="hybridMultilevel"/>
    <w:tmpl w:val="1FBE3E1C"/>
    <w:lvl w:ilvl="0" w:tplc="4A283E2C">
      <w:start w:val="1"/>
      <w:numFmt w:val="decimal"/>
      <w:pStyle w:val="21"/>
      <w:lvlText w:val="2.%1."/>
      <w:lvlJc w:val="center"/>
      <w:pPr>
        <w:ind w:left="928" w:hanging="360"/>
      </w:pPr>
      <w:rPr>
        <w:rFonts w:ascii="Times New Roman" w:hAnsi="Times New Roman" w:hint="default"/>
        <w:b/>
        <w:bCs w:val="0"/>
        <w:i w:val="0"/>
        <w:iCs w:val="0"/>
        <w:caps w:val="0"/>
        <w:strike w:val="0"/>
        <w:dstrike w:val="0"/>
        <w:vanish w:val="0"/>
        <w:color w:val="000000"/>
        <w:spacing w:val="0"/>
        <w:kern w:val="0"/>
        <w:position w:val="0"/>
        <w:sz w:val="28"/>
        <w:u w:val="none"/>
        <w:effect w:val="none"/>
        <w:vertAlign w:val="baseline"/>
        <w:em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15:restartNumberingAfterBreak="0">
    <w:nsid w:val="7D044C7E"/>
    <w:multiLevelType w:val="hybridMultilevel"/>
    <w:tmpl w:val="791477BE"/>
    <w:lvl w:ilvl="0" w:tplc="3BCA22D0">
      <w:start w:val="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4" w15:restartNumberingAfterBreak="0">
    <w:nsid w:val="7F8F5A46"/>
    <w:multiLevelType w:val="hybridMultilevel"/>
    <w:tmpl w:val="A362576E"/>
    <w:lvl w:ilvl="0" w:tplc="AAF85766">
      <w:start w:val="1"/>
      <w:numFmt w:val="decimal"/>
      <w:pStyle w:val="3"/>
      <w:lvlText w:val="3.4.%1."/>
      <w:lvlJc w:val="center"/>
      <w:pPr>
        <w:ind w:left="927" w:hanging="360"/>
      </w:pPr>
      <w:rPr>
        <w:rFonts w:ascii="Times New Roman" w:hAnsi="Times New Roman" w:hint="default"/>
        <w:b/>
        <w:bCs w:val="0"/>
        <w:i w:val="0"/>
        <w:iCs w:val="0"/>
        <w:caps w:val="0"/>
        <w:strike w:val="0"/>
        <w:dstrike w:val="0"/>
        <w:vanish w:val="0"/>
        <w:color w:val="000000"/>
        <w:spacing w:val="0"/>
        <w:kern w:val="0"/>
        <w:position w:val="0"/>
        <w:sz w:val="28"/>
        <w:u w:val="none"/>
        <w:effect w:val="none"/>
        <w:vertAlign w:val="baseline"/>
        <w:em w:val="none"/>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14"/>
  </w:num>
  <w:num w:numId="2">
    <w:abstractNumId w:val="17"/>
  </w:num>
  <w:num w:numId="3">
    <w:abstractNumId w:val="34"/>
  </w:num>
  <w:num w:numId="4">
    <w:abstractNumId w:val="21"/>
  </w:num>
  <w:num w:numId="5">
    <w:abstractNumId w:val="30"/>
  </w:num>
  <w:num w:numId="6">
    <w:abstractNumId w:val="50"/>
  </w:num>
  <w:num w:numId="7">
    <w:abstractNumId w:val="27"/>
  </w:num>
  <w:num w:numId="8">
    <w:abstractNumId w:val="65"/>
  </w:num>
  <w:num w:numId="9">
    <w:abstractNumId w:val="42"/>
  </w:num>
  <w:num w:numId="10">
    <w:abstractNumId w:val="112"/>
  </w:num>
  <w:num w:numId="11">
    <w:abstractNumId w:val="11"/>
  </w:num>
  <w:num w:numId="12">
    <w:abstractNumId w:val="80"/>
  </w:num>
  <w:num w:numId="13">
    <w:abstractNumId w:val="25"/>
  </w:num>
  <w:num w:numId="14">
    <w:abstractNumId w:val="39"/>
  </w:num>
  <w:num w:numId="15">
    <w:abstractNumId w:val="79"/>
  </w:num>
  <w:num w:numId="16">
    <w:abstractNumId w:val="108"/>
  </w:num>
  <w:num w:numId="17">
    <w:abstractNumId w:val="9"/>
  </w:num>
  <w:num w:numId="18">
    <w:abstractNumId w:val="12"/>
  </w:num>
  <w:num w:numId="19">
    <w:abstractNumId w:val="103"/>
  </w:num>
  <w:num w:numId="20">
    <w:abstractNumId w:val="32"/>
  </w:num>
  <w:num w:numId="21">
    <w:abstractNumId w:val="4"/>
  </w:num>
  <w:num w:numId="22">
    <w:abstractNumId w:val="66"/>
  </w:num>
  <w:num w:numId="23">
    <w:abstractNumId w:val="45"/>
  </w:num>
  <w:num w:numId="24">
    <w:abstractNumId w:val="88"/>
  </w:num>
  <w:num w:numId="25">
    <w:abstractNumId w:val="81"/>
  </w:num>
  <w:num w:numId="26">
    <w:abstractNumId w:val="60"/>
  </w:num>
  <w:num w:numId="27">
    <w:abstractNumId w:val="43"/>
  </w:num>
  <w:num w:numId="28">
    <w:abstractNumId w:val="63"/>
  </w:num>
  <w:num w:numId="29">
    <w:abstractNumId w:val="101"/>
  </w:num>
  <w:num w:numId="30">
    <w:abstractNumId w:val="35"/>
  </w:num>
  <w:num w:numId="31">
    <w:abstractNumId w:val="111"/>
  </w:num>
  <w:num w:numId="32">
    <w:abstractNumId w:val="15"/>
  </w:num>
  <w:num w:numId="33">
    <w:abstractNumId w:val="67"/>
  </w:num>
  <w:num w:numId="34">
    <w:abstractNumId w:val="76"/>
  </w:num>
  <w:num w:numId="35">
    <w:abstractNumId w:val="73"/>
  </w:num>
  <w:num w:numId="36">
    <w:abstractNumId w:val="6"/>
  </w:num>
  <w:num w:numId="37">
    <w:abstractNumId w:val="90"/>
  </w:num>
  <w:num w:numId="38">
    <w:abstractNumId w:val="94"/>
  </w:num>
  <w:num w:numId="39">
    <w:abstractNumId w:val="53"/>
  </w:num>
  <w:num w:numId="40">
    <w:abstractNumId w:val="106"/>
  </w:num>
  <w:num w:numId="41">
    <w:abstractNumId w:val="54"/>
  </w:num>
  <w:num w:numId="42">
    <w:abstractNumId w:val="52"/>
  </w:num>
  <w:num w:numId="43">
    <w:abstractNumId w:val="61"/>
  </w:num>
  <w:num w:numId="44">
    <w:abstractNumId w:val="37"/>
  </w:num>
  <w:num w:numId="45">
    <w:abstractNumId w:val="23"/>
  </w:num>
  <w:num w:numId="46">
    <w:abstractNumId w:val="91"/>
  </w:num>
  <w:num w:numId="47">
    <w:abstractNumId w:val="10"/>
  </w:num>
  <w:num w:numId="48">
    <w:abstractNumId w:val="77"/>
  </w:num>
  <w:num w:numId="49">
    <w:abstractNumId w:val="55"/>
  </w:num>
  <w:num w:numId="50">
    <w:abstractNumId w:val="22"/>
  </w:num>
  <w:num w:numId="51">
    <w:abstractNumId w:val="24"/>
  </w:num>
  <w:num w:numId="52">
    <w:abstractNumId w:val="62"/>
  </w:num>
  <w:num w:numId="53">
    <w:abstractNumId w:val="38"/>
  </w:num>
  <w:num w:numId="54">
    <w:abstractNumId w:val="64"/>
  </w:num>
  <w:num w:numId="55">
    <w:abstractNumId w:val="100"/>
  </w:num>
  <w:num w:numId="56">
    <w:abstractNumId w:val="82"/>
  </w:num>
  <w:num w:numId="57">
    <w:abstractNumId w:val="69"/>
  </w:num>
  <w:num w:numId="58">
    <w:abstractNumId w:val="105"/>
  </w:num>
  <w:num w:numId="59">
    <w:abstractNumId w:val="1"/>
  </w:num>
  <w:num w:numId="60">
    <w:abstractNumId w:val="19"/>
  </w:num>
  <w:num w:numId="61">
    <w:abstractNumId w:val="85"/>
  </w:num>
  <w:num w:numId="62">
    <w:abstractNumId w:val="96"/>
  </w:num>
  <w:num w:numId="63">
    <w:abstractNumId w:val="72"/>
  </w:num>
  <w:num w:numId="64">
    <w:abstractNumId w:val="107"/>
  </w:num>
  <w:num w:numId="65">
    <w:abstractNumId w:val="68"/>
  </w:num>
  <w:num w:numId="66">
    <w:abstractNumId w:val="113"/>
  </w:num>
  <w:num w:numId="67">
    <w:abstractNumId w:val="109"/>
  </w:num>
  <w:num w:numId="68">
    <w:abstractNumId w:val="18"/>
  </w:num>
  <w:num w:numId="69">
    <w:abstractNumId w:val="99"/>
  </w:num>
  <w:num w:numId="70">
    <w:abstractNumId w:val="75"/>
  </w:num>
  <w:num w:numId="71">
    <w:abstractNumId w:val="49"/>
  </w:num>
  <w:num w:numId="72">
    <w:abstractNumId w:val="87"/>
  </w:num>
  <w:num w:numId="73">
    <w:abstractNumId w:val="3"/>
  </w:num>
  <w:num w:numId="74">
    <w:abstractNumId w:val="26"/>
  </w:num>
  <w:num w:numId="75">
    <w:abstractNumId w:val="97"/>
  </w:num>
  <w:num w:numId="76">
    <w:abstractNumId w:val="16"/>
  </w:num>
  <w:num w:numId="77">
    <w:abstractNumId w:val="14"/>
  </w:num>
  <w:num w:numId="78">
    <w:abstractNumId w:val="44"/>
  </w:num>
  <w:num w:numId="79">
    <w:abstractNumId w:val="57"/>
  </w:num>
  <w:num w:numId="80">
    <w:abstractNumId w:val="110"/>
  </w:num>
  <w:num w:numId="81">
    <w:abstractNumId w:val="83"/>
  </w:num>
  <w:num w:numId="82">
    <w:abstractNumId w:val="71"/>
  </w:num>
  <w:num w:numId="83">
    <w:abstractNumId w:val="92"/>
  </w:num>
  <w:num w:numId="84">
    <w:abstractNumId w:val="7"/>
  </w:num>
  <w:num w:numId="85">
    <w:abstractNumId w:val="102"/>
  </w:num>
  <w:num w:numId="86">
    <w:abstractNumId w:val="47"/>
  </w:num>
  <w:num w:numId="87">
    <w:abstractNumId w:val="59"/>
  </w:num>
  <w:num w:numId="88">
    <w:abstractNumId w:val="56"/>
  </w:num>
  <w:num w:numId="89">
    <w:abstractNumId w:val="58"/>
  </w:num>
  <w:num w:numId="90">
    <w:abstractNumId w:val="70"/>
  </w:num>
  <w:num w:numId="91">
    <w:abstractNumId w:val="41"/>
  </w:num>
  <w:num w:numId="92">
    <w:abstractNumId w:val="28"/>
  </w:num>
  <w:num w:numId="93">
    <w:abstractNumId w:val="0"/>
  </w:num>
  <w:num w:numId="94">
    <w:abstractNumId w:val="29"/>
  </w:num>
  <w:num w:numId="95">
    <w:abstractNumId w:val="20"/>
  </w:num>
  <w:num w:numId="96">
    <w:abstractNumId w:val="33"/>
  </w:num>
  <w:num w:numId="97">
    <w:abstractNumId w:val="2"/>
  </w:num>
  <w:num w:numId="98">
    <w:abstractNumId w:val="36"/>
  </w:num>
  <w:num w:numId="99">
    <w:abstractNumId w:val="13"/>
  </w:num>
  <w:num w:numId="100">
    <w:abstractNumId w:val="89"/>
  </w:num>
  <w:num w:numId="101">
    <w:abstractNumId w:val="104"/>
  </w:num>
  <w:num w:numId="102">
    <w:abstractNumId w:val="51"/>
  </w:num>
  <w:num w:numId="103">
    <w:abstractNumId w:val="31"/>
  </w:num>
  <w:num w:numId="104">
    <w:abstractNumId w:val="46"/>
  </w:num>
  <w:num w:numId="105">
    <w:abstractNumId w:val="93"/>
  </w:num>
  <w:num w:numId="106">
    <w:abstractNumId w:val="48"/>
  </w:num>
  <w:num w:numId="107">
    <w:abstractNumId w:val="78"/>
  </w:num>
  <w:num w:numId="108">
    <w:abstractNumId w:val="98"/>
  </w:num>
  <w:num w:numId="109">
    <w:abstractNumId w:val="86"/>
  </w:num>
  <w:num w:numId="110">
    <w:abstractNumId w:val="84"/>
  </w:num>
  <w:num w:numId="111">
    <w:abstractNumId w:val="74"/>
  </w:num>
  <w:num w:numId="112">
    <w:abstractNumId w:val="95"/>
  </w:num>
  <w:num w:numId="113">
    <w:abstractNumId w:val="8"/>
  </w:num>
  <w:num w:numId="114">
    <w:abstractNumId w:val="5"/>
  </w:num>
  <w:num w:numId="115">
    <w:abstractNumId w:val="40"/>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1364"/>
    <w:rsid w:val="00000585"/>
    <w:rsid w:val="000007FA"/>
    <w:rsid w:val="00002237"/>
    <w:rsid w:val="0000274A"/>
    <w:rsid w:val="0000370D"/>
    <w:rsid w:val="00004785"/>
    <w:rsid w:val="00004CE2"/>
    <w:rsid w:val="00004CEF"/>
    <w:rsid w:val="000052D4"/>
    <w:rsid w:val="00005622"/>
    <w:rsid w:val="00005B4A"/>
    <w:rsid w:val="00005C8D"/>
    <w:rsid w:val="000064D9"/>
    <w:rsid w:val="00006D36"/>
    <w:rsid w:val="0000761C"/>
    <w:rsid w:val="000110F7"/>
    <w:rsid w:val="000115B9"/>
    <w:rsid w:val="00013B42"/>
    <w:rsid w:val="000158FC"/>
    <w:rsid w:val="00016715"/>
    <w:rsid w:val="00016D73"/>
    <w:rsid w:val="00017322"/>
    <w:rsid w:val="00017496"/>
    <w:rsid w:val="000200A3"/>
    <w:rsid w:val="000206B3"/>
    <w:rsid w:val="00020E09"/>
    <w:rsid w:val="0002157B"/>
    <w:rsid w:val="00021A1C"/>
    <w:rsid w:val="00021C54"/>
    <w:rsid w:val="0002224A"/>
    <w:rsid w:val="00022315"/>
    <w:rsid w:val="000224D6"/>
    <w:rsid w:val="00022C7D"/>
    <w:rsid w:val="00022D42"/>
    <w:rsid w:val="00023408"/>
    <w:rsid w:val="00023ED7"/>
    <w:rsid w:val="0002405E"/>
    <w:rsid w:val="0002410C"/>
    <w:rsid w:val="00024146"/>
    <w:rsid w:val="00024982"/>
    <w:rsid w:val="00025FBE"/>
    <w:rsid w:val="0002682E"/>
    <w:rsid w:val="00027651"/>
    <w:rsid w:val="00027659"/>
    <w:rsid w:val="00027F2B"/>
    <w:rsid w:val="00030024"/>
    <w:rsid w:val="00030305"/>
    <w:rsid w:val="00030496"/>
    <w:rsid w:val="00031618"/>
    <w:rsid w:val="00031ABA"/>
    <w:rsid w:val="00031C16"/>
    <w:rsid w:val="00031E62"/>
    <w:rsid w:val="00032A88"/>
    <w:rsid w:val="00032AD1"/>
    <w:rsid w:val="00032B92"/>
    <w:rsid w:val="00032CB9"/>
    <w:rsid w:val="00033397"/>
    <w:rsid w:val="0003369D"/>
    <w:rsid w:val="00033EEB"/>
    <w:rsid w:val="000343BC"/>
    <w:rsid w:val="00034D4F"/>
    <w:rsid w:val="00035E56"/>
    <w:rsid w:val="00036238"/>
    <w:rsid w:val="00036662"/>
    <w:rsid w:val="00036B42"/>
    <w:rsid w:val="0003705A"/>
    <w:rsid w:val="00041D8B"/>
    <w:rsid w:val="00044465"/>
    <w:rsid w:val="00044490"/>
    <w:rsid w:val="00046DE6"/>
    <w:rsid w:val="000477F7"/>
    <w:rsid w:val="00047D02"/>
    <w:rsid w:val="00047E67"/>
    <w:rsid w:val="00050047"/>
    <w:rsid w:val="000501DB"/>
    <w:rsid w:val="00051FCD"/>
    <w:rsid w:val="0005249A"/>
    <w:rsid w:val="00052564"/>
    <w:rsid w:val="000529F5"/>
    <w:rsid w:val="00053992"/>
    <w:rsid w:val="000565B4"/>
    <w:rsid w:val="000568B0"/>
    <w:rsid w:val="00057084"/>
    <w:rsid w:val="0005785A"/>
    <w:rsid w:val="00060506"/>
    <w:rsid w:val="00061584"/>
    <w:rsid w:val="00062303"/>
    <w:rsid w:val="00062923"/>
    <w:rsid w:val="000629C0"/>
    <w:rsid w:val="00062AC0"/>
    <w:rsid w:val="00062C12"/>
    <w:rsid w:val="00062D5A"/>
    <w:rsid w:val="00063350"/>
    <w:rsid w:val="00063FB2"/>
    <w:rsid w:val="0006450A"/>
    <w:rsid w:val="00064F5E"/>
    <w:rsid w:val="000656A0"/>
    <w:rsid w:val="000656EC"/>
    <w:rsid w:val="00066368"/>
    <w:rsid w:val="0006677E"/>
    <w:rsid w:val="000673D7"/>
    <w:rsid w:val="00067B12"/>
    <w:rsid w:val="00067CF6"/>
    <w:rsid w:val="000710B5"/>
    <w:rsid w:val="00071565"/>
    <w:rsid w:val="00071649"/>
    <w:rsid w:val="00072439"/>
    <w:rsid w:val="00073C3C"/>
    <w:rsid w:val="00073DC6"/>
    <w:rsid w:val="00074850"/>
    <w:rsid w:val="00074A0B"/>
    <w:rsid w:val="00074DE4"/>
    <w:rsid w:val="0007524F"/>
    <w:rsid w:val="0007587F"/>
    <w:rsid w:val="00076219"/>
    <w:rsid w:val="0007647C"/>
    <w:rsid w:val="00076762"/>
    <w:rsid w:val="00077288"/>
    <w:rsid w:val="00077978"/>
    <w:rsid w:val="00080319"/>
    <w:rsid w:val="00080533"/>
    <w:rsid w:val="00080B5E"/>
    <w:rsid w:val="00081695"/>
    <w:rsid w:val="000820FF"/>
    <w:rsid w:val="000829E8"/>
    <w:rsid w:val="00082D00"/>
    <w:rsid w:val="00083E5C"/>
    <w:rsid w:val="000848B3"/>
    <w:rsid w:val="00084AD2"/>
    <w:rsid w:val="00085745"/>
    <w:rsid w:val="00085C55"/>
    <w:rsid w:val="00085DC9"/>
    <w:rsid w:val="00086561"/>
    <w:rsid w:val="00086ADE"/>
    <w:rsid w:val="00086FB9"/>
    <w:rsid w:val="0008793A"/>
    <w:rsid w:val="00090832"/>
    <w:rsid w:val="00091AD7"/>
    <w:rsid w:val="000929BA"/>
    <w:rsid w:val="00092FAA"/>
    <w:rsid w:val="00093877"/>
    <w:rsid w:val="000939E4"/>
    <w:rsid w:val="00093A99"/>
    <w:rsid w:val="00093B75"/>
    <w:rsid w:val="00094027"/>
    <w:rsid w:val="00094A05"/>
    <w:rsid w:val="00095417"/>
    <w:rsid w:val="00095B60"/>
    <w:rsid w:val="00095E02"/>
    <w:rsid w:val="0009619A"/>
    <w:rsid w:val="00096446"/>
    <w:rsid w:val="00096BA1"/>
    <w:rsid w:val="000972EF"/>
    <w:rsid w:val="000A1CBD"/>
    <w:rsid w:val="000A1D3A"/>
    <w:rsid w:val="000A2732"/>
    <w:rsid w:val="000A3219"/>
    <w:rsid w:val="000A51D4"/>
    <w:rsid w:val="000A7D43"/>
    <w:rsid w:val="000A7F84"/>
    <w:rsid w:val="000B16F1"/>
    <w:rsid w:val="000B1D93"/>
    <w:rsid w:val="000B1F21"/>
    <w:rsid w:val="000B349C"/>
    <w:rsid w:val="000B42EB"/>
    <w:rsid w:val="000B459C"/>
    <w:rsid w:val="000B46DA"/>
    <w:rsid w:val="000B48C1"/>
    <w:rsid w:val="000B5184"/>
    <w:rsid w:val="000B533E"/>
    <w:rsid w:val="000B594E"/>
    <w:rsid w:val="000B5F9F"/>
    <w:rsid w:val="000B5FEF"/>
    <w:rsid w:val="000B6FA7"/>
    <w:rsid w:val="000B71D3"/>
    <w:rsid w:val="000B7263"/>
    <w:rsid w:val="000B794B"/>
    <w:rsid w:val="000C07E2"/>
    <w:rsid w:val="000C0C8A"/>
    <w:rsid w:val="000C24FF"/>
    <w:rsid w:val="000C2686"/>
    <w:rsid w:val="000C2D6F"/>
    <w:rsid w:val="000C2F3C"/>
    <w:rsid w:val="000C33B0"/>
    <w:rsid w:val="000C34C0"/>
    <w:rsid w:val="000C35E9"/>
    <w:rsid w:val="000C3821"/>
    <w:rsid w:val="000C3BCA"/>
    <w:rsid w:val="000C407F"/>
    <w:rsid w:val="000C47D2"/>
    <w:rsid w:val="000C481D"/>
    <w:rsid w:val="000C673F"/>
    <w:rsid w:val="000D021D"/>
    <w:rsid w:val="000D0EB9"/>
    <w:rsid w:val="000D1126"/>
    <w:rsid w:val="000D11B6"/>
    <w:rsid w:val="000D137E"/>
    <w:rsid w:val="000D1786"/>
    <w:rsid w:val="000D1DB0"/>
    <w:rsid w:val="000D20E7"/>
    <w:rsid w:val="000D2962"/>
    <w:rsid w:val="000D2AD8"/>
    <w:rsid w:val="000D2D36"/>
    <w:rsid w:val="000D2F44"/>
    <w:rsid w:val="000D53EC"/>
    <w:rsid w:val="000D5A29"/>
    <w:rsid w:val="000D607B"/>
    <w:rsid w:val="000D6978"/>
    <w:rsid w:val="000D79F4"/>
    <w:rsid w:val="000D7EE6"/>
    <w:rsid w:val="000E03E5"/>
    <w:rsid w:val="000E081F"/>
    <w:rsid w:val="000E09B8"/>
    <w:rsid w:val="000E0A1B"/>
    <w:rsid w:val="000E0D98"/>
    <w:rsid w:val="000E2309"/>
    <w:rsid w:val="000E28A8"/>
    <w:rsid w:val="000E2EEB"/>
    <w:rsid w:val="000E32D9"/>
    <w:rsid w:val="000E3A0D"/>
    <w:rsid w:val="000E4841"/>
    <w:rsid w:val="000E4C87"/>
    <w:rsid w:val="000E6DC4"/>
    <w:rsid w:val="000E7C89"/>
    <w:rsid w:val="000F1F00"/>
    <w:rsid w:val="000F29CE"/>
    <w:rsid w:val="000F3069"/>
    <w:rsid w:val="000F308E"/>
    <w:rsid w:val="000F330E"/>
    <w:rsid w:val="000F4589"/>
    <w:rsid w:val="000F5C27"/>
    <w:rsid w:val="000F6213"/>
    <w:rsid w:val="000F622B"/>
    <w:rsid w:val="00102166"/>
    <w:rsid w:val="00102291"/>
    <w:rsid w:val="00102711"/>
    <w:rsid w:val="00102A34"/>
    <w:rsid w:val="00102D12"/>
    <w:rsid w:val="00103088"/>
    <w:rsid w:val="00104459"/>
    <w:rsid w:val="00104C8A"/>
    <w:rsid w:val="00104D72"/>
    <w:rsid w:val="00105146"/>
    <w:rsid w:val="001052AD"/>
    <w:rsid w:val="001061E3"/>
    <w:rsid w:val="001074D6"/>
    <w:rsid w:val="001108FF"/>
    <w:rsid w:val="00111280"/>
    <w:rsid w:val="001118C9"/>
    <w:rsid w:val="0011302C"/>
    <w:rsid w:val="00113C59"/>
    <w:rsid w:val="00113C8D"/>
    <w:rsid w:val="00114968"/>
    <w:rsid w:val="00115D8B"/>
    <w:rsid w:val="00115FC4"/>
    <w:rsid w:val="001162F2"/>
    <w:rsid w:val="001179A6"/>
    <w:rsid w:val="00120269"/>
    <w:rsid w:val="00120747"/>
    <w:rsid w:val="001211BC"/>
    <w:rsid w:val="00121BBE"/>
    <w:rsid w:val="0012246C"/>
    <w:rsid w:val="001226FA"/>
    <w:rsid w:val="00122E73"/>
    <w:rsid w:val="00123222"/>
    <w:rsid w:val="00123D35"/>
    <w:rsid w:val="00124939"/>
    <w:rsid w:val="00124E6A"/>
    <w:rsid w:val="001256E9"/>
    <w:rsid w:val="0012581F"/>
    <w:rsid w:val="001259B3"/>
    <w:rsid w:val="0012651E"/>
    <w:rsid w:val="00126B0F"/>
    <w:rsid w:val="00126D53"/>
    <w:rsid w:val="001274D1"/>
    <w:rsid w:val="0013057C"/>
    <w:rsid w:val="00130760"/>
    <w:rsid w:val="00130AD6"/>
    <w:rsid w:val="00130F60"/>
    <w:rsid w:val="00130FFC"/>
    <w:rsid w:val="00132670"/>
    <w:rsid w:val="00132A90"/>
    <w:rsid w:val="00132B32"/>
    <w:rsid w:val="001331F4"/>
    <w:rsid w:val="0013397C"/>
    <w:rsid w:val="00134C34"/>
    <w:rsid w:val="00135346"/>
    <w:rsid w:val="0013542E"/>
    <w:rsid w:val="00135849"/>
    <w:rsid w:val="001360C6"/>
    <w:rsid w:val="0013647D"/>
    <w:rsid w:val="0013662E"/>
    <w:rsid w:val="001368AE"/>
    <w:rsid w:val="00137FF8"/>
    <w:rsid w:val="00140169"/>
    <w:rsid w:val="001404C7"/>
    <w:rsid w:val="00140D9E"/>
    <w:rsid w:val="00141516"/>
    <w:rsid w:val="00142182"/>
    <w:rsid w:val="001422D9"/>
    <w:rsid w:val="00142CBF"/>
    <w:rsid w:val="001430D0"/>
    <w:rsid w:val="00143713"/>
    <w:rsid w:val="00143E15"/>
    <w:rsid w:val="0014402D"/>
    <w:rsid w:val="0014427E"/>
    <w:rsid w:val="0014428C"/>
    <w:rsid w:val="00144316"/>
    <w:rsid w:val="0014440A"/>
    <w:rsid w:val="0014488A"/>
    <w:rsid w:val="0014498F"/>
    <w:rsid w:val="00144DE8"/>
    <w:rsid w:val="0014545B"/>
    <w:rsid w:val="00145955"/>
    <w:rsid w:val="00145D15"/>
    <w:rsid w:val="00146537"/>
    <w:rsid w:val="00146848"/>
    <w:rsid w:val="001470F8"/>
    <w:rsid w:val="00150F7C"/>
    <w:rsid w:val="00151E83"/>
    <w:rsid w:val="001522AB"/>
    <w:rsid w:val="001524CA"/>
    <w:rsid w:val="001529A6"/>
    <w:rsid w:val="001547B2"/>
    <w:rsid w:val="00155549"/>
    <w:rsid w:val="001555A8"/>
    <w:rsid w:val="001560D6"/>
    <w:rsid w:val="00160D43"/>
    <w:rsid w:val="0016150D"/>
    <w:rsid w:val="00161EF0"/>
    <w:rsid w:val="00163A6B"/>
    <w:rsid w:val="00164E58"/>
    <w:rsid w:val="00165151"/>
    <w:rsid w:val="001654D1"/>
    <w:rsid w:val="00165E09"/>
    <w:rsid w:val="0016674F"/>
    <w:rsid w:val="00166856"/>
    <w:rsid w:val="0016700E"/>
    <w:rsid w:val="001675EE"/>
    <w:rsid w:val="00167BD9"/>
    <w:rsid w:val="0017002A"/>
    <w:rsid w:val="001700C0"/>
    <w:rsid w:val="001707FE"/>
    <w:rsid w:val="00170F26"/>
    <w:rsid w:val="00170F2C"/>
    <w:rsid w:val="001710A4"/>
    <w:rsid w:val="001711B7"/>
    <w:rsid w:val="00171341"/>
    <w:rsid w:val="00171B55"/>
    <w:rsid w:val="00171C5B"/>
    <w:rsid w:val="00171DAF"/>
    <w:rsid w:val="00172120"/>
    <w:rsid w:val="001722E3"/>
    <w:rsid w:val="001728EC"/>
    <w:rsid w:val="0017307B"/>
    <w:rsid w:val="001730F8"/>
    <w:rsid w:val="001749A9"/>
    <w:rsid w:val="00174B95"/>
    <w:rsid w:val="00176974"/>
    <w:rsid w:val="00176C27"/>
    <w:rsid w:val="001772AB"/>
    <w:rsid w:val="0018009C"/>
    <w:rsid w:val="00181000"/>
    <w:rsid w:val="001815F7"/>
    <w:rsid w:val="00181974"/>
    <w:rsid w:val="001822ED"/>
    <w:rsid w:val="001827F0"/>
    <w:rsid w:val="0018323B"/>
    <w:rsid w:val="00184157"/>
    <w:rsid w:val="00184651"/>
    <w:rsid w:val="00184E8E"/>
    <w:rsid w:val="00185098"/>
    <w:rsid w:val="00185617"/>
    <w:rsid w:val="00185676"/>
    <w:rsid w:val="00185C09"/>
    <w:rsid w:val="001863CA"/>
    <w:rsid w:val="001866A2"/>
    <w:rsid w:val="00186960"/>
    <w:rsid w:val="00186B39"/>
    <w:rsid w:val="00186D99"/>
    <w:rsid w:val="001874B1"/>
    <w:rsid w:val="00187914"/>
    <w:rsid w:val="00190104"/>
    <w:rsid w:val="00190B9D"/>
    <w:rsid w:val="0019157F"/>
    <w:rsid w:val="00191793"/>
    <w:rsid w:val="001917B7"/>
    <w:rsid w:val="00191C92"/>
    <w:rsid w:val="00192DAD"/>
    <w:rsid w:val="00194D17"/>
    <w:rsid w:val="00195A46"/>
    <w:rsid w:val="001967F6"/>
    <w:rsid w:val="00196F05"/>
    <w:rsid w:val="001972AD"/>
    <w:rsid w:val="001A0C1E"/>
    <w:rsid w:val="001A0D6D"/>
    <w:rsid w:val="001A0E12"/>
    <w:rsid w:val="001A12B3"/>
    <w:rsid w:val="001A181D"/>
    <w:rsid w:val="001A232B"/>
    <w:rsid w:val="001A395C"/>
    <w:rsid w:val="001A3AA0"/>
    <w:rsid w:val="001A3ABB"/>
    <w:rsid w:val="001A5A55"/>
    <w:rsid w:val="001A5B6F"/>
    <w:rsid w:val="001A7561"/>
    <w:rsid w:val="001B007A"/>
    <w:rsid w:val="001B1A6F"/>
    <w:rsid w:val="001B1C26"/>
    <w:rsid w:val="001B224E"/>
    <w:rsid w:val="001B23AA"/>
    <w:rsid w:val="001B29DE"/>
    <w:rsid w:val="001B42CE"/>
    <w:rsid w:val="001B48CF"/>
    <w:rsid w:val="001B5139"/>
    <w:rsid w:val="001B5715"/>
    <w:rsid w:val="001B651E"/>
    <w:rsid w:val="001B6B89"/>
    <w:rsid w:val="001B7843"/>
    <w:rsid w:val="001B7FA1"/>
    <w:rsid w:val="001C0628"/>
    <w:rsid w:val="001C0D23"/>
    <w:rsid w:val="001C1460"/>
    <w:rsid w:val="001C284D"/>
    <w:rsid w:val="001C2E98"/>
    <w:rsid w:val="001C31D7"/>
    <w:rsid w:val="001C3378"/>
    <w:rsid w:val="001C36D5"/>
    <w:rsid w:val="001C51C9"/>
    <w:rsid w:val="001C638C"/>
    <w:rsid w:val="001C7A4B"/>
    <w:rsid w:val="001D010C"/>
    <w:rsid w:val="001D0A15"/>
    <w:rsid w:val="001D0C67"/>
    <w:rsid w:val="001D1CBD"/>
    <w:rsid w:val="001D2A49"/>
    <w:rsid w:val="001D3679"/>
    <w:rsid w:val="001D3E40"/>
    <w:rsid w:val="001D4908"/>
    <w:rsid w:val="001D59F0"/>
    <w:rsid w:val="001D6AA0"/>
    <w:rsid w:val="001D6F06"/>
    <w:rsid w:val="001D7A1D"/>
    <w:rsid w:val="001E052E"/>
    <w:rsid w:val="001E099E"/>
    <w:rsid w:val="001E0EB9"/>
    <w:rsid w:val="001E19AE"/>
    <w:rsid w:val="001E1B23"/>
    <w:rsid w:val="001E1CD9"/>
    <w:rsid w:val="001E23D1"/>
    <w:rsid w:val="001E24A8"/>
    <w:rsid w:val="001E2505"/>
    <w:rsid w:val="001E2784"/>
    <w:rsid w:val="001E2EBA"/>
    <w:rsid w:val="001E36A1"/>
    <w:rsid w:val="001E4019"/>
    <w:rsid w:val="001E41BB"/>
    <w:rsid w:val="001E4769"/>
    <w:rsid w:val="001E5150"/>
    <w:rsid w:val="001E5152"/>
    <w:rsid w:val="001E753D"/>
    <w:rsid w:val="001E77D8"/>
    <w:rsid w:val="001F00E5"/>
    <w:rsid w:val="001F15FD"/>
    <w:rsid w:val="001F1CC7"/>
    <w:rsid w:val="001F23E9"/>
    <w:rsid w:val="001F2B1B"/>
    <w:rsid w:val="001F3F91"/>
    <w:rsid w:val="001F4965"/>
    <w:rsid w:val="001F5427"/>
    <w:rsid w:val="001F6505"/>
    <w:rsid w:val="001F685F"/>
    <w:rsid w:val="001F77CC"/>
    <w:rsid w:val="00200117"/>
    <w:rsid w:val="0020087B"/>
    <w:rsid w:val="00201313"/>
    <w:rsid w:val="002029C6"/>
    <w:rsid w:val="00202D00"/>
    <w:rsid w:val="00202F04"/>
    <w:rsid w:val="00204F38"/>
    <w:rsid w:val="0020585B"/>
    <w:rsid w:val="00205911"/>
    <w:rsid w:val="002061D7"/>
    <w:rsid w:val="002065E3"/>
    <w:rsid w:val="00206733"/>
    <w:rsid w:val="00206EBD"/>
    <w:rsid w:val="00207DDD"/>
    <w:rsid w:val="002100CA"/>
    <w:rsid w:val="00211623"/>
    <w:rsid w:val="00212224"/>
    <w:rsid w:val="002122BB"/>
    <w:rsid w:val="00212420"/>
    <w:rsid w:val="00212E46"/>
    <w:rsid w:val="00213A8A"/>
    <w:rsid w:val="00213FD8"/>
    <w:rsid w:val="00214650"/>
    <w:rsid w:val="00214CE5"/>
    <w:rsid w:val="00215B4D"/>
    <w:rsid w:val="00216A76"/>
    <w:rsid w:val="0021792A"/>
    <w:rsid w:val="002200F6"/>
    <w:rsid w:val="00220131"/>
    <w:rsid w:val="002226A9"/>
    <w:rsid w:val="00224202"/>
    <w:rsid w:val="002247E1"/>
    <w:rsid w:val="00225B71"/>
    <w:rsid w:val="0022760D"/>
    <w:rsid w:val="00227B1D"/>
    <w:rsid w:val="00227D81"/>
    <w:rsid w:val="002300A7"/>
    <w:rsid w:val="0023046C"/>
    <w:rsid w:val="002308AB"/>
    <w:rsid w:val="00230E7C"/>
    <w:rsid w:val="002314DD"/>
    <w:rsid w:val="002320DC"/>
    <w:rsid w:val="00233221"/>
    <w:rsid w:val="0023432D"/>
    <w:rsid w:val="0023489A"/>
    <w:rsid w:val="00235769"/>
    <w:rsid w:val="0023667F"/>
    <w:rsid w:val="00237C0E"/>
    <w:rsid w:val="00237CBF"/>
    <w:rsid w:val="002401A1"/>
    <w:rsid w:val="002417F5"/>
    <w:rsid w:val="00241BB1"/>
    <w:rsid w:val="00242BC3"/>
    <w:rsid w:val="00242E53"/>
    <w:rsid w:val="002440CA"/>
    <w:rsid w:val="00245595"/>
    <w:rsid w:val="00245B12"/>
    <w:rsid w:val="00245CC4"/>
    <w:rsid w:val="0024636B"/>
    <w:rsid w:val="002479B9"/>
    <w:rsid w:val="0025114E"/>
    <w:rsid w:val="0025145A"/>
    <w:rsid w:val="00251905"/>
    <w:rsid w:val="00251C9B"/>
    <w:rsid w:val="00254776"/>
    <w:rsid w:val="002547D8"/>
    <w:rsid w:val="00254D75"/>
    <w:rsid w:val="00254E67"/>
    <w:rsid w:val="0025511E"/>
    <w:rsid w:val="00255553"/>
    <w:rsid w:val="0025580F"/>
    <w:rsid w:val="0025647C"/>
    <w:rsid w:val="0025724E"/>
    <w:rsid w:val="0025767A"/>
    <w:rsid w:val="00257AF0"/>
    <w:rsid w:val="002603B8"/>
    <w:rsid w:val="00260831"/>
    <w:rsid w:val="00260DB0"/>
    <w:rsid w:val="00261A64"/>
    <w:rsid w:val="00261E31"/>
    <w:rsid w:val="00262B40"/>
    <w:rsid w:val="00262C10"/>
    <w:rsid w:val="00263AC9"/>
    <w:rsid w:val="0026512B"/>
    <w:rsid w:val="002657EE"/>
    <w:rsid w:val="00265D92"/>
    <w:rsid w:val="0026647B"/>
    <w:rsid w:val="002667E4"/>
    <w:rsid w:val="00266A2C"/>
    <w:rsid w:val="00266AA3"/>
    <w:rsid w:val="002674C1"/>
    <w:rsid w:val="002702C9"/>
    <w:rsid w:val="0027126E"/>
    <w:rsid w:val="002713A4"/>
    <w:rsid w:val="00271BDF"/>
    <w:rsid w:val="00271C51"/>
    <w:rsid w:val="00271D39"/>
    <w:rsid w:val="00272257"/>
    <w:rsid w:val="00272C79"/>
    <w:rsid w:val="00274347"/>
    <w:rsid w:val="00275926"/>
    <w:rsid w:val="00275997"/>
    <w:rsid w:val="002759A4"/>
    <w:rsid w:val="00277593"/>
    <w:rsid w:val="00277EFB"/>
    <w:rsid w:val="0028009E"/>
    <w:rsid w:val="002808E0"/>
    <w:rsid w:val="00280E25"/>
    <w:rsid w:val="00280E45"/>
    <w:rsid w:val="002810EC"/>
    <w:rsid w:val="002818DA"/>
    <w:rsid w:val="00281BFA"/>
    <w:rsid w:val="0028267B"/>
    <w:rsid w:val="00282B0C"/>
    <w:rsid w:val="00284F96"/>
    <w:rsid w:val="0028542F"/>
    <w:rsid w:val="00285439"/>
    <w:rsid w:val="00285902"/>
    <w:rsid w:val="00286622"/>
    <w:rsid w:val="00287DF7"/>
    <w:rsid w:val="0029109A"/>
    <w:rsid w:val="00291E55"/>
    <w:rsid w:val="00292690"/>
    <w:rsid w:val="00294A30"/>
    <w:rsid w:val="0029679A"/>
    <w:rsid w:val="00297F58"/>
    <w:rsid w:val="002A033F"/>
    <w:rsid w:val="002A10F5"/>
    <w:rsid w:val="002A15D3"/>
    <w:rsid w:val="002A2062"/>
    <w:rsid w:val="002A20BD"/>
    <w:rsid w:val="002A2A96"/>
    <w:rsid w:val="002A2F5D"/>
    <w:rsid w:val="002A35A9"/>
    <w:rsid w:val="002A58DC"/>
    <w:rsid w:val="002A7094"/>
    <w:rsid w:val="002A7213"/>
    <w:rsid w:val="002A798A"/>
    <w:rsid w:val="002A7C1E"/>
    <w:rsid w:val="002B0A91"/>
    <w:rsid w:val="002B1637"/>
    <w:rsid w:val="002B2027"/>
    <w:rsid w:val="002B278A"/>
    <w:rsid w:val="002B3287"/>
    <w:rsid w:val="002B3789"/>
    <w:rsid w:val="002B4761"/>
    <w:rsid w:val="002B4BA3"/>
    <w:rsid w:val="002B4CBD"/>
    <w:rsid w:val="002B4E6E"/>
    <w:rsid w:val="002B6716"/>
    <w:rsid w:val="002B6A52"/>
    <w:rsid w:val="002B7A01"/>
    <w:rsid w:val="002C052B"/>
    <w:rsid w:val="002C07FB"/>
    <w:rsid w:val="002C386C"/>
    <w:rsid w:val="002C50C2"/>
    <w:rsid w:val="002C5A4B"/>
    <w:rsid w:val="002C5F22"/>
    <w:rsid w:val="002C6351"/>
    <w:rsid w:val="002C64BA"/>
    <w:rsid w:val="002C6512"/>
    <w:rsid w:val="002D01FA"/>
    <w:rsid w:val="002D0CFD"/>
    <w:rsid w:val="002D163F"/>
    <w:rsid w:val="002D2CF1"/>
    <w:rsid w:val="002D3176"/>
    <w:rsid w:val="002D4042"/>
    <w:rsid w:val="002D4955"/>
    <w:rsid w:val="002D4A4B"/>
    <w:rsid w:val="002D53F2"/>
    <w:rsid w:val="002D5A44"/>
    <w:rsid w:val="002D62E3"/>
    <w:rsid w:val="002D6BB2"/>
    <w:rsid w:val="002D7A56"/>
    <w:rsid w:val="002E0024"/>
    <w:rsid w:val="002E034F"/>
    <w:rsid w:val="002E096A"/>
    <w:rsid w:val="002E0FD6"/>
    <w:rsid w:val="002E109F"/>
    <w:rsid w:val="002E1A0B"/>
    <w:rsid w:val="002E1ECA"/>
    <w:rsid w:val="002E290A"/>
    <w:rsid w:val="002E31B3"/>
    <w:rsid w:val="002E3BE9"/>
    <w:rsid w:val="002E3F51"/>
    <w:rsid w:val="002E45F9"/>
    <w:rsid w:val="002E6C2C"/>
    <w:rsid w:val="002E6DA3"/>
    <w:rsid w:val="002E7039"/>
    <w:rsid w:val="002E73E4"/>
    <w:rsid w:val="002E7451"/>
    <w:rsid w:val="002F06F9"/>
    <w:rsid w:val="002F11BD"/>
    <w:rsid w:val="002F28F0"/>
    <w:rsid w:val="002F33C6"/>
    <w:rsid w:val="002F3ED7"/>
    <w:rsid w:val="002F4F4D"/>
    <w:rsid w:val="002F56D1"/>
    <w:rsid w:val="002F6674"/>
    <w:rsid w:val="002F76C2"/>
    <w:rsid w:val="002F7AFB"/>
    <w:rsid w:val="002F7BE1"/>
    <w:rsid w:val="00300912"/>
    <w:rsid w:val="00300966"/>
    <w:rsid w:val="00300A7F"/>
    <w:rsid w:val="00301810"/>
    <w:rsid w:val="0030184A"/>
    <w:rsid w:val="003021E8"/>
    <w:rsid w:val="0030285A"/>
    <w:rsid w:val="00302D4E"/>
    <w:rsid w:val="00302EF1"/>
    <w:rsid w:val="00303306"/>
    <w:rsid w:val="003037EC"/>
    <w:rsid w:val="0030454C"/>
    <w:rsid w:val="00304829"/>
    <w:rsid w:val="0030502E"/>
    <w:rsid w:val="00306AB5"/>
    <w:rsid w:val="00306D29"/>
    <w:rsid w:val="00307631"/>
    <w:rsid w:val="003116EB"/>
    <w:rsid w:val="003121D5"/>
    <w:rsid w:val="00312463"/>
    <w:rsid w:val="00312584"/>
    <w:rsid w:val="0031264A"/>
    <w:rsid w:val="00312B62"/>
    <w:rsid w:val="00312B94"/>
    <w:rsid w:val="00312E36"/>
    <w:rsid w:val="003134E9"/>
    <w:rsid w:val="0031405D"/>
    <w:rsid w:val="003155E6"/>
    <w:rsid w:val="003163DA"/>
    <w:rsid w:val="00316D8E"/>
    <w:rsid w:val="003203F3"/>
    <w:rsid w:val="00320999"/>
    <w:rsid w:val="00321044"/>
    <w:rsid w:val="003213F4"/>
    <w:rsid w:val="00321EEA"/>
    <w:rsid w:val="00321F71"/>
    <w:rsid w:val="00322E0B"/>
    <w:rsid w:val="003238EF"/>
    <w:rsid w:val="00324300"/>
    <w:rsid w:val="00324494"/>
    <w:rsid w:val="00324CB4"/>
    <w:rsid w:val="00324EE5"/>
    <w:rsid w:val="0032578D"/>
    <w:rsid w:val="00326661"/>
    <w:rsid w:val="00326737"/>
    <w:rsid w:val="00326832"/>
    <w:rsid w:val="00326CAC"/>
    <w:rsid w:val="00330A5A"/>
    <w:rsid w:val="003318D6"/>
    <w:rsid w:val="00331D11"/>
    <w:rsid w:val="0033234F"/>
    <w:rsid w:val="0033243B"/>
    <w:rsid w:val="0033265C"/>
    <w:rsid w:val="00332B56"/>
    <w:rsid w:val="003339B1"/>
    <w:rsid w:val="00333E51"/>
    <w:rsid w:val="00334190"/>
    <w:rsid w:val="003345AC"/>
    <w:rsid w:val="0033533A"/>
    <w:rsid w:val="00336028"/>
    <w:rsid w:val="00336252"/>
    <w:rsid w:val="003366C0"/>
    <w:rsid w:val="00337E10"/>
    <w:rsid w:val="00337E19"/>
    <w:rsid w:val="00341F47"/>
    <w:rsid w:val="00342393"/>
    <w:rsid w:val="00343524"/>
    <w:rsid w:val="00343F27"/>
    <w:rsid w:val="00344396"/>
    <w:rsid w:val="00345245"/>
    <w:rsid w:val="00346851"/>
    <w:rsid w:val="00346A99"/>
    <w:rsid w:val="00347F34"/>
    <w:rsid w:val="00350D85"/>
    <w:rsid w:val="00351866"/>
    <w:rsid w:val="00352C4C"/>
    <w:rsid w:val="003532AA"/>
    <w:rsid w:val="00353345"/>
    <w:rsid w:val="003537AD"/>
    <w:rsid w:val="00354623"/>
    <w:rsid w:val="0035466D"/>
    <w:rsid w:val="00355735"/>
    <w:rsid w:val="003563AE"/>
    <w:rsid w:val="0035654A"/>
    <w:rsid w:val="00356A8D"/>
    <w:rsid w:val="00356DD0"/>
    <w:rsid w:val="00357485"/>
    <w:rsid w:val="00357D94"/>
    <w:rsid w:val="00360025"/>
    <w:rsid w:val="00360150"/>
    <w:rsid w:val="00360B53"/>
    <w:rsid w:val="00361ABA"/>
    <w:rsid w:val="00361D0B"/>
    <w:rsid w:val="00363002"/>
    <w:rsid w:val="003631FE"/>
    <w:rsid w:val="00363A2E"/>
    <w:rsid w:val="00363BA1"/>
    <w:rsid w:val="003653CC"/>
    <w:rsid w:val="00365E4D"/>
    <w:rsid w:val="00365F45"/>
    <w:rsid w:val="003664A5"/>
    <w:rsid w:val="0036659B"/>
    <w:rsid w:val="00367056"/>
    <w:rsid w:val="00367663"/>
    <w:rsid w:val="00367810"/>
    <w:rsid w:val="00367A1D"/>
    <w:rsid w:val="0037052E"/>
    <w:rsid w:val="003712A9"/>
    <w:rsid w:val="00372006"/>
    <w:rsid w:val="00372E4A"/>
    <w:rsid w:val="00373C17"/>
    <w:rsid w:val="0037495E"/>
    <w:rsid w:val="00375E6B"/>
    <w:rsid w:val="003767DA"/>
    <w:rsid w:val="00377A38"/>
    <w:rsid w:val="0038036B"/>
    <w:rsid w:val="003815F9"/>
    <w:rsid w:val="00381BCE"/>
    <w:rsid w:val="003838F2"/>
    <w:rsid w:val="003850B5"/>
    <w:rsid w:val="00385EE8"/>
    <w:rsid w:val="0038604B"/>
    <w:rsid w:val="00386FE2"/>
    <w:rsid w:val="00387601"/>
    <w:rsid w:val="0039007B"/>
    <w:rsid w:val="003905D2"/>
    <w:rsid w:val="003906BF"/>
    <w:rsid w:val="00390A06"/>
    <w:rsid w:val="00390AC9"/>
    <w:rsid w:val="00391319"/>
    <w:rsid w:val="00391A32"/>
    <w:rsid w:val="0039377D"/>
    <w:rsid w:val="003942AC"/>
    <w:rsid w:val="00394567"/>
    <w:rsid w:val="0039464D"/>
    <w:rsid w:val="00394CB6"/>
    <w:rsid w:val="00394DD5"/>
    <w:rsid w:val="00396E5A"/>
    <w:rsid w:val="00397139"/>
    <w:rsid w:val="00397209"/>
    <w:rsid w:val="003A09F7"/>
    <w:rsid w:val="003A0F64"/>
    <w:rsid w:val="003A18B9"/>
    <w:rsid w:val="003A24B3"/>
    <w:rsid w:val="003A278F"/>
    <w:rsid w:val="003A2BEE"/>
    <w:rsid w:val="003A3E2D"/>
    <w:rsid w:val="003A4A8A"/>
    <w:rsid w:val="003A4B1D"/>
    <w:rsid w:val="003A58DB"/>
    <w:rsid w:val="003A5D62"/>
    <w:rsid w:val="003A64CE"/>
    <w:rsid w:val="003A72F8"/>
    <w:rsid w:val="003B0180"/>
    <w:rsid w:val="003B0915"/>
    <w:rsid w:val="003B1C3B"/>
    <w:rsid w:val="003B20F0"/>
    <w:rsid w:val="003B2A9C"/>
    <w:rsid w:val="003B2E53"/>
    <w:rsid w:val="003B3791"/>
    <w:rsid w:val="003B4453"/>
    <w:rsid w:val="003B4593"/>
    <w:rsid w:val="003B5A87"/>
    <w:rsid w:val="003B6989"/>
    <w:rsid w:val="003B6C96"/>
    <w:rsid w:val="003C115F"/>
    <w:rsid w:val="003C3073"/>
    <w:rsid w:val="003C35B8"/>
    <w:rsid w:val="003C394E"/>
    <w:rsid w:val="003C5BE8"/>
    <w:rsid w:val="003C6200"/>
    <w:rsid w:val="003C741B"/>
    <w:rsid w:val="003D010D"/>
    <w:rsid w:val="003D1515"/>
    <w:rsid w:val="003D17D2"/>
    <w:rsid w:val="003D29B2"/>
    <w:rsid w:val="003D2C31"/>
    <w:rsid w:val="003D3C2D"/>
    <w:rsid w:val="003D4738"/>
    <w:rsid w:val="003D5057"/>
    <w:rsid w:val="003D5075"/>
    <w:rsid w:val="003D56F0"/>
    <w:rsid w:val="003D6049"/>
    <w:rsid w:val="003D60A6"/>
    <w:rsid w:val="003D6333"/>
    <w:rsid w:val="003D709A"/>
    <w:rsid w:val="003D7B7E"/>
    <w:rsid w:val="003E01A0"/>
    <w:rsid w:val="003E0339"/>
    <w:rsid w:val="003E096E"/>
    <w:rsid w:val="003E166E"/>
    <w:rsid w:val="003E1829"/>
    <w:rsid w:val="003E199E"/>
    <w:rsid w:val="003E1CA1"/>
    <w:rsid w:val="003E1D69"/>
    <w:rsid w:val="003E2BEE"/>
    <w:rsid w:val="003E2C2B"/>
    <w:rsid w:val="003E2D82"/>
    <w:rsid w:val="003E2E7F"/>
    <w:rsid w:val="003E502F"/>
    <w:rsid w:val="003E5A10"/>
    <w:rsid w:val="003E652A"/>
    <w:rsid w:val="003E65DA"/>
    <w:rsid w:val="003E75CA"/>
    <w:rsid w:val="003F1023"/>
    <w:rsid w:val="003F1AD0"/>
    <w:rsid w:val="003F234A"/>
    <w:rsid w:val="003F2B93"/>
    <w:rsid w:val="003F31C3"/>
    <w:rsid w:val="003F36F9"/>
    <w:rsid w:val="003F41D5"/>
    <w:rsid w:val="003F494F"/>
    <w:rsid w:val="003F56F5"/>
    <w:rsid w:val="003F5E6E"/>
    <w:rsid w:val="003F5EC3"/>
    <w:rsid w:val="003F67F0"/>
    <w:rsid w:val="003F6C5B"/>
    <w:rsid w:val="003F6DBF"/>
    <w:rsid w:val="00400356"/>
    <w:rsid w:val="004008D3"/>
    <w:rsid w:val="00401364"/>
    <w:rsid w:val="004015F2"/>
    <w:rsid w:val="004016B2"/>
    <w:rsid w:val="00402140"/>
    <w:rsid w:val="00402B18"/>
    <w:rsid w:val="00402D37"/>
    <w:rsid w:val="00402F62"/>
    <w:rsid w:val="00403DC8"/>
    <w:rsid w:val="0040454D"/>
    <w:rsid w:val="00404717"/>
    <w:rsid w:val="00404719"/>
    <w:rsid w:val="00404894"/>
    <w:rsid w:val="0040547C"/>
    <w:rsid w:val="00405E9E"/>
    <w:rsid w:val="00406415"/>
    <w:rsid w:val="0040642B"/>
    <w:rsid w:val="00406B82"/>
    <w:rsid w:val="00406BA3"/>
    <w:rsid w:val="00407789"/>
    <w:rsid w:val="004077A2"/>
    <w:rsid w:val="0041064A"/>
    <w:rsid w:val="00410AC6"/>
    <w:rsid w:val="00410B5F"/>
    <w:rsid w:val="0041181F"/>
    <w:rsid w:val="0041182F"/>
    <w:rsid w:val="00412ED9"/>
    <w:rsid w:val="00412FF4"/>
    <w:rsid w:val="00413607"/>
    <w:rsid w:val="00414142"/>
    <w:rsid w:val="004144BD"/>
    <w:rsid w:val="0041472C"/>
    <w:rsid w:val="0041472E"/>
    <w:rsid w:val="004151DA"/>
    <w:rsid w:val="00415456"/>
    <w:rsid w:val="004166A3"/>
    <w:rsid w:val="0041777D"/>
    <w:rsid w:val="00417F9A"/>
    <w:rsid w:val="00420FC4"/>
    <w:rsid w:val="004240B2"/>
    <w:rsid w:val="004240C5"/>
    <w:rsid w:val="00424822"/>
    <w:rsid w:val="00424C22"/>
    <w:rsid w:val="00424EEE"/>
    <w:rsid w:val="00425ACB"/>
    <w:rsid w:val="00425F5A"/>
    <w:rsid w:val="00426333"/>
    <w:rsid w:val="00426443"/>
    <w:rsid w:val="00427387"/>
    <w:rsid w:val="0042766F"/>
    <w:rsid w:val="00430423"/>
    <w:rsid w:val="00430891"/>
    <w:rsid w:val="0043089F"/>
    <w:rsid w:val="004316D2"/>
    <w:rsid w:val="00431DD6"/>
    <w:rsid w:val="00431FD5"/>
    <w:rsid w:val="0043204C"/>
    <w:rsid w:val="00433351"/>
    <w:rsid w:val="0043374F"/>
    <w:rsid w:val="0043390B"/>
    <w:rsid w:val="00433FF3"/>
    <w:rsid w:val="00434F25"/>
    <w:rsid w:val="00435BE5"/>
    <w:rsid w:val="00437E3E"/>
    <w:rsid w:val="004401D1"/>
    <w:rsid w:val="004410F8"/>
    <w:rsid w:val="004415C8"/>
    <w:rsid w:val="00441CB3"/>
    <w:rsid w:val="00442BCD"/>
    <w:rsid w:val="004437B7"/>
    <w:rsid w:val="004438CF"/>
    <w:rsid w:val="004445BC"/>
    <w:rsid w:val="00444D82"/>
    <w:rsid w:val="004453F8"/>
    <w:rsid w:val="004455C8"/>
    <w:rsid w:val="00446179"/>
    <w:rsid w:val="00446B1A"/>
    <w:rsid w:val="00446F27"/>
    <w:rsid w:val="0044717B"/>
    <w:rsid w:val="00450AC2"/>
    <w:rsid w:val="00450D12"/>
    <w:rsid w:val="00451F93"/>
    <w:rsid w:val="0045271E"/>
    <w:rsid w:val="0045302A"/>
    <w:rsid w:val="0045354E"/>
    <w:rsid w:val="0045393D"/>
    <w:rsid w:val="00453947"/>
    <w:rsid w:val="004540DE"/>
    <w:rsid w:val="0045444B"/>
    <w:rsid w:val="00454E82"/>
    <w:rsid w:val="0045594B"/>
    <w:rsid w:val="00456F05"/>
    <w:rsid w:val="0045733D"/>
    <w:rsid w:val="004575C2"/>
    <w:rsid w:val="00460E9B"/>
    <w:rsid w:val="00461195"/>
    <w:rsid w:val="004628F7"/>
    <w:rsid w:val="00462A14"/>
    <w:rsid w:val="00462EFD"/>
    <w:rsid w:val="004636C0"/>
    <w:rsid w:val="00463786"/>
    <w:rsid w:val="0046397C"/>
    <w:rsid w:val="00463B2B"/>
    <w:rsid w:val="00465D8B"/>
    <w:rsid w:val="004669B5"/>
    <w:rsid w:val="00466FD1"/>
    <w:rsid w:val="0047082B"/>
    <w:rsid w:val="00470CCF"/>
    <w:rsid w:val="004710E8"/>
    <w:rsid w:val="00471FB4"/>
    <w:rsid w:val="004720D6"/>
    <w:rsid w:val="0047226A"/>
    <w:rsid w:val="00472478"/>
    <w:rsid w:val="00472D4B"/>
    <w:rsid w:val="00472FD7"/>
    <w:rsid w:val="0047306D"/>
    <w:rsid w:val="0047558A"/>
    <w:rsid w:val="00475F54"/>
    <w:rsid w:val="004769BD"/>
    <w:rsid w:val="00480801"/>
    <w:rsid w:val="004808B0"/>
    <w:rsid w:val="00480905"/>
    <w:rsid w:val="00480F74"/>
    <w:rsid w:val="0048137C"/>
    <w:rsid w:val="00481DE0"/>
    <w:rsid w:val="00482818"/>
    <w:rsid w:val="00482E14"/>
    <w:rsid w:val="0048365D"/>
    <w:rsid w:val="004837D7"/>
    <w:rsid w:val="004840A5"/>
    <w:rsid w:val="004846C0"/>
    <w:rsid w:val="004847B9"/>
    <w:rsid w:val="0048527C"/>
    <w:rsid w:val="004852F4"/>
    <w:rsid w:val="00485B78"/>
    <w:rsid w:val="004860C3"/>
    <w:rsid w:val="00486261"/>
    <w:rsid w:val="00486294"/>
    <w:rsid w:val="0048630D"/>
    <w:rsid w:val="00491EA4"/>
    <w:rsid w:val="004929A3"/>
    <w:rsid w:val="00492A9C"/>
    <w:rsid w:val="00494315"/>
    <w:rsid w:val="004957CA"/>
    <w:rsid w:val="0049607C"/>
    <w:rsid w:val="00496766"/>
    <w:rsid w:val="00496CF6"/>
    <w:rsid w:val="00496D90"/>
    <w:rsid w:val="004A0158"/>
    <w:rsid w:val="004A041A"/>
    <w:rsid w:val="004A0E62"/>
    <w:rsid w:val="004A0E7F"/>
    <w:rsid w:val="004A1ED1"/>
    <w:rsid w:val="004A2A38"/>
    <w:rsid w:val="004A42F8"/>
    <w:rsid w:val="004A5601"/>
    <w:rsid w:val="004A59FD"/>
    <w:rsid w:val="004A6141"/>
    <w:rsid w:val="004A67F3"/>
    <w:rsid w:val="004A6A6B"/>
    <w:rsid w:val="004A6FBF"/>
    <w:rsid w:val="004A75DF"/>
    <w:rsid w:val="004A7CD0"/>
    <w:rsid w:val="004B0259"/>
    <w:rsid w:val="004B0C35"/>
    <w:rsid w:val="004B0C6A"/>
    <w:rsid w:val="004B0C92"/>
    <w:rsid w:val="004B15C8"/>
    <w:rsid w:val="004B168A"/>
    <w:rsid w:val="004B1CD4"/>
    <w:rsid w:val="004B1E1F"/>
    <w:rsid w:val="004B2FA5"/>
    <w:rsid w:val="004B32D6"/>
    <w:rsid w:val="004B331D"/>
    <w:rsid w:val="004B3672"/>
    <w:rsid w:val="004B3FED"/>
    <w:rsid w:val="004B4ADF"/>
    <w:rsid w:val="004B4B81"/>
    <w:rsid w:val="004B5BF0"/>
    <w:rsid w:val="004B6068"/>
    <w:rsid w:val="004B62F5"/>
    <w:rsid w:val="004B6BBF"/>
    <w:rsid w:val="004B7451"/>
    <w:rsid w:val="004C0154"/>
    <w:rsid w:val="004C0CE9"/>
    <w:rsid w:val="004C1D15"/>
    <w:rsid w:val="004C31B6"/>
    <w:rsid w:val="004C3332"/>
    <w:rsid w:val="004C3567"/>
    <w:rsid w:val="004C376E"/>
    <w:rsid w:val="004C4271"/>
    <w:rsid w:val="004C6031"/>
    <w:rsid w:val="004C6070"/>
    <w:rsid w:val="004C68CB"/>
    <w:rsid w:val="004C6DCA"/>
    <w:rsid w:val="004C6F1F"/>
    <w:rsid w:val="004C7DBF"/>
    <w:rsid w:val="004C7F4F"/>
    <w:rsid w:val="004D0743"/>
    <w:rsid w:val="004D0FC9"/>
    <w:rsid w:val="004D149F"/>
    <w:rsid w:val="004D2A06"/>
    <w:rsid w:val="004D6A59"/>
    <w:rsid w:val="004D70E4"/>
    <w:rsid w:val="004D7215"/>
    <w:rsid w:val="004E0A78"/>
    <w:rsid w:val="004E1278"/>
    <w:rsid w:val="004E157F"/>
    <w:rsid w:val="004E1598"/>
    <w:rsid w:val="004E1B4E"/>
    <w:rsid w:val="004E1B6B"/>
    <w:rsid w:val="004E29F4"/>
    <w:rsid w:val="004E35B0"/>
    <w:rsid w:val="004E523B"/>
    <w:rsid w:val="004E55BF"/>
    <w:rsid w:val="004E5A76"/>
    <w:rsid w:val="004E5E03"/>
    <w:rsid w:val="004E6381"/>
    <w:rsid w:val="004E6DE7"/>
    <w:rsid w:val="004F0071"/>
    <w:rsid w:val="004F110A"/>
    <w:rsid w:val="004F23D1"/>
    <w:rsid w:val="004F2AB5"/>
    <w:rsid w:val="004F2C78"/>
    <w:rsid w:val="004F2C83"/>
    <w:rsid w:val="004F339D"/>
    <w:rsid w:val="004F48D7"/>
    <w:rsid w:val="004F4F45"/>
    <w:rsid w:val="004F53BE"/>
    <w:rsid w:val="004F5681"/>
    <w:rsid w:val="004F58EE"/>
    <w:rsid w:val="004F5C3B"/>
    <w:rsid w:val="004F6265"/>
    <w:rsid w:val="004F6A38"/>
    <w:rsid w:val="004F6F80"/>
    <w:rsid w:val="004F748A"/>
    <w:rsid w:val="004F76D1"/>
    <w:rsid w:val="004F7D7E"/>
    <w:rsid w:val="004F7F55"/>
    <w:rsid w:val="005003FB"/>
    <w:rsid w:val="00500621"/>
    <w:rsid w:val="005033B5"/>
    <w:rsid w:val="00503F7F"/>
    <w:rsid w:val="0050413C"/>
    <w:rsid w:val="00504A43"/>
    <w:rsid w:val="00504FB3"/>
    <w:rsid w:val="00505058"/>
    <w:rsid w:val="00505C7A"/>
    <w:rsid w:val="00505D41"/>
    <w:rsid w:val="00506762"/>
    <w:rsid w:val="005068C3"/>
    <w:rsid w:val="00506B3D"/>
    <w:rsid w:val="0050731C"/>
    <w:rsid w:val="00511430"/>
    <w:rsid w:val="00512BA5"/>
    <w:rsid w:val="00513065"/>
    <w:rsid w:val="00513AA3"/>
    <w:rsid w:val="00513DD8"/>
    <w:rsid w:val="005141AB"/>
    <w:rsid w:val="0051435C"/>
    <w:rsid w:val="0051573B"/>
    <w:rsid w:val="00515759"/>
    <w:rsid w:val="005157C5"/>
    <w:rsid w:val="00515867"/>
    <w:rsid w:val="00520A17"/>
    <w:rsid w:val="00520EB2"/>
    <w:rsid w:val="0052108F"/>
    <w:rsid w:val="00521197"/>
    <w:rsid w:val="00521581"/>
    <w:rsid w:val="00521A70"/>
    <w:rsid w:val="005249AC"/>
    <w:rsid w:val="00525354"/>
    <w:rsid w:val="00525EF7"/>
    <w:rsid w:val="00526C53"/>
    <w:rsid w:val="005272D0"/>
    <w:rsid w:val="005273FF"/>
    <w:rsid w:val="005303BB"/>
    <w:rsid w:val="00530F08"/>
    <w:rsid w:val="005312CA"/>
    <w:rsid w:val="005315B3"/>
    <w:rsid w:val="00531B2B"/>
    <w:rsid w:val="00531E6F"/>
    <w:rsid w:val="00532467"/>
    <w:rsid w:val="00532524"/>
    <w:rsid w:val="005325D5"/>
    <w:rsid w:val="00532689"/>
    <w:rsid w:val="00532E76"/>
    <w:rsid w:val="00534152"/>
    <w:rsid w:val="005354D3"/>
    <w:rsid w:val="00535942"/>
    <w:rsid w:val="00535F50"/>
    <w:rsid w:val="00536062"/>
    <w:rsid w:val="00536AB0"/>
    <w:rsid w:val="00536DA3"/>
    <w:rsid w:val="0053764B"/>
    <w:rsid w:val="005438B5"/>
    <w:rsid w:val="00543B3F"/>
    <w:rsid w:val="0054463B"/>
    <w:rsid w:val="0054498F"/>
    <w:rsid w:val="005449A9"/>
    <w:rsid w:val="0054560D"/>
    <w:rsid w:val="00545EA3"/>
    <w:rsid w:val="005462C9"/>
    <w:rsid w:val="005477DA"/>
    <w:rsid w:val="00550660"/>
    <w:rsid w:val="005506DF"/>
    <w:rsid w:val="00550899"/>
    <w:rsid w:val="00551525"/>
    <w:rsid w:val="005515B5"/>
    <w:rsid w:val="00551648"/>
    <w:rsid w:val="0055193F"/>
    <w:rsid w:val="005519F4"/>
    <w:rsid w:val="00553116"/>
    <w:rsid w:val="00553A57"/>
    <w:rsid w:val="00554268"/>
    <w:rsid w:val="00554D2A"/>
    <w:rsid w:val="00560730"/>
    <w:rsid w:val="00560F0E"/>
    <w:rsid w:val="00561B51"/>
    <w:rsid w:val="00561C08"/>
    <w:rsid w:val="00561D87"/>
    <w:rsid w:val="005620E5"/>
    <w:rsid w:val="00562283"/>
    <w:rsid w:val="0056241C"/>
    <w:rsid w:val="005639D4"/>
    <w:rsid w:val="00564341"/>
    <w:rsid w:val="005643BB"/>
    <w:rsid w:val="005650EB"/>
    <w:rsid w:val="00565747"/>
    <w:rsid w:val="00566FFA"/>
    <w:rsid w:val="005676F2"/>
    <w:rsid w:val="00567C3F"/>
    <w:rsid w:val="00567FA4"/>
    <w:rsid w:val="0057014E"/>
    <w:rsid w:val="00570DE1"/>
    <w:rsid w:val="00571283"/>
    <w:rsid w:val="005720E2"/>
    <w:rsid w:val="005731E4"/>
    <w:rsid w:val="005739B2"/>
    <w:rsid w:val="00573B32"/>
    <w:rsid w:val="0057444C"/>
    <w:rsid w:val="00574739"/>
    <w:rsid w:val="00576790"/>
    <w:rsid w:val="005774B2"/>
    <w:rsid w:val="005803C9"/>
    <w:rsid w:val="0058044C"/>
    <w:rsid w:val="00580695"/>
    <w:rsid w:val="00580DB6"/>
    <w:rsid w:val="005811C1"/>
    <w:rsid w:val="005816AC"/>
    <w:rsid w:val="00582953"/>
    <w:rsid w:val="005829AF"/>
    <w:rsid w:val="0058342C"/>
    <w:rsid w:val="005835CE"/>
    <w:rsid w:val="00583851"/>
    <w:rsid w:val="005843E5"/>
    <w:rsid w:val="00584C16"/>
    <w:rsid w:val="00585E36"/>
    <w:rsid w:val="00586976"/>
    <w:rsid w:val="00586E1F"/>
    <w:rsid w:val="00586EC7"/>
    <w:rsid w:val="005876A3"/>
    <w:rsid w:val="0059005F"/>
    <w:rsid w:val="00590291"/>
    <w:rsid w:val="00590577"/>
    <w:rsid w:val="00590FB3"/>
    <w:rsid w:val="00591E32"/>
    <w:rsid w:val="0059248A"/>
    <w:rsid w:val="00592633"/>
    <w:rsid w:val="0059271A"/>
    <w:rsid w:val="0059281C"/>
    <w:rsid w:val="0059469E"/>
    <w:rsid w:val="00594916"/>
    <w:rsid w:val="0059518D"/>
    <w:rsid w:val="00595601"/>
    <w:rsid w:val="00595ACA"/>
    <w:rsid w:val="00595E50"/>
    <w:rsid w:val="00595F8F"/>
    <w:rsid w:val="005A0821"/>
    <w:rsid w:val="005A0B55"/>
    <w:rsid w:val="005A241C"/>
    <w:rsid w:val="005A3193"/>
    <w:rsid w:val="005A3348"/>
    <w:rsid w:val="005A3FDF"/>
    <w:rsid w:val="005A48D8"/>
    <w:rsid w:val="005A4DEA"/>
    <w:rsid w:val="005A52B8"/>
    <w:rsid w:val="005A5359"/>
    <w:rsid w:val="005A5D86"/>
    <w:rsid w:val="005A60AA"/>
    <w:rsid w:val="005B0600"/>
    <w:rsid w:val="005B0618"/>
    <w:rsid w:val="005B1245"/>
    <w:rsid w:val="005B2489"/>
    <w:rsid w:val="005B265C"/>
    <w:rsid w:val="005B2EF0"/>
    <w:rsid w:val="005B2FBC"/>
    <w:rsid w:val="005B3702"/>
    <w:rsid w:val="005B377A"/>
    <w:rsid w:val="005B5AD2"/>
    <w:rsid w:val="005B5C60"/>
    <w:rsid w:val="005B6111"/>
    <w:rsid w:val="005B69B3"/>
    <w:rsid w:val="005B69F8"/>
    <w:rsid w:val="005B78B6"/>
    <w:rsid w:val="005B7AB2"/>
    <w:rsid w:val="005B7B3D"/>
    <w:rsid w:val="005C0516"/>
    <w:rsid w:val="005C1813"/>
    <w:rsid w:val="005C23F5"/>
    <w:rsid w:val="005C2D8C"/>
    <w:rsid w:val="005C2E5C"/>
    <w:rsid w:val="005C38D5"/>
    <w:rsid w:val="005C3907"/>
    <w:rsid w:val="005C4F68"/>
    <w:rsid w:val="005C608D"/>
    <w:rsid w:val="005C69B0"/>
    <w:rsid w:val="005C7045"/>
    <w:rsid w:val="005C7564"/>
    <w:rsid w:val="005C75D0"/>
    <w:rsid w:val="005D06ED"/>
    <w:rsid w:val="005D1010"/>
    <w:rsid w:val="005D1556"/>
    <w:rsid w:val="005D1B44"/>
    <w:rsid w:val="005D2498"/>
    <w:rsid w:val="005D2695"/>
    <w:rsid w:val="005D3473"/>
    <w:rsid w:val="005D36DC"/>
    <w:rsid w:val="005D5C99"/>
    <w:rsid w:val="005D5D01"/>
    <w:rsid w:val="005D6120"/>
    <w:rsid w:val="005D6833"/>
    <w:rsid w:val="005D6BCB"/>
    <w:rsid w:val="005E01C0"/>
    <w:rsid w:val="005E043C"/>
    <w:rsid w:val="005E068E"/>
    <w:rsid w:val="005E0F0D"/>
    <w:rsid w:val="005E360E"/>
    <w:rsid w:val="005E47EF"/>
    <w:rsid w:val="005E5978"/>
    <w:rsid w:val="005E5B5F"/>
    <w:rsid w:val="005E6F8F"/>
    <w:rsid w:val="005E71D5"/>
    <w:rsid w:val="005E7262"/>
    <w:rsid w:val="005E7660"/>
    <w:rsid w:val="005E77B6"/>
    <w:rsid w:val="005E7A1C"/>
    <w:rsid w:val="005E7C0E"/>
    <w:rsid w:val="005F0B37"/>
    <w:rsid w:val="005F0CE2"/>
    <w:rsid w:val="005F2C84"/>
    <w:rsid w:val="005F5302"/>
    <w:rsid w:val="005F551E"/>
    <w:rsid w:val="005F5CE2"/>
    <w:rsid w:val="005F616D"/>
    <w:rsid w:val="005F7019"/>
    <w:rsid w:val="005F777C"/>
    <w:rsid w:val="005F7C3D"/>
    <w:rsid w:val="006005D5"/>
    <w:rsid w:val="006007BA"/>
    <w:rsid w:val="0060084F"/>
    <w:rsid w:val="0060088A"/>
    <w:rsid w:val="00600B19"/>
    <w:rsid w:val="00600E15"/>
    <w:rsid w:val="00601688"/>
    <w:rsid w:val="00602FB1"/>
    <w:rsid w:val="0060404B"/>
    <w:rsid w:val="006040F0"/>
    <w:rsid w:val="006041A9"/>
    <w:rsid w:val="0060500A"/>
    <w:rsid w:val="006052EE"/>
    <w:rsid w:val="006056DF"/>
    <w:rsid w:val="00605C55"/>
    <w:rsid w:val="00606181"/>
    <w:rsid w:val="0060751F"/>
    <w:rsid w:val="00607D83"/>
    <w:rsid w:val="006102A1"/>
    <w:rsid w:val="0061034B"/>
    <w:rsid w:val="00610A52"/>
    <w:rsid w:val="00610DD7"/>
    <w:rsid w:val="006112E2"/>
    <w:rsid w:val="00611389"/>
    <w:rsid w:val="006119A2"/>
    <w:rsid w:val="00611B57"/>
    <w:rsid w:val="00611D73"/>
    <w:rsid w:val="006121F9"/>
    <w:rsid w:val="00612BC9"/>
    <w:rsid w:val="006132FB"/>
    <w:rsid w:val="00613725"/>
    <w:rsid w:val="0061437A"/>
    <w:rsid w:val="00615A14"/>
    <w:rsid w:val="00616D8E"/>
    <w:rsid w:val="00617C4B"/>
    <w:rsid w:val="00620964"/>
    <w:rsid w:val="0062120B"/>
    <w:rsid w:val="006219C5"/>
    <w:rsid w:val="006224F9"/>
    <w:rsid w:val="00622880"/>
    <w:rsid w:val="006228BA"/>
    <w:rsid w:val="00622A5D"/>
    <w:rsid w:val="006234D3"/>
    <w:rsid w:val="006236D9"/>
    <w:rsid w:val="00623D47"/>
    <w:rsid w:val="006249B0"/>
    <w:rsid w:val="0062504F"/>
    <w:rsid w:val="00625F1F"/>
    <w:rsid w:val="006263E7"/>
    <w:rsid w:val="00627C91"/>
    <w:rsid w:val="00627EC1"/>
    <w:rsid w:val="00630090"/>
    <w:rsid w:val="00630525"/>
    <w:rsid w:val="00630748"/>
    <w:rsid w:val="00631281"/>
    <w:rsid w:val="006319A5"/>
    <w:rsid w:val="00631C24"/>
    <w:rsid w:val="00634814"/>
    <w:rsid w:val="00634D4C"/>
    <w:rsid w:val="00634EBB"/>
    <w:rsid w:val="00635641"/>
    <w:rsid w:val="00636310"/>
    <w:rsid w:val="00636566"/>
    <w:rsid w:val="006365F6"/>
    <w:rsid w:val="00636F5C"/>
    <w:rsid w:val="00637616"/>
    <w:rsid w:val="006376CD"/>
    <w:rsid w:val="00637B38"/>
    <w:rsid w:val="00640243"/>
    <w:rsid w:val="006408E9"/>
    <w:rsid w:val="00641789"/>
    <w:rsid w:val="00641BF3"/>
    <w:rsid w:val="006429F1"/>
    <w:rsid w:val="00642F75"/>
    <w:rsid w:val="0064383F"/>
    <w:rsid w:val="00643882"/>
    <w:rsid w:val="00644205"/>
    <w:rsid w:val="00644285"/>
    <w:rsid w:val="0064497A"/>
    <w:rsid w:val="0064511C"/>
    <w:rsid w:val="00646AFB"/>
    <w:rsid w:val="00647148"/>
    <w:rsid w:val="00647775"/>
    <w:rsid w:val="006509CB"/>
    <w:rsid w:val="00651C8D"/>
    <w:rsid w:val="006530B9"/>
    <w:rsid w:val="00653676"/>
    <w:rsid w:val="00653948"/>
    <w:rsid w:val="00653DF5"/>
    <w:rsid w:val="00654127"/>
    <w:rsid w:val="006552D3"/>
    <w:rsid w:val="00655FEC"/>
    <w:rsid w:val="00656585"/>
    <w:rsid w:val="006565F6"/>
    <w:rsid w:val="00656AA4"/>
    <w:rsid w:val="00656BF9"/>
    <w:rsid w:val="0065791F"/>
    <w:rsid w:val="006607F0"/>
    <w:rsid w:val="00660BEF"/>
    <w:rsid w:val="00661376"/>
    <w:rsid w:val="00662077"/>
    <w:rsid w:val="00662134"/>
    <w:rsid w:val="0066256C"/>
    <w:rsid w:val="00662574"/>
    <w:rsid w:val="00662ABF"/>
    <w:rsid w:val="00663B31"/>
    <w:rsid w:val="00664B80"/>
    <w:rsid w:val="00665A92"/>
    <w:rsid w:val="00665D97"/>
    <w:rsid w:val="00666269"/>
    <w:rsid w:val="0066628B"/>
    <w:rsid w:val="00670929"/>
    <w:rsid w:val="00670B2B"/>
    <w:rsid w:val="006718D8"/>
    <w:rsid w:val="00671B22"/>
    <w:rsid w:val="00673408"/>
    <w:rsid w:val="00673A27"/>
    <w:rsid w:val="006746F8"/>
    <w:rsid w:val="00674C86"/>
    <w:rsid w:val="00675F77"/>
    <w:rsid w:val="00676194"/>
    <w:rsid w:val="00677291"/>
    <w:rsid w:val="006777CF"/>
    <w:rsid w:val="00677D2A"/>
    <w:rsid w:val="00680800"/>
    <w:rsid w:val="00682144"/>
    <w:rsid w:val="006826BC"/>
    <w:rsid w:val="0068294B"/>
    <w:rsid w:val="00683F9E"/>
    <w:rsid w:val="00684C09"/>
    <w:rsid w:val="00685298"/>
    <w:rsid w:val="00685E27"/>
    <w:rsid w:val="006863A2"/>
    <w:rsid w:val="006865A6"/>
    <w:rsid w:val="00686EEE"/>
    <w:rsid w:val="006903DA"/>
    <w:rsid w:val="006907D4"/>
    <w:rsid w:val="00690BAA"/>
    <w:rsid w:val="00690DC9"/>
    <w:rsid w:val="006922A6"/>
    <w:rsid w:val="0069383E"/>
    <w:rsid w:val="00694951"/>
    <w:rsid w:val="00695853"/>
    <w:rsid w:val="00697DD8"/>
    <w:rsid w:val="00697E05"/>
    <w:rsid w:val="006A0439"/>
    <w:rsid w:val="006A1502"/>
    <w:rsid w:val="006A18AC"/>
    <w:rsid w:val="006A1C7A"/>
    <w:rsid w:val="006A1CD5"/>
    <w:rsid w:val="006A2675"/>
    <w:rsid w:val="006A3057"/>
    <w:rsid w:val="006A3403"/>
    <w:rsid w:val="006A3B3C"/>
    <w:rsid w:val="006A3E46"/>
    <w:rsid w:val="006A52F7"/>
    <w:rsid w:val="006A6AAE"/>
    <w:rsid w:val="006A6B89"/>
    <w:rsid w:val="006A7155"/>
    <w:rsid w:val="006B0E1F"/>
    <w:rsid w:val="006B18C5"/>
    <w:rsid w:val="006B1CCA"/>
    <w:rsid w:val="006B2294"/>
    <w:rsid w:val="006B22F0"/>
    <w:rsid w:val="006B2FA8"/>
    <w:rsid w:val="006B36F0"/>
    <w:rsid w:val="006B3ECC"/>
    <w:rsid w:val="006B426E"/>
    <w:rsid w:val="006B4EAA"/>
    <w:rsid w:val="006B579E"/>
    <w:rsid w:val="006B5FFB"/>
    <w:rsid w:val="006B6B79"/>
    <w:rsid w:val="006B6CF8"/>
    <w:rsid w:val="006B73AC"/>
    <w:rsid w:val="006C0962"/>
    <w:rsid w:val="006C09BA"/>
    <w:rsid w:val="006C1240"/>
    <w:rsid w:val="006C2403"/>
    <w:rsid w:val="006C29C4"/>
    <w:rsid w:val="006C2EE9"/>
    <w:rsid w:val="006C2EEA"/>
    <w:rsid w:val="006C36DB"/>
    <w:rsid w:val="006C513A"/>
    <w:rsid w:val="006C5BE7"/>
    <w:rsid w:val="006C5CF9"/>
    <w:rsid w:val="006C68EA"/>
    <w:rsid w:val="006C74E5"/>
    <w:rsid w:val="006D07AE"/>
    <w:rsid w:val="006D08AC"/>
    <w:rsid w:val="006D0AFE"/>
    <w:rsid w:val="006D0C00"/>
    <w:rsid w:val="006D14AD"/>
    <w:rsid w:val="006D2FBF"/>
    <w:rsid w:val="006D50BA"/>
    <w:rsid w:val="006D78F7"/>
    <w:rsid w:val="006E0B44"/>
    <w:rsid w:val="006E1236"/>
    <w:rsid w:val="006E1A54"/>
    <w:rsid w:val="006E2385"/>
    <w:rsid w:val="006E28C9"/>
    <w:rsid w:val="006E4555"/>
    <w:rsid w:val="006E4632"/>
    <w:rsid w:val="006E5523"/>
    <w:rsid w:val="006F010C"/>
    <w:rsid w:val="006F052A"/>
    <w:rsid w:val="006F1D9A"/>
    <w:rsid w:val="006F276D"/>
    <w:rsid w:val="006F4B9C"/>
    <w:rsid w:val="006F4D0D"/>
    <w:rsid w:val="006F5407"/>
    <w:rsid w:val="006F563D"/>
    <w:rsid w:val="006F5972"/>
    <w:rsid w:val="006F71DE"/>
    <w:rsid w:val="006F75CD"/>
    <w:rsid w:val="006F784C"/>
    <w:rsid w:val="006F78DD"/>
    <w:rsid w:val="006F798E"/>
    <w:rsid w:val="006F7F7B"/>
    <w:rsid w:val="007007D7"/>
    <w:rsid w:val="00700A93"/>
    <w:rsid w:val="00700C7F"/>
    <w:rsid w:val="00700EC7"/>
    <w:rsid w:val="00701840"/>
    <w:rsid w:val="00701EE6"/>
    <w:rsid w:val="0070323D"/>
    <w:rsid w:val="007032C5"/>
    <w:rsid w:val="00703B95"/>
    <w:rsid w:val="00703DBE"/>
    <w:rsid w:val="00704D7F"/>
    <w:rsid w:val="00704D8D"/>
    <w:rsid w:val="00705209"/>
    <w:rsid w:val="00705722"/>
    <w:rsid w:val="007060B9"/>
    <w:rsid w:val="007060BD"/>
    <w:rsid w:val="007066EE"/>
    <w:rsid w:val="007068EF"/>
    <w:rsid w:val="0070747A"/>
    <w:rsid w:val="00707522"/>
    <w:rsid w:val="007079CD"/>
    <w:rsid w:val="007114C7"/>
    <w:rsid w:val="0071194D"/>
    <w:rsid w:val="00711A73"/>
    <w:rsid w:val="00711DC8"/>
    <w:rsid w:val="00714BAB"/>
    <w:rsid w:val="00715C54"/>
    <w:rsid w:val="00715F2F"/>
    <w:rsid w:val="0071684D"/>
    <w:rsid w:val="00716D01"/>
    <w:rsid w:val="00717734"/>
    <w:rsid w:val="00717BE9"/>
    <w:rsid w:val="00720E34"/>
    <w:rsid w:val="00721570"/>
    <w:rsid w:val="00721B12"/>
    <w:rsid w:val="00721C6E"/>
    <w:rsid w:val="007229F8"/>
    <w:rsid w:val="00722CBE"/>
    <w:rsid w:val="0072337E"/>
    <w:rsid w:val="007235B8"/>
    <w:rsid w:val="007235ED"/>
    <w:rsid w:val="0072371B"/>
    <w:rsid w:val="007241B3"/>
    <w:rsid w:val="007241EE"/>
    <w:rsid w:val="00724507"/>
    <w:rsid w:val="007255DD"/>
    <w:rsid w:val="00725904"/>
    <w:rsid w:val="00726AC2"/>
    <w:rsid w:val="00726DDE"/>
    <w:rsid w:val="00727B6E"/>
    <w:rsid w:val="00727B7C"/>
    <w:rsid w:val="00730911"/>
    <w:rsid w:val="00730DD1"/>
    <w:rsid w:val="00731BF7"/>
    <w:rsid w:val="00731F8E"/>
    <w:rsid w:val="00732068"/>
    <w:rsid w:val="0073328A"/>
    <w:rsid w:val="007340E1"/>
    <w:rsid w:val="007343F7"/>
    <w:rsid w:val="0073454F"/>
    <w:rsid w:val="007352F5"/>
    <w:rsid w:val="00735B2D"/>
    <w:rsid w:val="00735F7D"/>
    <w:rsid w:val="007370E2"/>
    <w:rsid w:val="007371B2"/>
    <w:rsid w:val="00737CC8"/>
    <w:rsid w:val="00741EAE"/>
    <w:rsid w:val="00743B72"/>
    <w:rsid w:val="00743CE4"/>
    <w:rsid w:val="007441DF"/>
    <w:rsid w:val="00744D5E"/>
    <w:rsid w:val="007456D1"/>
    <w:rsid w:val="00745704"/>
    <w:rsid w:val="0074650F"/>
    <w:rsid w:val="00746C87"/>
    <w:rsid w:val="007475A6"/>
    <w:rsid w:val="0074794B"/>
    <w:rsid w:val="00747B18"/>
    <w:rsid w:val="00747BAC"/>
    <w:rsid w:val="007512A2"/>
    <w:rsid w:val="00751969"/>
    <w:rsid w:val="0075232B"/>
    <w:rsid w:val="00752E46"/>
    <w:rsid w:val="00753653"/>
    <w:rsid w:val="00753951"/>
    <w:rsid w:val="00753CA5"/>
    <w:rsid w:val="00754DBA"/>
    <w:rsid w:val="00754EC7"/>
    <w:rsid w:val="00756A05"/>
    <w:rsid w:val="0075702C"/>
    <w:rsid w:val="00757138"/>
    <w:rsid w:val="007578DD"/>
    <w:rsid w:val="00760121"/>
    <w:rsid w:val="00760A33"/>
    <w:rsid w:val="00760DD6"/>
    <w:rsid w:val="00760E54"/>
    <w:rsid w:val="00762690"/>
    <w:rsid w:val="00762B60"/>
    <w:rsid w:val="007630DF"/>
    <w:rsid w:val="007631D4"/>
    <w:rsid w:val="00763505"/>
    <w:rsid w:val="00764322"/>
    <w:rsid w:val="00764427"/>
    <w:rsid w:val="007649D0"/>
    <w:rsid w:val="00764B8C"/>
    <w:rsid w:val="00764B96"/>
    <w:rsid w:val="00765CF6"/>
    <w:rsid w:val="00766673"/>
    <w:rsid w:val="0077029B"/>
    <w:rsid w:val="007705C6"/>
    <w:rsid w:val="00770C13"/>
    <w:rsid w:val="00771091"/>
    <w:rsid w:val="007712F1"/>
    <w:rsid w:val="0077217A"/>
    <w:rsid w:val="00772608"/>
    <w:rsid w:val="00772D2C"/>
    <w:rsid w:val="007732A3"/>
    <w:rsid w:val="0077351B"/>
    <w:rsid w:val="00773B20"/>
    <w:rsid w:val="00773E46"/>
    <w:rsid w:val="007743D6"/>
    <w:rsid w:val="00775061"/>
    <w:rsid w:val="0077552A"/>
    <w:rsid w:val="00775AB0"/>
    <w:rsid w:val="00775C21"/>
    <w:rsid w:val="007800B9"/>
    <w:rsid w:val="0078027B"/>
    <w:rsid w:val="00780B2E"/>
    <w:rsid w:val="00780D1D"/>
    <w:rsid w:val="00780DF4"/>
    <w:rsid w:val="0078189C"/>
    <w:rsid w:val="00781BD5"/>
    <w:rsid w:val="00781FC9"/>
    <w:rsid w:val="007828E7"/>
    <w:rsid w:val="00782AD6"/>
    <w:rsid w:val="007831BD"/>
    <w:rsid w:val="007836B9"/>
    <w:rsid w:val="0078388C"/>
    <w:rsid w:val="0078394C"/>
    <w:rsid w:val="00784B79"/>
    <w:rsid w:val="00784D8B"/>
    <w:rsid w:val="00785A33"/>
    <w:rsid w:val="00786363"/>
    <w:rsid w:val="0078715C"/>
    <w:rsid w:val="007879CE"/>
    <w:rsid w:val="00787C7C"/>
    <w:rsid w:val="007900A2"/>
    <w:rsid w:val="007900AD"/>
    <w:rsid w:val="0079058D"/>
    <w:rsid w:val="007919AC"/>
    <w:rsid w:val="0079221A"/>
    <w:rsid w:val="00792DD9"/>
    <w:rsid w:val="0079334C"/>
    <w:rsid w:val="007938C1"/>
    <w:rsid w:val="00793BBC"/>
    <w:rsid w:val="00793DD5"/>
    <w:rsid w:val="00794651"/>
    <w:rsid w:val="00794C6C"/>
    <w:rsid w:val="00794DCE"/>
    <w:rsid w:val="00795485"/>
    <w:rsid w:val="00795FFF"/>
    <w:rsid w:val="00796C6D"/>
    <w:rsid w:val="00797DB8"/>
    <w:rsid w:val="00797DD4"/>
    <w:rsid w:val="007A07C9"/>
    <w:rsid w:val="007A0E53"/>
    <w:rsid w:val="007A2374"/>
    <w:rsid w:val="007A5661"/>
    <w:rsid w:val="007A7306"/>
    <w:rsid w:val="007A7971"/>
    <w:rsid w:val="007B01C8"/>
    <w:rsid w:val="007B276A"/>
    <w:rsid w:val="007B2FA3"/>
    <w:rsid w:val="007B3D23"/>
    <w:rsid w:val="007B453B"/>
    <w:rsid w:val="007B57DA"/>
    <w:rsid w:val="007B58EA"/>
    <w:rsid w:val="007B58EC"/>
    <w:rsid w:val="007B6EBC"/>
    <w:rsid w:val="007B7D7A"/>
    <w:rsid w:val="007C0BBA"/>
    <w:rsid w:val="007C2F0D"/>
    <w:rsid w:val="007C43DB"/>
    <w:rsid w:val="007C4841"/>
    <w:rsid w:val="007C4DC6"/>
    <w:rsid w:val="007C4E44"/>
    <w:rsid w:val="007C4F02"/>
    <w:rsid w:val="007C5B7E"/>
    <w:rsid w:val="007C647B"/>
    <w:rsid w:val="007C6F7F"/>
    <w:rsid w:val="007C742B"/>
    <w:rsid w:val="007D00ED"/>
    <w:rsid w:val="007D067B"/>
    <w:rsid w:val="007D07C5"/>
    <w:rsid w:val="007D0AA9"/>
    <w:rsid w:val="007D29E7"/>
    <w:rsid w:val="007D2E15"/>
    <w:rsid w:val="007D33A2"/>
    <w:rsid w:val="007D39AC"/>
    <w:rsid w:val="007D3D59"/>
    <w:rsid w:val="007D4A11"/>
    <w:rsid w:val="007D4B92"/>
    <w:rsid w:val="007D4BF7"/>
    <w:rsid w:val="007D5501"/>
    <w:rsid w:val="007D5571"/>
    <w:rsid w:val="007D596F"/>
    <w:rsid w:val="007D6CE5"/>
    <w:rsid w:val="007D773D"/>
    <w:rsid w:val="007E06AD"/>
    <w:rsid w:val="007E0988"/>
    <w:rsid w:val="007E11E8"/>
    <w:rsid w:val="007E13F8"/>
    <w:rsid w:val="007E1656"/>
    <w:rsid w:val="007E2210"/>
    <w:rsid w:val="007E2C04"/>
    <w:rsid w:val="007E4C1A"/>
    <w:rsid w:val="007E4D04"/>
    <w:rsid w:val="007E5B35"/>
    <w:rsid w:val="007E653B"/>
    <w:rsid w:val="007E67C2"/>
    <w:rsid w:val="007E681D"/>
    <w:rsid w:val="007E6EE9"/>
    <w:rsid w:val="007E6FD4"/>
    <w:rsid w:val="007E7276"/>
    <w:rsid w:val="007E73B2"/>
    <w:rsid w:val="007E7E2B"/>
    <w:rsid w:val="007F0CF0"/>
    <w:rsid w:val="007F1177"/>
    <w:rsid w:val="007F13D5"/>
    <w:rsid w:val="007F1481"/>
    <w:rsid w:val="007F16B4"/>
    <w:rsid w:val="007F1BE5"/>
    <w:rsid w:val="007F213F"/>
    <w:rsid w:val="007F39C6"/>
    <w:rsid w:val="007F3AEA"/>
    <w:rsid w:val="007F3C1F"/>
    <w:rsid w:val="007F411C"/>
    <w:rsid w:val="007F422C"/>
    <w:rsid w:val="007F59BE"/>
    <w:rsid w:val="007F6805"/>
    <w:rsid w:val="007F711C"/>
    <w:rsid w:val="0080086D"/>
    <w:rsid w:val="008013F0"/>
    <w:rsid w:val="008019FC"/>
    <w:rsid w:val="00802326"/>
    <w:rsid w:val="00802515"/>
    <w:rsid w:val="00803CF0"/>
    <w:rsid w:val="00805BC1"/>
    <w:rsid w:val="00810204"/>
    <w:rsid w:val="00810B01"/>
    <w:rsid w:val="00811795"/>
    <w:rsid w:val="008117FF"/>
    <w:rsid w:val="00812223"/>
    <w:rsid w:val="00812830"/>
    <w:rsid w:val="00812B2E"/>
    <w:rsid w:val="00813644"/>
    <w:rsid w:val="008155DA"/>
    <w:rsid w:val="00816619"/>
    <w:rsid w:val="00817CD4"/>
    <w:rsid w:val="00817E2C"/>
    <w:rsid w:val="00817E2F"/>
    <w:rsid w:val="0082052C"/>
    <w:rsid w:val="0082081E"/>
    <w:rsid w:val="00820C4A"/>
    <w:rsid w:val="00822033"/>
    <w:rsid w:val="00822A7F"/>
    <w:rsid w:val="00822BC7"/>
    <w:rsid w:val="008247F7"/>
    <w:rsid w:val="00824E1E"/>
    <w:rsid w:val="00825EA6"/>
    <w:rsid w:val="00826477"/>
    <w:rsid w:val="008272D4"/>
    <w:rsid w:val="00827ACF"/>
    <w:rsid w:val="008300F9"/>
    <w:rsid w:val="008305FD"/>
    <w:rsid w:val="008319CF"/>
    <w:rsid w:val="008329D6"/>
    <w:rsid w:val="00832BC8"/>
    <w:rsid w:val="0083468D"/>
    <w:rsid w:val="0083474B"/>
    <w:rsid w:val="00834803"/>
    <w:rsid w:val="008351EE"/>
    <w:rsid w:val="008353E8"/>
    <w:rsid w:val="0083638D"/>
    <w:rsid w:val="008365EC"/>
    <w:rsid w:val="008373DF"/>
    <w:rsid w:val="008375B0"/>
    <w:rsid w:val="0083779C"/>
    <w:rsid w:val="00837998"/>
    <w:rsid w:val="00837F4A"/>
    <w:rsid w:val="008410AA"/>
    <w:rsid w:val="00841A16"/>
    <w:rsid w:val="0084271B"/>
    <w:rsid w:val="0084374D"/>
    <w:rsid w:val="0084489A"/>
    <w:rsid w:val="00846213"/>
    <w:rsid w:val="00846320"/>
    <w:rsid w:val="00846666"/>
    <w:rsid w:val="008468CC"/>
    <w:rsid w:val="00846AD7"/>
    <w:rsid w:val="0084709C"/>
    <w:rsid w:val="008470AF"/>
    <w:rsid w:val="008471D2"/>
    <w:rsid w:val="0084732F"/>
    <w:rsid w:val="00847B6B"/>
    <w:rsid w:val="00847E95"/>
    <w:rsid w:val="00851661"/>
    <w:rsid w:val="008536EE"/>
    <w:rsid w:val="00853ABA"/>
    <w:rsid w:val="00853FCB"/>
    <w:rsid w:val="00854007"/>
    <w:rsid w:val="0085462C"/>
    <w:rsid w:val="0085552D"/>
    <w:rsid w:val="00856692"/>
    <w:rsid w:val="0085737D"/>
    <w:rsid w:val="00857624"/>
    <w:rsid w:val="00857A56"/>
    <w:rsid w:val="00857FF4"/>
    <w:rsid w:val="0086190D"/>
    <w:rsid w:val="00862B8C"/>
    <w:rsid w:val="00864659"/>
    <w:rsid w:val="0086521C"/>
    <w:rsid w:val="008656D8"/>
    <w:rsid w:val="00865745"/>
    <w:rsid w:val="00865EE6"/>
    <w:rsid w:val="00865EFD"/>
    <w:rsid w:val="0086714E"/>
    <w:rsid w:val="008677C7"/>
    <w:rsid w:val="00867E35"/>
    <w:rsid w:val="008701D5"/>
    <w:rsid w:val="008706F5"/>
    <w:rsid w:val="00872504"/>
    <w:rsid w:val="0087291E"/>
    <w:rsid w:val="00872B27"/>
    <w:rsid w:val="00873E58"/>
    <w:rsid w:val="0087428B"/>
    <w:rsid w:val="008744F8"/>
    <w:rsid w:val="008745CC"/>
    <w:rsid w:val="00874E2C"/>
    <w:rsid w:val="00875CD7"/>
    <w:rsid w:val="008761A6"/>
    <w:rsid w:val="0087625E"/>
    <w:rsid w:val="00877831"/>
    <w:rsid w:val="00877AA9"/>
    <w:rsid w:val="00877DC7"/>
    <w:rsid w:val="0088006E"/>
    <w:rsid w:val="0088044D"/>
    <w:rsid w:val="00880494"/>
    <w:rsid w:val="008809F9"/>
    <w:rsid w:val="00880B72"/>
    <w:rsid w:val="00882018"/>
    <w:rsid w:val="00882C38"/>
    <w:rsid w:val="00882DB2"/>
    <w:rsid w:val="0088322F"/>
    <w:rsid w:val="0088349F"/>
    <w:rsid w:val="008836EF"/>
    <w:rsid w:val="00883926"/>
    <w:rsid w:val="008846E6"/>
    <w:rsid w:val="00884A37"/>
    <w:rsid w:val="008852BC"/>
    <w:rsid w:val="00885401"/>
    <w:rsid w:val="008859D3"/>
    <w:rsid w:val="0088612E"/>
    <w:rsid w:val="008868AE"/>
    <w:rsid w:val="00886901"/>
    <w:rsid w:val="00887400"/>
    <w:rsid w:val="00887927"/>
    <w:rsid w:val="00887C55"/>
    <w:rsid w:val="0089174A"/>
    <w:rsid w:val="008926DD"/>
    <w:rsid w:val="00892800"/>
    <w:rsid w:val="00892BA8"/>
    <w:rsid w:val="00893165"/>
    <w:rsid w:val="00893D4C"/>
    <w:rsid w:val="00895094"/>
    <w:rsid w:val="00895DB0"/>
    <w:rsid w:val="008975F8"/>
    <w:rsid w:val="008976F4"/>
    <w:rsid w:val="008977ED"/>
    <w:rsid w:val="008A0D8D"/>
    <w:rsid w:val="008A1367"/>
    <w:rsid w:val="008A1A04"/>
    <w:rsid w:val="008A253B"/>
    <w:rsid w:val="008A261A"/>
    <w:rsid w:val="008A2961"/>
    <w:rsid w:val="008A3E43"/>
    <w:rsid w:val="008A47E8"/>
    <w:rsid w:val="008A4B1C"/>
    <w:rsid w:val="008A515C"/>
    <w:rsid w:val="008A53EE"/>
    <w:rsid w:val="008A5440"/>
    <w:rsid w:val="008A55B4"/>
    <w:rsid w:val="008A5A7F"/>
    <w:rsid w:val="008A690F"/>
    <w:rsid w:val="008A7254"/>
    <w:rsid w:val="008A7763"/>
    <w:rsid w:val="008B0C21"/>
    <w:rsid w:val="008B14E7"/>
    <w:rsid w:val="008B1661"/>
    <w:rsid w:val="008B16E4"/>
    <w:rsid w:val="008B3FBF"/>
    <w:rsid w:val="008B4C16"/>
    <w:rsid w:val="008B60C5"/>
    <w:rsid w:val="008B6EAE"/>
    <w:rsid w:val="008C0850"/>
    <w:rsid w:val="008C12E1"/>
    <w:rsid w:val="008C211C"/>
    <w:rsid w:val="008C2D8E"/>
    <w:rsid w:val="008C3092"/>
    <w:rsid w:val="008C32CA"/>
    <w:rsid w:val="008C4A9D"/>
    <w:rsid w:val="008C586A"/>
    <w:rsid w:val="008C6783"/>
    <w:rsid w:val="008C751F"/>
    <w:rsid w:val="008C7575"/>
    <w:rsid w:val="008C786F"/>
    <w:rsid w:val="008D09FF"/>
    <w:rsid w:val="008D1006"/>
    <w:rsid w:val="008D25C8"/>
    <w:rsid w:val="008D2EB9"/>
    <w:rsid w:val="008D34AB"/>
    <w:rsid w:val="008D3D74"/>
    <w:rsid w:val="008D4058"/>
    <w:rsid w:val="008D564E"/>
    <w:rsid w:val="008D633E"/>
    <w:rsid w:val="008D65C0"/>
    <w:rsid w:val="008D6E2F"/>
    <w:rsid w:val="008D6F09"/>
    <w:rsid w:val="008E0531"/>
    <w:rsid w:val="008E0D38"/>
    <w:rsid w:val="008E0E8E"/>
    <w:rsid w:val="008E1F17"/>
    <w:rsid w:val="008E24C3"/>
    <w:rsid w:val="008E286F"/>
    <w:rsid w:val="008E2C6C"/>
    <w:rsid w:val="008E2C82"/>
    <w:rsid w:val="008E4042"/>
    <w:rsid w:val="008E5BAB"/>
    <w:rsid w:val="008E5E10"/>
    <w:rsid w:val="008E699C"/>
    <w:rsid w:val="008E71C9"/>
    <w:rsid w:val="008E7CA6"/>
    <w:rsid w:val="008F022D"/>
    <w:rsid w:val="008F04B7"/>
    <w:rsid w:val="008F0CAA"/>
    <w:rsid w:val="008F1687"/>
    <w:rsid w:val="008F16D8"/>
    <w:rsid w:val="008F1BE5"/>
    <w:rsid w:val="008F26E4"/>
    <w:rsid w:val="008F30AA"/>
    <w:rsid w:val="008F368D"/>
    <w:rsid w:val="008F3821"/>
    <w:rsid w:val="008F3B93"/>
    <w:rsid w:val="008F459A"/>
    <w:rsid w:val="008F46D5"/>
    <w:rsid w:val="008F4A64"/>
    <w:rsid w:val="008F60C3"/>
    <w:rsid w:val="008F61DA"/>
    <w:rsid w:val="008F65D5"/>
    <w:rsid w:val="008F71E0"/>
    <w:rsid w:val="008F78E0"/>
    <w:rsid w:val="00900B37"/>
    <w:rsid w:val="00901399"/>
    <w:rsid w:val="009015A9"/>
    <w:rsid w:val="0090212C"/>
    <w:rsid w:val="00903336"/>
    <w:rsid w:val="00903F19"/>
    <w:rsid w:val="009044DC"/>
    <w:rsid w:val="0090493B"/>
    <w:rsid w:val="00904E70"/>
    <w:rsid w:val="00905321"/>
    <w:rsid w:val="00906016"/>
    <w:rsid w:val="009061A1"/>
    <w:rsid w:val="00906A0B"/>
    <w:rsid w:val="0090747E"/>
    <w:rsid w:val="00907631"/>
    <w:rsid w:val="009077B6"/>
    <w:rsid w:val="00907B2E"/>
    <w:rsid w:val="00907EE6"/>
    <w:rsid w:val="0091061D"/>
    <w:rsid w:val="0091070A"/>
    <w:rsid w:val="00910E31"/>
    <w:rsid w:val="009141C0"/>
    <w:rsid w:val="00915498"/>
    <w:rsid w:val="00916742"/>
    <w:rsid w:val="00917E50"/>
    <w:rsid w:val="0092006E"/>
    <w:rsid w:val="00920F53"/>
    <w:rsid w:val="00921482"/>
    <w:rsid w:val="00921926"/>
    <w:rsid w:val="00921FF6"/>
    <w:rsid w:val="009224F9"/>
    <w:rsid w:val="00922FBD"/>
    <w:rsid w:val="00923FB7"/>
    <w:rsid w:val="0092400E"/>
    <w:rsid w:val="00926841"/>
    <w:rsid w:val="00926CAC"/>
    <w:rsid w:val="009277E1"/>
    <w:rsid w:val="00927D9A"/>
    <w:rsid w:val="00927F4A"/>
    <w:rsid w:val="00930851"/>
    <w:rsid w:val="00930B81"/>
    <w:rsid w:val="00931DAE"/>
    <w:rsid w:val="0093204A"/>
    <w:rsid w:val="0093206B"/>
    <w:rsid w:val="00932A25"/>
    <w:rsid w:val="00932D58"/>
    <w:rsid w:val="009331F7"/>
    <w:rsid w:val="009333BE"/>
    <w:rsid w:val="009343F3"/>
    <w:rsid w:val="00935A97"/>
    <w:rsid w:val="0093638C"/>
    <w:rsid w:val="009365B2"/>
    <w:rsid w:val="00936685"/>
    <w:rsid w:val="00936757"/>
    <w:rsid w:val="009374E3"/>
    <w:rsid w:val="00940745"/>
    <w:rsid w:val="009408BA"/>
    <w:rsid w:val="00942431"/>
    <w:rsid w:val="0094251F"/>
    <w:rsid w:val="009431AA"/>
    <w:rsid w:val="00943984"/>
    <w:rsid w:val="009440A4"/>
    <w:rsid w:val="009441B7"/>
    <w:rsid w:val="009445D9"/>
    <w:rsid w:val="0094525F"/>
    <w:rsid w:val="009454E5"/>
    <w:rsid w:val="00946006"/>
    <w:rsid w:val="009461F4"/>
    <w:rsid w:val="009525E6"/>
    <w:rsid w:val="00956E2F"/>
    <w:rsid w:val="00956FDD"/>
    <w:rsid w:val="00957B46"/>
    <w:rsid w:val="00960C5A"/>
    <w:rsid w:val="009614BD"/>
    <w:rsid w:val="00961F1C"/>
    <w:rsid w:val="009620C7"/>
    <w:rsid w:val="00964257"/>
    <w:rsid w:val="0096446E"/>
    <w:rsid w:val="0096479E"/>
    <w:rsid w:val="0096580B"/>
    <w:rsid w:val="00966DDA"/>
    <w:rsid w:val="00967BFC"/>
    <w:rsid w:val="00967E2E"/>
    <w:rsid w:val="00970229"/>
    <w:rsid w:val="009703D3"/>
    <w:rsid w:val="009704E6"/>
    <w:rsid w:val="0097072E"/>
    <w:rsid w:val="0097091F"/>
    <w:rsid w:val="00971025"/>
    <w:rsid w:val="0097107E"/>
    <w:rsid w:val="00972AB6"/>
    <w:rsid w:val="00972F4A"/>
    <w:rsid w:val="00973986"/>
    <w:rsid w:val="0097519C"/>
    <w:rsid w:val="009766F9"/>
    <w:rsid w:val="009767C6"/>
    <w:rsid w:val="00977FB5"/>
    <w:rsid w:val="0098031F"/>
    <w:rsid w:val="00980B02"/>
    <w:rsid w:val="00980B7E"/>
    <w:rsid w:val="00982F2E"/>
    <w:rsid w:val="00983664"/>
    <w:rsid w:val="0098461A"/>
    <w:rsid w:val="00984F64"/>
    <w:rsid w:val="00985ACA"/>
    <w:rsid w:val="00986127"/>
    <w:rsid w:val="0098672A"/>
    <w:rsid w:val="009867F8"/>
    <w:rsid w:val="009869AE"/>
    <w:rsid w:val="009876B8"/>
    <w:rsid w:val="00990C5D"/>
    <w:rsid w:val="0099163F"/>
    <w:rsid w:val="00993D13"/>
    <w:rsid w:val="00993ECC"/>
    <w:rsid w:val="00994594"/>
    <w:rsid w:val="009946FB"/>
    <w:rsid w:val="00994780"/>
    <w:rsid w:val="00995615"/>
    <w:rsid w:val="0099641E"/>
    <w:rsid w:val="00996FBB"/>
    <w:rsid w:val="00996FE4"/>
    <w:rsid w:val="009970D8"/>
    <w:rsid w:val="00997FC4"/>
    <w:rsid w:val="009A04F9"/>
    <w:rsid w:val="009A1714"/>
    <w:rsid w:val="009A2BB3"/>
    <w:rsid w:val="009A3534"/>
    <w:rsid w:val="009A4725"/>
    <w:rsid w:val="009A5E6E"/>
    <w:rsid w:val="009B0042"/>
    <w:rsid w:val="009B0875"/>
    <w:rsid w:val="009B1560"/>
    <w:rsid w:val="009B1E12"/>
    <w:rsid w:val="009B1EA4"/>
    <w:rsid w:val="009B2D17"/>
    <w:rsid w:val="009B2E00"/>
    <w:rsid w:val="009B335E"/>
    <w:rsid w:val="009B3596"/>
    <w:rsid w:val="009B3C81"/>
    <w:rsid w:val="009B3EAF"/>
    <w:rsid w:val="009B3F31"/>
    <w:rsid w:val="009B4768"/>
    <w:rsid w:val="009B5497"/>
    <w:rsid w:val="009B551F"/>
    <w:rsid w:val="009B5A03"/>
    <w:rsid w:val="009B6391"/>
    <w:rsid w:val="009B642C"/>
    <w:rsid w:val="009B6643"/>
    <w:rsid w:val="009C013A"/>
    <w:rsid w:val="009C07EF"/>
    <w:rsid w:val="009C0E4F"/>
    <w:rsid w:val="009C0F28"/>
    <w:rsid w:val="009C22D8"/>
    <w:rsid w:val="009D2C42"/>
    <w:rsid w:val="009D3318"/>
    <w:rsid w:val="009D3AB4"/>
    <w:rsid w:val="009D4B6F"/>
    <w:rsid w:val="009D5AAF"/>
    <w:rsid w:val="009D64D1"/>
    <w:rsid w:val="009D6E06"/>
    <w:rsid w:val="009E026F"/>
    <w:rsid w:val="009E054F"/>
    <w:rsid w:val="009E2046"/>
    <w:rsid w:val="009E2E6F"/>
    <w:rsid w:val="009E315E"/>
    <w:rsid w:val="009E33DE"/>
    <w:rsid w:val="009E37FC"/>
    <w:rsid w:val="009E5720"/>
    <w:rsid w:val="009E5731"/>
    <w:rsid w:val="009E6387"/>
    <w:rsid w:val="009E645E"/>
    <w:rsid w:val="009E79D8"/>
    <w:rsid w:val="009F04E6"/>
    <w:rsid w:val="009F097C"/>
    <w:rsid w:val="009F139C"/>
    <w:rsid w:val="009F1468"/>
    <w:rsid w:val="009F1D82"/>
    <w:rsid w:val="009F28A0"/>
    <w:rsid w:val="009F2982"/>
    <w:rsid w:val="009F30C6"/>
    <w:rsid w:val="009F3422"/>
    <w:rsid w:val="009F4528"/>
    <w:rsid w:val="009F4AD6"/>
    <w:rsid w:val="009F543E"/>
    <w:rsid w:val="009F5CC5"/>
    <w:rsid w:val="009F68F7"/>
    <w:rsid w:val="009F698D"/>
    <w:rsid w:val="009F78F0"/>
    <w:rsid w:val="00A00CF1"/>
    <w:rsid w:val="00A01D6E"/>
    <w:rsid w:val="00A02703"/>
    <w:rsid w:val="00A03B63"/>
    <w:rsid w:val="00A03DAF"/>
    <w:rsid w:val="00A0469B"/>
    <w:rsid w:val="00A04BAD"/>
    <w:rsid w:val="00A0573E"/>
    <w:rsid w:val="00A05F71"/>
    <w:rsid w:val="00A06422"/>
    <w:rsid w:val="00A07474"/>
    <w:rsid w:val="00A1059A"/>
    <w:rsid w:val="00A12715"/>
    <w:rsid w:val="00A13708"/>
    <w:rsid w:val="00A13D9F"/>
    <w:rsid w:val="00A1464F"/>
    <w:rsid w:val="00A14E1D"/>
    <w:rsid w:val="00A15F7A"/>
    <w:rsid w:val="00A1621E"/>
    <w:rsid w:val="00A1666F"/>
    <w:rsid w:val="00A16C7B"/>
    <w:rsid w:val="00A16C9C"/>
    <w:rsid w:val="00A174DE"/>
    <w:rsid w:val="00A176B0"/>
    <w:rsid w:val="00A20067"/>
    <w:rsid w:val="00A20CB8"/>
    <w:rsid w:val="00A20F2D"/>
    <w:rsid w:val="00A212CF"/>
    <w:rsid w:val="00A21BBB"/>
    <w:rsid w:val="00A225C0"/>
    <w:rsid w:val="00A22EAE"/>
    <w:rsid w:val="00A2399A"/>
    <w:rsid w:val="00A23FA2"/>
    <w:rsid w:val="00A241F8"/>
    <w:rsid w:val="00A25965"/>
    <w:rsid w:val="00A25DCF"/>
    <w:rsid w:val="00A263C7"/>
    <w:rsid w:val="00A26ADD"/>
    <w:rsid w:val="00A26C90"/>
    <w:rsid w:val="00A3023A"/>
    <w:rsid w:val="00A30562"/>
    <w:rsid w:val="00A3117C"/>
    <w:rsid w:val="00A31D62"/>
    <w:rsid w:val="00A32225"/>
    <w:rsid w:val="00A32D40"/>
    <w:rsid w:val="00A33450"/>
    <w:rsid w:val="00A33DCE"/>
    <w:rsid w:val="00A33E20"/>
    <w:rsid w:val="00A3690A"/>
    <w:rsid w:val="00A36C25"/>
    <w:rsid w:val="00A36DB2"/>
    <w:rsid w:val="00A36F01"/>
    <w:rsid w:val="00A375CD"/>
    <w:rsid w:val="00A407FA"/>
    <w:rsid w:val="00A40F32"/>
    <w:rsid w:val="00A41171"/>
    <w:rsid w:val="00A4165E"/>
    <w:rsid w:val="00A42D28"/>
    <w:rsid w:val="00A42F0E"/>
    <w:rsid w:val="00A43044"/>
    <w:rsid w:val="00A43A85"/>
    <w:rsid w:val="00A43F49"/>
    <w:rsid w:val="00A44515"/>
    <w:rsid w:val="00A44AAA"/>
    <w:rsid w:val="00A501C9"/>
    <w:rsid w:val="00A502F9"/>
    <w:rsid w:val="00A50DE2"/>
    <w:rsid w:val="00A51A06"/>
    <w:rsid w:val="00A51D58"/>
    <w:rsid w:val="00A52B61"/>
    <w:rsid w:val="00A53168"/>
    <w:rsid w:val="00A533F3"/>
    <w:rsid w:val="00A54287"/>
    <w:rsid w:val="00A54638"/>
    <w:rsid w:val="00A54735"/>
    <w:rsid w:val="00A5513D"/>
    <w:rsid w:val="00A5535E"/>
    <w:rsid w:val="00A554EE"/>
    <w:rsid w:val="00A55986"/>
    <w:rsid w:val="00A561F9"/>
    <w:rsid w:val="00A5652D"/>
    <w:rsid w:val="00A577C7"/>
    <w:rsid w:val="00A609A5"/>
    <w:rsid w:val="00A61FA3"/>
    <w:rsid w:val="00A62AE0"/>
    <w:rsid w:val="00A62DCB"/>
    <w:rsid w:val="00A62E84"/>
    <w:rsid w:val="00A6440D"/>
    <w:rsid w:val="00A64478"/>
    <w:rsid w:val="00A64794"/>
    <w:rsid w:val="00A653EE"/>
    <w:rsid w:val="00A66BC1"/>
    <w:rsid w:val="00A67BBF"/>
    <w:rsid w:val="00A71068"/>
    <w:rsid w:val="00A720F2"/>
    <w:rsid w:val="00A72341"/>
    <w:rsid w:val="00A724AF"/>
    <w:rsid w:val="00A726D7"/>
    <w:rsid w:val="00A73A42"/>
    <w:rsid w:val="00A741B2"/>
    <w:rsid w:val="00A7473D"/>
    <w:rsid w:val="00A749D1"/>
    <w:rsid w:val="00A75BDD"/>
    <w:rsid w:val="00A765CF"/>
    <w:rsid w:val="00A76B93"/>
    <w:rsid w:val="00A77372"/>
    <w:rsid w:val="00A7742D"/>
    <w:rsid w:val="00A806B6"/>
    <w:rsid w:val="00A806C6"/>
    <w:rsid w:val="00A80F3A"/>
    <w:rsid w:val="00A810DB"/>
    <w:rsid w:val="00A81B2E"/>
    <w:rsid w:val="00A830A9"/>
    <w:rsid w:val="00A84295"/>
    <w:rsid w:val="00A848D8"/>
    <w:rsid w:val="00A86435"/>
    <w:rsid w:val="00A86626"/>
    <w:rsid w:val="00A86A9D"/>
    <w:rsid w:val="00A86F4D"/>
    <w:rsid w:val="00A876C4"/>
    <w:rsid w:val="00A8787F"/>
    <w:rsid w:val="00A90086"/>
    <w:rsid w:val="00A900DA"/>
    <w:rsid w:val="00A903E9"/>
    <w:rsid w:val="00A91311"/>
    <w:rsid w:val="00A91E9D"/>
    <w:rsid w:val="00A92D49"/>
    <w:rsid w:val="00A93056"/>
    <w:rsid w:val="00A933E2"/>
    <w:rsid w:val="00A94743"/>
    <w:rsid w:val="00A94DDB"/>
    <w:rsid w:val="00A9599C"/>
    <w:rsid w:val="00A95E65"/>
    <w:rsid w:val="00A95EC0"/>
    <w:rsid w:val="00A964AA"/>
    <w:rsid w:val="00A968FF"/>
    <w:rsid w:val="00A969C6"/>
    <w:rsid w:val="00A96AB3"/>
    <w:rsid w:val="00A9781E"/>
    <w:rsid w:val="00AA061B"/>
    <w:rsid w:val="00AA15A5"/>
    <w:rsid w:val="00AA1B8E"/>
    <w:rsid w:val="00AA1C02"/>
    <w:rsid w:val="00AA2150"/>
    <w:rsid w:val="00AA36B0"/>
    <w:rsid w:val="00AA3A6C"/>
    <w:rsid w:val="00AA4159"/>
    <w:rsid w:val="00AA4680"/>
    <w:rsid w:val="00AA5141"/>
    <w:rsid w:val="00AA53CF"/>
    <w:rsid w:val="00AA53F8"/>
    <w:rsid w:val="00AA583A"/>
    <w:rsid w:val="00AA5ED2"/>
    <w:rsid w:val="00AA64E9"/>
    <w:rsid w:val="00AA6B1E"/>
    <w:rsid w:val="00AA74A8"/>
    <w:rsid w:val="00AB0EC5"/>
    <w:rsid w:val="00AB104A"/>
    <w:rsid w:val="00AB13EB"/>
    <w:rsid w:val="00AB2D2A"/>
    <w:rsid w:val="00AB2F26"/>
    <w:rsid w:val="00AB34A4"/>
    <w:rsid w:val="00AB393D"/>
    <w:rsid w:val="00AB3F0B"/>
    <w:rsid w:val="00AB4380"/>
    <w:rsid w:val="00AB474F"/>
    <w:rsid w:val="00AB4DD0"/>
    <w:rsid w:val="00AB541C"/>
    <w:rsid w:val="00AB77ED"/>
    <w:rsid w:val="00AC003A"/>
    <w:rsid w:val="00AC1A69"/>
    <w:rsid w:val="00AC20BD"/>
    <w:rsid w:val="00AC2407"/>
    <w:rsid w:val="00AC27E6"/>
    <w:rsid w:val="00AC2925"/>
    <w:rsid w:val="00AC2A7F"/>
    <w:rsid w:val="00AC3FE1"/>
    <w:rsid w:val="00AC4EF6"/>
    <w:rsid w:val="00AC641C"/>
    <w:rsid w:val="00AC74EC"/>
    <w:rsid w:val="00AD0D63"/>
    <w:rsid w:val="00AD141C"/>
    <w:rsid w:val="00AD151B"/>
    <w:rsid w:val="00AD18AB"/>
    <w:rsid w:val="00AD19BB"/>
    <w:rsid w:val="00AD23F5"/>
    <w:rsid w:val="00AD26C3"/>
    <w:rsid w:val="00AD2B4B"/>
    <w:rsid w:val="00AD4A1D"/>
    <w:rsid w:val="00AD55A5"/>
    <w:rsid w:val="00AE07DF"/>
    <w:rsid w:val="00AE0A15"/>
    <w:rsid w:val="00AE12FF"/>
    <w:rsid w:val="00AE2593"/>
    <w:rsid w:val="00AE2CE4"/>
    <w:rsid w:val="00AE4E57"/>
    <w:rsid w:val="00AE5023"/>
    <w:rsid w:val="00AE6163"/>
    <w:rsid w:val="00AE655A"/>
    <w:rsid w:val="00AE7000"/>
    <w:rsid w:val="00AF1AA3"/>
    <w:rsid w:val="00AF3591"/>
    <w:rsid w:val="00AF35EC"/>
    <w:rsid w:val="00AF37E3"/>
    <w:rsid w:val="00AF4176"/>
    <w:rsid w:val="00AF47F8"/>
    <w:rsid w:val="00AF53BF"/>
    <w:rsid w:val="00AF5460"/>
    <w:rsid w:val="00AF6049"/>
    <w:rsid w:val="00AF7444"/>
    <w:rsid w:val="00AF74FF"/>
    <w:rsid w:val="00B0147D"/>
    <w:rsid w:val="00B01A56"/>
    <w:rsid w:val="00B03D04"/>
    <w:rsid w:val="00B0401E"/>
    <w:rsid w:val="00B04B68"/>
    <w:rsid w:val="00B04D46"/>
    <w:rsid w:val="00B04EAD"/>
    <w:rsid w:val="00B05575"/>
    <w:rsid w:val="00B055E2"/>
    <w:rsid w:val="00B0580F"/>
    <w:rsid w:val="00B073D9"/>
    <w:rsid w:val="00B10EF8"/>
    <w:rsid w:val="00B1112C"/>
    <w:rsid w:val="00B11619"/>
    <w:rsid w:val="00B129C5"/>
    <w:rsid w:val="00B12BD6"/>
    <w:rsid w:val="00B13B60"/>
    <w:rsid w:val="00B13E2B"/>
    <w:rsid w:val="00B14516"/>
    <w:rsid w:val="00B149F2"/>
    <w:rsid w:val="00B14C86"/>
    <w:rsid w:val="00B14E65"/>
    <w:rsid w:val="00B14FB5"/>
    <w:rsid w:val="00B15086"/>
    <w:rsid w:val="00B159C3"/>
    <w:rsid w:val="00B16150"/>
    <w:rsid w:val="00B163B9"/>
    <w:rsid w:val="00B16A0D"/>
    <w:rsid w:val="00B16E95"/>
    <w:rsid w:val="00B1776A"/>
    <w:rsid w:val="00B17C11"/>
    <w:rsid w:val="00B17E26"/>
    <w:rsid w:val="00B20CDF"/>
    <w:rsid w:val="00B21010"/>
    <w:rsid w:val="00B21195"/>
    <w:rsid w:val="00B21459"/>
    <w:rsid w:val="00B21558"/>
    <w:rsid w:val="00B21620"/>
    <w:rsid w:val="00B22B2D"/>
    <w:rsid w:val="00B22D08"/>
    <w:rsid w:val="00B231C1"/>
    <w:rsid w:val="00B23403"/>
    <w:rsid w:val="00B23CB2"/>
    <w:rsid w:val="00B25B44"/>
    <w:rsid w:val="00B261E8"/>
    <w:rsid w:val="00B2630A"/>
    <w:rsid w:val="00B267EA"/>
    <w:rsid w:val="00B26BBE"/>
    <w:rsid w:val="00B26C20"/>
    <w:rsid w:val="00B2753B"/>
    <w:rsid w:val="00B31969"/>
    <w:rsid w:val="00B31BD3"/>
    <w:rsid w:val="00B33B60"/>
    <w:rsid w:val="00B33C05"/>
    <w:rsid w:val="00B3452A"/>
    <w:rsid w:val="00B34CE0"/>
    <w:rsid w:val="00B35B0A"/>
    <w:rsid w:val="00B360CB"/>
    <w:rsid w:val="00B366EE"/>
    <w:rsid w:val="00B36CCD"/>
    <w:rsid w:val="00B372EC"/>
    <w:rsid w:val="00B37A57"/>
    <w:rsid w:val="00B37CCE"/>
    <w:rsid w:val="00B40368"/>
    <w:rsid w:val="00B4074E"/>
    <w:rsid w:val="00B40759"/>
    <w:rsid w:val="00B40B97"/>
    <w:rsid w:val="00B40BB2"/>
    <w:rsid w:val="00B419E2"/>
    <w:rsid w:val="00B41CA5"/>
    <w:rsid w:val="00B41F14"/>
    <w:rsid w:val="00B42D71"/>
    <w:rsid w:val="00B43819"/>
    <w:rsid w:val="00B43B3C"/>
    <w:rsid w:val="00B442F7"/>
    <w:rsid w:val="00B44F0E"/>
    <w:rsid w:val="00B451A3"/>
    <w:rsid w:val="00B45D99"/>
    <w:rsid w:val="00B461C9"/>
    <w:rsid w:val="00B4625C"/>
    <w:rsid w:val="00B46575"/>
    <w:rsid w:val="00B46B06"/>
    <w:rsid w:val="00B4731B"/>
    <w:rsid w:val="00B50E51"/>
    <w:rsid w:val="00B50F99"/>
    <w:rsid w:val="00B51716"/>
    <w:rsid w:val="00B528C7"/>
    <w:rsid w:val="00B53340"/>
    <w:rsid w:val="00B53EEC"/>
    <w:rsid w:val="00B54488"/>
    <w:rsid w:val="00B547DD"/>
    <w:rsid w:val="00B5625E"/>
    <w:rsid w:val="00B57276"/>
    <w:rsid w:val="00B576CD"/>
    <w:rsid w:val="00B57984"/>
    <w:rsid w:val="00B57D75"/>
    <w:rsid w:val="00B61351"/>
    <w:rsid w:val="00B614E7"/>
    <w:rsid w:val="00B61CD4"/>
    <w:rsid w:val="00B621F3"/>
    <w:rsid w:val="00B62A89"/>
    <w:rsid w:val="00B63228"/>
    <w:rsid w:val="00B64B53"/>
    <w:rsid w:val="00B666E9"/>
    <w:rsid w:val="00B66C4D"/>
    <w:rsid w:val="00B67043"/>
    <w:rsid w:val="00B67079"/>
    <w:rsid w:val="00B67CFC"/>
    <w:rsid w:val="00B70516"/>
    <w:rsid w:val="00B706F8"/>
    <w:rsid w:val="00B71293"/>
    <w:rsid w:val="00B71867"/>
    <w:rsid w:val="00B71878"/>
    <w:rsid w:val="00B71E93"/>
    <w:rsid w:val="00B73906"/>
    <w:rsid w:val="00B73CBF"/>
    <w:rsid w:val="00B751B1"/>
    <w:rsid w:val="00B75215"/>
    <w:rsid w:val="00B758EF"/>
    <w:rsid w:val="00B767D3"/>
    <w:rsid w:val="00B77293"/>
    <w:rsid w:val="00B77E45"/>
    <w:rsid w:val="00B8087D"/>
    <w:rsid w:val="00B80993"/>
    <w:rsid w:val="00B81F4D"/>
    <w:rsid w:val="00B8271F"/>
    <w:rsid w:val="00B82896"/>
    <w:rsid w:val="00B84C99"/>
    <w:rsid w:val="00B857BB"/>
    <w:rsid w:val="00B85827"/>
    <w:rsid w:val="00B87CCF"/>
    <w:rsid w:val="00B9031B"/>
    <w:rsid w:val="00B924C7"/>
    <w:rsid w:val="00B928CA"/>
    <w:rsid w:val="00B94028"/>
    <w:rsid w:val="00B9405F"/>
    <w:rsid w:val="00B94532"/>
    <w:rsid w:val="00B945A3"/>
    <w:rsid w:val="00B947B5"/>
    <w:rsid w:val="00B951D7"/>
    <w:rsid w:val="00B96B0C"/>
    <w:rsid w:val="00B97B2E"/>
    <w:rsid w:val="00BA074F"/>
    <w:rsid w:val="00BA08EA"/>
    <w:rsid w:val="00BA1278"/>
    <w:rsid w:val="00BA1740"/>
    <w:rsid w:val="00BA1AB6"/>
    <w:rsid w:val="00BA2221"/>
    <w:rsid w:val="00BA2632"/>
    <w:rsid w:val="00BA27C0"/>
    <w:rsid w:val="00BA40E2"/>
    <w:rsid w:val="00BA4768"/>
    <w:rsid w:val="00BA4AEE"/>
    <w:rsid w:val="00BA59BB"/>
    <w:rsid w:val="00BA5BB5"/>
    <w:rsid w:val="00BA5BE0"/>
    <w:rsid w:val="00BA60A7"/>
    <w:rsid w:val="00BA75E5"/>
    <w:rsid w:val="00BA7865"/>
    <w:rsid w:val="00BA7CE5"/>
    <w:rsid w:val="00BB04A6"/>
    <w:rsid w:val="00BB083F"/>
    <w:rsid w:val="00BB1570"/>
    <w:rsid w:val="00BB15BD"/>
    <w:rsid w:val="00BB1C6F"/>
    <w:rsid w:val="00BB1E58"/>
    <w:rsid w:val="00BB2AEF"/>
    <w:rsid w:val="00BB2B1C"/>
    <w:rsid w:val="00BB3391"/>
    <w:rsid w:val="00BB38A1"/>
    <w:rsid w:val="00BB4279"/>
    <w:rsid w:val="00BB57D8"/>
    <w:rsid w:val="00BB6517"/>
    <w:rsid w:val="00BB6922"/>
    <w:rsid w:val="00BB7092"/>
    <w:rsid w:val="00BB71EE"/>
    <w:rsid w:val="00BB776A"/>
    <w:rsid w:val="00BC04AE"/>
    <w:rsid w:val="00BC04D2"/>
    <w:rsid w:val="00BC0D24"/>
    <w:rsid w:val="00BC1A98"/>
    <w:rsid w:val="00BC1CDC"/>
    <w:rsid w:val="00BC1CF4"/>
    <w:rsid w:val="00BC272C"/>
    <w:rsid w:val="00BC2CB3"/>
    <w:rsid w:val="00BC32BE"/>
    <w:rsid w:val="00BC373D"/>
    <w:rsid w:val="00BC3B6A"/>
    <w:rsid w:val="00BC4359"/>
    <w:rsid w:val="00BC4569"/>
    <w:rsid w:val="00BC4AE1"/>
    <w:rsid w:val="00BC6887"/>
    <w:rsid w:val="00BC7177"/>
    <w:rsid w:val="00BD1515"/>
    <w:rsid w:val="00BD156D"/>
    <w:rsid w:val="00BD1B01"/>
    <w:rsid w:val="00BD20B5"/>
    <w:rsid w:val="00BD3E27"/>
    <w:rsid w:val="00BD4A9A"/>
    <w:rsid w:val="00BD4AFB"/>
    <w:rsid w:val="00BD4B85"/>
    <w:rsid w:val="00BD4E1E"/>
    <w:rsid w:val="00BD5619"/>
    <w:rsid w:val="00BD56A6"/>
    <w:rsid w:val="00BD60BE"/>
    <w:rsid w:val="00BD7D58"/>
    <w:rsid w:val="00BD7FE9"/>
    <w:rsid w:val="00BE01C9"/>
    <w:rsid w:val="00BE0682"/>
    <w:rsid w:val="00BE0764"/>
    <w:rsid w:val="00BE07B4"/>
    <w:rsid w:val="00BE0DEE"/>
    <w:rsid w:val="00BE0E84"/>
    <w:rsid w:val="00BE1766"/>
    <w:rsid w:val="00BE1B3A"/>
    <w:rsid w:val="00BE233E"/>
    <w:rsid w:val="00BE2A40"/>
    <w:rsid w:val="00BE2CD6"/>
    <w:rsid w:val="00BE3455"/>
    <w:rsid w:val="00BE366C"/>
    <w:rsid w:val="00BE38CA"/>
    <w:rsid w:val="00BE42EB"/>
    <w:rsid w:val="00BE4BCF"/>
    <w:rsid w:val="00BE4F21"/>
    <w:rsid w:val="00BE50EE"/>
    <w:rsid w:val="00BE56EA"/>
    <w:rsid w:val="00BE58B5"/>
    <w:rsid w:val="00BE5E1E"/>
    <w:rsid w:val="00BE6124"/>
    <w:rsid w:val="00BE76DD"/>
    <w:rsid w:val="00BE7F99"/>
    <w:rsid w:val="00BF088C"/>
    <w:rsid w:val="00BF1E24"/>
    <w:rsid w:val="00BF4427"/>
    <w:rsid w:val="00BF5CC9"/>
    <w:rsid w:val="00BF6035"/>
    <w:rsid w:val="00BF65DB"/>
    <w:rsid w:val="00C000A0"/>
    <w:rsid w:val="00C00F27"/>
    <w:rsid w:val="00C01B50"/>
    <w:rsid w:val="00C02877"/>
    <w:rsid w:val="00C02F35"/>
    <w:rsid w:val="00C031B0"/>
    <w:rsid w:val="00C037C3"/>
    <w:rsid w:val="00C03B6C"/>
    <w:rsid w:val="00C0406B"/>
    <w:rsid w:val="00C043B9"/>
    <w:rsid w:val="00C04C87"/>
    <w:rsid w:val="00C04DA3"/>
    <w:rsid w:val="00C057E3"/>
    <w:rsid w:val="00C05BB1"/>
    <w:rsid w:val="00C07C02"/>
    <w:rsid w:val="00C104AD"/>
    <w:rsid w:val="00C117F4"/>
    <w:rsid w:val="00C11E26"/>
    <w:rsid w:val="00C11E5A"/>
    <w:rsid w:val="00C11F76"/>
    <w:rsid w:val="00C1253F"/>
    <w:rsid w:val="00C128DD"/>
    <w:rsid w:val="00C13E32"/>
    <w:rsid w:val="00C144A2"/>
    <w:rsid w:val="00C153A9"/>
    <w:rsid w:val="00C155F0"/>
    <w:rsid w:val="00C1564A"/>
    <w:rsid w:val="00C15B8C"/>
    <w:rsid w:val="00C15C6D"/>
    <w:rsid w:val="00C167BB"/>
    <w:rsid w:val="00C16AC5"/>
    <w:rsid w:val="00C173C5"/>
    <w:rsid w:val="00C175CD"/>
    <w:rsid w:val="00C17D95"/>
    <w:rsid w:val="00C17FAF"/>
    <w:rsid w:val="00C17FCD"/>
    <w:rsid w:val="00C20290"/>
    <w:rsid w:val="00C203F4"/>
    <w:rsid w:val="00C20440"/>
    <w:rsid w:val="00C2073B"/>
    <w:rsid w:val="00C20AE7"/>
    <w:rsid w:val="00C21051"/>
    <w:rsid w:val="00C24D74"/>
    <w:rsid w:val="00C25FC9"/>
    <w:rsid w:val="00C268D2"/>
    <w:rsid w:val="00C26FB1"/>
    <w:rsid w:val="00C303E3"/>
    <w:rsid w:val="00C3063D"/>
    <w:rsid w:val="00C308CD"/>
    <w:rsid w:val="00C31092"/>
    <w:rsid w:val="00C31404"/>
    <w:rsid w:val="00C31566"/>
    <w:rsid w:val="00C32302"/>
    <w:rsid w:val="00C32826"/>
    <w:rsid w:val="00C34942"/>
    <w:rsid w:val="00C35076"/>
    <w:rsid w:val="00C354BB"/>
    <w:rsid w:val="00C35D9B"/>
    <w:rsid w:val="00C374B8"/>
    <w:rsid w:val="00C4086C"/>
    <w:rsid w:val="00C40B47"/>
    <w:rsid w:val="00C41BE0"/>
    <w:rsid w:val="00C41C38"/>
    <w:rsid w:val="00C42529"/>
    <w:rsid w:val="00C438CB"/>
    <w:rsid w:val="00C45E3A"/>
    <w:rsid w:val="00C46320"/>
    <w:rsid w:val="00C4653B"/>
    <w:rsid w:val="00C46C43"/>
    <w:rsid w:val="00C47141"/>
    <w:rsid w:val="00C4772B"/>
    <w:rsid w:val="00C47945"/>
    <w:rsid w:val="00C47E23"/>
    <w:rsid w:val="00C509E9"/>
    <w:rsid w:val="00C5118D"/>
    <w:rsid w:val="00C51220"/>
    <w:rsid w:val="00C516C5"/>
    <w:rsid w:val="00C51B59"/>
    <w:rsid w:val="00C51F3F"/>
    <w:rsid w:val="00C533C9"/>
    <w:rsid w:val="00C53A54"/>
    <w:rsid w:val="00C53FB9"/>
    <w:rsid w:val="00C5460C"/>
    <w:rsid w:val="00C55CB3"/>
    <w:rsid w:val="00C567ED"/>
    <w:rsid w:val="00C56804"/>
    <w:rsid w:val="00C56ACB"/>
    <w:rsid w:val="00C56E3B"/>
    <w:rsid w:val="00C57377"/>
    <w:rsid w:val="00C5737B"/>
    <w:rsid w:val="00C603C8"/>
    <w:rsid w:val="00C6110A"/>
    <w:rsid w:val="00C624A1"/>
    <w:rsid w:val="00C63219"/>
    <w:rsid w:val="00C63844"/>
    <w:rsid w:val="00C63AA7"/>
    <w:rsid w:val="00C64366"/>
    <w:rsid w:val="00C64930"/>
    <w:rsid w:val="00C64BF3"/>
    <w:rsid w:val="00C65C23"/>
    <w:rsid w:val="00C65CAD"/>
    <w:rsid w:val="00C66548"/>
    <w:rsid w:val="00C666F4"/>
    <w:rsid w:val="00C67003"/>
    <w:rsid w:val="00C67BCF"/>
    <w:rsid w:val="00C706E4"/>
    <w:rsid w:val="00C708EA"/>
    <w:rsid w:val="00C72186"/>
    <w:rsid w:val="00C7394A"/>
    <w:rsid w:val="00C74FE9"/>
    <w:rsid w:val="00C75784"/>
    <w:rsid w:val="00C75B84"/>
    <w:rsid w:val="00C75CE2"/>
    <w:rsid w:val="00C75E4D"/>
    <w:rsid w:val="00C761A3"/>
    <w:rsid w:val="00C801E9"/>
    <w:rsid w:val="00C806E9"/>
    <w:rsid w:val="00C80760"/>
    <w:rsid w:val="00C80FF6"/>
    <w:rsid w:val="00C81B67"/>
    <w:rsid w:val="00C8205B"/>
    <w:rsid w:val="00C8215A"/>
    <w:rsid w:val="00C82994"/>
    <w:rsid w:val="00C82C1A"/>
    <w:rsid w:val="00C83153"/>
    <w:rsid w:val="00C83958"/>
    <w:rsid w:val="00C84B59"/>
    <w:rsid w:val="00C8500A"/>
    <w:rsid w:val="00C8515C"/>
    <w:rsid w:val="00C85CA0"/>
    <w:rsid w:val="00C85D93"/>
    <w:rsid w:val="00C86CE8"/>
    <w:rsid w:val="00C8719D"/>
    <w:rsid w:val="00C903AE"/>
    <w:rsid w:val="00C90514"/>
    <w:rsid w:val="00C906A1"/>
    <w:rsid w:val="00C90892"/>
    <w:rsid w:val="00C90B93"/>
    <w:rsid w:val="00C90FE2"/>
    <w:rsid w:val="00C9246B"/>
    <w:rsid w:val="00C92501"/>
    <w:rsid w:val="00C927C9"/>
    <w:rsid w:val="00C92928"/>
    <w:rsid w:val="00C930C7"/>
    <w:rsid w:val="00C9337E"/>
    <w:rsid w:val="00C937A4"/>
    <w:rsid w:val="00C9657C"/>
    <w:rsid w:val="00C97B62"/>
    <w:rsid w:val="00CA023C"/>
    <w:rsid w:val="00CA169A"/>
    <w:rsid w:val="00CA301B"/>
    <w:rsid w:val="00CA4636"/>
    <w:rsid w:val="00CA4A8A"/>
    <w:rsid w:val="00CA4C7C"/>
    <w:rsid w:val="00CA591F"/>
    <w:rsid w:val="00CA633B"/>
    <w:rsid w:val="00CA6897"/>
    <w:rsid w:val="00CA7F8F"/>
    <w:rsid w:val="00CB0A93"/>
    <w:rsid w:val="00CB0D70"/>
    <w:rsid w:val="00CB11DB"/>
    <w:rsid w:val="00CB1F56"/>
    <w:rsid w:val="00CB228F"/>
    <w:rsid w:val="00CB28D5"/>
    <w:rsid w:val="00CB2B9C"/>
    <w:rsid w:val="00CB4357"/>
    <w:rsid w:val="00CB4441"/>
    <w:rsid w:val="00CB4EB0"/>
    <w:rsid w:val="00CB51B1"/>
    <w:rsid w:val="00CB64D9"/>
    <w:rsid w:val="00CB7D8C"/>
    <w:rsid w:val="00CC0221"/>
    <w:rsid w:val="00CC0416"/>
    <w:rsid w:val="00CC0921"/>
    <w:rsid w:val="00CC0B76"/>
    <w:rsid w:val="00CC13D1"/>
    <w:rsid w:val="00CC14F5"/>
    <w:rsid w:val="00CC1BFF"/>
    <w:rsid w:val="00CC20DD"/>
    <w:rsid w:val="00CC30E8"/>
    <w:rsid w:val="00CC33DC"/>
    <w:rsid w:val="00CC4C2C"/>
    <w:rsid w:val="00CC5718"/>
    <w:rsid w:val="00CC6C63"/>
    <w:rsid w:val="00CC723D"/>
    <w:rsid w:val="00CC74D8"/>
    <w:rsid w:val="00CC7560"/>
    <w:rsid w:val="00CD0395"/>
    <w:rsid w:val="00CD0D01"/>
    <w:rsid w:val="00CD1C55"/>
    <w:rsid w:val="00CD2EBF"/>
    <w:rsid w:val="00CD47FD"/>
    <w:rsid w:val="00CD4A72"/>
    <w:rsid w:val="00CD5A53"/>
    <w:rsid w:val="00CD67FC"/>
    <w:rsid w:val="00CE0054"/>
    <w:rsid w:val="00CE0B30"/>
    <w:rsid w:val="00CE13BB"/>
    <w:rsid w:val="00CE273E"/>
    <w:rsid w:val="00CE275A"/>
    <w:rsid w:val="00CE2CA2"/>
    <w:rsid w:val="00CE3703"/>
    <w:rsid w:val="00CE3762"/>
    <w:rsid w:val="00CE3AEA"/>
    <w:rsid w:val="00CE5097"/>
    <w:rsid w:val="00CE5EB9"/>
    <w:rsid w:val="00CE6452"/>
    <w:rsid w:val="00CE7042"/>
    <w:rsid w:val="00CE7338"/>
    <w:rsid w:val="00CE7A29"/>
    <w:rsid w:val="00CE7AFB"/>
    <w:rsid w:val="00CF073E"/>
    <w:rsid w:val="00CF1AE7"/>
    <w:rsid w:val="00CF1FD8"/>
    <w:rsid w:val="00CF2839"/>
    <w:rsid w:val="00CF3351"/>
    <w:rsid w:val="00CF3DCF"/>
    <w:rsid w:val="00CF4828"/>
    <w:rsid w:val="00CF5039"/>
    <w:rsid w:val="00CF5860"/>
    <w:rsid w:val="00CF76B1"/>
    <w:rsid w:val="00D0042D"/>
    <w:rsid w:val="00D0066F"/>
    <w:rsid w:val="00D008D8"/>
    <w:rsid w:val="00D009E9"/>
    <w:rsid w:val="00D00B21"/>
    <w:rsid w:val="00D00E5C"/>
    <w:rsid w:val="00D015FC"/>
    <w:rsid w:val="00D01623"/>
    <w:rsid w:val="00D0197B"/>
    <w:rsid w:val="00D019D2"/>
    <w:rsid w:val="00D02D21"/>
    <w:rsid w:val="00D0361C"/>
    <w:rsid w:val="00D03BF3"/>
    <w:rsid w:val="00D0423D"/>
    <w:rsid w:val="00D04501"/>
    <w:rsid w:val="00D047AB"/>
    <w:rsid w:val="00D04A17"/>
    <w:rsid w:val="00D0536A"/>
    <w:rsid w:val="00D055C8"/>
    <w:rsid w:val="00D060B3"/>
    <w:rsid w:val="00D065C2"/>
    <w:rsid w:val="00D06BB3"/>
    <w:rsid w:val="00D06C0D"/>
    <w:rsid w:val="00D06D7E"/>
    <w:rsid w:val="00D07D13"/>
    <w:rsid w:val="00D113CD"/>
    <w:rsid w:val="00D11739"/>
    <w:rsid w:val="00D117E0"/>
    <w:rsid w:val="00D11CF7"/>
    <w:rsid w:val="00D12ADA"/>
    <w:rsid w:val="00D12FF4"/>
    <w:rsid w:val="00D130EE"/>
    <w:rsid w:val="00D13360"/>
    <w:rsid w:val="00D138C1"/>
    <w:rsid w:val="00D13AEB"/>
    <w:rsid w:val="00D13B36"/>
    <w:rsid w:val="00D1403A"/>
    <w:rsid w:val="00D14255"/>
    <w:rsid w:val="00D14853"/>
    <w:rsid w:val="00D153BC"/>
    <w:rsid w:val="00D162D5"/>
    <w:rsid w:val="00D16450"/>
    <w:rsid w:val="00D16454"/>
    <w:rsid w:val="00D1679D"/>
    <w:rsid w:val="00D16FD6"/>
    <w:rsid w:val="00D1703D"/>
    <w:rsid w:val="00D173ED"/>
    <w:rsid w:val="00D179E8"/>
    <w:rsid w:val="00D2060F"/>
    <w:rsid w:val="00D20747"/>
    <w:rsid w:val="00D21153"/>
    <w:rsid w:val="00D2134F"/>
    <w:rsid w:val="00D2178B"/>
    <w:rsid w:val="00D2259F"/>
    <w:rsid w:val="00D2534A"/>
    <w:rsid w:val="00D25583"/>
    <w:rsid w:val="00D25657"/>
    <w:rsid w:val="00D25A89"/>
    <w:rsid w:val="00D25CA7"/>
    <w:rsid w:val="00D263D2"/>
    <w:rsid w:val="00D26434"/>
    <w:rsid w:val="00D26A53"/>
    <w:rsid w:val="00D26C00"/>
    <w:rsid w:val="00D27449"/>
    <w:rsid w:val="00D27DA8"/>
    <w:rsid w:val="00D30C64"/>
    <w:rsid w:val="00D3145B"/>
    <w:rsid w:val="00D31AE8"/>
    <w:rsid w:val="00D31AF7"/>
    <w:rsid w:val="00D31F47"/>
    <w:rsid w:val="00D3251E"/>
    <w:rsid w:val="00D3347A"/>
    <w:rsid w:val="00D3369E"/>
    <w:rsid w:val="00D33819"/>
    <w:rsid w:val="00D33CD6"/>
    <w:rsid w:val="00D34491"/>
    <w:rsid w:val="00D3515F"/>
    <w:rsid w:val="00D368A7"/>
    <w:rsid w:val="00D36B5A"/>
    <w:rsid w:val="00D37C93"/>
    <w:rsid w:val="00D40C88"/>
    <w:rsid w:val="00D413D8"/>
    <w:rsid w:val="00D41EB5"/>
    <w:rsid w:val="00D41F5F"/>
    <w:rsid w:val="00D425A8"/>
    <w:rsid w:val="00D43A5A"/>
    <w:rsid w:val="00D43D8F"/>
    <w:rsid w:val="00D43DAA"/>
    <w:rsid w:val="00D4402A"/>
    <w:rsid w:val="00D44D55"/>
    <w:rsid w:val="00D45274"/>
    <w:rsid w:val="00D45876"/>
    <w:rsid w:val="00D45CDE"/>
    <w:rsid w:val="00D46914"/>
    <w:rsid w:val="00D47BDF"/>
    <w:rsid w:val="00D50593"/>
    <w:rsid w:val="00D50644"/>
    <w:rsid w:val="00D507D7"/>
    <w:rsid w:val="00D51A9E"/>
    <w:rsid w:val="00D52041"/>
    <w:rsid w:val="00D528F2"/>
    <w:rsid w:val="00D52FEC"/>
    <w:rsid w:val="00D540C2"/>
    <w:rsid w:val="00D54A0D"/>
    <w:rsid w:val="00D558BB"/>
    <w:rsid w:val="00D55C7C"/>
    <w:rsid w:val="00D56AEA"/>
    <w:rsid w:val="00D56EBA"/>
    <w:rsid w:val="00D615B9"/>
    <w:rsid w:val="00D61801"/>
    <w:rsid w:val="00D61BC2"/>
    <w:rsid w:val="00D61C70"/>
    <w:rsid w:val="00D62966"/>
    <w:rsid w:val="00D62A2C"/>
    <w:rsid w:val="00D63CAA"/>
    <w:rsid w:val="00D64CD1"/>
    <w:rsid w:val="00D65454"/>
    <w:rsid w:val="00D65984"/>
    <w:rsid w:val="00D66081"/>
    <w:rsid w:val="00D662FB"/>
    <w:rsid w:val="00D66682"/>
    <w:rsid w:val="00D667AE"/>
    <w:rsid w:val="00D67300"/>
    <w:rsid w:val="00D71E13"/>
    <w:rsid w:val="00D730AC"/>
    <w:rsid w:val="00D736A3"/>
    <w:rsid w:val="00D739F8"/>
    <w:rsid w:val="00D74E6D"/>
    <w:rsid w:val="00D76654"/>
    <w:rsid w:val="00D77371"/>
    <w:rsid w:val="00D7798A"/>
    <w:rsid w:val="00D77FB1"/>
    <w:rsid w:val="00D80741"/>
    <w:rsid w:val="00D80A1C"/>
    <w:rsid w:val="00D80AAA"/>
    <w:rsid w:val="00D81484"/>
    <w:rsid w:val="00D825F7"/>
    <w:rsid w:val="00D83BD1"/>
    <w:rsid w:val="00D84AE0"/>
    <w:rsid w:val="00D856A2"/>
    <w:rsid w:val="00D86125"/>
    <w:rsid w:val="00D86A52"/>
    <w:rsid w:val="00D8724F"/>
    <w:rsid w:val="00D87478"/>
    <w:rsid w:val="00D874AE"/>
    <w:rsid w:val="00D87C4F"/>
    <w:rsid w:val="00D87F97"/>
    <w:rsid w:val="00D9007F"/>
    <w:rsid w:val="00D901AC"/>
    <w:rsid w:val="00D90670"/>
    <w:rsid w:val="00D90C7F"/>
    <w:rsid w:val="00D92E38"/>
    <w:rsid w:val="00D933FC"/>
    <w:rsid w:val="00D944EC"/>
    <w:rsid w:val="00D94B02"/>
    <w:rsid w:val="00D953DA"/>
    <w:rsid w:val="00D957A0"/>
    <w:rsid w:val="00D957AA"/>
    <w:rsid w:val="00D9621F"/>
    <w:rsid w:val="00D9735D"/>
    <w:rsid w:val="00DA02C3"/>
    <w:rsid w:val="00DA033E"/>
    <w:rsid w:val="00DA03D4"/>
    <w:rsid w:val="00DA0EB9"/>
    <w:rsid w:val="00DA14F6"/>
    <w:rsid w:val="00DA17E7"/>
    <w:rsid w:val="00DA22F0"/>
    <w:rsid w:val="00DA231F"/>
    <w:rsid w:val="00DA26B2"/>
    <w:rsid w:val="00DA3F88"/>
    <w:rsid w:val="00DA432A"/>
    <w:rsid w:val="00DA46C5"/>
    <w:rsid w:val="00DA50C9"/>
    <w:rsid w:val="00DA529F"/>
    <w:rsid w:val="00DA5B6F"/>
    <w:rsid w:val="00DA5FC7"/>
    <w:rsid w:val="00DA6177"/>
    <w:rsid w:val="00DA6D5B"/>
    <w:rsid w:val="00DA6FA5"/>
    <w:rsid w:val="00DA7047"/>
    <w:rsid w:val="00DA70E8"/>
    <w:rsid w:val="00DA7B3D"/>
    <w:rsid w:val="00DB0054"/>
    <w:rsid w:val="00DB05A8"/>
    <w:rsid w:val="00DB151E"/>
    <w:rsid w:val="00DB1B52"/>
    <w:rsid w:val="00DB2C26"/>
    <w:rsid w:val="00DB53F7"/>
    <w:rsid w:val="00DB5490"/>
    <w:rsid w:val="00DB6FC1"/>
    <w:rsid w:val="00DB757A"/>
    <w:rsid w:val="00DB7F63"/>
    <w:rsid w:val="00DC0C8D"/>
    <w:rsid w:val="00DC0F9E"/>
    <w:rsid w:val="00DC104F"/>
    <w:rsid w:val="00DC31A6"/>
    <w:rsid w:val="00DC350F"/>
    <w:rsid w:val="00DC36A1"/>
    <w:rsid w:val="00DC45F2"/>
    <w:rsid w:val="00DC590B"/>
    <w:rsid w:val="00DC5E99"/>
    <w:rsid w:val="00DC601F"/>
    <w:rsid w:val="00DC63B3"/>
    <w:rsid w:val="00DC6B86"/>
    <w:rsid w:val="00DC709B"/>
    <w:rsid w:val="00DD05C9"/>
    <w:rsid w:val="00DD0A3A"/>
    <w:rsid w:val="00DD1CD9"/>
    <w:rsid w:val="00DD3F73"/>
    <w:rsid w:val="00DD402D"/>
    <w:rsid w:val="00DD4067"/>
    <w:rsid w:val="00DD50BA"/>
    <w:rsid w:val="00DD5470"/>
    <w:rsid w:val="00DD5BF6"/>
    <w:rsid w:val="00DD5BF8"/>
    <w:rsid w:val="00DD60DE"/>
    <w:rsid w:val="00DD6525"/>
    <w:rsid w:val="00DD6730"/>
    <w:rsid w:val="00DD7286"/>
    <w:rsid w:val="00DE02AA"/>
    <w:rsid w:val="00DE02DA"/>
    <w:rsid w:val="00DE0638"/>
    <w:rsid w:val="00DE08F2"/>
    <w:rsid w:val="00DE0DB7"/>
    <w:rsid w:val="00DE19E6"/>
    <w:rsid w:val="00DE1B87"/>
    <w:rsid w:val="00DE3A1E"/>
    <w:rsid w:val="00DE66AB"/>
    <w:rsid w:val="00DE6A1F"/>
    <w:rsid w:val="00DE759F"/>
    <w:rsid w:val="00DE7AB9"/>
    <w:rsid w:val="00DE7F76"/>
    <w:rsid w:val="00DF0158"/>
    <w:rsid w:val="00DF06D0"/>
    <w:rsid w:val="00DF2DA7"/>
    <w:rsid w:val="00DF2DCC"/>
    <w:rsid w:val="00DF328C"/>
    <w:rsid w:val="00DF38E1"/>
    <w:rsid w:val="00DF3A24"/>
    <w:rsid w:val="00DF4574"/>
    <w:rsid w:val="00DF4651"/>
    <w:rsid w:val="00DF494A"/>
    <w:rsid w:val="00DF5749"/>
    <w:rsid w:val="00DF628D"/>
    <w:rsid w:val="00DF70E9"/>
    <w:rsid w:val="00E0066C"/>
    <w:rsid w:val="00E019E2"/>
    <w:rsid w:val="00E01E77"/>
    <w:rsid w:val="00E02466"/>
    <w:rsid w:val="00E036F6"/>
    <w:rsid w:val="00E0406C"/>
    <w:rsid w:val="00E04097"/>
    <w:rsid w:val="00E049FD"/>
    <w:rsid w:val="00E054F6"/>
    <w:rsid w:val="00E05CAD"/>
    <w:rsid w:val="00E05CF5"/>
    <w:rsid w:val="00E05D14"/>
    <w:rsid w:val="00E0634E"/>
    <w:rsid w:val="00E07190"/>
    <w:rsid w:val="00E07693"/>
    <w:rsid w:val="00E07F1E"/>
    <w:rsid w:val="00E10611"/>
    <w:rsid w:val="00E1124C"/>
    <w:rsid w:val="00E116CD"/>
    <w:rsid w:val="00E11E31"/>
    <w:rsid w:val="00E125BF"/>
    <w:rsid w:val="00E14A60"/>
    <w:rsid w:val="00E1512E"/>
    <w:rsid w:val="00E15BB1"/>
    <w:rsid w:val="00E162F8"/>
    <w:rsid w:val="00E163B1"/>
    <w:rsid w:val="00E16719"/>
    <w:rsid w:val="00E17E5A"/>
    <w:rsid w:val="00E208FF"/>
    <w:rsid w:val="00E22AA9"/>
    <w:rsid w:val="00E22B36"/>
    <w:rsid w:val="00E22B5B"/>
    <w:rsid w:val="00E22FEA"/>
    <w:rsid w:val="00E2367E"/>
    <w:rsid w:val="00E24A5F"/>
    <w:rsid w:val="00E26C05"/>
    <w:rsid w:val="00E302D2"/>
    <w:rsid w:val="00E309CC"/>
    <w:rsid w:val="00E311C9"/>
    <w:rsid w:val="00E3148C"/>
    <w:rsid w:val="00E31B46"/>
    <w:rsid w:val="00E32C27"/>
    <w:rsid w:val="00E348CE"/>
    <w:rsid w:val="00E35CCC"/>
    <w:rsid w:val="00E365F6"/>
    <w:rsid w:val="00E37068"/>
    <w:rsid w:val="00E4189B"/>
    <w:rsid w:val="00E41A10"/>
    <w:rsid w:val="00E420D7"/>
    <w:rsid w:val="00E4217F"/>
    <w:rsid w:val="00E4240E"/>
    <w:rsid w:val="00E43161"/>
    <w:rsid w:val="00E4362A"/>
    <w:rsid w:val="00E43FA5"/>
    <w:rsid w:val="00E44449"/>
    <w:rsid w:val="00E44697"/>
    <w:rsid w:val="00E46943"/>
    <w:rsid w:val="00E46B6C"/>
    <w:rsid w:val="00E472BA"/>
    <w:rsid w:val="00E475A8"/>
    <w:rsid w:val="00E50EA5"/>
    <w:rsid w:val="00E50F0B"/>
    <w:rsid w:val="00E5309E"/>
    <w:rsid w:val="00E5318D"/>
    <w:rsid w:val="00E54062"/>
    <w:rsid w:val="00E56343"/>
    <w:rsid w:val="00E5686C"/>
    <w:rsid w:val="00E575DF"/>
    <w:rsid w:val="00E60979"/>
    <w:rsid w:val="00E6098A"/>
    <w:rsid w:val="00E60DEB"/>
    <w:rsid w:val="00E611A8"/>
    <w:rsid w:val="00E61D11"/>
    <w:rsid w:val="00E6223C"/>
    <w:rsid w:val="00E63481"/>
    <w:rsid w:val="00E63711"/>
    <w:rsid w:val="00E65090"/>
    <w:rsid w:val="00E653B9"/>
    <w:rsid w:val="00E654AD"/>
    <w:rsid w:val="00E655CB"/>
    <w:rsid w:val="00E6654F"/>
    <w:rsid w:val="00E66F08"/>
    <w:rsid w:val="00E6713C"/>
    <w:rsid w:val="00E6759D"/>
    <w:rsid w:val="00E67F37"/>
    <w:rsid w:val="00E709D0"/>
    <w:rsid w:val="00E70BDD"/>
    <w:rsid w:val="00E72371"/>
    <w:rsid w:val="00E725DE"/>
    <w:rsid w:val="00E735DB"/>
    <w:rsid w:val="00E741EE"/>
    <w:rsid w:val="00E749FF"/>
    <w:rsid w:val="00E75B45"/>
    <w:rsid w:val="00E75F15"/>
    <w:rsid w:val="00E762F9"/>
    <w:rsid w:val="00E76733"/>
    <w:rsid w:val="00E77414"/>
    <w:rsid w:val="00E77E78"/>
    <w:rsid w:val="00E80205"/>
    <w:rsid w:val="00E808A0"/>
    <w:rsid w:val="00E810E5"/>
    <w:rsid w:val="00E81C6C"/>
    <w:rsid w:val="00E8268B"/>
    <w:rsid w:val="00E82978"/>
    <w:rsid w:val="00E82D68"/>
    <w:rsid w:val="00E83795"/>
    <w:rsid w:val="00E83B65"/>
    <w:rsid w:val="00E85988"/>
    <w:rsid w:val="00E85F32"/>
    <w:rsid w:val="00E861E4"/>
    <w:rsid w:val="00E863B8"/>
    <w:rsid w:val="00E865CE"/>
    <w:rsid w:val="00E875B8"/>
    <w:rsid w:val="00E90682"/>
    <w:rsid w:val="00E917B8"/>
    <w:rsid w:val="00E91CFB"/>
    <w:rsid w:val="00E91E2E"/>
    <w:rsid w:val="00E939E4"/>
    <w:rsid w:val="00E94810"/>
    <w:rsid w:val="00E94AAE"/>
    <w:rsid w:val="00E95815"/>
    <w:rsid w:val="00E95FD2"/>
    <w:rsid w:val="00E96D1C"/>
    <w:rsid w:val="00E973EF"/>
    <w:rsid w:val="00EA032B"/>
    <w:rsid w:val="00EA0432"/>
    <w:rsid w:val="00EA0A2A"/>
    <w:rsid w:val="00EA0BA0"/>
    <w:rsid w:val="00EA10DC"/>
    <w:rsid w:val="00EA1B4F"/>
    <w:rsid w:val="00EA1BC2"/>
    <w:rsid w:val="00EA1BF8"/>
    <w:rsid w:val="00EA20F3"/>
    <w:rsid w:val="00EA2F86"/>
    <w:rsid w:val="00EA337A"/>
    <w:rsid w:val="00EA3C6C"/>
    <w:rsid w:val="00EA494D"/>
    <w:rsid w:val="00EA4CBF"/>
    <w:rsid w:val="00EA5A4E"/>
    <w:rsid w:val="00EA65ED"/>
    <w:rsid w:val="00EA6B18"/>
    <w:rsid w:val="00EA6B71"/>
    <w:rsid w:val="00EA7870"/>
    <w:rsid w:val="00EA7A4E"/>
    <w:rsid w:val="00EB0259"/>
    <w:rsid w:val="00EB0CCE"/>
    <w:rsid w:val="00EB1810"/>
    <w:rsid w:val="00EB1CB4"/>
    <w:rsid w:val="00EB1D63"/>
    <w:rsid w:val="00EB29AA"/>
    <w:rsid w:val="00EB3618"/>
    <w:rsid w:val="00EB3B02"/>
    <w:rsid w:val="00EB4605"/>
    <w:rsid w:val="00EB5148"/>
    <w:rsid w:val="00EB5717"/>
    <w:rsid w:val="00EB61D7"/>
    <w:rsid w:val="00EB6384"/>
    <w:rsid w:val="00EB6CBF"/>
    <w:rsid w:val="00EB6F0B"/>
    <w:rsid w:val="00EB72CB"/>
    <w:rsid w:val="00EB7660"/>
    <w:rsid w:val="00EB76A5"/>
    <w:rsid w:val="00EC018A"/>
    <w:rsid w:val="00EC2539"/>
    <w:rsid w:val="00EC30D1"/>
    <w:rsid w:val="00EC3422"/>
    <w:rsid w:val="00EC3AC6"/>
    <w:rsid w:val="00EC3C28"/>
    <w:rsid w:val="00EC3EA4"/>
    <w:rsid w:val="00EC621A"/>
    <w:rsid w:val="00EC682D"/>
    <w:rsid w:val="00EC68B1"/>
    <w:rsid w:val="00EC7314"/>
    <w:rsid w:val="00EC734A"/>
    <w:rsid w:val="00EC740D"/>
    <w:rsid w:val="00EC7788"/>
    <w:rsid w:val="00EC7CCC"/>
    <w:rsid w:val="00ED03A0"/>
    <w:rsid w:val="00ED0548"/>
    <w:rsid w:val="00ED10D6"/>
    <w:rsid w:val="00ED1ECD"/>
    <w:rsid w:val="00ED202A"/>
    <w:rsid w:val="00ED205D"/>
    <w:rsid w:val="00ED308E"/>
    <w:rsid w:val="00ED30D8"/>
    <w:rsid w:val="00ED3FFA"/>
    <w:rsid w:val="00ED5235"/>
    <w:rsid w:val="00ED58B7"/>
    <w:rsid w:val="00ED58C2"/>
    <w:rsid w:val="00ED5A96"/>
    <w:rsid w:val="00ED6ADD"/>
    <w:rsid w:val="00ED6D37"/>
    <w:rsid w:val="00ED73E5"/>
    <w:rsid w:val="00EE0103"/>
    <w:rsid w:val="00EE1ABF"/>
    <w:rsid w:val="00EE1DE0"/>
    <w:rsid w:val="00EE1E1C"/>
    <w:rsid w:val="00EE1EA4"/>
    <w:rsid w:val="00EE243C"/>
    <w:rsid w:val="00EE37D1"/>
    <w:rsid w:val="00EE3A64"/>
    <w:rsid w:val="00EE3B1D"/>
    <w:rsid w:val="00EE4921"/>
    <w:rsid w:val="00EE60F3"/>
    <w:rsid w:val="00EE6EB7"/>
    <w:rsid w:val="00EF0255"/>
    <w:rsid w:val="00EF08CA"/>
    <w:rsid w:val="00EF0A18"/>
    <w:rsid w:val="00EF161C"/>
    <w:rsid w:val="00EF1CA3"/>
    <w:rsid w:val="00EF1EC2"/>
    <w:rsid w:val="00EF2A71"/>
    <w:rsid w:val="00EF366E"/>
    <w:rsid w:val="00EF39DB"/>
    <w:rsid w:val="00EF3F02"/>
    <w:rsid w:val="00EF4298"/>
    <w:rsid w:val="00EF52B0"/>
    <w:rsid w:val="00EF5C68"/>
    <w:rsid w:val="00F004A4"/>
    <w:rsid w:val="00F01DC1"/>
    <w:rsid w:val="00F0260A"/>
    <w:rsid w:val="00F02904"/>
    <w:rsid w:val="00F02ED4"/>
    <w:rsid w:val="00F031CB"/>
    <w:rsid w:val="00F03A4B"/>
    <w:rsid w:val="00F045A7"/>
    <w:rsid w:val="00F045F6"/>
    <w:rsid w:val="00F0487E"/>
    <w:rsid w:val="00F05138"/>
    <w:rsid w:val="00F079B3"/>
    <w:rsid w:val="00F10BA9"/>
    <w:rsid w:val="00F12E64"/>
    <w:rsid w:val="00F1319E"/>
    <w:rsid w:val="00F141F2"/>
    <w:rsid w:val="00F1454B"/>
    <w:rsid w:val="00F1494C"/>
    <w:rsid w:val="00F14E04"/>
    <w:rsid w:val="00F14FE4"/>
    <w:rsid w:val="00F15928"/>
    <w:rsid w:val="00F159E6"/>
    <w:rsid w:val="00F16256"/>
    <w:rsid w:val="00F16586"/>
    <w:rsid w:val="00F17681"/>
    <w:rsid w:val="00F200DD"/>
    <w:rsid w:val="00F20D3B"/>
    <w:rsid w:val="00F2242C"/>
    <w:rsid w:val="00F2391A"/>
    <w:rsid w:val="00F2413C"/>
    <w:rsid w:val="00F2415D"/>
    <w:rsid w:val="00F2482C"/>
    <w:rsid w:val="00F248CE"/>
    <w:rsid w:val="00F256F0"/>
    <w:rsid w:val="00F266CF"/>
    <w:rsid w:val="00F27752"/>
    <w:rsid w:val="00F27C14"/>
    <w:rsid w:val="00F27E52"/>
    <w:rsid w:val="00F30A60"/>
    <w:rsid w:val="00F30C60"/>
    <w:rsid w:val="00F30CB3"/>
    <w:rsid w:val="00F30F37"/>
    <w:rsid w:val="00F3109B"/>
    <w:rsid w:val="00F31118"/>
    <w:rsid w:val="00F31C12"/>
    <w:rsid w:val="00F3358E"/>
    <w:rsid w:val="00F339AA"/>
    <w:rsid w:val="00F35128"/>
    <w:rsid w:val="00F35380"/>
    <w:rsid w:val="00F37CBD"/>
    <w:rsid w:val="00F37D82"/>
    <w:rsid w:val="00F413C5"/>
    <w:rsid w:val="00F41914"/>
    <w:rsid w:val="00F41BA4"/>
    <w:rsid w:val="00F42562"/>
    <w:rsid w:val="00F44830"/>
    <w:rsid w:val="00F455BE"/>
    <w:rsid w:val="00F45DA3"/>
    <w:rsid w:val="00F45DDA"/>
    <w:rsid w:val="00F45E6D"/>
    <w:rsid w:val="00F4696A"/>
    <w:rsid w:val="00F46DE4"/>
    <w:rsid w:val="00F477CB"/>
    <w:rsid w:val="00F5032F"/>
    <w:rsid w:val="00F52B1B"/>
    <w:rsid w:val="00F5332D"/>
    <w:rsid w:val="00F5363D"/>
    <w:rsid w:val="00F537AB"/>
    <w:rsid w:val="00F53931"/>
    <w:rsid w:val="00F53B5B"/>
    <w:rsid w:val="00F546C0"/>
    <w:rsid w:val="00F554AD"/>
    <w:rsid w:val="00F55DF6"/>
    <w:rsid w:val="00F567DD"/>
    <w:rsid w:val="00F56F31"/>
    <w:rsid w:val="00F57185"/>
    <w:rsid w:val="00F57745"/>
    <w:rsid w:val="00F579D7"/>
    <w:rsid w:val="00F60BAB"/>
    <w:rsid w:val="00F60EB6"/>
    <w:rsid w:val="00F61596"/>
    <w:rsid w:val="00F619ED"/>
    <w:rsid w:val="00F61B3A"/>
    <w:rsid w:val="00F62128"/>
    <w:rsid w:val="00F62772"/>
    <w:rsid w:val="00F6299D"/>
    <w:rsid w:val="00F630E8"/>
    <w:rsid w:val="00F63A7E"/>
    <w:rsid w:val="00F63DA2"/>
    <w:rsid w:val="00F642A5"/>
    <w:rsid w:val="00F64EF0"/>
    <w:rsid w:val="00F65543"/>
    <w:rsid w:val="00F65A9C"/>
    <w:rsid w:val="00F66750"/>
    <w:rsid w:val="00F66A48"/>
    <w:rsid w:val="00F66C79"/>
    <w:rsid w:val="00F67458"/>
    <w:rsid w:val="00F679F8"/>
    <w:rsid w:val="00F67B2B"/>
    <w:rsid w:val="00F704A2"/>
    <w:rsid w:val="00F70D9B"/>
    <w:rsid w:val="00F718A1"/>
    <w:rsid w:val="00F71928"/>
    <w:rsid w:val="00F71A7B"/>
    <w:rsid w:val="00F72A17"/>
    <w:rsid w:val="00F73712"/>
    <w:rsid w:val="00F75CB1"/>
    <w:rsid w:val="00F761D4"/>
    <w:rsid w:val="00F7712A"/>
    <w:rsid w:val="00F773B0"/>
    <w:rsid w:val="00F8132E"/>
    <w:rsid w:val="00F81368"/>
    <w:rsid w:val="00F81735"/>
    <w:rsid w:val="00F81AA3"/>
    <w:rsid w:val="00F82257"/>
    <w:rsid w:val="00F83532"/>
    <w:rsid w:val="00F83A46"/>
    <w:rsid w:val="00F844A0"/>
    <w:rsid w:val="00F84DF8"/>
    <w:rsid w:val="00F84EAF"/>
    <w:rsid w:val="00F852DC"/>
    <w:rsid w:val="00F85DED"/>
    <w:rsid w:val="00F85E2E"/>
    <w:rsid w:val="00F8664C"/>
    <w:rsid w:val="00F86F8D"/>
    <w:rsid w:val="00F902FD"/>
    <w:rsid w:val="00F919D8"/>
    <w:rsid w:val="00F91E85"/>
    <w:rsid w:val="00F94662"/>
    <w:rsid w:val="00F94ACF"/>
    <w:rsid w:val="00F95462"/>
    <w:rsid w:val="00F95CDB"/>
    <w:rsid w:val="00F96F5F"/>
    <w:rsid w:val="00F975C1"/>
    <w:rsid w:val="00F97D55"/>
    <w:rsid w:val="00F97F66"/>
    <w:rsid w:val="00FA031C"/>
    <w:rsid w:val="00FA0809"/>
    <w:rsid w:val="00FA0F31"/>
    <w:rsid w:val="00FA15D7"/>
    <w:rsid w:val="00FA195B"/>
    <w:rsid w:val="00FA2F10"/>
    <w:rsid w:val="00FA4923"/>
    <w:rsid w:val="00FA4AAC"/>
    <w:rsid w:val="00FA5886"/>
    <w:rsid w:val="00FA5F29"/>
    <w:rsid w:val="00FA5F4F"/>
    <w:rsid w:val="00FA7E33"/>
    <w:rsid w:val="00FA7FE2"/>
    <w:rsid w:val="00FB0229"/>
    <w:rsid w:val="00FB22C8"/>
    <w:rsid w:val="00FB2B99"/>
    <w:rsid w:val="00FB4750"/>
    <w:rsid w:val="00FB4A1C"/>
    <w:rsid w:val="00FB4B39"/>
    <w:rsid w:val="00FB5AD4"/>
    <w:rsid w:val="00FB5AF8"/>
    <w:rsid w:val="00FB65F3"/>
    <w:rsid w:val="00FB663E"/>
    <w:rsid w:val="00FB6CCF"/>
    <w:rsid w:val="00FB7914"/>
    <w:rsid w:val="00FC1145"/>
    <w:rsid w:val="00FC1B50"/>
    <w:rsid w:val="00FC26DE"/>
    <w:rsid w:val="00FC4291"/>
    <w:rsid w:val="00FC4DE0"/>
    <w:rsid w:val="00FC4F7A"/>
    <w:rsid w:val="00FC5281"/>
    <w:rsid w:val="00FC52D5"/>
    <w:rsid w:val="00FC5D54"/>
    <w:rsid w:val="00FC6127"/>
    <w:rsid w:val="00FC73FC"/>
    <w:rsid w:val="00FD012A"/>
    <w:rsid w:val="00FD0198"/>
    <w:rsid w:val="00FD1FDE"/>
    <w:rsid w:val="00FD2613"/>
    <w:rsid w:val="00FD4C68"/>
    <w:rsid w:val="00FD55FA"/>
    <w:rsid w:val="00FD6C50"/>
    <w:rsid w:val="00FD6CC7"/>
    <w:rsid w:val="00FD6E28"/>
    <w:rsid w:val="00FD7AF1"/>
    <w:rsid w:val="00FD7F82"/>
    <w:rsid w:val="00FE0582"/>
    <w:rsid w:val="00FE0C1A"/>
    <w:rsid w:val="00FE11BC"/>
    <w:rsid w:val="00FE1F63"/>
    <w:rsid w:val="00FE2848"/>
    <w:rsid w:val="00FE2F0F"/>
    <w:rsid w:val="00FE36BC"/>
    <w:rsid w:val="00FE3E28"/>
    <w:rsid w:val="00FE406A"/>
    <w:rsid w:val="00FE44DA"/>
    <w:rsid w:val="00FE47F0"/>
    <w:rsid w:val="00FE4898"/>
    <w:rsid w:val="00FE52CA"/>
    <w:rsid w:val="00FE57AF"/>
    <w:rsid w:val="00FE5902"/>
    <w:rsid w:val="00FE6190"/>
    <w:rsid w:val="00FE721C"/>
    <w:rsid w:val="00FE7447"/>
    <w:rsid w:val="00FF02B4"/>
    <w:rsid w:val="00FF0B50"/>
    <w:rsid w:val="00FF10D8"/>
    <w:rsid w:val="00FF1440"/>
    <w:rsid w:val="00FF3B03"/>
    <w:rsid w:val="00FF4D8A"/>
    <w:rsid w:val="00FF4EBE"/>
    <w:rsid w:val="00FF60F2"/>
    <w:rsid w:val="00FF6E34"/>
    <w:rsid w:val="00FF6E8D"/>
    <w:rsid w:val="00FF71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B0FA6A-7FD5-438F-AD87-F1807F74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91319"/>
    <w:pPr>
      <w:spacing w:line="360" w:lineRule="auto"/>
      <w:ind w:firstLine="709"/>
      <w:jc w:val="both"/>
    </w:pPr>
    <w:rPr>
      <w:sz w:val="28"/>
      <w:szCs w:val="28"/>
      <w:lang w:val="uk-UA" w:eastAsia="en-US"/>
    </w:rPr>
  </w:style>
  <w:style w:type="paragraph" w:styleId="1">
    <w:name w:val="heading 1"/>
    <w:basedOn w:val="a2"/>
    <w:next w:val="a2"/>
    <w:link w:val="10"/>
    <w:uiPriority w:val="9"/>
    <w:qFormat/>
    <w:rsid w:val="00B20CDF"/>
    <w:pPr>
      <w:keepNext/>
      <w:keepLines/>
      <w:spacing w:line="720" w:lineRule="auto"/>
      <w:ind w:firstLine="0"/>
      <w:jc w:val="center"/>
      <w:outlineLvl w:val="0"/>
    </w:pPr>
    <w:rPr>
      <w:rFonts w:eastAsia="Times New Roman"/>
      <w:b/>
      <w:szCs w:val="32"/>
    </w:rPr>
  </w:style>
  <w:style w:type="paragraph" w:styleId="2">
    <w:name w:val="heading 2"/>
    <w:basedOn w:val="a2"/>
    <w:next w:val="a2"/>
    <w:link w:val="20"/>
    <w:uiPriority w:val="9"/>
    <w:unhideWhenUsed/>
    <w:qFormat/>
    <w:rsid w:val="00E94AAE"/>
    <w:pPr>
      <w:keepNext/>
      <w:keepLines/>
      <w:ind w:firstLine="0"/>
      <w:outlineLvl w:val="1"/>
    </w:pPr>
    <w:rPr>
      <w:rFonts w:eastAsia="Times New Roman"/>
      <w:b/>
      <w:szCs w:val="26"/>
    </w:rPr>
  </w:style>
  <w:style w:type="paragraph" w:styleId="3">
    <w:name w:val="heading 3"/>
    <w:basedOn w:val="a2"/>
    <w:next w:val="a2"/>
    <w:link w:val="30"/>
    <w:uiPriority w:val="9"/>
    <w:unhideWhenUsed/>
    <w:qFormat/>
    <w:rsid w:val="007C6F7F"/>
    <w:pPr>
      <w:keepNext/>
      <w:keepLines/>
      <w:numPr>
        <w:numId w:val="1"/>
      </w:numPr>
      <w:spacing w:before="240" w:after="240"/>
      <w:ind w:left="567" w:firstLine="0"/>
      <w:outlineLvl w:val="2"/>
    </w:pPr>
    <w:rPr>
      <w:rFonts w:eastAsia="Times New Roman"/>
      <w:b/>
      <w:szCs w:val="24"/>
    </w:rPr>
  </w:style>
  <w:style w:type="paragraph" w:styleId="4">
    <w:name w:val="heading 4"/>
    <w:basedOn w:val="a2"/>
    <w:next w:val="a2"/>
    <w:link w:val="40"/>
    <w:uiPriority w:val="9"/>
    <w:unhideWhenUsed/>
    <w:qFormat/>
    <w:rsid w:val="00872504"/>
    <w:pPr>
      <w:keepNext/>
      <w:keepLines/>
      <w:numPr>
        <w:numId w:val="2"/>
      </w:numPr>
      <w:spacing w:before="240" w:after="240" w:line="240" w:lineRule="auto"/>
      <w:jc w:val="left"/>
      <w:outlineLvl w:val="3"/>
    </w:pPr>
    <w:rPr>
      <w:rFonts w:eastAsia="Times New Roman"/>
      <w:b/>
      <w:iCs/>
    </w:rPr>
  </w:style>
  <w:style w:type="paragraph" w:styleId="5">
    <w:name w:val="heading 5"/>
    <w:aliases w:val="Стиль 4.1.1."/>
    <w:basedOn w:val="2"/>
    <w:next w:val="a2"/>
    <w:link w:val="50"/>
    <w:uiPriority w:val="9"/>
    <w:unhideWhenUsed/>
    <w:rsid w:val="00033EEB"/>
    <w:pPr>
      <w:numPr>
        <w:numId w:val="3"/>
      </w:numPr>
      <w:ind w:left="567" w:firstLine="0"/>
      <w:outlineLvl w:val="4"/>
    </w:pPr>
  </w:style>
  <w:style w:type="paragraph" w:styleId="6">
    <w:name w:val="heading 6"/>
    <w:aliases w:val="Стиль 4.2.1."/>
    <w:basedOn w:val="2"/>
    <w:next w:val="a2"/>
    <w:link w:val="60"/>
    <w:uiPriority w:val="9"/>
    <w:unhideWhenUsed/>
    <w:rsid w:val="00B163B9"/>
    <w:pPr>
      <w:numPr>
        <w:numId w:val="4"/>
      </w:numPr>
      <w:ind w:left="567" w:firstLine="0"/>
      <w:outlineLvl w:val="5"/>
    </w:pPr>
  </w:style>
  <w:style w:type="paragraph" w:styleId="7">
    <w:name w:val="heading 7"/>
    <w:basedOn w:val="a2"/>
    <w:next w:val="a2"/>
    <w:link w:val="70"/>
    <w:uiPriority w:val="9"/>
    <w:semiHidden/>
    <w:unhideWhenUsed/>
    <w:qFormat/>
    <w:rsid w:val="00717BE9"/>
    <w:pPr>
      <w:keepNext/>
      <w:keepLines/>
      <w:spacing w:before="40"/>
      <w:outlineLvl w:val="6"/>
    </w:pPr>
    <w:rPr>
      <w:rFonts w:ascii="Calibri Light" w:eastAsia="Times New Roman" w:hAnsi="Calibri Light"/>
      <w:i/>
      <w:iCs/>
      <w:color w:val="1F3763"/>
    </w:rPr>
  </w:style>
  <w:style w:type="paragraph" w:styleId="8">
    <w:name w:val="heading 8"/>
    <w:basedOn w:val="a2"/>
    <w:next w:val="a2"/>
    <w:link w:val="80"/>
    <w:uiPriority w:val="9"/>
    <w:semiHidden/>
    <w:unhideWhenUsed/>
    <w:qFormat/>
    <w:rsid w:val="00717BE9"/>
    <w:pPr>
      <w:keepNext/>
      <w:keepLines/>
      <w:spacing w:before="40"/>
      <w:outlineLvl w:val="7"/>
    </w:pPr>
    <w:rPr>
      <w:rFonts w:ascii="Calibri Light" w:eastAsia="Times New Roman" w:hAnsi="Calibri Light"/>
      <w:color w:val="272727"/>
      <w:sz w:val="21"/>
      <w:szCs w:val="21"/>
    </w:rPr>
  </w:style>
  <w:style w:type="paragraph" w:styleId="9">
    <w:name w:val="heading 9"/>
    <w:basedOn w:val="a2"/>
    <w:next w:val="a2"/>
    <w:link w:val="90"/>
    <w:uiPriority w:val="9"/>
    <w:semiHidden/>
    <w:unhideWhenUsed/>
    <w:qFormat/>
    <w:rsid w:val="00717BE9"/>
    <w:pPr>
      <w:keepNext/>
      <w:keepLines/>
      <w:spacing w:before="40"/>
      <w:outlineLvl w:val="8"/>
    </w:pPr>
    <w:rPr>
      <w:rFonts w:ascii="Calibri Light" w:eastAsia="Times New Roman" w:hAnsi="Calibri Light"/>
      <w:i/>
      <w:iCs/>
      <w:color w:val="272727"/>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Web)"/>
    <w:basedOn w:val="a2"/>
    <w:uiPriority w:val="99"/>
    <w:semiHidden/>
    <w:unhideWhenUsed/>
    <w:rsid w:val="00CB11DB"/>
    <w:pPr>
      <w:spacing w:before="100" w:beforeAutospacing="1" w:after="100" w:afterAutospacing="1" w:line="240" w:lineRule="auto"/>
    </w:pPr>
    <w:rPr>
      <w:rFonts w:eastAsia="Times New Roman"/>
      <w:sz w:val="24"/>
      <w:szCs w:val="24"/>
    </w:rPr>
  </w:style>
  <w:style w:type="paragraph" w:styleId="a7">
    <w:name w:val="List Paragraph"/>
    <w:basedOn w:val="a2"/>
    <w:uiPriority w:val="34"/>
    <w:qFormat/>
    <w:rsid w:val="008B4C16"/>
    <w:pPr>
      <w:ind w:left="720"/>
      <w:contextualSpacing/>
    </w:pPr>
  </w:style>
  <w:style w:type="paragraph" w:styleId="a8">
    <w:name w:val="header"/>
    <w:basedOn w:val="a2"/>
    <w:link w:val="a9"/>
    <w:uiPriority w:val="99"/>
    <w:unhideWhenUsed/>
    <w:rsid w:val="00877DC7"/>
    <w:pPr>
      <w:tabs>
        <w:tab w:val="center" w:pos="4677"/>
        <w:tab w:val="right" w:pos="9355"/>
      </w:tabs>
      <w:spacing w:line="240" w:lineRule="auto"/>
    </w:pPr>
  </w:style>
  <w:style w:type="character" w:customStyle="1" w:styleId="a9">
    <w:name w:val="Верхній колонтитул Знак"/>
    <w:basedOn w:val="a3"/>
    <w:link w:val="a8"/>
    <w:uiPriority w:val="99"/>
    <w:rsid w:val="00877DC7"/>
    <w:rPr>
      <w:lang w:val="uk-UA"/>
    </w:rPr>
  </w:style>
  <w:style w:type="paragraph" w:styleId="aa">
    <w:name w:val="footer"/>
    <w:basedOn w:val="a2"/>
    <w:link w:val="ab"/>
    <w:uiPriority w:val="99"/>
    <w:unhideWhenUsed/>
    <w:rsid w:val="00877DC7"/>
    <w:pPr>
      <w:tabs>
        <w:tab w:val="center" w:pos="4677"/>
        <w:tab w:val="right" w:pos="9355"/>
      </w:tabs>
      <w:spacing w:line="240" w:lineRule="auto"/>
    </w:pPr>
  </w:style>
  <w:style w:type="character" w:customStyle="1" w:styleId="ab">
    <w:name w:val="Нижній колонтитул Знак"/>
    <w:basedOn w:val="a3"/>
    <w:link w:val="aa"/>
    <w:uiPriority w:val="99"/>
    <w:rsid w:val="00877DC7"/>
    <w:rPr>
      <w:lang w:val="uk-UA"/>
    </w:rPr>
  </w:style>
  <w:style w:type="character" w:customStyle="1" w:styleId="10">
    <w:name w:val="Заголовок 1 Знак"/>
    <w:basedOn w:val="a3"/>
    <w:link w:val="1"/>
    <w:uiPriority w:val="9"/>
    <w:rsid w:val="00B20CDF"/>
    <w:rPr>
      <w:rFonts w:eastAsia="Times New Roman" w:cs="Times New Roman"/>
      <w:b/>
      <w:szCs w:val="32"/>
      <w:lang w:val="uk-UA"/>
    </w:rPr>
  </w:style>
  <w:style w:type="paragraph" w:styleId="ac">
    <w:name w:val="TOC Heading"/>
    <w:basedOn w:val="1"/>
    <w:next w:val="a2"/>
    <w:uiPriority w:val="39"/>
    <w:unhideWhenUsed/>
    <w:qFormat/>
    <w:rsid w:val="00754EC7"/>
    <w:pPr>
      <w:spacing w:line="259" w:lineRule="auto"/>
      <w:jc w:val="left"/>
      <w:outlineLvl w:val="9"/>
    </w:pPr>
    <w:rPr>
      <w:rFonts w:ascii="Calibri Light" w:hAnsi="Calibri Light"/>
      <w:b w:val="0"/>
      <w:color w:val="2F5496"/>
    </w:rPr>
  </w:style>
  <w:style w:type="paragraph" w:styleId="12">
    <w:name w:val="toc 1"/>
    <w:basedOn w:val="a2"/>
    <w:next w:val="a2"/>
    <w:link w:val="13"/>
    <w:autoRedefine/>
    <w:uiPriority w:val="39"/>
    <w:unhideWhenUsed/>
    <w:qFormat/>
    <w:rsid w:val="00EB5717"/>
    <w:pPr>
      <w:tabs>
        <w:tab w:val="right" w:leader="dot" w:pos="9627"/>
      </w:tabs>
      <w:spacing w:line="348" w:lineRule="auto"/>
      <w:ind w:firstLine="0"/>
    </w:pPr>
    <w:rPr>
      <w:rFonts w:cs="Calibri"/>
      <w:bCs/>
      <w:szCs w:val="20"/>
    </w:rPr>
  </w:style>
  <w:style w:type="character" w:styleId="ad">
    <w:name w:val="Hyperlink"/>
    <w:basedOn w:val="a3"/>
    <w:uiPriority w:val="99"/>
    <w:unhideWhenUsed/>
    <w:rsid w:val="00754EC7"/>
    <w:rPr>
      <w:color w:val="0563C1"/>
      <w:u w:val="single"/>
    </w:rPr>
  </w:style>
  <w:style w:type="character" w:customStyle="1" w:styleId="20">
    <w:name w:val="Заголовок 2 Знак"/>
    <w:basedOn w:val="a3"/>
    <w:link w:val="2"/>
    <w:uiPriority w:val="9"/>
    <w:rsid w:val="00E94AAE"/>
    <w:rPr>
      <w:rFonts w:eastAsia="Times New Roman" w:cs="Times New Roman"/>
      <w:b/>
      <w:szCs w:val="26"/>
      <w:lang w:val="uk-UA"/>
    </w:rPr>
  </w:style>
  <w:style w:type="paragraph" w:styleId="22">
    <w:name w:val="toc 2"/>
    <w:basedOn w:val="a2"/>
    <w:next w:val="a2"/>
    <w:link w:val="23"/>
    <w:autoRedefine/>
    <w:uiPriority w:val="39"/>
    <w:unhideWhenUsed/>
    <w:rsid w:val="002A15D3"/>
    <w:pPr>
      <w:ind w:left="284" w:firstLine="0"/>
    </w:pPr>
    <w:rPr>
      <w:rFonts w:cs="Calibri"/>
      <w:smallCaps/>
      <w:szCs w:val="20"/>
    </w:rPr>
  </w:style>
  <w:style w:type="character" w:customStyle="1" w:styleId="30">
    <w:name w:val="Заголовок 3 Знак"/>
    <w:basedOn w:val="a3"/>
    <w:link w:val="3"/>
    <w:uiPriority w:val="9"/>
    <w:rsid w:val="007C6F7F"/>
    <w:rPr>
      <w:rFonts w:eastAsia="Times New Roman"/>
      <w:b/>
      <w:sz w:val="28"/>
      <w:szCs w:val="24"/>
      <w:lang w:val="uk-UA" w:eastAsia="en-US"/>
    </w:rPr>
  </w:style>
  <w:style w:type="character" w:customStyle="1" w:styleId="40">
    <w:name w:val="Заголовок 4 Знак"/>
    <w:basedOn w:val="a3"/>
    <w:link w:val="4"/>
    <w:uiPriority w:val="9"/>
    <w:rsid w:val="002E7451"/>
    <w:rPr>
      <w:rFonts w:eastAsia="Times New Roman"/>
      <w:b/>
      <w:iCs/>
      <w:sz w:val="28"/>
      <w:szCs w:val="28"/>
      <w:lang w:val="uk-UA" w:eastAsia="en-US"/>
    </w:rPr>
  </w:style>
  <w:style w:type="character" w:customStyle="1" w:styleId="50">
    <w:name w:val="Заголовок 5 Знак"/>
    <w:aliases w:val="Стиль 4.1.1. Знак"/>
    <w:basedOn w:val="a3"/>
    <w:link w:val="5"/>
    <w:uiPriority w:val="9"/>
    <w:rsid w:val="00033EEB"/>
    <w:rPr>
      <w:rFonts w:eastAsia="Times New Roman"/>
      <w:b/>
      <w:sz w:val="28"/>
      <w:szCs w:val="26"/>
      <w:lang w:val="uk-UA" w:eastAsia="en-US"/>
    </w:rPr>
  </w:style>
  <w:style w:type="character" w:customStyle="1" w:styleId="60">
    <w:name w:val="Заголовок 6 Знак"/>
    <w:aliases w:val="Стиль 4.2.1. Знак"/>
    <w:basedOn w:val="a3"/>
    <w:link w:val="6"/>
    <w:uiPriority w:val="9"/>
    <w:rsid w:val="00B163B9"/>
    <w:rPr>
      <w:rFonts w:eastAsia="Times New Roman"/>
      <w:b/>
      <w:sz w:val="28"/>
      <w:szCs w:val="26"/>
      <w:lang w:val="uk-UA" w:eastAsia="en-US"/>
    </w:rPr>
  </w:style>
  <w:style w:type="paragraph" w:styleId="a0">
    <w:name w:val="No Spacing"/>
    <w:uiPriority w:val="1"/>
    <w:qFormat/>
    <w:rsid w:val="000E09B8"/>
    <w:pPr>
      <w:numPr>
        <w:numId w:val="5"/>
      </w:numPr>
      <w:spacing w:line="360" w:lineRule="auto"/>
      <w:jc w:val="both"/>
    </w:pPr>
    <w:rPr>
      <w:sz w:val="28"/>
      <w:szCs w:val="28"/>
      <w:lang w:val="uk-UA" w:eastAsia="en-US"/>
    </w:rPr>
  </w:style>
  <w:style w:type="paragraph" w:styleId="32">
    <w:name w:val="toc 3"/>
    <w:basedOn w:val="a2"/>
    <w:next w:val="a2"/>
    <w:link w:val="33"/>
    <w:autoRedefine/>
    <w:uiPriority w:val="39"/>
    <w:unhideWhenUsed/>
    <w:rsid w:val="006A0439"/>
    <w:pPr>
      <w:tabs>
        <w:tab w:val="left" w:pos="1418"/>
        <w:tab w:val="right" w:leader="dot" w:pos="9627"/>
      </w:tabs>
      <w:ind w:left="567" w:firstLine="0"/>
    </w:pPr>
    <w:rPr>
      <w:rFonts w:cs="Calibri"/>
      <w:iCs/>
      <w:szCs w:val="20"/>
    </w:rPr>
  </w:style>
  <w:style w:type="paragraph" w:styleId="42">
    <w:name w:val="toc 4"/>
    <w:basedOn w:val="a2"/>
    <w:next w:val="a2"/>
    <w:autoRedefine/>
    <w:uiPriority w:val="39"/>
    <w:unhideWhenUsed/>
    <w:rsid w:val="002A15D3"/>
    <w:pPr>
      <w:ind w:left="851"/>
    </w:pPr>
    <w:rPr>
      <w:rFonts w:cs="Calibri"/>
      <w:szCs w:val="18"/>
    </w:rPr>
  </w:style>
  <w:style w:type="paragraph" w:styleId="51">
    <w:name w:val="toc 5"/>
    <w:basedOn w:val="a2"/>
    <w:next w:val="a2"/>
    <w:link w:val="52"/>
    <w:autoRedefine/>
    <w:uiPriority w:val="39"/>
    <w:unhideWhenUsed/>
    <w:rsid w:val="002A15D3"/>
    <w:pPr>
      <w:ind w:left="1134"/>
      <w:jc w:val="left"/>
    </w:pPr>
    <w:rPr>
      <w:rFonts w:cs="Calibri"/>
      <w:szCs w:val="18"/>
    </w:rPr>
  </w:style>
  <w:style w:type="paragraph" w:styleId="61">
    <w:name w:val="toc 6"/>
    <w:basedOn w:val="a2"/>
    <w:next w:val="a2"/>
    <w:link w:val="62"/>
    <w:autoRedefine/>
    <w:uiPriority w:val="39"/>
    <w:unhideWhenUsed/>
    <w:rsid w:val="002A15D3"/>
    <w:pPr>
      <w:ind w:left="1418"/>
      <w:jc w:val="left"/>
    </w:pPr>
    <w:rPr>
      <w:rFonts w:cs="Calibri"/>
      <w:szCs w:val="18"/>
    </w:rPr>
  </w:style>
  <w:style w:type="paragraph" w:styleId="71">
    <w:name w:val="toc 7"/>
    <w:basedOn w:val="a2"/>
    <w:next w:val="a2"/>
    <w:link w:val="72"/>
    <w:autoRedefine/>
    <w:uiPriority w:val="39"/>
    <w:unhideWhenUsed/>
    <w:rsid w:val="002A15D3"/>
    <w:pPr>
      <w:ind w:left="1701"/>
      <w:jc w:val="left"/>
    </w:pPr>
    <w:rPr>
      <w:rFonts w:cs="Calibri"/>
      <w:szCs w:val="18"/>
    </w:rPr>
  </w:style>
  <w:style w:type="paragraph" w:styleId="81">
    <w:name w:val="toc 8"/>
    <w:basedOn w:val="a2"/>
    <w:next w:val="a2"/>
    <w:link w:val="82"/>
    <w:autoRedefine/>
    <w:uiPriority w:val="39"/>
    <w:unhideWhenUsed/>
    <w:rsid w:val="002A15D3"/>
    <w:pPr>
      <w:ind w:left="1985"/>
      <w:jc w:val="left"/>
    </w:pPr>
    <w:rPr>
      <w:rFonts w:cs="Calibri"/>
      <w:szCs w:val="18"/>
    </w:rPr>
  </w:style>
  <w:style w:type="paragraph" w:styleId="91">
    <w:name w:val="toc 9"/>
    <w:basedOn w:val="a2"/>
    <w:next w:val="a2"/>
    <w:link w:val="92"/>
    <w:autoRedefine/>
    <w:uiPriority w:val="39"/>
    <w:unhideWhenUsed/>
    <w:rsid w:val="002A15D3"/>
    <w:pPr>
      <w:ind w:left="2268"/>
      <w:jc w:val="left"/>
    </w:pPr>
    <w:rPr>
      <w:rFonts w:cs="Calibri"/>
      <w:szCs w:val="18"/>
    </w:rPr>
  </w:style>
  <w:style w:type="paragraph" w:styleId="a1">
    <w:name w:val="Subtitle"/>
    <w:basedOn w:val="a2"/>
    <w:next w:val="a2"/>
    <w:link w:val="ae"/>
    <w:uiPriority w:val="11"/>
    <w:qFormat/>
    <w:rsid w:val="003F6DBF"/>
    <w:pPr>
      <w:numPr>
        <w:numId w:val="6"/>
      </w:numPr>
      <w:spacing w:before="240" w:after="240"/>
    </w:pPr>
    <w:rPr>
      <w:rFonts w:eastAsia="Times New Roman"/>
      <w:b/>
      <w:spacing w:val="15"/>
      <w:szCs w:val="22"/>
    </w:rPr>
  </w:style>
  <w:style w:type="character" w:customStyle="1" w:styleId="ae">
    <w:name w:val="Підзаголовок Знак"/>
    <w:basedOn w:val="a3"/>
    <w:link w:val="a1"/>
    <w:uiPriority w:val="11"/>
    <w:rsid w:val="003F6DBF"/>
    <w:rPr>
      <w:rFonts w:eastAsia="Times New Roman"/>
      <w:b/>
      <w:spacing w:val="15"/>
      <w:sz w:val="28"/>
      <w:szCs w:val="22"/>
      <w:lang w:val="uk-UA" w:eastAsia="en-US"/>
    </w:rPr>
  </w:style>
  <w:style w:type="character" w:customStyle="1" w:styleId="70">
    <w:name w:val="Заголовок 7 Знак"/>
    <w:basedOn w:val="a3"/>
    <w:link w:val="7"/>
    <w:uiPriority w:val="9"/>
    <w:semiHidden/>
    <w:rsid w:val="00717BE9"/>
    <w:rPr>
      <w:rFonts w:ascii="Calibri Light" w:eastAsia="Times New Roman" w:hAnsi="Calibri Light" w:cs="Times New Roman"/>
      <w:i/>
      <w:iCs/>
      <w:color w:val="1F3763"/>
      <w:lang w:val="uk-UA"/>
    </w:rPr>
  </w:style>
  <w:style w:type="paragraph" w:customStyle="1" w:styleId="af">
    <w:name w:val="зміст"/>
    <w:autoRedefine/>
    <w:qFormat/>
    <w:rsid w:val="00717BE9"/>
    <w:pPr>
      <w:spacing w:line="360" w:lineRule="auto"/>
    </w:pPr>
    <w:rPr>
      <w:sz w:val="28"/>
      <w:szCs w:val="28"/>
      <w:lang w:eastAsia="en-US"/>
    </w:rPr>
  </w:style>
  <w:style w:type="character" w:customStyle="1" w:styleId="80">
    <w:name w:val="Заголовок 8 Знак"/>
    <w:basedOn w:val="a3"/>
    <w:link w:val="8"/>
    <w:uiPriority w:val="9"/>
    <w:semiHidden/>
    <w:rsid w:val="00717BE9"/>
    <w:rPr>
      <w:rFonts w:ascii="Calibri Light" w:eastAsia="Times New Roman" w:hAnsi="Calibri Light" w:cs="Times New Roman"/>
      <w:color w:val="272727"/>
      <w:sz w:val="21"/>
      <w:szCs w:val="21"/>
      <w:lang w:val="uk-UA"/>
    </w:rPr>
  </w:style>
  <w:style w:type="character" w:customStyle="1" w:styleId="90">
    <w:name w:val="Заголовок 9 Знак"/>
    <w:basedOn w:val="a3"/>
    <w:link w:val="9"/>
    <w:uiPriority w:val="9"/>
    <w:semiHidden/>
    <w:rsid w:val="00717BE9"/>
    <w:rPr>
      <w:rFonts w:ascii="Calibri Light" w:eastAsia="Times New Roman" w:hAnsi="Calibri Light" w:cs="Times New Roman"/>
      <w:i/>
      <w:iCs/>
      <w:color w:val="272727"/>
      <w:sz w:val="21"/>
      <w:szCs w:val="21"/>
      <w:lang w:val="uk-UA"/>
    </w:rPr>
  </w:style>
  <w:style w:type="paragraph" w:styleId="af0">
    <w:name w:val="caption"/>
    <w:basedOn w:val="a2"/>
    <w:next w:val="a2"/>
    <w:uiPriority w:val="35"/>
    <w:unhideWhenUsed/>
    <w:qFormat/>
    <w:rsid w:val="00E709D0"/>
    <w:pPr>
      <w:ind w:firstLine="0"/>
      <w:jc w:val="center"/>
    </w:pPr>
    <w:rPr>
      <w:iCs/>
      <w:szCs w:val="18"/>
    </w:rPr>
  </w:style>
  <w:style w:type="paragraph" w:customStyle="1" w:styleId="Default">
    <w:name w:val="Default"/>
    <w:link w:val="Default0"/>
    <w:rsid w:val="0018009C"/>
    <w:pPr>
      <w:autoSpaceDE w:val="0"/>
      <w:autoSpaceDN w:val="0"/>
      <w:adjustRightInd w:val="0"/>
    </w:pPr>
    <w:rPr>
      <w:color w:val="000000"/>
      <w:sz w:val="24"/>
      <w:szCs w:val="24"/>
      <w:lang w:eastAsia="en-US"/>
    </w:rPr>
  </w:style>
  <w:style w:type="character" w:styleId="af1">
    <w:name w:val="annotation reference"/>
    <w:basedOn w:val="a3"/>
    <w:uiPriority w:val="99"/>
    <w:semiHidden/>
    <w:unhideWhenUsed/>
    <w:rsid w:val="006718D8"/>
    <w:rPr>
      <w:sz w:val="16"/>
      <w:szCs w:val="16"/>
    </w:rPr>
  </w:style>
  <w:style w:type="paragraph" w:styleId="af2">
    <w:name w:val="annotation text"/>
    <w:basedOn w:val="a2"/>
    <w:link w:val="af3"/>
    <w:uiPriority w:val="99"/>
    <w:semiHidden/>
    <w:unhideWhenUsed/>
    <w:rsid w:val="006718D8"/>
    <w:pPr>
      <w:spacing w:line="240" w:lineRule="auto"/>
    </w:pPr>
    <w:rPr>
      <w:sz w:val="20"/>
      <w:szCs w:val="20"/>
    </w:rPr>
  </w:style>
  <w:style w:type="character" w:customStyle="1" w:styleId="af3">
    <w:name w:val="Текст примітки Знак"/>
    <w:basedOn w:val="a3"/>
    <w:link w:val="af2"/>
    <w:uiPriority w:val="99"/>
    <w:semiHidden/>
    <w:rsid w:val="006718D8"/>
    <w:rPr>
      <w:sz w:val="20"/>
      <w:szCs w:val="20"/>
      <w:lang w:val="uk-UA"/>
    </w:rPr>
  </w:style>
  <w:style w:type="paragraph" w:styleId="af4">
    <w:name w:val="annotation subject"/>
    <w:basedOn w:val="af2"/>
    <w:next w:val="af2"/>
    <w:link w:val="af5"/>
    <w:uiPriority w:val="99"/>
    <w:semiHidden/>
    <w:unhideWhenUsed/>
    <w:rsid w:val="006718D8"/>
    <w:rPr>
      <w:b/>
      <w:bCs/>
    </w:rPr>
  </w:style>
  <w:style w:type="character" w:customStyle="1" w:styleId="af5">
    <w:name w:val="Тема примітки Знак"/>
    <w:basedOn w:val="af3"/>
    <w:link w:val="af4"/>
    <w:uiPriority w:val="99"/>
    <w:semiHidden/>
    <w:rsid w:val="006718D8"/>
    <w:rPr>
      <w:b/>
      <w:bCs/>
      <w:sz w:val="20"/>
      <w:szCs w:val="20"/>
      <w:lang w:val="uk-UA"/>
    </w:rPr>
  </w:style>
  <w:style w:type="paragraph" w:styleId="af6">
    <w:name w:val="Balloon Text"/>
    <w:basedOn w:val="a2"/>
    <w:link w:val="af7"/>
    <w:uiPriority w:val="99"/>
    <w:semiHidden/>
    <w:unhideWhenUsed/>
    <w:rsid w:val="006718D8"/>
    <w:pPr>
      <w:spacing w:line="240" w:lineRule="auto"/>
    </w:pPr>
    <w:rPr>
      <w:rFonts w:ascii="Segoe UI" w:hAnsi="Segoe UI" w:cs="Segoe UI"/>
      <w:sz w:val="18"/>
      <w:szCs w:val="18"/>
    </w:rPr>
  </w:style>
  <w:style w:type="character" w:customStyle="1" w:styleId="af7">
    <w:name w:val="Текст у виносці Знак"/>
    <w:basedOn w:val="a3"/>
    <w:link w:val="af6"/>
    <w:uiPriority w:val="99"/>
    <w:semiHidden/>
    <w:rsid w:val="006718D8"/>
    <w:rPr>
      <w:rFonts w:ascii="Segoe UI" w:hAnsi="Segoe UI" w:cs="Segoe UI"/>
      <w:sz w:val="18"/>
      <w:szCs w:val="18"/>
      <w:lang w:val="uk-UA"/>
    </w:rPr>
  </w:style>
  <w:style w:type="character" w:customStyle="1" w:styleId="14">
    <w:name w:val="Неразрешенное упоминание1"/>
    <w:basedOn w:val="a3"/>
    <w:uiPriority w:val="99"/>
    <w:semiHidden/>
    <w:unhideWhenUsed/>
    <w:rsid w:val="00B44F0E"/>
    <w:rPr>
      <w:color w:val="605E5C"/>
      <w:shd w:val="clear" w:color="auto" w:fill="E1DFDD"/>
    </w:rPr>
  </w:style>
  <w:style w:type="character" w:styleId="af8">
    <w:name w:val="Emphasis"/>
    <w:basedOn w:val="a3"/>
    <w:uiPriority w:val="20"/>
    <w:qFormat/>
    <w:rsid w:val="00A94743"/>
    <w:rPr>
      <w:i/>
      <w:iCs/>
    </w:rPr>
  </w:style>
  <w:style w:type="paragraph" w:customStyle="1" w:styleId="41">
    <w:name w:val="Заголовок 4.1"/>
    <w:basedOn w:val="2"/>
    <w:next w:val="a2"/>
    <w:link w:val="410"/>
    <w:qFormat/>
    <w:rsid w:val="007512A2"/>
    <w:pPr>
      <w:numPr>
        <w:numId w:val="8"/>
      </w:numPr>
      <w:ind w:left="0" w:firstLine="0"/>
    </w:pPr>
  </w:style>
  <w:style w:type="table" w:styleId="af9">
    <w:name w:val="Table Grid"/>
    <w:basedOn w:val="a4"/>
    <w:uiPriority w:val="59"/>
    <w:rsid w:val="00237C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10">
    <w:name w:val="Заголовок 4.1 Знак"/>
    <w:basedOn w:val="20"/>
    <w:link w:val="41"/>
    <w:rsid w:val="00D43A5A"/>
    <w:rPr>
      <w:rFonts w:eastAsia="Times New Roman" w:cs="Times New Roman"/>
      <w:b/>
      <w:sz w:val="28"/>
      <w:szCs w:val="26"/>
      <w:lang w:val="uk-UA" w:eastAsia="en-US"/>
    </w:rPr>
  </w:style>
  <w:style w:type="table" w:customStyle="1" w:styleId="15">
    <w:name w:val="Сетка таблицы1"/>
    <w:basedOn w:val="a4"/>
    <w:next w:val="af9"/>
    <w:rsid w:val="005924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laceholder Text"/>
    <w:basedOn w:val="a3"/>
    <w:uiPriority w:val="99"/>
    <w:semiHidden/>
    <w:rsid w:val="00935A97"/>
    <w:rPr>
      <w:color w:val="808080"/>
    </w:rPr>
  </w:style>
  <w:style w:type="paragraph" w:customStyle="1" w:styleId="afb">
    <w:name w:val="Для висновка"/>
    <w:basedOn w:val="a2"/>
    <w:next w:val="1"/>
    <w:link w:val="afc"/>
    <w:qFormat/>
    <w:rsid w:val="00662ABF"/>
    <w:pPr>
      <w:ind w:firstLine="0"/>
      <w:jc w:val="left"/>
      <w:outlineLvl w:val="0"/>
    </w:pPr>
    <w:rPr>
      <w:b/>
    </w:rPr>
  </w:style>
  <w:style w:type="character" w:styleId="afd">
    <w:name w:val="Strong"/>
    <w:basedOn w:val="a3"/>
    <w:uiPriority w:val="22"/>
    <w:qFormat/>
    <w:rsid w:val="00FA15D7"/>
    <w:rPr>
      <w:b/>
      <w:bCs/>
    </w:rPr>
  </w:style>
  <w:style w:type="character" w:customStyle="1" w:styleId="afc">
    <w:name w:val="Для висновка Знак"/>
    <w:basedOn w:val="a3"/>
    <w:link w:val="afb"/>
    <w:rsid w:val="00662ABF"/>
    <w:rPr>
      <w:b/>
      <w:lang w:val="uk-UA"/>
    </w:rPr>
  </w:style>
  <w:style w:type="paragraph" w:customStyle="1" w:styleId="11">
    <w:name w:val="Стиль1.1"/>
    <w:basedOn w:val="2"/>
    <w:link w:val="110"/>
    <w:qFormat/>
    <w:rsid w:val="00102D12"/>
    <w:pPr>
      <w:numPr>
        <w:numId w:val="9"/>
      </w:numPr>
      <w:ind w:left="0" w:firstLine="0"/>
    </w:pPr>
  </w:style>
  <w:style w:type="paragraph" w:customStyle="1" w:styleId="21">
    <w:name w:val="Стиль 2.1"/>
    <w:basedOn w:val="2"/>
    <w:next w:val="a2"/>
    <w:link w:val="210"/>
    <w:qFormat/>
    <w:rsid w:val="00D25657"/>
    <w:pPr>
      <w:numPr>
        <w:numId w:val="10"/>
      </w:numPr>
      <w:ind w:left="0" w:firstLine="0"/>
    </w:pPr>
  </w:style>
  <w:style w:type="character" w:customStyle="1" w:styleId="110">
    <w:name w:val="Стиль1.1 Знак"/>
    <w:basedOn w:val="10"/>
    <w:link w:val="11"/>
    <w:rsid w:val="00102D12"/>
    <w:rPr>
      <w:rFonts w:eastAsia="Times New Roman" w:cs="Times New Roman"/>
      <w:b/>
      <w:sz w:val="28"/>
      <w:szCs w:val="26"/>
      <w:lang w:val="uk-UA" w:eastAsia="en-US"/>
    </w:rPr>
  </w:style>
  <w:style w:type="character" w:customStyle="1" w:styleId="210">
    <w:name w:val="Стиль 2.1 Знак"/>
    <w:basedOn w:val="a3"/>
    <w:link w:val="21"/>
    <w:rsid w:val="00D25657"/>
    <w:rPr>
      <w:rFonts w:eastAsia="Times New Roman"/>
      <w:b/>
      <w:sz w:val="28"/>
      <w:szCs w:val="26"/>
      <w:lang w:val="uk-UA" w:eastAsia="en-US"/>
    </w:rPr>
  </w:style>
  <w:style w:type="paragraph" w:customStyle="1" w:styleId="31">
    <w:name w:val="Стиль3.1"/>
    <w:basedOn w:val="2"/>
    <w:link w:val="312"/>
    <w:qFormat/>
    <w:rsid w:val="006102A1"/>
    <w:pPr>
      <w:numPr>
        <w:numId w:val="11"/>
      </w:numPr>
      <w:shd w:val="clear" w:color="auto" w:fill="FFFFFF"/>
      <w:spacing w:line="720" w:lineRule="auto"/>
      <w:ind w:left="0" w:firstLine="0"/>
      <w:jc w:val="left"/>
    </w:pPr>
    <w:rPr>
      <w:lang w:eastAsia="ru-RU"/>
    </w:rPr>
  </w:style>
  <w:style w:type="character" w:customStyle="1" w:styleId="312">
    <w:name w:val="Стиль3.1 Знак"/>
    <w:basedOn w:val="a3"/>
    <w:link w:val="31"/>
    <w:rsid w:val="006102A1"/>
    <w:rPr>
      <w:rFonts w:eastAsia="Times New Roman"/>
      <w:b/>
      <w:sz w:val="28"/>
      <w:szCs w:val="26"/>
      <w:shd w:val="clear" w:color="auto" w:fill="FFFFFF"/>
      <w:lang w:val="uk-UA"/>
    </w:rPr>
  </w:style>
  <w:style w:type="paragraph" w:customStyle="1" w:styleId="a">
    <w:name w:val="нумерація"/>
    <w:basedOn w:val="Default"/>
    <w:link w:val="afe"/>
    <w:rsid w:val="00470CCF"/>
    <w:pPr>
      <w:numPr>
        <w:numId w:val="7"/>
      </w:numPr>
      <w:spacing w:line="360" w:lineRule="auto"/>
      <w:jc w:val="both"/>
    </w:pPr>
    <w:rPr>
      <w:sz w:val="28"/>
      <w:szCs w:val="28"/>
      <w:lang w:val="uk-UA"/>
    </w:rPr>
  </w:style>
  <w:style w:type="paragraph" w:customStyle="1" w:styleId="341">
    <w:name w:val="Стиль 3.4.1."/>
    <w:basedOn w:val="2"/>
    <w:next w:val="a2"/>
    <w:link w:val="3410"/>
    <w:qFormat/>
    <w:rsid w:val="00135849"/>
    <w:pPr>
      <w:numPr>
        <w:numId w:val="20"/>
      </w:numPr>
      <w:outlineLvl w:val="2"/>
    </w:pPr>
    <w:rPr>
      <w:b w:val="0"/>
    </w:rPr>
  </w:style>
  <w:style w:type="character" w:customStyle="1" w:styleId="Default0">
    <w:name w:val="Default Знак"/>
    <w:basedOn w:val="a3"/>
    <w:link w:val="Default"/>
    <w:rsid w:val="00470CCF"/>
    <w:rPr>
      <w:color w:val="000000"/>
      <w:sz w:val="24"/>
      <w:szCs w:val="24"/>
      <w:lang w:val="ru-RU" w:eastAsia="en-US" w:bidi="ar-SA"/>
    </w:rPr>
  </w:style>
  <w:style w:type="character" w:customStyle="1" w:styleId="afe">
    <w:name w:val="нумерація Знак"/>
    <w:basedOn w:val="Default0"/>
    <w:link w:val="a"/>
    <w:rsid w:val="00470CCF"/>
    <w:rPr>
      <w:color w:val="000000"/>
      <w:sz w:val="28"/>
      <w:szCs w:val="28"/>
      <w:lang w:val="uk-UA" w:eastAsia="en-US" w:bidi="ar-SA"/>
    </w:rPr>
  </w:style>
  <w:style w:type="paragraph" w:customStyle="1" w:styleId="16">
    <w:name w:val="Стиль1"/>
    <w:basedOn w:val="a2"/>
    <w:link w:val="17"/>
    <w:qFormat/>
    <w:rsid w:val="006D78F7"/>
    <w:pPr>
      <w:keepNext/>
      <w:ind w:firstLine="0"/>
      <w:jc w:val="center"/>
    </w:pPr>
    <w:rPr>
      <w:noProof/>
    </w:rPr>
  </w:style>
  <w:style w:type="character" w:customStyle="1" w:styleId="3410">
    <w:name w:val="Стиль 3.4.1. Знак"/>
    <w:basedOn w:val="a3"/>
    <w:link w:val="341"/>
    <w:rsid w:val="00135849"/>
    <w:rPr>
      <w:rFonts w:eastAsia="Times New Roman"/>
      <w:sz w:val="28"/>
      <w:szCs w:val="26"/>
      <w:lang w:val="uk-UA" w:eastAsia="en-US"/>
    </w:rPr>
  </w:style>
  <w:style w:type="character" w:customStyle="1" w:styleId="17">
    <w:name w:val="Стиль1 Знак"/>
    <w:basedOn w:val="a3"/>
    <w:link w:val="16"/>
    <w:rsid w:val="006D78F7"/>
    <w:rPr>
      <w:noProof/>
      <w:lang w:val="uk-UA"/>
    </w:rPr>
  </w:style>
  <w:style w:type="paragraph" w:customStyle="1" w:styleId="310">
    <w:name w:val="Стиль 3.1."/>
    <w:basedOn w:val="2"/>
    <w:next w:val="a2"/>
    <w:link w:val="313"/>
    <w:qFormat/>
    <w:rsid w:val="00D25657"/>
    <w:pPr>
      <w:numPr>
        <w:numId w:val="13"/>
      </w:numPr>
      <w:ind w:left="0" w:firstLine="0"/>
    </w:pPr>
  </w:style>
  <w:style w:type="paragraph" w:customStyle="1" w:styleId="aff">
    <w:name w:val="нумер"/>
    <w:basedOn w:val="a2"/>
    <w:link w:val="aff0"/>
    <w:qFormat/>
    <w:rsid w:val="000673D7"/>
    <w:pPr>
      <w:ind w:firstLine="0"/>
    </w:pPr>
  </w:style>
  <w:style w:type="character" w:customStyle="1" w:styleId="313">
    <w:name w:val="Стиль 3.1. Знак"/>
    <w:basedOn w:val="20"/>
    <w:link w:val="310"/>
    <w:rsid w:val="00D25657"/>
    <w:rPr>
      <w:rFonts w:eastAsia="Times New Roman" w:cs="Times New Roman"/>
      <w:b/>
      <w:sz w:val="28"/>
      <w:szCs w:val="26"/>
      <w:lang w:val="uk-UA" w:eastAsia="en-US"/>
    </w:rPr>
  </w:style>
  <w:style w:type="character" w:customStyle="1" w:styleId="aff0">
    <w:name w:val="нумер Знак"/>
    <w:basedOn w:val="afe"/>
    <w:link w:val="aff"/>
    <w:rsid w:val="000673D7"/>
    <w:rPr>
      <w:color w:val="000000"/>
      <w:sz w:val="24"/>
      <w:szCs w:val="24"/>
      <w:lang w:val="uk-UA" w:eastAsia="en-US" w:bidi="ar-SA"/>
    </w:rPr>
  </w:style>
  <w:style w:type="paragraph" w:customStyle="1" w:styleId="311">
    <w:name w:val="Стиль 3.1.1."/>
    <w:basedOn w:val="2"/>
    <w:next w:val="a2"/>
    <w:link w:val="3110"/>
    <w:qFormat/>
    <w:rsid w:val="004C7DBF"/>
    <w:pPr>
      <w:widowControl w:val="0"/>
      <w:numPr>
        <w:numId w:val="14"/>
      </w:numPr>
      <w:ind w:left="567" w:firstLine="0"/>
      <w:outlineLvl w:val="2"/>
    </w:pPr>
    <w:rPr>
      <w:b w:val="0"/>
      <w:color w:val="000000"/>
    </w:rPr>
  </w:style>
  <w:style w:type="paragraph" w:customStyle="1" w:styleId="3231">
    <w:name w:val="Стил3.2.3.1."/>
    <w:basedOn w:val="4"/>
    <w:next w:val="a2"/>
    <w:link w:val="32310"/>
    <w:qFormat/>
    <w:rsid w:val="004C7DBF"/>
    <w:pPr>
      <w:numPr>
        <w:numId w:val="15"/>
      </w:numPr>
      <w:spacing w:before="0" w:after="0" w:line="360" w:lineRule="auto"/>
      <w:jc w:val="both"/>
    </w:pPr>
    <w:rPr>
      <w:b w:val="0"/>
    </w:rPr>
  </w:style>
  <w:style w:type="character" w:customStyle="1" w:styleId="3110">
    <w:name w:val="Стиль 3.1.1. Знак"/>
    <w:basedOn w:val="a3"/>
    <w:link w:val="311"/>
    <w:rsid w:val="004C7DBF"/>
    <w:rPr>
      <w:rFonts w:eastAsia="Times New Roman"/>
      <w:color w:val="000000"/>
      <w:sz w:val="28"/>
      <w:szCs w:val="26"/>
      <w:lang w:val="uk-UA" w:eastAsia="en-US"/>
    </w:rPr>
  </w:style>
  <w:style w:type="paragraph" w:customStyle="1" w:styleId="3310">
    <w:name w:val="Стиль3.3.1."/>
    <w:basedOn w:val="a2"/>
    <w:link w:val="3311"/>
    <w:qFormat/>
    <w:rsid w:val="00C567ED"/>
    <w:pPr>
      <w:numPr>
        <w:numId w:val="16"/>
      </w:numPr>
    </w:pPr>
    <w:rPr>
      <w:b/>
    </w:rPr>
  </w:style>
  <w:style w:type="character" w:customStyle="1" w:styleId="32310">
    <w:name w:val="Стил3.2.3.1. Знак"/>
    <w:basedOn w:val="a3"/>
    <w:link w:val="3231"/>
    <w:rsid w:val="004C7DBF"/>
    <w:rPr>
      <w:rFonts w:eastAsia="Times New Roman"/>
      <w:iCs/>
      <w:sz w:val="28"/>
      <w:szCs w:val="28"/>
      <w:lang w:val="uk-UA" w:eastAsia="en-US"/>
    </w:rPr>
  </w:style>
  <w:style w:type="paragraph" w:customStyle="1" w:styleId="321">
    <w:name w:val="Стиль3.2.1."/>
    <w:basedOn w:val="2"/>
    <w:next w:val="a2"/>
    <w:link w:val="3210"/>
    <w:qFormat/>
    <w:rsid w:val="006D50BA"/>
    <w:pPr>
      <w:numPr>
        <w:numId w:val="17"/>
      </w:numPr>
      <w:ind w:left="567" w:firstLine="0"/>
      <w:outlineLvl w:val="2"/>
    </w:pPr>
    <w:rPr>
      <w:b w:val="0"/>
    </w:rPr>
  </w:style>
  <w:style w:type="character" w:customStyle="1" w:styleId="3311">
    <w:name w:val="Стиль3.3.1. Знак"/>
    <w:basedOn w:val="a3"/>
    <w:link w:val="3310"/>
    <w:rsid w:val="00C567ED"/>
    <w:rPr>
      <w:b/>
      <w:sz w:val="28"/>
      <w:szCs w:val="28"/>
      <w:lang w:val="uk-UA" w:eastAsia="en-US"/>
    </w:rPr>
  </w:style>
  <w:style w:type="paragraph" w:customStyle="1" w:styleId="421">
    <w:name w:val="Стиль4.2.1."/>
    <w:basedOn w:val="2"/>
    <w:next w:val="a2"/>
    <w:link w:val="4210"/>
    <w:qFormat/>
    <w:rsid w:val="00176C27"/>
    <w:pPr>
      <w:numPr>
        <w:numId w:val="18"/>
      </w:numPr>
      <w:outlineLvl w:val="2"/>
    </w:pPr>
    <w:rPr>
      <w:b w:val="0"/>
    </w:rPr>
  </w:style>
  <w:style w:type="character" w:customStyle="1" w:styleId="3210">
    <w:name w:val="Стиль3.2.1. Знак"/>
    <w:basedOn w:val="a3"/>
    <w:link w:val="321"/>
    <w:rsid w:val="006D50BA"/>
    <w:rPr>
      <w:rFonts w:eastAsia="Times New Roman"/>
      <w:sz w:val="28"/>
      <w:szCs w:val="26"/>
      <w:lang w:val="uk-UA" w:eastAsia="en-US"/>
    </w:rPr>
  </w:style>
  <w:style w:type="paragraph" w:customStyle="1" w:styleId="411">
    <w:name w:val="Стиль4.1.1."/>
    <w:basedOn w:val="3"/>
    <w:next w:val="a2"/>
    <w:link w:val="4110"/>
    <w:qFormat/>
    <w:rsid w:val="00020E09"/>
    <w:pPr>
      <w:numPr>
        <w:numId w:val="19"/>
      </w:numPr>
      <w:spacing w:before="0" w:after="0"/>
    </w:pPr>
    <w:rPr>
      <w:b w:val="0"/>
    </w:rPr>
  </w:style>
  <w:style w:type="character" w:customStyle="1" w:styleId="4210">
    <w:name w:val="Стиль4.2.1. Знак"/>
    <w:basedOn w:val="a3"/>
    <w:link w:val="421"/>
    <w:rsid w:val="00176C27"/>
    <w:rPr>
      <w:rFonts w:eastAsia="Times New Roman"/>
      <w:sz w:val="28"/>
      <w:szCs w:val="26"/>
      <w:lang w:val="uk-UA" w:eastAsia="en-US"/>
    </w:rPr>
  </w:style>
  <w:style w:type="character" w:customStyle="1" w:styleId="13">
    <w:name w:val="Зміст 1 Знак"/>
    <w:basedOn w:val="a3"/>
    <w:link w:val="12"/>
    <w:uiPriority w:val="39"/>
    <w:rsid w:val="00EB5717"/>
    <w:rPr>
      <w:rFonts w:cs="Calibri"/>
      <w:bCs/>
      <w:sz w:val="28"/>
      <w:lang w:val="uk-UA" w:eastAsia="en-US"/>
    </w:rPr>
  </w:style>
  <w:style w:type="character" w:customStyle="1" w:styleId="4110">
    <w:name w:val="Стиль4.1.1. Знак"/>
    <w:basedOn w:val="a3"/>
    <w:link w:val="411"/>
    <w:rsid w:val="00020E09"/>
    <w:rPr>
      <w:rFonts w:eastAsia="Times New Roman"/>
      <w:sz w:val="28"/>
      <w:szCs w:val="24"/>
      <w:lang w:val="uk-UA" w:eastAsia="en-US"/>
    </w:rPr>
  </w:style>
  <w:style w:type="character" w:customStyle="1" w:styleId="23">
    <w:name w:val="Зміст 2 Знак"/>
    <w:basedOn w:val="a3"/>
    <w:link w:val="22"/>
    <w:uiPriority w:val="39"/>
    <w:rsid w:val="002A15D3"/>
    <w:rPr>
      <w:rFonts w:cs="Calibri"/>
      <w:smallCaps/>
      <w:szCs w:val="20"/>
      <w:lang w:val="uk-UA"/>
    </w:rPr>
  </w:style>
  <w:style w:type="character" w:customStyle="1" w:styleId="33">
    <w:name w:val="Зміст 3 Знак"/>
    <w:basedOn w:val="a3"/>
    <w:link w:val="32"/>
    <w:uiPriority w:val="39"/>
    <w:rsid w:val="006A0439"/>
    <w:rPr>
      <w:rFonts w:cs="Calibri"/>
      <w:iCs/>
      <w:sz w:val="28"/>
      <w:lang w:val="uk-UA" w:eastAsia="en-US"/>
    </w:rPr>
  </w:style>
  <w:style w:type="character" w:customStyle="1" w:styleId="52">
    <w:name w:val="Зміст 5 Знак"/>
    <w:basedOn w:val="a3"/>
    <w:link w:val="51"/>
    <w:uiPriority w:val="39"/>
    <w:rsid w:val="002A15D3"/>
    <w:rPr>
      <w:rFonts w:cs="Calibri"/>
      <w:szCs w:val="18"/>
      <w:lang w:val="uk-UA"/>
    </w:rPr>
  </w:style>
  <w:style w:type="character" w:customStyle="1" w:styleId="62">
    <w:name w:val="Зміст 6 Знак"/>
    <w:basedOn w:val="a3"/>
    <w:link w:val="61"/>
    <w:uiPriority w:val="39"/>
    <w:rsid w:val="002A15D3"/>
    <w:rPr>
      <w:rFonts w:cs="Calibri"/>
      <w:szCs w:val="18"/>
      <w:lang w:val="uk-UA"/>
    </w:rPr>
  </w:style>
  <w:style w:type="character" w:customStyle="1" w:styleId="72">
    <w:name w:val="Зміст 7 Знак"/>
    <w:basedOn w:val="a3"/>
    <w:link w:val="71"/>
    <w:uiPriority w:val="39"/>
    <w:rsid w:val="002A15D3"/>
    <w:rPr>
      <w:rFonts w:cs="Calibri"/>
      <w:szCs w:val="18"/>
      <w:lang w:val="uk-UA"/>
    </w:rPr>
  </w:style>
  <w:style w:type="character" w:customStyle="1" w:styleId="82">
    <w:name w:val="Зміст 8 Знак"/>
    <w:basedOn w:val="a3"/>
    <w:link w:val="81"/>
    <w:uiPriority w:val="39"/>
    <w:rsid w:val="002A15D3"/>
    <w:rPr>
      <w:rFonts w:cs="Calibri"/>
      <w:szCs w:val="18"/>
      <w:lang w:val="uk-UA"/>
    </w:rPr>
  </w:style>
  <w:style w:type="character" w:customStyle="1" w:styleId="92">
    <w:name w:val="Зміст 9 Знак"/>
    <w:basedOn w:val="a3"/>
    <w:link w:val="91"/>
    <w:uiPriority w:val="39"/>
    <w:rsid w:val="002A15D3"/>
    <w:rPr>
      <w:rFonts w:cs="Calibri"/>
      <w:szCs w:val="18"/>
      <w:lang w:val="uk-UA"/>
    </w:rPr>
  </w:style>
  <w:style w:type="paragraph" w:styleId="aff1">
    <w:name w:val="Quote"/>
    <w:basedOn w:val="a2"/>
    <w:next w:val="a2"/>
    <w:link w:val="aff2"/>
    <w:uiPriority w:val="29"/>
    <w:qFormat/>
    <w:rsid w:val="00705209"/>
    <w:pPr>
      <w:spacing w:before="200" w:after="160"/>
      <w:ind w:left="864" w:right="864"/>
      <w:jc w:val="center"/>
    </w:pPr>
    <w:rPr>
      <w:i/>
      <w:iCs/>
      <w:color w:val="404040"/>
    </w:rPr>
  </w:style>
  <w:style w:type="character" w:customStyle="1" w:styleId="aff2">
    <w:name w:val="Цитата Знак"/>
    <w:basedOn w:val="a3"/>
    <w:link w:val="aff1"/>
    <w:uiPriority w:val="29"/>
    <w:rsid w:val="00705209"/>
    <w:rPr>
      <w:i/>
      <w:iCs/>
      <w:color w:val="404040"/>
      <w:lang w:val="uk-UA"/>
    </w:rPr>
  </w:style>
  <w:style w:type="paragraph" w:customStyle="1" w:styleId="331">
    <w:name w:val="Стиль 3.3.1."/>
    <w:basedOn w:val="2"/>
    <w:next w:val="a2"/>
    <w:link w:val="3312"/>
    <w:qFormat/>
    <w:rsid w:val="00135849"/>
    <w:pPr>
      <w:numPr>
        <w:numId w:val="21"/>
      </w:numPr>
      <w:outlineLvl w:val="2"/>
    </w:pPr>
    <w:rPr>
      <w:b w:val="0"/>
    </w:rPr>
  </w:style>
  <w:style w:type="character" w:customStyle="1" w:styleId="3312">
    <w:name w:val="Стиль 3.3.1. Знак"/>
    <w:basedOn w:val="a3"/>
    <w:link w:val="331"/>
    <w:rsid w:val="00135849"/>
    <w:rPr>
      <w:rFonts w:eastAsia="Times New Roman"/>
      <w:sz w:val="28"/>
      <w:szCs w:val="26"/>
      <w:lang w:val="uk-UA" w:eastAsia="en-US"/>
    </w:rPr>
  </w:style>
  <w:style w:type="character" w:customStyle="1" w:styleId="24">
    <w:name w:val="2 Знак"/>
    <w:basedOn w:val="a3"/>
    <w:link w:val="25"/>
    <w:qFormat/>
    <w:locked/>
    <w:rsid w:val="00124E6A"/>
    <w:rPr>
      <w:lang w:val="en-US"/>
    </w:rPr>
  </w:style>
  <w:style w:type="paragraph" w:customStyle="1" w:styleId="25">
    <w:name w:val="2"/>
    <w:basedOn w:val="a2"/>
    <w:link w:val="24"/>
    <w:qFormat/>
    <w:rsid w:val="00124E6A"/>
    <w:pPr>
      <w:spacing w:line="240" w:lineRule="auto"/>
      <w:ind w:firstLine="680"/>
    </w:pPr>
    <w:rPr>
      <w:lang w:val="en-US"/>
    </w:rPr>
  </w:style>
  <w:style w:type="character" w:customStyle="1" w:styleId="18">
    <w:name w:val="1 Знак"/>
    <w:basedOn w:val="a3"/>
    <w:link w:val="19"/>
    <w:qFormat/>
    <w:locked/>
    <w:rsid w:val="003C115F"/>
    <w:rPr>
      <w:b/>
      <w:lang w:val="uk-UA"/>
    </w:rPr>
  </w:style>
  <w:style w:type="paragraph" w:customStyle="1" w:styleId="19">
    <w:name w:val="1"/>
    <w:basedOn w:val="a2"/>
    <w:link w:val="18"/>
    <w:qFormat/>
    <w:rsid w:val="003C115F"/>
    <w:pPr>
      <w:ind w:firstLine="0"/>
      <w:jc w:val="center"/>
    </w:pPr>
    <w:rPr>
      <w:b/>
    </w:rPr>
  </w:style>
  <w:style w:type="table" w:customStyle="1" w:styleId="TableNormal1">
    <w:name w:val="Table Normal1"/>
    <w:uiPriority w:val="2"/>
    <w:semiHidden/>
    <w:unhideWhenUsed/>
    <w:qFormat/>
    <w:rsid w:val="00B13E2B"/>
    <w:pPr>
      <w:widowControl w:val="0"/>
      <w:autoSpaceDE w:val="0"/>
      <w:autoSpaceDN w:val="0"/>
    </w:pPr>
    <w:rPr>
      <w:rFonts w:ascii="Calibri" w:hAnsi="Calibri"/>
      <w:sz w:val="22"/>
      <w:szCs w:val="22"/>
      <w:lang w:val="en-US" w:eastAsia="en-US"/>
    </w:rPr>
    <w:tblPr>
      <w:tblInd w:w="0" w:type="dxa"/>
      <w:tblCellMar>
        <w:top w:w="0" w:type="dxa"/>
        <w:left w:w="0" w:type="dxa"/>
        <w:bottom w:w="0" w:type="dxa"/>
        <w:right w:w="0" w:type="dxa"/>
      </w:tblCellMar>
    </w:tblPr>
  </w:style>
  <w:style w:type="paragraph" w:customStyle="1" w:styleId="Ramka">
    <w:name w:val="СтильRamka"/>
    <w:basedOn w:val="a2"/>
    <w:rsid w:val="000D607B"/>
    <w:pPr>
      <w:widowControl w:val="0"/>
      <w:overflowPunct w:val="0"/>
      <w:autoSpaceDE w:val="0"/>
      <w:autoSpaceDN w:val="0"/>
      <w:adjustRightInd w:val="0"/>
      <w:spacing w:line="240" w:lineRule="auto"/>
      <w:ind w:firstLine="0"/>
      <w:textAlignment w:val="baseline"/>
    </w:pPr>
    <w:rPr>
      <w:rFonts w:eastAsia="Times New Roman"/>
      <w:noProof/>
      <w:sz w:val="14"/>
      <w:lang w:eastAsia="ru-RU"/>
    </w:rPr>
  </w:style>
  <w:style w:type="paragraph" w:customStyle="1" w:styleId="Ramka2">
    <w:name w:val="СтильRamka2"/>
    <w:basedOn w:val="a2"/>
    <w:rsid w:val="000D607B"/>
    <w:pPr>
      <w:widowControl w:val="0"/>
      <w:overflowPunct w:val="0"/>
      <w:autoSpaceDE w:val="0"/>
      <w:autoSpaceDN w:val="0"/>
      <w:adjustRightInd w:val="0"/>
      <w:spacing w:line="240" w:lineRule="auto"/>
      <w:ind w:firstLine="0"/>
      <w:textAlignment w:val="baseline"/>
    </w:pPr>
    <w:rPr>
      <w:rFonts w:eastAsia="Times New Roman"/>
      <w:noProof/>
      <w:sz w:val="18"/>
      <w:lang w:eastAsia="ru-RU"/>
    </w:rPr>
  </w:style>
  <w:style w:type="paragraph" w:customStyle="1" w:styleId="aff3">
    <w:name w:val="Чертежный"/>
    <w:rsid w:val="00C40B47"/>
    <w:pPr>
      <w:jc w:val="both"/>
    </w:pPr>
    <w:rPr>
      <w:rFonts w:ascii="ISOCPEUR" w:eastAsia="Times New Roman" w:hAnsi="ISOCPEUR"/>
      <w:i/>
      <w:sz w:val="28"/>
      <w:lang w:val="uk-UA"/>
    </w:rPr>
  </w:style>
  <w:style w:type="paragraph" w:styleId="aff4">
    <w:name w:val="Body Text"/>
    <w:basedOn w:val="a2"/>
    <w:link w:val="aff5"/>
    <w:uiPriority w:val="1"/>
    <w:qFormat/>
    <w:rsid w:val="00E91CFB"/>
    <w:pPr>
      <w:widowControl w:val="0"/>
      <w:autoSpaceDE w:val="0"/>
      <w:autoSpaceDN w:val="0"/>
      <w:spacing w:line="240" w:lineRule="auto"/>
      <w:ind w:firstLine="0"/>
      <w:jc w:val="left"/>
    </w:pPr>
    <w:rPr>
      <w:rFonts w:eastAsia="Times New Roman"/>
    </w:rPr>
  </w:style>
  <w:style w:type="character" w:customStyle="1" w:styleId="aff5">
    <w:name w:val="Основний текст Знак"/>
    <w:basedOn w:val="a3"/>
    <w:link w:val="aff4"/>
    <w:uiPriority w:val="1"/>
    <w:rsid w:val="00E91CFB"/>
    <w:rPr>
      <w:rFonts w:eastAsia="Times New Roman"/>
      <w:sz w:val="28"/>
      <w:szCs w:val="28"/>
      <w:lang w:val="uk-UA" w:eastAsia="en-US"/>
    </w:rPr>
  </w:style>
  <w:style w:type="table" w:customStyle="1" w:styleId="TableNormal">
    <w:name w:val="Table Normal"/>
    <w:uiPriority w:val="2"/>
    <w:semiHidden/>
    <w:unhideWhenUsed/>
    <w:qFormat/>
    <w:rsid w:val="00E91CF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E91CFB"/>
    <w:pPr>
      <w:widowControl w:val="0"/>
      <w:autoSpaceDE w:val="0"/>
      <w:autoSpaceDN w:val="0"/>
      <w:spacing w:before="13" w:line="240" w:lineRule="auto"/>
      <w:ind w:firstLine="0"/>
      <w:jc w:val="center"/>
    </w:pPr>
    <w:rPr>
      <w:rFonts w:eastAsia="Times New Roman"/>
      <w:sz w:val="22"/>
      <w:szCs w:val="22"/>
      <w:lang w:val="en-US"/>
    </w:rPr>
  </w:style>
  <w:style w:type="character" w:customStyle="1" w:styleId="hljs-keyword">
    <w:name w:val="hljs-keyword"/>
    <w:basedOn w:val="a3"/>
    <w:rsid w:val="00DA26B2"/>
  </w:style>
  <w:style w:type="character" w:customStyle="1" w:styleId="hljs-title">
    <w:name w:val="hljs-title"/>
    <w:basedOn w:val="a3"/>
    <w:rsid w:val="00DA26B2"/>
  </w:style>
  <w:style w:type="character" w:customStyle="1" w:styleId="hljs-params">
    <w:name w:val="hljs-params"/>
    <w:basedOn w:val="a3"/>
    <w:rsid w:val="00DA26B2"/>
  </w:style>
  <w:style w:type="character" w:customStyle="1" w:styleId="hljs-string">
    <w:name w:val="hljs-string"/>
    <w:basedOn w:val="a3"/>
    <w:rsid w:val="00DA26B2"/>
  </w:style>
  <w:style w:type="character" w:customStyle="1" w:styleId="hljs-number">
    <w:name w:val="hljs-number"/>
    <w:basedOn w:val="a3"/>
    <w:rsid w:val="00DA26B2"/>
  </w:style>
  <w:style w:type="character" w:customStyle="1" w:styleId="hljs-comment">
    <w:name w:val="hljs-comment"/>
    <w:basedOn w:val="a3"/>
    <w:rsid w:val="00DA26B2"/>
  </w:style>
  <w:style w:type="character" w:customStyle="1" w:styleId="hljs-builtin">
    <w:name w:val="hljs-built_in"/>
    <w:basedOn w:val="a3"/>
    <w:rsid w:val="00DA26B2"/>
  </w:style>
  <w:style w:type="character" w:customStyle="1" w:styleId="hljs-subst">
    <w:name w:val="hljs-subst"/>
    <w:basedOn w:val="a3"/>
    <w:rsid w:val="00DA26B2"/>
  </w:style>
  <w:style w:type="paragraph" w:styleId="HTML">
    <w:name w:val="HTML Preformatted"/>
    <w:basedOn w:val="a2"/>
    <w:link w:val="HTML0"/>
    <w:uiPriority w:val="99"/>
    <w:semiHidden/>
    <w:unhideWhenUsed/>
    <w:rsid w:val="002D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uk-UA"/>
    </w:rPr>
  </w:style>
  <w:style w:type="character" w:customStyle="1" w:styleId="HTML0">
    <w:name w:val="Стандартний HTML Знак"/>
    <w:basedOn w:val="a3"/>
    <w:link w:val="HTML"/>
    <w:uiPriority w:val="99"/>
    <w:semiHidden/>
    <w:rsid w:val="002D4A4B"/>
    <w:rPr>
      <w:rFonts w:ascii="Courier New" w:eastAsia="Times New Roman" w:hAnsi="Courier New" w:cs="Courier New"/>
      <w:lang w:val="uk-UA" w:eastAsia="uk-UA"/>
    </w:rPr>
  </w:style>
  <w:style w:type="paragraph" w:customStyle="1" w:styleId="sc-3d1bd0f7-0">
    <w:name w:val="sc-3d1bd0f7-0"/>
    <w:basedOn w:val="a2"/>
    <w:rsid w:val="00872B27"/>
    <w:pPr>
      <w:spacing w:before="100" w:beforeAutospacing="1" w:after="100" w:afterAutospacing="1" w:line="240" w:lineRule="auto"/>
      <w:ind w:firstLine="0"/>
      <w:jc w:val="left"/>
    </w:pPr>
    <w:rPr>
      <w:rFonts w:eastAsia="Times New Roman"/>
      <w:sz w:val="24"/>
      <w:szCs w:val="24"/>
      <w:lang w:eastAsia="uk-UA"/>
    </w:rPr>
  </w:style>
  <w:style w:type="character" w:customStyle="1" w:styleId="fontstyle01">
    <w:name w:val="fontstyle01"/>
    <w:basedOn w:val="a3"/>
    <w:rsid w:val="005E7262"/>
    <w:rPr>
      <w:rFonts w:ascii="TimesNewRomanPS-BoldMT" w:hAnsi="TimesNewRomanPS-BoldMT" w:hint="default"/>
      <w:b/>
      <w:bCs/>
      <w:i w:val="0"/>
      <w:iCs w:val="0"/>
      <w:color w:val="000000"/>
      <w:sz w:val="28"/>
      <w:szCs w:val="28"/>
    </w:rPr>
  </w:style>
  <w:style w:type="character" w:customStyle="1" w:styleId="css-96zuhp-word-diff">
    <w:name w:val="css-96zuhp-word-diff"/>
    <w:basedOn w:val="a3"/>
    <w:rsid w:val="001C0628"/>
  </w:style>
  <w:style w:type="character" w:customStyle="1" w:styleId="katex-mathml">
    <w:name w:val="katex-mathml"/>
    <w:basedOn w:val="a3"/>
    <w:rsid w:val="00275997"/>
  </w:style>
  <w:style w:type="character" w:customStyle="1" w:styleId="mord">
    <w:name w:val="mord"/>
    <w:basedOn w:val="a3"/>
    <w:rsid w:val="00275997"/>
  </w:style>
  <w:style w:type="character" w:customStyle="1" w:styleId="mrel">
    <w:name w:val="mrel"/>
    <w:basedOn w:val="a3"/>
    <w:rsid w:val="00275997"/>
  </w:style>
  <w:style w:type="character" w:customStyle="1" w:styleId="vlist-s">
    <w:name w:val="vlist-s"/>
    <w:basedOn w:val="a3"/>
    <w:rsid w:val="003F36F9"/>
  </w:style>
  <w:style w:type="character" w:customStyle="1" w:styleId="mopen">
    <w:name w:val="mopen"/>
    <w:basedOn w:val="a3"/>
    <w:rsid w:val="003F36F9"/>
  </w:style>
  <w:style w:type="character" w:customStyle="1" w:styleId="mclose">
    <w:name w:val="mclose"/>
    <w:basedOn w:val="a3"/>
    <w:rsid w:val="003F36F9"/>
  </w:style>
  <w:style w:type="character" w:customStyle="1" w:styleId="mop">
    <w:name w:val="mop"/>
    <w:basedOn w:val="a3"/>
    <w:rsid w:val="00CA4A8A"/>
  </w:style>
  <w:style w:type="character" w:customStyle="1" w:styleId="mbin">
    <w:name w:val="mbin"/>
    <w:basedOn w:val="a3"/>
    <w:rsid w:val="00A90086"/>
  </w:style>
  <w:style w:type="character" w:styleId="aff6">
    <w:name w:val="page number"/>
    <w:basedOn w:val="a3"/>
    <w:rsid w:val="008D6F09"/>
  </w:style>
  <w:style w:type="character" w:styleId="HTML1">
    <w:name w:val="HTML Code"/>
    <w:basedOn w:val="a3"/>
    <w:uiPriority w:val="99"/>
    <w:semiHidden/>
    <w:unhideWhenUsed/>
    <w:rsid w:val="00D14255"/>
    <w:rPr>
      <w:rFonts w:ascii="Courier New" w:eastAsia="Times New Roman" w:hAnsi="Courier New" w:cs="Courier New"/>
      <w:sz w:val="20"/>
      <w:szCs w:val="20"/>
    </w:rPr>
  </w:style>
  <w:style w:type="character" w:customStyle="1" w:styleId="delimsizing">
    <w:name w:val="delimsizing"/>
    <w:basedOn w:val="a3"/>
    <w:rsid w:val="00CC1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7364">
      <w:bodyDiv w:val="1"/>
      <w:marLeft w:val="0"/>
      <w:marRight w:val="0"/>
      <w:marTop w:val="0"/>
      <w:marBottom w:val="0"/>
      <w:divBdr>
        <w:top w:val="none" w:sz="0" w:space="0" w:color="auto"/>
        <w:left w:val="none" w:sz="0" w:space="0" w:color="auto"/>
        <w:bottom w:val="none" w:sz="0" w:space="0" w:color="auto"/>
        <w:right w:val="none" w:sz="0" w:space="0" w:color="auto"/>
      </w:divBdr>
    </w:div>
    <w:div w:id="40593431">
      <w:bodyDiv w:val="1"/>
      <w:marLeft w:val="0"/>
      <w:marRight w:val="0"/>
      <w:marTop w:val="0"/>
      <w:marBottom w:val="0"/>
      <w:divBdr>
        <w:top w:val="none" w:sz="0" w:space="0" w:color="auto"/>
        <w:left w:val="none" w:sz="0" w:space="0" w:color="auto"/>
        <w:bottom w:val="none" w:sz="0" w:space="0" w:color="auto"/>
        <w:right w:val="none" w:sz="0" w:space="0" w:color="auto"/>
      </w:divBdr>
    </w:div>
    <w:div w:id="47194056">
      <w:bodyDiv w:val="1"/>
      <w:marLeft w:val="0"/>
      <w:marRight w:val="0"/>
      <w:marTop w:val="0"/>
      <w:marBottom w:val="0"/>
      <w:divBdr>
        <w:top w:val="none" w:sz="0" w:space="0" w:color="auto"/>
        <w:left w:val="none" w:sz="0" w:space="0" w:color="auto"/>
        <w:bottom w:val="none" w:sz="0" w:space="0" w:color="auto"/>
        <w:right w:val="none" w:sz="0" w:space="0" w:color="auto"/>
      </w:divBdr>
    </w:div>
    <w:div w:id="167602130">
      <w:bodyDiv w:val="1"/>
      <w:marLeft w:val="0"/>
      <w:marRight w:val="0"/>
      <w:marTop w:val="0"/>
      <w:marBottom w:val="0"/>
      <w:divBdr>
        <w:top w:val="none" w:sz="0" w:space="0" w:color="auto"/>
        <w:left w:val="none" w:sz="0" w:space="0" w:color="auto"/>
        <w:bottom w:val="none" w:sz="0" w:space="0" w:color="auto"/>
        <w:right w:val="none" w:sz="0" w:space="0" w:color="auto"/>
      </w:divBdr>
    </w:div>
    <w:div w:id="254287526">
      <w:bodyDiv w:val="1"/>
      <w:marLeft w:val="0"/>
      <w:marRight w:val="0"/>
      <w:marTop w:val="0"/>
      <w:marBottom w:val="0"/>
      <w:divBdr>
        <w:top w:val="none" w:sz="0" w:space="0" w:color="auto"/>
        <w:left w:val="none" w:sz="0" w:space="0" w:color="auto"/>
        <w:bottom w:val="none" w:sz="0" w:space="0" w:color="auto"/>
        <w:right w:val="none" w:sz="0" w:space="0" w:color="auto"/>
      </w:divBdr>
    </w:div>
    <w:div w:id="294264573">
      <w:bodyDiv w:val="1"/>
      <w:marLeft w:val="0"/>
      <w:marRight w:val="0"/>
      <w:marTop w:val="0"/>
      <w:marBottom w:val="0"/>
      <w:divBdr>
        <w:top w:val="none" w:sz="0" w:space="0" w:color="auto"/>
        <w:left w:val="none" w:sz="0" w:space="0" w:color="auto"/>
        <w:bottom w:val="none" w:sz="0" w:space="0" w:color="auto"/>
        <w:right w:val="none" w:sz="0" w:space="0" w:color="auto"/>
      </w:divBdr>
    </w:div>
    <w:div w:id="308176521">
      <w:bodyDiv w:val="1"/>
      <w:marLeft w:val="0"/>
      <w:marRight w:val="0"/>
      <w:marTop w:val="0"/>
      <w:marBottom w:val="0"/>
      <w:divBdr>
        <w:top w:val="none" w:sz="0" w:space="0" w:color="auto"/>
        <w:left w:val="none" w:sz="0" w:space="0" w:color="auto"/>
        <w:bottom w:val="none" w:sz="0" w:space="0" w:color="auto"/>
        <w:right w:val="none" w:sz="0" w:space="0" w:color="auto"/>
      </w:divBdr>
    </w:div>
    <w:div w:id="315307063">
      <w:bodyDiv w:val="1"/>
      <w:marLeft w:val="0"/>
      <w:marRight w:val="0"/>
      <w:marTop w:val="0"/>
      <w:marBottom w:val="0"/>
      <w:divBdr>
        <w:top w:val="none" w:sz="0" w:space="0" w:color="auto"/>
        <w:left w:val="none" w:sz="0" w:space="0" w:color="auto"/>
        <w:bottom w:val="none" w:sz="0" w:space="0" w:color="auto"/>
        <w:right w:val="none" w:sz="0" w:space="0" w:color="auto"/>
      </w:divBdr>
    </w:div>
    <w:div w:id="340545911">
      <w:bodyDiv w:val="1"/>
      <w:marLeft w:val="0"/>
      <w:marRight w:val="0"/>
      <w:marTop w:val="0"/>
      <w:marBottom w:val="0"/>
      <w:divBdr>
        <w:top w:val="none" w:sz="0" w:space="0" w:color="auto"/>
        <w:left w:val="none" w:sz="0" w:space="0" w:color="auto"/>
        <w:bottom w:val="none" w:sz="0" w:space="0" w:color="auto"/>
        <w:right w:val="none" w:sz="0" w:space="0" w:color="auto"/>
      </w:divBdr>
    </w:div>
    <w:div w:id="363600478">
      <w:bodyDiv w:val="1"/>
      <w:marLeft w:val="0"/>
      <w:marRight w:val="0"/>
      <w:marTop w:val="0"/>
      <w:marBottom w:val="0"/>
      <w:divBdr>
        <w:top w:val="none" w:sz="0" w:space="0" w:color="auto"/>
        <w:left w:val="none" w:sz="0" w:space="0" w:color="auto"/>
        <w:bottom w:val="none" w:sz="0" w:space="0" w:color="auto"/>
        <w:right w:val="none" w:sz="0" w:space="0" w:color="auto"/>
      </w:divBdr>
    </w:div>
    <w:div w:id="408384802">
      <w:bodyDiv w:val="1"/>
      <w:marLeft w:val="0"/>
      <w:marRight w:val="0"/>
      <w:marTop w:val="0"/>
      <w:marBottom w:val="0"/>
      <w:divBdr>
        <w:top w:val="none" w:sz="0" w:space="0" w:color="auto"/>
        <w:left w:val="none" w:sz="0" w:space="0" w:color="auto"/>
        <w:bottom w:val="none" w:sz="0" w:space="0" w:color="auto"/>
        <w:right w:val="none" w:sz="0" w:space="0" w:color="auto"/>
      </w:divBdr>
      <w:divsChild>
        <w:div w:id="331374022">
          <w:marLeft w:val="0"/>
          <w:marRight w:val="0"/>
          <w:marTop w:val="0"/>
          <w:marBottom w:val="0"/>
          <w:divBdr>
            <w:top w:val="none" w:sz="0" w:space="0" w:color="auto"/>
            <w:left w:val="none" w:sz="0" w:space="0" w:color="auto"/>
            <w:bottom w:val="none" w:sz="0" w:space="0" w:color="auto"/>
            <w:right w:val="none" w:sz="0" w:space="0" w:color="auto"/>
          </w:divBdr>
          <w:divsChild>
            <w:div w:id="770009209">
              <w:marLeft w:val="0"/>
              <w:marRight w:val="0"/>
              <w:marTop w:val="0"/>
              <w:marBottom w:val="0"/>
              <w:divBdr>
                <w:top w:val="none" w:sz="0" w:space="0" w:color="auto"/>
                <w:left w:val="none" w:sz="0" w:space="0" w:color="auto"/>
                <w:bottom w:val="none" w:sz="0" w:space="0" w:color="auto"/>
                <w:right w:val="none" w:sz="0" w:space="0" w:color="auto"/>
              </w:divBdr>
              <w:divsChild>
                <w:div w:id="683288400">
                  <w:marLeft w:val="0"/>
                  <w:marRight w:val="0"/>
                  <w:marTop w:val="0"/>
                  <w:marBottom w:val="0"/>
                  <w:divBdr>
                    <w:top w:val="none" w:sz="0" w:space="0" w:color="auto"/>
                    <w:left w:val="none" w:sz="0" w:space="0" w:color="auto"/>
                    <w:bottom w:val="none" w:sz="0" w:space="0" w:color="auto"/>
                    <w:right w:val="none" w:sz="0" w:space="0" w:color="auto"/>
                  </w:divBdr>
                  <w:divsChild>
                    <w:div w:id="20664860">
                      <w:marLeft w:val="0"/>
                      <w:marRight w:val="0"/>
                      <w:marTop w:val="0"/>
                      <w:marBottom w:val="0"/>
                      <w:divBdr>
                        <w:top w:val="none" w:sz="0" w:space="0" w:color="auto"/>
                        <w:left w:val="none" w:sz="0" w:space="0" w:color="auto"/>
                        <w:bottom w:val="none" w:sz="0" w:space="0" w:color="auto"/>
                        <w:right w:val="none" w:sz="0" w:space="0" w:color="auto"/>
                      </w:divBdr>
                      <w:divsChild>
                        <w:div w:id="2108845847">
                          <w:marLeft w:val="0"/>
                          <w:marRight w:val="0"/>
                          <w:marTop w:val="0"/>
                          <w:marBottom w:val="0"/>
                          <w:divBdr>
                            <w:top w:val="none" w:sz="0" w:space="0" w:color="auto"/>
                            <w:left w:val="none" w:sz="0" w:space="0" w:color="auto"/>
                            <w:bottom w:val="none" w:sz="0" w:space="0" w:color="auto"/>
                            <w:right w:val="none" w:sz="0" w:space="0" w:color="auto"/>
                          </w:divBdr>
                          <w:divsChild>
                            <w:div w:id="920214461">
                              <w:marLeft w:val="0"/>
                              <w:marRight w:val="0"/>
                              <w:marTop w:val="0"/>
                              <w:marBottom w:val="0"/>
                              <w:divBdr>
                                <w:top w:val="none" w:sz="0" w:space="0" w:color="auto"/>
                                <w:left w:val="none" w:sz="0" w:space="0" w:color="auto"/>
                                <w:bottom w:val="single" w:sz="6" w:space="0" w:color="BEBEBE"/>
                                <w:right w:val="none" w:sz="0" w:space="0" w:color="auto"/>
                              </w:divBdr>
                              <w:divsChild>
                                <w:div w:id="1097990762">
                                  <w:marLeft w:val="0"/>
                                  <w:marRight w:val="0"/>
                                  <w:marTop w:val="0"/>
                                  <w:marBottom w:val="0"/>
                                  <w:divBdr>
                                    <w:top w:val="none" w:sz="0" w:space="0" w:color="auto"/>
                                    <w:left w:val="none" w:sz="0" w:space="0" w:color="auto"/>
                                    <w:bottom w:val="none" w:sz="0" w:space="0" w:color="auto"/>
                                    <w:right w:val="none" w:sz="0" w:space="0" w:color="auto"/>
                                  </w:divBdr>
                                  <w:divsChild>
                                    <w:div w:id="1651061298">
                                      <w:marLeft w:val="0"/>
                                      <w:marRight w:val="0"/>
                                      <w:marTop w:val="0"/>
                                      <w:marBottom w:val="0"/>
                                      <w:divBdr>
                                        <w:top w:val="none" w:sz="0" w:space="0" w:color="auto"/>
                                        <w:left w:val="none" w:sz="0" w:space="0" w:color="auto"/>
                                        <w:bottom w:val="none" w:sz="0" w:space="0" w:color="auto"/>
                                        <w:right w:val="none" w:sz="0" w:space="0" w:color="auto"/>
                                      </w:divBdr>
                                      <w:divsChild>
                                        <w:div w:id="524515172">
                                          <w:marLeft w:val="0"/>
                                          <w:marRight w:val="0"/>
                                          <w:marTop w:val="0"/>
                                          <w:marBottom w:val="0"/>
                                          <w:divBdr>
                                            <w:top w:val="none" w:sz="0" w:space="0" w:color="auto"/>
                                            <w:left w:val="none" w:sz="0" w:space="0" w:color="auto"/>
                                            <w:bottom w:val="none" w:sz="0" w:space="0" w:color="auto"/>
                                            <w:right w:val="none" w:sz="0" w:space="0" w:color="auto"/>
                                          </w:divBdr>
                                          <w:divsChild>
                                            <w:div w:id="6935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85633">
                                  <w:marLeft w:val="0"/>
                                  <w:marRight w:val="0"/>
                                  <w:marTop w:val="0"/>
                                  <w:marBottom w:val="0"/>
                                  <w:divBdr>
                                    <w:top w:val="none" w:sz="0" w:space="0" w:color="auto"/>
                                    <w:left w:val="none" w:sz="0" w:space="0" w:color="auto"/>
                                    <w:bottom w:val="none" w:sz="0" w:space="0" w:color="auto"/>
                                    <w:right w:val="none" w:sz="0" w:space="0" w:color="auto"/>
                                  </w:divBdr>
                                  <w:divsChild>
                                    <w:div w:id="447547545">
                                      <w:marLeft w:val="0"/>
                                      <w:marRight w:val="0"/>
                                      <w:marTop w:val="0"/>
                                      <w:marBottom w:val="0"/>
                                      <w:divBdr>
                                        <w:top w:val="none" w:sz="0" w:space="0" w:color="auto"/>
                                        <w:left w:val="none" w:sz="0" w:space="0" w:color="auto"/>
                                        <w:bottom w:val="none" w:sz="0" w:space="0" w:color="auto"/>
                                        <w:right w:val="none" w:sz="0" w:space="0" w:color="auto"/>
                                      </w:divBdr>
                                      <w:divsChild>
                                        <w:div w:id="553466735">
                                          <w:marLeft w:val="0"/>
                                          <w:marRight w:val="0"/>
                                          <w:marTop w:val="0"/>
                                          <w:marBottom w:val="0"/>
                                          <w:divBdr>
                                            <w:top w:val="none" w:sz="0" w:space="0" w:color="auto"/>
                                            <w:left w:val="none" w:sz="0" w:space="0" w:color="auto"/>
                                            <w:bottom w:val="none" w:sz="0" w:space="0" w:color="auto"/>
                                            <w:right w:val="none" w:sz="0" w:space="0" w:color="auto"/>
                                          </w:divBdr>
                                          <w:divsChild>
                                            <w:div w:id="1941722289">
                                              <w:marLeft w:val="0"/>
                                              <w:marRight w:val="0"/>
                                              <w:marTop w:val="0"/>
                                              <w:marBottom w:val="0"/>
                                              <w:divBdr>
                                                <w:top w:val="none" w:sz="0" w:space="0" w:color="auto"/>
                                                <w:left w:val="none" w:sz="0" w:space="0" w:color="auto"/>
                                                <w:bottom w:val="none" w:sz="0" w:space="0" w:color="auto"/>
                                                <w:right w:val="none" w:sz="0" w:space="0" w:color="auto"/>
                                              </w:divBdr>
                                              <w:divsChild>
                                                <w:div w:id="441613951">
                                                  <w:marLeft w:val="0"/>
                                                  <w:marRight w:val="0"/>
                                                  <w:marTop w:val="0"/>
                                                  <w:marBottom w:val="0"/>
                                                  <w:divBdr>
                                                    <w:top w:val="none" w:sz="0" w:space="0" w:color="auto"/>
                                                    <w:left w:val="none" w:sz="0" w:space="0" w:color="auto"/>
                                                    <w:bottom w:val="none" w:sz="0" w:space="0" w:color="auto"/>
                                                    <w:right w:val="none" w:sz="0" w:space="0" w:color="auto"/>
                                                  </w:divBdr>
                                                  <w:divsChild>
                                                    <w:div w:id="508132822">
                                                      <w:marLeft w:val="0"/>
                                                      <w:marRight w:val="0"/>
                                                      <w:marTop w:val="0"/>
                                                      <w:marBottom w:val="0"/>
                                                      <w:divBdr>
                                                        <w:top w:val="none" w:sz="0" w:space="0" w:color="auto"/>
                                                        <w:left w:val="none" w:sz="0" w:space="0" w:color="auto"/>
                                                        <w:bottom w:val="none" w:sz="0" w:space="0" w:color="auto"/>
                                                        <w:right w:val="none" w:sz="0" w:space="0" w:color="auto"/>
                                                      </w:divBdr>
                                                      <w:divsChild>
                                                        <w:div w:id="903955361">
                                                          <w:marLeft w:val="0"/>
                                                          <w:marRight w:val="0"/>
                                                          <w:marTop w:val="0"/>
                                                          <w:marBottom w:val="0"/>
                                                          <w:divBdr>
                                                            <w:top w:val="none" w:sz="0" w:space="0" w:color="auto"/>
                                                            <w:left w:val="none" w:sz="0" w:space="0" w:color="auto"/>
                                                            <w:bottom w:val="none" w:sz="0" w:space="0" w:color="auto"/>
                                                            <w:right w:val="none" w:sz="0" w:space="0" w:color="auto"/>
                                                          </w:divBdr>
                                                          <w:divsChild>
                                                            <w:div w:id="1823111244">
                                                              <w:marLeft w:val="0"/>
                                                              <w:marRight w:val="0"/>
                                                              <w:marTop w:val="0"/>
                                                              <w:marBottom w:val="0"/>
                                                              <w:divBdr>
                                                                <w:top w:val="none" w:sz="0" w:space="0" w:color="auto"/>
                                                                <w:left w:val="none" w:sz="0" w:space="0" w:color="auto"/>
                                                                <w:bottom w:val="none" w:sz="0" w:space="0" w:color="auto"/>
                                                                <w:right w:val="none" w:sz="0" w:space="0" w:color="auto"/>
                                                              </w:divBdr>
                                                              <w:divsChild>
                                                                <w:div w:id="84359407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449600">
                                                  <w:marLeft w:val="0"/>
                                                  <w:marRight w:val="0"/>
                                                  <w:marTop w:val="0"/>
                                                  <w:marBottom w:val="0"/>
                                                  <w:divBdr>
                                                    <w:top w:val="none" w:sz="0" w:space="0" w:color="auto"/>
                                                    <w:left w:val="none" w:sz="0" w:space="0" w:color="auto"/>
                                                    <w:bottom w:val="none" w:sz="0" w:space="0" w:color="auto"/>
                                                    <w:right w:val="none" w:sz="0" w:space="0" w:color="auto"/>
                                                  </w:divBdr>
                                                  <w:divsChild>
                                                    <w:div w:id="1083724463">
                                                      <w:marLeft w:val="0"/>
                                                      <w:marRight w:val="0"/>
                                                      <w:marTop w:val="0"/>
                                                      <w:marBottom w:val="0"/>
                                                      <w:divBdr>
                                                        <w:top w:val="none" w:sz="0" w:space="0" w:color="auto"/>
                                                        <w:left w:val="none" w:sz="0" w:space="0" w:color="auto"/>
                                                        <w:bottom w:val="none" w:sz="0" w:space="0" w:color="auto"/>
                                                        <w:right w:val="none" w:sz="0" w:space="0" w:color="auto"/>
                                                      </w:divBdr>
                                                      <w:divsChild>
                                                        <w:div w:id="402531159">
                                                          <w:marLeft w:val="0"/>
                                                          <w:marRight w:val="0"/>
                                                          <w:marTop w:val="0"/>
                                                          <w:marBottom w:val="0"/>
                                                          <w:divBdr>
                                                            <w:top w:val="none" w:sz="0" w:space="0" w:color="auto"/>
                                                            <w:left w:val="none" w:sz="0" w:space="0" w:color="auto"/>
                                                            <w:bottom w:val="none" w:sz="0" w:space="0" w:color="auto"/>
                                                            <w:right w:val="none" w:sz="0" w:space="0" w:color="auto"/>
                                                          </w:divBdr>
                                                          <w:divsChild>
                                                            <w:div w:id="20159096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1558964">
      <w:bodyDiv w:val="1"/>
      <w:marLeft w:val="0"/>
      <w:marRight w:val="0"/>
      <w:marTop w:val="0"/>
      <w:marBottom w:val="0"/>
      <w:divBdr>
        <w:top w:val="none" w:sz="0" w:space="0" w:color="auto"/>
        <w:left w:val="none" w:sz="0" w:space="0" w:color="auto"/>
        <w:bottom w:val="none" w:sz="0" w:space="0" w:color="auto"/>
        <w:right w:val="none" w:sz="0" w:space="0" w:color="auto"/>
      </w:divBdr>
    </w:div>
    <w:div w:id="637422635">
      <w:bodyDiv w:val="1"/>
      <w:marLeft w:val="0"/>
      <w:marRight w:val="0"/>
      <w:marTop w:val="0"/>
      <w:marBottom w:val="0"/>
      <w:divBdr>
        <w:top w:val="none" w:sz="0" w:space="0" w:color="auto"/>
        <w:left w:val="none" w:sz="0" w:space="0" w:color="auto"/>
        <w:bottom w:val="none" w:sz="0" w:space="0" w:color="auto"/>
        <w:right w:val="none" w:sz="0" w:space="0" w:color="auto"/>
      </w:divBdr>
    </w:div>
    <w:div w:id="648943304">
      <w:bodyDiv w:val="1"/>
      <w:marLeft w:val="0"/>
      <w:marRight w:val="0"/>
      <w:marTop w:val="0"/>
      <w:marBottom w:val="0"/>
      <w:divBdr>
        <w:top w:val="none" w:sz="0" w:space="0" w:color="auto"/>
        <w:left w:val="none" w:sz="0" w:space="0" w:color="auto"/>
        <w:bottom w:val="none" w:sz="0" w:space="0" w:color="auto"/>
        <w:right w:val="none" w:sz="0" w:space="0" w:color="auto"/>
      </w:divBdr>
    </w:div>
    <w:div w:id="659885826">
      <w:bodyDiv w:val="1"/>
      <w:marLeft w:val="0"/>
      <w:marRight w:val="0"/>
      <w:marTop w:val="0"/>
      <w:marBottom w:val="0"/>
      <w:divBdr>
        <w:top w:val="none" w:sz="0" w:space="0" w:color="auto"/>
        <w:left w:val="none" w:sz="0" w:space="0" w:color="auto"/>
        <w:bottom w:val="none" w:sz="0" w:space="0" w:color="auto"/>
        <w:right w:val="none" w:sz="0" w:space="0" w:color="auto"/>
      </w:divBdr>
    </w:div>
    <w:div w:id="669215614">
      <w:bodyDiv w:val="1"/>
      <w:marLeft w:val="0"/>
      <w:marRight w:val="0"/>
      <w:marTop w:val="0"/>
      <w:marBottom w:val="0"/>
      <w:divBdr>
        <w:top w:val="none" w:sz="0" w:space="0" w:color="auto"/>
        <w:left w:val="none" w:sz="0" w:space="0" w:color="auto"/>
        <w:bottom w:val="none" w:sz="0" w:space="0" w:color="auto"/>
        <w:right w:val="none" w:sz="0" w:space="0" w:color="auto"/>
      </w:divBdr>
    </w:div>
    <w:div w:id="694353966">
      <w:bodyDiv w:val="1"/>
      <w:marLeft w:val="0"/>
      <w:marRight w:val="0"/>
      <w:marTop w:val="0"/>
      <w:marBottom w:val="0"/>
      <w:divBdr>
        <w:top w:val="none" w:sz="0" w:space="0" w:color="auto"/>
        <w:left w:val="none" w:sz="0" w:space="0" w:color="auto"/>
        <w:bottom w:val="none" w:sz="0" w:space="0" w:color="auto"/>
        <w:right w:val="none" w:sz="0" w:space="0" w:color="auto"/>
      </w:divBdr>
    </w:div>
    <w:div w:id="724138872">
      <w:bodyDiv w:val="1"/>
      <w:marLeft w:val="0"/>
      <w:marRight w:val="0"/>
      <w:marTop w:val="0"/>
      <w:marBottom w:val="0"/>
      <w:divBdr>
        <w:top w:val="none" w:sz="0" w:space="0" w:color="auto"/>
        <w:left w:val="none" w:sz="0" w:space="0" w:color="auto"/>
        <w:bottom w:val="none" w:sz="0" w:space="0" w:color="auto"/>
        <w:right w:val="none" w:sz="0" w:space="0" w:color="auto"/>
      </w:divBdr>
      <w:divsChild>
        <w:div w:id="199516047">
          <w:marLeft w:val="0"/>
          <w:marRight w:val="0"/>
          <w:marTop w:val="0"/>
          <w:marBottom w:val="0"/>
          <w:divBdr>
            <w:top w:val="none" w:sz="0" w:space="0" w:color="auto"/>
            <w:left w:val="none" w:sz="0" w:space="0" w:color="auto"/>
            <w:bottom w:val="none" w:sz="0" w:space="0" w:color="auto"/>
            <w:right w:val="none" w:sz="0" w:space="0" w:color="auto"/>
          </w:divBdr>
          <w:divsChild>
            <w:div w:id="575868432">
              <w:marLeft w:val="0"/>
              <w:marRight w:val="0"/>
              <w:marTop w:val="0"/>
              <w:marBottom w:val="0"/>
              <w:divBdr>
                <w:top w:val="none" w:sz="0" w:space="0" w:color="auto"/>
                <w:left w:val="none" w:sz="0" w:space="0" w:color="auto"/>
                <w:bottom w:val="none" w:sz="0" w:space="0" w:color="auto"/>
                <w:right w:val="none" w:sz="0" w:space="0" w:color="auto"/>
              </w:divBdr>
              <w:divsChild>
                <w:div w:id="1971547581">
                  <w:marLeft w:val="0"/>
                  <w:marRight w:val="0"/>
                  <w:marTop w:val="0"/>
                  <w:marBottom w:val="0"/>
                  <w:divBdr>
                    <w:top w:val="none" w:sz="0" w:space="0" w:color="auto"/>
                    <w:left w:val="none" w:sz="0" w:space="0" w:color="auto"/>
                    <w:bottom w:val="none" w:sz="0" w:space="0" w:color="auto"/>
                    <w:right w:val="none" w:sz="0" w:space="0" w:color="auto"/>
                  </w:divBdr>
                  <w:divsChild>
                    <w:div w:id="515197336">
                      <w:marLeft w:val="0"/>
                      <w:marRight w:val="0"/>
                      <w:marTop w:val="0"/>
                      <w:marBottom w:val="0"/>
                      <w:divBdr>
                        <w:top w:val="none" w:sz="0" w:space="0" w:color="auto"/>
                        <w:left w:val="none" w:sz="0" w:space="0" w:color="auto"/>
                        <w:bottom w:val="none" w:sz="0" w:space="0" w:color="auto"/>
                        <w:right w:val="none" w:sz="0" w:space="0" w:color="auto"/>
                      </w:divBdr>
                      <w:divsChild>
                        <w:div w:id="18748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0401">
          <w:marLeft w:val="0"/>
          <w:marRight w:val="0"/>
          <w:marTop w:val="0"/>
          <w:marBottom w:val="0"/>
          <w:divBdr>
            <w:top w:val="none" w:sz="0" w:space="0" w:color="auto"/>
            <w:left w:val="none" w:sz="0" w:space="0" w:color="auto"/>
            <w:bottom w:val="none" w:sz="0" w:space="0" w:color="auto"/>
            <w:right w:val="none" w:sz="0" w:space="0" w:color="auto"/>
          </w:divBdr>
          <w:divsChild>
            <w:div w:id="164175272">
              <w:marLeft w:val="0"/>
              <w:marRight w:val="0"/>
              <w:marTop w:val="0"/>
              <w:marBottom w:val="0"/>
              <w:divBdr>
                <w:top w:val="none" w:sz="0" w:space="0" w:color="auto"/>
                <w:left w:val="none" w:sz="0" w:space="0" w:color="auto"/>
                <w:bottom w:val="none" w:sz="0" w:space="0" w:color="auto"/>
                <w:right w:val="none" w:sz="0" w:space="0" w:color="auto"/>
              </w:divBdr>
              <w:divsChild>
                <w:div w:id="215358596">
                  <w:marLeft w:val="0"/>
                  <w:marRight w:val="0"/>
                  <w:marTop w:val="0"/>
                  <w:marBottom w:val="0"/>
                  <w:divBdr>
                    <w:top w:val="none" w:sz="0" w:space="0" w:color="auto"/>
                    <w:left w:val="none" w:sz="0" w:space="0" w:color="auto"/>
                    <w:bottom w:val="none" w:sz="0" w:space="0" w:color="auto"/>
                    <w:right w:val="none" w:sz="0" w:space="0" w:color="auto"/>
                  </w:divBdr>
                  <w:divsChild>
                    <w:div w:id="594245917">
                      <w:marLeft w:val="0"/>
                      <w:marRight w:val="0"/>
                      <w:marTop w:val="0"/>
                      <w:marBottom w:val="0"/>
                      <w:divBdr>
                        <w:top w:val="none" w:sz="0" w:space="0" w:color="auto"/>
                        <w:left w:val="none" w:sz="0" w:space="0" w:color="auto"/>
                        <w:bottom w:val="none" w:sz="0" w:space="0" w:color="auto"/>
                        <w:right w:val="none" w:sz="0" w:space="0" w:color="auto"/>
                      </w:divBdr>
                      <w:divsChild>
                        <w:div w:id="1101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263456">
          <w:marLeft w:val="0"/>
          <w:marRight w:val="0"/>
          <w:marTop w:val="0"/>
          <w:marBottom w:val="0"/>
          <w:divBdr>
            <w:top w:val="none" w:sz="0" w:space="0" w:color="auto"/>
            <w:left w:val="none" w:sz="0" w:space="0" w:color="auto"/>
            <w:bottom w:val="none" w:sz="0" w:space="0" w:color="auto"/>
            <w:right w:val="none" w:sz="0" w:space="0" w:color="auto"/>
          </w:divBdr>
          <w:divsChild>
            <w:div w:id="538326238">
              <w:marLeft w:val="0"/>
              <w:marRight w:val="0"/>
              <w:marTop w:val="0"/>
              <w:marBottom w:val="0"/>
              <w:divBdr>
                <w:top w:val="none" w:sz="0" w:space="0" w:color="auto"/>
                <w:left w:val="none" w:sz="0" w:space="0" w:color="auto"/>
                <w:bottom w:val="none" w:sz="0" w:space="0" w:color="auto"/>
                <w:right w:val="none" w:sz="0" w:space="0" w:color="auto"/>
              </w:divBdr>
              <w:divsChild>
                <w:div w:id="112336038">
                  <w:marLeft w:val="0"/>
                  <w:marRight w:val="0"/>
                  <w:marTop w:val="0"/>
                  <w:marBottom w:val="0"/>
                  <w:divBdr>
                    <w:top w:val="none" w:sz="0" w:space="0" w:color="auto"/>
                    <w:left w:val="none" w:sz="0" w:space="0" w:color="auto"/>
                    <w:bottom w:val="none" w:sz="0" w:space="0" w:color="auto"/>
                    <w:right w:val="none" w:sz="0" w:space="0" w:color="auto"/>
                  </w:divBdr>
                  <w:divsChild>
                    <w:div w:id="1484005855">
                      <w:marLeft w:val="0"/>
                      <w:marRight w:val="0"/>
                      <w:marTop w:val="0"/>
                      <w:marBottom w:val="0"/>
                      <w:divBdr>
                        <w:top w:val="none" w:sz="0" w:space="0" w:color="auto"/>
                        <w:left w:val="none" w:sz="0" w:space="0" w:color="auto"/>
                        <w:bottom w:val="none" w:sz="0" w:space="0" w:color="auto"/>
                        <w:right w:val="none" w:sz="0" w:space="0" w:color="auto"/>
                      </w:divBdr>
                      <w:divsChild>
                        <w:div w:id="15033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157961">
      <w:bodyDiv w:val="1"/>
      <w:marLeft w:val="0"/>
      <w:marRight w:val="0"/>
      <w:marTop w:val="0"/>
      <w:marBottom w:val="0"/>
      <w:divBdr>
        <w:top w:val="none" w:sz="0" w:space="0" w:color="auto"/>
        <w:left w:val="none" w:sz="0" w:space="0" w:color="auto"/>
        <w:bottom w:val="none" w:sz="0" w:space="0" w:color="auto"/>
        <w:right w:val="none" w:sz="0" w:space="0" w:color="auto"/>
      </w:divBdr>
    </w:div>
    <w:div w:id="822619236">
      <w:bodyDiv w:val="1"/>
      <w:marLeft w:val="0"/>
      <w:marRight w:val="0"/>
      <w:marTop w:val="0"/>
      <w:marBottom w:val="0"/>
      <w:divBdr>
        <w:top w:val="none" w:sz="0" w:space="0" w:color="auto"/>
        <w:left w:val="none" w:sz="0" w:space="0" w:color="auto"/>
        <w:bottom w:val="none" w:sz="0" w:space="0" w:color="auto"/>
        <w:right w:val="none" w:sz="0" w:space="0" w:color="auto"/>
      </w:divBdr>
    </w:div>
    <w:div w:id="864713994">
      <w:bodyDiv w:val="1"/>
      <w:marLeft w:val="0"/>
      <w:marRight w:val="0"/>
      <w:marTop w:val="0"/>
      <w:marBottom w:val="0"/>
      <w:divBdr>
        <w:top w:val="none" w:sz="0" w:space="0" w:color="auto"/>
        <w:left w:val="none" w:sz="0" w:space="0" w:color="auto"/>
        <w:bottom w:val="none" w:sz="0" w:space="0" w:color="auto"/>
        <w:right w:val="none" w:sz="0" w:space="0" w:color="auto"/>
      </w:divBdr>
    </w:div>
    <w:div w:id="880286057">
      <w:bodyDiv w:val="1"/>
      <w:marLeft w:val="0"/>
      <w:marRight w:val="0"/>
      <w:marTop w:val="0"/>
      <w:marBottom w:val="0"/>
      <w:divBdr>
        <w:top w:val="none" w:sz="0" w:space="0" w:color="auto"/>
        <w:left w:val="none" w:sz="0" w:space="0" w:color="auto"/>
        <w:bottom w:val="none" w:sz="0" w:space="0" w:color="auto"/>
        <w:right w:val="none" w:sz="0" w:space="0" w:color="auto"/>
      </w:divBdr>
    </w:div>
    <w:div w:id="890504520">
      <w:bodyDiv w:val="1"/>
      <w:marLeft w:val="0"/>
      <w:marRight w:val="0"/>
      <w:marTop w:val="0"/>
      <w:marBottom w:val="0"/>
      <w:divBdr>
        <w:top w:val="none" w:sz="0" w:space="0" w:color="auto"/>
        <w:left w:val="none" w:sz="0" w:space="0" w:color="auto"/>
        <w:bottom w:val="none" w:sz="0" w:space="0" w:color="auto"/>
        <w:right w:val="none" w:sz="0" w:space="0" w:color="auto"/>
      </w:divBdr>
    </w:div>
    <w:div w:id="935602376">
      <w:bodyDiv w:val="1"/>
      <w:marLeft w:val="0"/>
      <w:marRight w:val="0"/>
      <w:marTop w:val="0"/>
      <w:marBottom w:val="0"/>
      <w:divBdr>
        <w:top w:val="none" w:sz="0" w:space="0" w:color="auto"/>
        <w:left w:val="none" w:sz="0" w:space="0" w:color="auto"/>
        <w:bottom w:val="none" w:sz="0" w:space="0" w:color="auto"/>
        <w:right w:val="none" w:sz="0" w:space="0" w:color="auto"/>
      </w:divBdr>
    </w:div>
    <w:div w:id="961301866">
      <w:bodyDiv w:val="1"/>
      <w:marLeft w:val="0"/>
      <w:marRight w:val="0"/>
      <w:marTop w:val="0"/>
      <w:marBottom w:val="0"/>
      <w:divBdr>
        <w:top w:val="none" w:sz="0" w:space="0" w:color="auto"/>
        <w:left w:val="none" w:sz="0" w:space="0" w:color="auto"/>
        <w:bottom w:val="none" w:sz="0" w:space="0" w:color="auto"/>
        <w:right w:val="none" w:sz="0" w:space="0" w:color="auto"/>
      </w:divBdr>
      <w:divsChild>
        <w:div w:id="1436246171">
          <w:marLeft w:val="2460"/>
          <w:marRight w:val="0"/>
          <w:marTop w:val="0"/>
          <w:marBottom w:val="0"/>
          <w:divBdr>
            <w:top w:val="none" w:sz="0" w:space="0" w:color="auto"/>
            <w:left w:val="none" w:sz="0" w:space="0" w:color="auto"/>
            <w:bottom w:val="none" w:sz="0" w:space="0" w:color="auto"/>
            <w:right w:val="none" w:sz="0" w:space="0" w:color="auto"/>
          </w:divBdr>
        </w:div>
      </w:divsChild>
    </w:div>
    <w:div w:id="971791786">
      <w:bodyDiv w:val="1"/>
      <w:marLeft w:val="0"/>
      <w:marRight w:val="0"/>
      <w:marTop w:val="0"/>
      <w:marBottom w:val="0"/>
      <w:divBdr>
        <w:top w:val="none" w:sz="0" w:space="0" w:color="auto"/>
        <w:left w:val="none" w:sz="0" w:space="0" w:color="auto"/>
        <w:bottom w:val="none" w:sz="0" w:space="0" w:color="auto"/>
        <w:right w:val="none" w:sz="0" w:space="0" w:color="auto"/>
      </w:divBdr>
    </w:div>
    <w:div w:id="978026163">
      <w:bodyDiv w:val="1"/>
      <w:marLeft w:val="0"/>
      <w:marRight w:val="0"/>
      <w:marTop w:val="0"/>
      <w:marBottom w:val="0"/>
      <w:divBdr>
        <w:top w:val="none" w:sz="0" w:space="0" w:color="auto"/>
        <w:left w:val="none" w:sz="0" w:space="0" w:color="auto"/>
        <w:bottom w:val="none" w:sz="0" w:space="0" w:color="auto"/>
        <w:right w:val="none" w:sz="0" w:space="0" w:color="auto"/>
      </w:divBdr>
      <w:divsChild>
        <w:div w:id="390272089">
          <w:marLeft w:val="0"/>
          <w:marRight w:val="0"/>
          <w:marTop w:val="0"/>
          <w:marBottom w:val="0"/>
          <w:divBdr>
            <w:top w:val="none" w:sz="0" w:space="0" w:color="auto"/>
            <w:left w:val="none" w:sz="0" w:space="0" w:color="auto"/>
            <w:bottom w:val="none" w:sz="0" w:space="0" w:color="auto"/>
            <w:right w:val="none" w:sz="0" w:space="0" w:color="auto"/>
          </w:divBdr>
          <w:divsChild>
            <w:div w:id="43795441">
              <w:marLeft w:val="0"/>
              <w:marRight w:val="0"/>
              <w:marTop w:val="0"/>
              <w:marBottom w:val="0"/>
              <w:divBdr>
                <w:top w:val="none" w:sz="0" w:space="0" w:color="auto"/>
                <w:left w:val="none" w:sz="0" w:space="0" w:color="auto"/>
                <w:bottom w:val="none" w:sz="0" w:space="0" w:color="auto"/>
                <w:right w:val="none" w:sz="0" w:space="0" w:color="auto"/>
              </w:divBdr>
              <w:divsChild>
                <w:div w:id="2033723395">
                  <w:marLeft w:val="0"/>
                  <w:marRight w:val="0"/>
                  <w:marTop w:val="0"/>
                  <w:marBottom w:val="0"/>
                  <w:divBdr>
                    <w:top w:val="none" w:sz="0" w:space="0" w:color="auto"/>
                    <w:left w:val="none" w:sz="0" w:space="0" w:color="auto"/>
                    <w:bottom w:val="none" w:sz="0" w:space="0" w:color="auto"/>
                    <w:right w:val="none" w:sz="0" w:space="0" w:color="auto"/>
                  </w:divBdr>
                  <w:divsChild>
                    <w:div w:id="1501233185">
                      <w:marLeft w:val="0"/>
                      <w:marRight w:val="0"/>
                      <w:marTop w:val="0"/>
                      <w:marBottom w:val="0"/>
                      <w:divBdr>
                        <w:top w:val="none" w:sz="0" w:space="0" w:color="auto"/>
                        <w:left w:val="none" w:sz="0" w:space="0" w:color="auto"/>
                        <w:bottom w:val="none" w:sz="0" w:space="0" w:color="auto"/>
                        <w:right w:val="none" w:sz="0" w:space="0" w:color="auto"/>
                      </w:divBdr>
                      <w:divsChild>
                        <w:div w:id="297609438">
                          <w:marLeft w:val="0"/>
                          <w:marRight w:val="0"/>
                          <w:marTop w:val="0"/>
                          <w:marBottom w:val="0"/>
                          <w:divBdr>
                            <w:top w:val="none" w:sz="0" w:space="0" w:color="auto"/>
                            <w:left w:val="none" w:sz="0" w:space="0" w:color="auto"/>
                            <w:bottom w:val="none" w:sz="0" w:space="0" w:color="auto"/>
                            <w:right w:val="none" w:sz="0" w:space="0" w:color="auto"/>
                          </w:divBdr>
                          <w:divsChild>
                            <w:div w:id="1533031008">
                              <w:marLeft w:val="0"/>
                              <w:marRight w:val="0"/>
                              <w:marTop w:val="0"/>
                              <w:marBottom w:val="0"/>
                              <w:divBdr>
                                <w:top w:val="none" w:sz="0" w:space="0" w:color="auto"/>
                                <w:left w:val="none" w:sz="0" w:space="0" w:color="auto"/>
                                <w:bottom w:val="single" w:sz="6" w:space="0" w:color="BEBEBE"/>
                                <w:right w:val="none" w:sz="0" w:space="0" w:color="auto"/>
                              </w:divBdr>
                              <w:divsChild>
                                <w:div w:id="242228565">
                                  <w:marLeft w:val="0"/>
                                  <w:marRight w:val="0"/>
                                  <w:marTop w:val="0"/>
                                  <w:marBottom w:val="0"/>
                                  <w:divBdr>
                                    <w:top w:val="none" w:sz="0" w:space="0" w:color="auto"/>
                                    <w:left w:val="none" w:sz="0" w:space="0" w:color="auto"/>
                                    <w:bottom w:val="none" w:sz="0" w:space="0" w:color="auto"/>
                                    <w:right w:val="none" w:sz="0" w:space="0" w:color="auto"/>
                                  </w:divBdr>
                                  <w:divsChild>
                                    <w:div w:id="1601332945">
                                      <w:marLeft w:val="0"/>
                                      <w:marRight w:val="0"/>
                                      <w:marTop w:val="0"/>
                                      <w:marBottom w:val="0"/>
                                      <w:divBdr>
                                        <w:top w:val="none" w:sz="0" w:space="0" w:color="auto"/>
                                        <w:left w:val="none" w:sz="0" w:space="0" w:color="auto"/>
                                        <w:bottom w:val="none" w:sz="0" w:space="0" w:color="auto"/>
                                        <w:right w:val="none" w:sz="0" w:space="0" w:color="auto"/>
                                      </w:divBdr>
                                      <w:divsChild>
                                        <w:div w:id="1040058768">
                                          <w:marLeft w:val="0"/>
                                          <w:marRight w:val="0"/>
                                          <w:marTop w:val="0"/>
                                          <w:marBottom w:val="0"/>
                                          <w:divBdr>
                                            <w:top w:val="none" w:sz="0" w:space="0" w:color="auto"/>
                                            <w:left w:val="none" w:sz="0" w:space="0" w:color="auto"/>
                                            <w:bottom w:val="none" w:sz="0" w:space="0" w:color="auto"/>
                                            <w:right w:val="none" w:sz="0" w:space="0" w:color="auto"/>
                                          </w:divBdr>
                                          <w:divsChild>
                                            <w:div w:id="470828522">
                                              <w:marLeft w:val="0"/>
                                              <w:marRight w:val="0"/>
                                              <w:marTop w:val="0"/>
                                              <w:marBottom w:val="0"/>
                                              <w:divBdr>
                                                <w:top w:val="none" w:sz="0" w:space="0" w:color="auto"/>
                                                <w:left w:val="none" w:sz="0" w:space="0" w:color="auto"/>
                                                <w:bottom w:val="none" w:sz="0" w:space="0" w:color="auto"/>
                                                <w:right w:val="none" w:sz="0" w:space="0" w:color="auto"/>
                                              </w:divBdr>
                                              <w:divsChild>
                                                <w:div w:id="507912119">
                                                  <w:marLeft w:val="0"/>
                                                  <w:marRight w:val="0"/>
                                                  <w:marTop w:val="0"/>
                                                  <w:marBottom w:val="0"/>
                                                  <w:divBdr>
                                                    <w:top w:val="none" w:sz="0" w:space="0" w:color="auto"/>
                                                    <w:left w:val="none" w:sz="0" w:space="0" w:color="auto"/>
                                                    <w:bottom w:val="none" w:sz="0" w:space="0" w:color="auto"/>
                                                    <w:right w:val="none" w:sz="0" w:space="0" w:color="auto"/>
                                                  </w:divBdr>
                                                  <w:divsChild>
                                                    <w:div w:id="836653860">
                                                      <w:marLeft w:val="0"/>
                                                      <w:marRight w:val="0"/>
                                                      <w:marTop w:val="0"/>
                                                      <w:marBottom w:val="0"/>
                                                      <w:divBdr>
                                                        <w:top w:val="none" w:sz="0" w:space="0" w:color="auto"/>
                                                        <w:left w:val="none" w:sz="0" w:space="0" w:color="auto"/>
                                                        <w:bottom w:val="none" w:sz="0" w:space="0" w:color="auto"/>
                                                        <w:right w:val="none" w:sz="0" w:space="0" w:color="auto"/>
                                                      </w:divBdr>
                                                      <w:divsChild>
                                                        <w:div w:id="1356610625">
                                                          <w:marLeft w:val="0"/>
                                                          <w:marRight w:val="0"/>
                                                          <w:marTop w:val="0"/>
                                                          <w:marBottom w:val="0"/>
                                                          <w:divBdr>
                                                            <w:top w:val="none" w:sz="0" w:space="0" w:color="auto"/>
                                                            <w:left w:val="none" w:sz="0" w:space="0" w:color="auto"/>
                                                            <w:bottom w:val="none" w:sz="0" w:space="0" w:color="auto"/>
                                                            <w:right w:val="none" w:sz="0" w:space="0" w:color="auto"/>
                                                          </w:divBdr>
                                                          <w:divsChild>
                                                            <w:div w:id="141848157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82470">
                                                  <w:marLeft w:val="0"/>
                                                  <w:marRight w:val="0"/>
                                                  <w:marTop w:val="0"/>
                                                  <w:marBottom w:val="0"/>
                                                  <w:divBdr>
                                                    <w:top w:val="none" w:sz="0" w:space="0" w:color="auto"/>
                                                    <w:left w:val="none" w:sz="0" w:space="0" w:color="auto"/>
                                                    <w:bottom w:val="none" w:sz="0" w:space="0" w:color="auto"/>
                                                    <w:right w:val="none" w:sz="0" w:space="0" w:color="auto"/>
                                                  </w:divBdr>
                                                  <w:divsChild>
                                                    <w:div w:id="523978606">
                                                      <w:marLeft w:val="0"/>
                                                      <w:marRight w:val="0"/>
                                                      <w:marTop w:val="0"/>
                                                      <w:marBottom w:val="0"/>
                                                      <w:divBdr>
                                                        <w:top w:val="none" w:sz="0" w:space="0" w:color="auto"/>
                                                        <w:left w:val="none" w:sz="0" w:space="0" w:color="auto"/>
                                                        <w:bottom w:val="none" w:sz="0" w:space="0" w:color="auto"/>
                                                        <w:right w:val="none" w:sz="0" w:space="0" w:color="auto"/>
                                                      </w:divBdr>
                                                      <w:divsChild>
                                                        <w:div w:id="385957563">
                                                          <w:marLeft w:val="0"/>
                                                          <w:marRight w:val="0"/>
                                                          <w:marTop w:val="0"/>
                                                          <w:marBottom w:val="0"/>
                                                          <w:divBdr>
                                                            <w:top w:val="none" w:sz="0" w:space="0" w:color="auto"/>
                                                            <w:left w:val="none" w:sz="0" w:space="0" w:color="auto"/>
                                                            <w:bottom w:val="none" w:sz="0" w:space="0" w:color="auto"/>
                                                            <w:right w:val="none" w:sz="0" w:space="0" w:color="auto"/>
                                                          </w:divBdr>
                                                          <w:divsChild>
                                                            <w:div w:id="645664062">
                                                              <w:marLeft w:val="0"/>
                                                              <w:marRight w:val="0"/>
                                                              <w:marTop w:val="0"/>
                                                              <w:marBottom w:val="0"/>
                                                              <w:divBdr>
                                                                <w:top w:val="none" w:sz="0" w:space="0" w:color="auto"/>
                                                                <w:left w:val="none" w:sz="0" w:space="0" w:color="auto"/>
                                                                <w:bottom w:val="none" w:sz="0" w:space="0" w:color="auto"/>
                                                                <w:right w:val="none" w:sz="0" w:space="0" w:color="auto"/>
                                                              </w:divBdr>
                                                              <w:divsChild>
                                                                <w:div w:id="89582030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853819">
                                  <w:marLeft w:val="0"/>
                                  <w:marRight w:val="0"/>
                                  <w:marTop w:val="0"/>
                                  <w:marBottom w:val="0"/>
                                  <w:divBdr>
                                    <w:top w:val="none" w:sz="0" w:space="0" w:color="auto"/>
                                    <w:left w:val="none" w:sz="0" w:space="0" w:color="auto"/>
                                    <w:bottom w:val="none" w:sz="0" w:space="0" w:color="auto"/>
                                    <w:right w:val="none" w:sz="0" w:space="0" w:color="auto"/>
                                  </w:divBdr>
                                  <w:divsChild>
                                    <w:div w:id="1155099395">
                                      <w:marLeft w:val="0"/>
                                      <w:marRight w:val="0"/>
                                      <w:marTop w:val="0"/>
                                      <w:marBottom w:val="0"/>
                                      <w:divBdr>
                                        <w:top w:val="none" w:sz="0" w:space="0" w:color="auto"/>
                                        <w:left w:val="none" w:sz="0" w:space="0" w:color="auto"/>
                                        <w:bottom w:val="none" w:sz="0" w:space="0" w:color="auto"/>
                                        <w:right w:val="none" w:sz="0" w:space="0" w:color="auto"/>
                                      </w:divBdr>
                                      <w:divsChild>
                                        <w:div w:id="2137791982">
                                          <w:marLeft w:val="0"/>
                                          <w:marRight w:val="0"/>
                                          <w:marTop w:val="0"/>
                                          <w:marBottom w:val="0"/>
                                          <w:divBdr>
                                            <w:top w:val="none" w:sz="0" w:space="0" w:color="auto"/>
                                            <w:left w:val="none" w:sz="0" w:space="0" w:color="auto"/>
                                            <w:bottom w:val="none" w:sz="0" w:space="0" w:color="auto"/>
                                            <w:right w:val="none" w:sz="0" w:space="0" w:color="auto"/>
                                          </w:divBdr>
                                          <w:divsChild>
                                            <w:div w:id="12096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9304988">
      <w:bodyDiv w:val="1"/>
      <w:marLeft w:val="0"/>
      <w:marRight w:val="0"/>
      <w:marTop w:val="0"/>
      <w:marBottom w:val="0"/>
      <w:divBdr>
        <w:top w:val="none" w:sz="0" w:space="0" w:color="auto"/>
        <w:left w:val="none" w:sz="0" w:space="0" w:color="auto"/>
        <w:bottom w:val="none" w:sz="0" w:space="0" w:color="auto"/>
        <w:right w:val="none" w:sz="0" w:space="0" w:color="auto"/>
      </w:divBdr>
      <w:divsChild>
        <w:div w:id="1050030073">
          <w:marLeft w:val="0"/>
          <w:marRight w:val="0"/>
          <w:marTop w:val="0"/>
          <w:marBottom w:val="0"/>
          <w:divBdr>
            <w:top w:val="none" w:sz="0" w:space="0" w:color="auto"/>
            <w:left w:val="none" w:sz="0" w:space="0" w:color="auto"/>
            <w:bottom w:val="none" w:sz="0" w:space="0" w:color="auto"/>
            <w:right w:val="none" w:sz="0" w:space="0" w:color="auto"/>
          </w:divBdr>
          <w:divsChild>
            <w:div w:id="1258828905">
              <w:marLeft w:val="0"/>
              <w:marRight w:val="0"/>
              <w:marTop w:val="0"/>
              <w:marBottom w:val="0"/>
              <w:divBdr>
                <w:top w:val="none" w:sz="0" w:space="0" w:color="auto"/>
                <w:left w:val="none" w:sz="0" w:space="0" w:color="auto"/>
                <w:bottom w:val="none" w:sz="0" w:space="0" w:color="auto"/>
                <w:right w:val="none" w:sz="0" w:space="0" w:color="auto"/>
              </w:divBdr>
              <w:divsChild>
                <w:div w:id="1528366976">
                  <w:marLeft w:val="0"/>
                  <w:marRight w:val="0"/>
                  <w:marTop w:val="0"/>
                  <w:marBottom w:val="0"/>
                  <w:divBdr>
                    <w:top w:val="none" w:sz="0" w:space="0" w:color="auto"/>
                    <w:left w:val="none" w:sz="0" w:space="0" w:color="auto"/>
                    <w:bottom w:val="none" w:sz="0" w:space="0" w:color="auto"/>
                    <w:right w:val="none" w:sz="0" w:space="0" w:color="auto"/>
                  </w:divBdr>
                  <w:divsChild>
                    <w:div w:id="1131820722">
                      <w:marLeft w:val="0"/>
                      <w:marRight w:val="0"/>
                      <w:marTop w:val="0"/>
                      <w:marBottom w:val="0"/>
                      <w:divBdr>
                        <w:top w:val="none" w:sz="0" w:space="0" w:color="auto"/>
                        <w:left w:val="none" w:sz="0" w:space="0" w:color="auto"/>
                        <w:bottom w:val="none" w:sz="0" w:space="0" w:color="auto"/>
                        <w:right w:val="none" w:sz="0" w:space="0" w:color="auto"/>
                      </w:divBdr>
                      <w:divsChild>
                        <w:div w:id="8356534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052073112">
      <w:bodyDiv w:val="1"/>
      <w:marLeft w:val="0"/>
      <w:marRight w:val="0"/>
      <w:marTop w:val="0"/>
      <w:marBottom w:val="0"/>
      <w:divBdr>
        <w:top w:val="none" w:sz="0" w:space="0" w:color="auto"/>
        <w:left w:val="none" w:sz="0" w:space="0" w:color="auto"/>
        <w:bottom w:val="none" w:sz="0" w:space="0" w:color="auto"/>
        <w:right w:val="none" w:sz="0" w:space="0" w:color="auto"/>
      </w:divBdr>
    </w:div>
    <w:div w:id="1059791463">
      <w:bodyDiv w:val="1"/>
      <w:marLeft w:val="0"/>
      <w:marRight w:val="0"/>
      <w:marTop w:val="0"/>
      <w:marBottom w:val="0"/>
      <w:divBdr>
        <w:top w:val="none" w:sz="0" w:space="0" w:color="auto"/>
        <w:left w:val="none" w:sz="0" w:space="0" w:color="auto"/>
        <w:bottom w:val="none" w:sz="0" w:space="0" w:color="auto"/>
        <w:right w:val="none" w:sz="0" w:space="0" w:color="auto"/>
      </w:divBdr>
    </w:div>
    <w:div w:id="1080712312">
      <w:bodyDiv w:val="1"/>
      <w:marLeft w:val="0"/>
      <w:marRight w:val="0"/>
      <w:marTop w:val="0"/>
      <w:marBottom w:val="0"/>
      <w:divBdr>
        <w:top w:val="none" w:sz="0" w:space="0" w:color="auto"/>
        <w:left w:val="none" w:sz="0" w:space="0" w:color="auto"/>
        <w:bottom w:val="none" w:sz="0" w:space="0" w:color="auto"/>
        <w:right w:val="none" w:sz="0" w:space="0" w:color="auto"/>
      </w:divBdr>
    </w:div>
    <w:div w:id="1085801036">
      <w:bodyDiv w:val="1"/>
      <w:marLeft w:val="0"/>
      <w:marRight w:val="0"/>
      <w:marTop w:val="0"/>
      <w:marBottom w:val="0"/>
      <w:divBdr>
        <w:top w:val="none" w:sz="0" w:space="0" w:color="auto"/>
        <w:left w:val="none" w:sz="0" w:space="0" w:color="auto"/>
        <w:bottom w:val="none" w:sz="0" w:space="0" w:color="auto"/>
        <w:right w:val="none" w:sz="0" w:space="0" w:color="auto"/>
      </w:divBdr>
    </w:div>
    <w:div w:id="1105151574">
      <w:bodyDiv w:val="1"/>
      <w:marLeft w:val="0"/>
      <w:marRight w:val="0"/>
      <w:marTop w:val="0"/>
      <w:marBottom w:val="0"/>
      <w:divBdr>
        <w:top w:val="none" w:sz="0" w:space="0" w:color="auto"/>
        <w:left w:val="none" w:sz="0" w:space="0" w:color="auto"/>
        <w:bottom w:val="none" w:sz="0" w:space="0" w:color="auto"/>
        <w:right w:val="none" w:sz="0" w:space="0" w:color="auto"/>
      </w:divBdr>
    </w:div>
    <w:div w:id="1143503646">
      <w:bodyDiv w:val="1"/>
      <w:marLeft w:val="0"/>
      <w:marRight w:val="0"/>
      <w:marTop w:val="0"/>
      <w:marBottom w:val="0"/>
      <w:divBdr>
        <w:top w:val="none" w:sz="0" w:space="0" w:color="auto"/>
        <w:left w:val="none" w:sz="0" w:space="0" w:color="auto"/>
        <w:bottom w:val="none" w:sz="0" w:space="0" w:color="auto"/>
        <w:right w:val="none" w:sz="0" w:space="0" w:color="auto"/>
      </w:divBdr>
    </w:div>
    <w:div w:id="1160275259">
      <w:bodyDiv w:val="1"/>
      <w:marLeft w:val="0"/>
      <w:marRight w:val="0"/>
      <w:marTop w:val="0"/>
      <w:marBottom w:val="0"/>
      <w:divBdr>
        <w:top w:val="none" w:sz="0" w:space="0" w:color="auto"/>
        <w:left w:val="none" w:sz="0" w:space="0" w:color="auto"/>
        <w:bottom w:val="none" w:sz="0" w:space="0" w:color="auto"/>
        <w:right w:val="none" w:sz="0" w:space="0" w:color="auto"/>
      </w:divBdr>
    </w:div>
    <w:div w:id="1187788478">
      <w:bodyDiv w:val="1"/>
      <w:marLeft w:val="0"/>
      <w:marRight w:val="0"/>
      <w:marTop w:val="0"/>
      <w:marBottom w:val="0"/>
      <w:divBdr>
        <w:top w:val="none" w:sz="0" w:space="0" w:color="auto"/>
        <w:left w:val="none" w:sz="0" w:space="0" w:color="auto"/>
        <w:bottom w:val="none" w:sz="0" w:space="0" w:color="auto"/>
        <w:right w:val="none" w:sz="0" w:space="0" w:color="auto"/>
      </w:divBdr>
    </w:div>
    <w:div w:id="1187795136">
      <w:bodyDiv w:val="1"/>
      <w:marLeft w:val="0"/>
      <w:marRight w:val="0"/>
      <w:marTop w:val="0"/>
      <w:marBottom w:val="0"/>
      <w:divBdr>
        <w:top w:val="none" w:sz="0" w:space="0" w:color="auto"/>
        <w:left w:val="none" w:sz="0" w:space="0" w:color="auto"/>
        <w:bottom w:val="none" w:sz="0" w:space="0" w:color="auto"/>
        <w:right w:val="none" w:sz="0" w:space="0" w:color="auto"/>
      </w:divBdr>
    </w:div>
    <w:div w:id="1192762422">
      <w:bodyDiv w:val="1"/>
      <w:marLeft w:val="0"/>
      <w:marRight w:val="0"/>
      <w:marTop w:val="0"/>
      <w:marBottom w:val="0"/>
      <w:divBdr>
        <w:top w:val="none" w:sz="0" w:space="0" w:color="auto"/>
        <w:left w:val="none" w:sz="0" w:space="0" w:color="auto"/>
        <w:bottom w:val="none" w:sz="0" w:space="0" w:color="auto"/>
        <w:right w:val="none" w:sz="0" w:space="0" w:color="auto"/>
      </w:divBdr>
    </w:div>
    <w:div w:id="1268122127">
      <w:bodyDiv w:val="1"/>
      <w:marLeft w:val="0"/>
      <w:marRight w:val="0"/>
      <w:marTop w:val="0"/>
      <w:marBottom w:val="0"/>
      <w:divBdr>
        <w:top w:val="none" w:sz="0" w:space="0" w:color="auto"/>
        <w:left w:val="none" w:sz="0" w:space="0" w:color="auto"/>
        <w:bottom w:val="none" w:sz="0" w:space="0" w:color="auto"/>
        <w:right w:val="none" w:sz="0" w:space="0" w:color="auto"/>
      </w:divBdr>
    </w:div>
    <w:div w:id="1272976310">
      <w:bodyDiv w:val="1"/>
      <w:marLeft w:val="0"/>
      <w:marRight w:val="0"/>
      <w:marTop w:val="0"/>
      <w:marBottom w:val="0"/>
      <w:divBdr>
        <w:top w:val="none" w:sz="0" w:space="0" w:color="auto"/>
        <w:left w:val="none" w:sz="0" w:space="0" w:color="auto"/>
        <w:bottom w:val="none" w:sz="0" w:space="0" w:color="auto"/>
        <w:right w:val="none" w:sz="0" w:space="0" w:color="auto"/>
      </w:divBdr>
    </w:div>
    <w:div w:id="1273828833">
      <w:bodyDiv w:val="1"/>
      <w:marLeft w:val="0"/>
      <w:marRight w:val="0"/>
      <w:marTop w:val="0"/>
      <w:marBottom w:val="0"/>
      <w:divBdr>
        <w:top w:val="none" w:sz="0" w:space="0" w:color="auto"/>
        <w:left w:val="none" w:sz="0" w:space="0" w:color="auto"/>
        <w:bottom w:val="none" w:sz="0" w:space="0" w:color="auto"/>
        <w:right w:val="none" w:sz="0" w:space="0" w:color="auto"/>
      </w:divBdr>
    </w:div>
    <w:div w:id="1281768581">
      <w:bodyDiv w:val="1"/>
      <w:marLeft w:val="0"/>
      <w:marRight w:val="0"/>
      <w:marTop w:val="0"/>
      <w:marBottom w:val="0"/>
      <w:divBdr>
        <w:top w:val="none" w:sz="0" w:space="0" w:color="auto"/>
        <w:left w:val="none" w:sz="0" w:space="0" w:color="auto"/>
        <w:bottom w:val="none" w:sz="0" w:space="0" w:color="auto"/>
        <w:right w:val="none" w:sz="0" w:space="0" w:color="auto"/>
      </w:divBdr>
    </w:div>
    <w:div w:id="1317152674">
      <w:bodyDiv w:val="1"/>
      <w:marLeft w:val="0"/>
      <w:marRight w:val="0"/>
      <w:marTop w:val="0"/>
      <w:marBottom w:val="0"/>
      <w:divBdr>
        <w:top w:val="none" w:sz="0" w:space="0" w:color="auto"/>
        <w:left w:val="none" w:sz="0" w:space="0" w:color="auto"/>
        <w:bottom w:val="none" w:sz="0" w:space="0" w:color="auto"/>
        <w:right w:val="none" w:sz="0" w:space="0" w:color="auto"/>
      </w:divBdr>
    </w:div>
    <w:div w:id="1320696891">
      <w:bodyDiv w:val="1"/>
      <w:marLeft w:val="0"/>
      <w:marRight w:val="0"/>
      <w:marTop w:val="0"/>
      <w:marBottom w:val="0"/>
      <w:divBdr>
        <w:top w:val="none" w:sz="0" w:space="0" w:color="auto"/>
        <w:left w:val="none" w:sz="0" w:space="0" w:color="auto"/>
        <w:bottom w:val="none" w:sz="0" w:space="0" w:color="auto"/>
        <w:right w:val="none" w:sz="0" w:space="0" w:color="auto"/>
      </w:divBdr>
    </w:div>
    <w:div w:id="1327398150">
      <w:bodyDiv w:val="1"/>
      <w:marLeft w:val="0"/>
      <w:marRight w:val="0"/>
      <w:marTop w:val="0"/>
      <w:marBottom w:val="0"/>
      <w:divBdr>
        <w:top w:val="none" w:sz="0" w:space="0" w:color="auto"/>
        <w:left w:val="none" w:sz="0" w:space="0" w:color="auto"/>
        <w:bottom w:val="none" w:sz="0" w:space="0" w:color="auto"/>
        <w:right w:val="none" w:sz="0" w:space="0" w:color="auto"/>
      </w:divBdr>
    </w:div>
    <w:div w:id="1373192247">
      <w:bodyDiv w:val="1"/>
      <w:marLeft w:val="0"/>
      <w:marRight w:val="0"/>
      <w:marTop w:val="0"/>
      <w:marBottom w:val="0"/>
      <w:divBdr>
        <w:top w:val="none" w:sz="0" w:space="0" w:color="auto"/>
        <w:left w:val="none" w:sz="0" w:space="0" w:color="auto"/>
        <w:bottom w:val="none" w:sz="0" w:space="0" w:color="auto"/>
        <w:right w:val="none" w:sz="0" w:space="0" w:color="auto"/>
      </w:divBdr>
    </w:div>
    <w:div w:id="1380519708">
      <w:bodyDiv w:val="1"/>
      <w:marLeft w:val="0"/>
      <w:marRight w:val="0"/>
      <w:marTop w:val="0"/>
      <w:marBottom w:val="0"/>
      <w:divBdr>
        <w:top w:val="none" w:sz="0" w:space="0" w:color="auto"/>
        <w:left w:val="none" w:sz="0" w:space="0" w:color="auto"/>
        <w:bottom w:val="none" w:sz="0" w:space="0" w:color="auto"/>
        <w:right w:val="none" w:sz="0" w:space="0" w:color="auto"/>
      </w:divBdr>
    </w:div>
    <w:div w:id="1455633942">
      <w:bodyDiv w:val="1"/>
      <w:marLeft w:val="0"/>
      <w:marRight w:val="0"/>
      <w:marTop w:val="0"/>
      <w:marBottom w:val="0"/>
      <w:divBdr>
        <w:top w:val="none" w:sz="0" w:space="0" w:color="auto"/>
        <w:left w:val="none" w:sz="0" w:space="0" w:color="auto"/>
        <w:bottom w:val="none" w:sz="0" w:space="0" w:color="auto"/>
        <w:right w:val="none" w:sz="0" w:space="0" w:color="auto"/>
      </w:divBdr>
    </w:div>
    <w:div w:id="1477793105">
      <w:bodyDiv w:val="1"/>
      <w:marLeft w:val="0"/>
      <w:marRight w:val="0"/>
      <w:marTop w:val="0"/>
      <w:marBottom w:val="0"/>
      <w:divBdr>
        <w:top w:val="none" w:sz="0" w:space="0" w:color="auto"/>
        <w:left w:val="none" w:sz="0" w:space="0" w:color="auto"/>
        <w:bottom w:val="none" w:sz="0" w:space="0" w:color="auto"/>
        <w:right w:val="none" w:sz="0" w:space="0" w:color="auto"/>
      </w:divBdr>
    </w:div>
    <w:div w:id="1495218797">
      <w:bodyDiv w:val="1"/>
      <w:marLeft w:val="0"/>
      <w:marRight w:val="0"/>
      <w:marTop w:val="0"/>
      <w:marBottom w:val="0"/>
      <w:divBdr>
        <w:top w:val="none" w:sz="0" w:space="0" w:color="auto"/>
        <w:left w:val="none" w:sz="0" w:space="0" w:color="auto"/>
        <w:bottom w:val="none" w:sz="0" w:space="0" w:color="auto"/>
        <w:right w:val="none" w:sz="0" w:space="0" w:color="auto"/>
      </w:divBdr>
      <w:divsChild>
        <w:div w:id="673537303">
          <w:marLeft w:val="0"/>
          <w:marRight w:val="0"/>
          <w:marTop w:val="0"/>
          <w:marBottom w:val="0"/>
          <w:divBdr>
            <w:top w:val="single" w:sz="2" w:space="0" w:color="D9D9E3"/>
            <w:left w:val="single" w:sz="2" w:space="0" w:color="D9D9E3"/>
            <w:bottom w:val="single" w:sz="2" w:space="0" w:color="D9D9E3"/>
            <w:right w:val="single" w:sz="2" w:space="0" w:color="D9D9E3"/>
          </w:divBdr>
          <w:divsChild>
            <w:div w:id="2030788235">
              <w:marLeft w:val="0"/>
              <w:marRight w:val="0"/>
              <w:marTop w:val="0"/>
              <w:marBottom w:val="0"/>
              <w:divBdr>
                <w:top w:val="single" w:sz="2" w:space="0" w:color="D9D9E3"/>
                <w:left w:val="single" w:sz="2" w:space="0" w:color="D9D9E3"/>
                <w:bottom w:val="single" w:sz="2" w:space="0" w:color="D9D9E3"/>
                <w:right w:val="single" w:sz="2" w:space="0" w:color="D9D9E3"/>
              </w:divBdr>
            </w:div>
            <w:div w:id="299654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4930034">
      <w:bodyDiv w:val="1"/>
      <w:marLeft w:val="0"/>
      <w:marRight w:val="0"/>
      <w:marTop w:val="0"/>
      <w:marBottom w:val="0"/>
      <w:divBdr>
        <w:top w:val="none" w:sz="0" w:space="0" w:color="auto"/>
        <w:left w:val="none" w:sz="0" w:space="0" w:color="auto"/>
        <w:bottom w:val="none" w:sz="0" w:space="0" w:color="auto"/>
        <w:right w:val="none" w:sz="0" w:space="0" w:color="auto"/>
      </w:divBdr>
    </w:div>
    <w:div w:id="1554195921">
      <w:bodyDiv w:val="1"/>
      <w:marLeft w:val="0"/>
      <w:marRight w:val="0"/>
      <w:marTop w:val="0"/>
      <w:marBottom w:val="0"/>
      <w:divBdr>
        <w:top w:val="none" w:sz="0" w:space="0" w:color="auto"/>
        <w:left w:val="none" w:sz="0" w:space="0" w:color="auto"/>
        <w:bottom w:val="none" w:sz="0" w:space="0" w:color="auto"/>
        <w:right w:val="none" w:sz="0" w:space="0" w:color="auto"/>
      </w:divBdr>
    </w:div>
    <w:div w:id="1615481598">
      <w:bodyDiv w:val="1"/>
      <w:marLeft w:val="0"/>
      <w:marRight w:val="0"/>
      <w:marTop w:val="0"/>
      <w:marBottom w:val="0"/>
      <w:divBdr>
        <w:top w:val="none" w:sz="0" w:space="0" w:color="auto"/>
        <w:left w:val="none" w:sz="0" w:space="0" w:color="auto"/>
        <w:bottom w:val="none" w:sz="0" w:space="0" w:color="auto"/>
        <w:right w:val="none" w:sz="0" w:space="0" w:color="auto"/>
      </w:divBdr>
    </w:div>
    <w:div w:id="1704597031">
      <w:bodyDiv w:val="1"/>
      <w:marLeft w:val="0"/>
      <w:marRight w:val="0"/>
      <w:marTop w:val="0"/>
      <w:marBottom w:val="0"/>
      <w:divBdr>
        <w:top w:val="none" w:sz="0" w:space="0" w:color="auto"/>
        <w:left w:val="none" w:sz="0" w:space="0" w:color="auto"/>
        <w:bottom w:val="none" w:sz="0" w:space="0" w:color="auto"/>
        <w:right w:val="none" w:sz="0" w:space="0" w:color="auto"/>
      </w:divBdr>
    </w:div>
    <w:div w:id="1711958668">
      <w:bodyDiv w:val="1"/>
      <w:marLeft w:val="0"/>
      <w:marRight w:val="0"/>
      <w:marTop w:val="0"/>
      <w:marBottom w:val="0"/>
      <w:divBdr>
        <w:top w:val="none" w:sz="0" w:space="0" w:color="auto"/>
        <w:left w:val="none" w:sz="0" w:space="0" w:color="auto"/>
        <w:bottom w:val="none" w:sz="0" w:space="0" w:color="auto"/>
        <w:right w:val="none" w:sz="0" w:space="0" w:color="auto"/>
      </w:divBdr>
    </w:div>
    <w:div w:id="1769305758">
      <w:bodyDiv w:val="1"/>
      <w:marLeft w:val="0"/>
      <w:marRight w:val="0"/>
      <w:marTop w:val="0"/>
      <w:marBottom w:val="0"/>
      <w:divBdr>
        <w:top w:val="none" w:sz="0" w:space="0" w:color="auto"/>
        <w:left w:val="none" w:sz="0" w:space="0" w:color="auto"/>
        <w:bottom w:val="none" w:sz="0" w:space="0" w:color="auto"/>
        <w:right w:val="none" w:sz="0" w:space="0" w:color="auto"/>
      </w:divBdr>
    </w:div>
    <w:div w:id="1821802195">
      <w:bodyDiv w:val="1"/>
      <w:marLeft w:val="0"/>
      <w:marRight w:val="0"/>
      <w:marTop w:val="0"/>
      <w:marBottom w:val="0"/>
      <w:divBdr>
        <w:top w:val="none" w:sz="0" w:space="0" w:color="auto"/>
        <w:left w:val="none" w:sz="0" w:space="0" w:color="auto"/>
        <w:bottom w:val="none" w:sz="0" w:space="0" w:color="auto"/>
        <w:right w:val="none" w:sz="0" w:space="0" w:color="auto"/>
      </w:divBdr>
    </w:div>
    <w:div w:id="1916041363">
      <w:bodyDiv w:val="1"/>
      <w:marLeft w:val="0"/>
      <w:marRight w:val="0"/>
      <w:marTop w:val="0"/>
      <w:marBottom w:val="0"/>
      <w:divBdr>
        <w:top w:val="none" w:sz="0" w:space="0" w:color="auto"/>
        <w:left w:val="none" w:sz="0" w:space="0" w:color="auto"/>
        <w:bottom w:val="none" w:sz="0" w:space="0" w:color="auto"/>
        <w:right w:val="none" w:sz="0" w:space="0" w:color="auto"/>
      </w:divBdr>
    </w:div>
    <w:div w:id="1924412885">
      <w:bodyDiv w:val="1"/>
      <w:marLeft w:val="0"/>
      <w:marRight w:val="0"/>
      <w:marTop w:val="0"/>
      <w:marBottom w:val="0"/>
      <w:divBdr>
        <w:top w:val="none" w:sz="0" w:space="0" w:color="auto"/>
        <w:left w:val="none" w:sz="0" w:space="0" w:color="auto"/>
        <w:bottom w:val="none" w:sz="0" w:space="0" w:color="auto"/>
        <w:right w:val="none" w:sz="0" w:space="0" w:color="auto"/>
      </w:divBdr>
    </w:div>
    <w:div w:id="1933665270">
      <w:bodyDiv w:val="1"/>
      <w:marLeft w:val="0"/>
      <w:marRight w:val="0"/>
      <w:marTop w:val="0"/>
      <w:marBottom w:val="0"/>
      <w:divBdr>
        <w:top w:val="none" w:sz="0" w:space="0" w:color="auto"/>
        <w:left w:val="none" w:sz="0" w:space="0" w:color="auto"/>
        <w:bottom w:val="none" w:sz="0" w:space="0" w:color="auto"/>
        <w:right w:val="none" w:sz="0" w:space="0" w:color="auto"/>
      </w:divBdr>
    </w:div>
    <w:div w:id="1957981811">
      <w:bodyDiv w:val="1"/>
      <w:marLeft w:val="0"/>
      <w:marRight w:val="0"/>
      <w:marTop w:val="0"/>
      <w:marBottom w:val="0"/>
      <w:divBdr>
        <w:top w:val="none" w:sz="0" w:space="0" w:color="auto"/>
        <w:left w:val="none" w:sz="0" w:space="0" w:color="auto"/>
        <w:bottom w:val="none" w:sz="0" w:space="0" w:color="auto"/>
        <w:right w:val="none" w:sz="0" w:space="0" w:color="auto"/>
      </w:divBdr>
    </w:div>
    <w:div w:id="1974941294">
      <w:bodyDiv w:val="1"/>
      <w:marLeft w:val="0"/>
      <w:marRight w:val="0"/>
      <w:marTop w:val="0"/>
      <w:marBottom w:val="0"/>
      <w:divBdr>
        <w:top w:val="none" w:sz="0" w:space="0" w:color="auto"/>
        <w:left w:val="none" w:sz="0" w:space="0" w:color="auto"/>
        <w:bottom w:val="none" w:sz="0" w:space="0" w:color="auto"/>
        <w:right w:val="none" w:sz="0" w:space="0" w:color="auto"/>
      </w:divBdr>
    </w:div>
    <w:div w:id="1991054289">
      <w:bodyDiv w:val="1"/>
      <w:marLeft w:val="0"/>
      <w:marRight w:val="0"/>
      <w:marTop w:val="0"/>
      <w:marBottom w:val="0"/>
      <w:divBdr>
        <w:top w:val="none" w:sz="0" w:space="0" w:color="auto"/>
        <w:left w:val="none" w:sz="0" w:space="0" w:color="auto"/>
        <w:bottom w:val="none" w:sz="0" w:space="0" w:color="auto"/>
        <w:right w:val="none" w:sz="0" w:space="0" w:color="auto"/>
      </w:divBdr>
    </w:div>
    <w:div w:id="1999189490">
      <w:bodyDiv w:val="1"/>
      <w:marLeft w:val="0"/>
      <w:marRight w:val="0"/>
      <w:marTop w:val="0"/>
      <w:marBottom w:val="0"/>
      <w:divBdr>
        <w:top w:val="none" w:sz="0" w:space="0" w:color="auto"/>
        <w:left w:val="none" w:sz="0" w:space="0" w:color="auto"/>
        <w:bottom w:val="none" w:sz="0" w:space="0" w:color="auto"/>
        <w:right w:val="none" w:sz="0" w:space="0" w:color="auto"/>
      </w:divBdr>
      <w:divsChild>
        <w:div w:id="585840797">
          <w:marLeft w:val="0"/>
          <w:marRight w:val="0"/>
          <w:marTop w:val="0"/>
          <w:marBottom w:val="0"/>
          <w:divBdr>
            <w:top w:val="none" w:sz="0" w:space="0" w:color="auto"/>
            <w:left w:val="none" w:sz="0" w:space="0" w:color="auto"/>
            <w:bottom w:val="none" w:sz="0" w:space="0" w:color="auto"/>
            <w:right w:val="none" w:sz="0" w:space="0" w:color="auto"/>
          </w:divBdr>
        </w:div>
      </w:divsChild>
    </w:div>
    <w:div w:id="2005888117">
      <w:bodyDiv w:val="1"/>
      <w:marLeft w:val="0"/>
      <w:marRight w:val="0"/>
      <w:marTop w:val="0"/>
      <w:marBottom w:val="0"/>
      <w:divBdr>
        <w:top w:val="none" w:sz="0" w:space="0" w:color="auto"/>
        <w:left w:val="none" w:sz="0" w:space="0" w:color="auto"/>
        <w:bottom w:val="none" w:sz="0" w:space="0" w:color="auto"/>
        <w:right w:val="none" w:sz="0" w:space="0" w:color="auto"/>
      </w:divBdr>
    </w:div>
    <w:div w:id="2047950406">
      <w:bodyDiv w:val="1"/>
      <w:marLeft w:val="0"/>
      <w:marRight w:val="0"/>
      <w:marTop w:val="0"/>
      <w:marBottom w:val="0"/>
      <w:divBdr>
        <w:top w:val="none" w:sz="0" w:space="0" w:color="auto"/>
        <w:left w:val="none" w:sz="0" w:space="0" w:color="auto"/>
        <w:bottom w:val="none" w:sz="0" w:space="0" w:color="auto"/>
        <w:right w:val="none" w:sz="0" w:space="0" w:color="auto"/>
      </w:divBdr>
    </w:div>
    <w:div w:id="2050301903">
      <w:bodyDiv w:val="1"/>
      <w:marLeft w:val="0"/>
      <w:marRight w:val="0"/>
      <w:marTop w:val="0"/>
      <w:marBottom w:val="0"/>
      <w:divBdr>
        <w:top w:val="none" w:sz="0" w:space="0" w:color="auto"/>
        <w:left w:val="none" w:sz="0" w:space="0" w:color="auto"/>
        <w:bottom w:val="none" w:sz="0" w:space="0" w:color="auto"/>
        <w:right w:val="none" w:sz="0" w:space="0" w:color="auto"/>
      </w:divBdr>
    </w:div>
    <w:div w:id="2055155804">
      <w:bodyDiv w:val="1"/>
      <w:marLeft w:val="0"/>
      <w:marRight w:val="0"/>
      <w:marTop w:val="0"/>
      <w:marBottom w:val="0"/>
      <w:divBdr>
        <w:top w:val="none" w:sz="0" w:space="0" w:color="auto"/>
        <w:left w:val="none" w:sz="0" w:space="0" w:color="auto"/>
        <w:bottom w:val="none" w:sz="0" w:space="0" w:color="auto"/>
        <w:right w:val="none" w:sz="0" w:space="0" w:color="auto"/>
      </w:divBdr>
    </w:div>
    <w:div w:id="2069381974">
      <w:bodyDiv w:val="1"/>
      <w:marLeft w:val="0"/>
      <w:marRight w:val="0"/>
      <w:marTop w:val="0"/>
      <w:marBottom w:val="0"/>
      <w:divBdr>
        <w:top w:val="none" w:sz="0" w:space="0" w:color="auto"/>
        <w:left w:val="none" w:sz="0" w:space="0" w:color="auto"/>
        <w:bottom w:val="none" w:sz="0" w:space="0" w:color="auto"/>
        <w:right w:val="none" w:sz="0" w:space="0" w:color="auto"/>
      </w:divBdr>
    </w:div>
    <w:div w:id="2096323607">
      <w:bodyDiv w:val="1"/>
      <w:marLeft w:val="0"/>
      <w:marRight w:val="0"/>
      <w:marTop w:val="0"/>
      <w:marBottom w:val="0"/>
      <w:divBdr>
        <w:top w:val="none" w:sz="0" w:space="0" w:color="auto"/>
        <w:left w:val="none" w:sz="0" w:space="0" w:color="auto"/>
        <w:bottom w:val="none" w:sz="0" w:space="0" w:color="auto"/>
        <w:right w:val="none" w:sz="0" w:space="0" w:color="auto"/>
      </w:divBdr>
    </w:div>
    <w:div w:id="2120444532">
      <w:bodyDiv w:val="1"/>
      <w:marLeft w:val="0"/>
      <w:marRight w:val="0"/>
      <w:marTop w:val="0"/>
      <w:marBottom w:val="0"/>
      <w:divBdr>
        <w:top w:val="none" w:sz="0" w:space="0" w:color="auto"/>
        <w:left w:val="none" w:sz="0" w:space="0" w:color="auto"/>
        <w:bottom w:val="none" w:sz="0" w:space="0" w:color="auto"/>
        <w:right w:val="none" w:sz="0" w:space="0" w:color="auto"/>
      </w:divBdr>
    </w:div>
    <w:div w:id="213250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g"/><Relationship Id="rId26" Type="http://schemas.openxmlformats.org/officeDocument/2006/relationships/image" Target="media/image15.jpeg"/><Relationship Id="rId39" Type="http://schemas.openxmlformats.org/officeDocument/2006/relationships/image" Target="media/image27.emf"/><Relationship Id="rId21" Type="http://schemas.openxmlformats.org/officeDocument/2006/relationships/image" Target="media/image10.jpg"/><Relationship Id="rId34" Type="http://schemas.openxmlformats.org/officeDocument/2006/relationships/hyperlink" Target="https://www.python.org/" TargetMode="External"/><Relationship Id="rId42" Type="http://schemas.openxmlformats.org/officeDocument/2006/relationships/image" Target="media/image30.emf"/><Relationship Id="rId47" Type="http://schemas.openxmlformats.org/officeDocument/2006/relationships/image" Target="media/image35.png"/><Relationship Id="rId50" Type="http://schemas.openxmlformats.org/officeDocument/2006/relationships/footer" Target="footer4.xml"/><Relationship Id="rId55" Type="http://schemas.openxmlformats.org/officeDocument/2006/relationships/footer" Target="footer7.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jpg"/><Relationship Id="rId11" Type="http://schemas.openxmlformats.org/officeDocument/2006/relationships/footer" Target="footer3.xml"/><Relationship Id="rId24" Type="http://schemas.openxmlformats.org/officeDocument/2006/relationships/image" Target="media/image13.jpg"/><Relationship Id="rId32" Type="http://schemas.openxmlformats.org/officeDocument/2006/relationships/image" Target="media/image21.jpg"/><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png"/><Relationship Id="rId53" Type="http://schemas.openxmlformats.org/officeDocument/2006/relationships/footer" Target="footer6.xml"/><Relationship Id="rId58" Type="http://schemas.openxmlformats.org/officeDocument/2006/relationships/header" Target="header7.xml"/><Relationship Id="rId5" Type="http://schemas.openxmlformats.org/officeDocument/2006/relationships/webSettings" Target="webSettings.xml"/><Relationship Id="rId61" Type="http://schemas.openxmlformats.org/officeDocument/2006/relationships/header" Target="header9.xml"/><Relationship Id="rId19" Type="http://schemas.openxmlformats.org/officeDocument/2006/relationships/image" Target="media/image8.jpg"/><Relationship Id="rId14" Type="http://schemas.openxmlformats.org/officeDocument/2006/relationships/image" Target="media/image3.jpe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header" Target="header2.xml"/><Relationship Id="rId56" Type="http://schemas.openxmlformats.org/officeDocument/2006/relationships/header" Target="header6.xml"/><Relationship Id="rId8" Type="http://schemas.openxmlformats.org/officeDocument/2006/relationships/header" Target="header1.xml"/><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png"/><Relationship Id="rId38" Type="http://schemas.openxmlformats.org/officeDocument/2006/relationships/image" Target="media/image26.emf"/><Relationship Id="rId46" Type="http://schemas.openxmlformats.org/officeDocument/2006/relationships/image" Target="media/image34.png"/><Relationship Id="rId59" Type="http://schemas.openxmlformats.org/officeDocument/2006/relationships/header" Target="header8.xml"/><Relationship Id="rId20" Type="http://schemas.openxmlformats.org/officeDocument/2006/relationships/image" Target="media/image9.jpg"/><Relationship Id="rId41" Type="http://schemas.openxmlformats.org/officeDocument/2006/relationships/image" Target="media/image29.emf"/><Relationship Id="rId54" Type="http://schemas.openxmlformats.org/officeDocument/2006/relationships/header" Target="header5.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image" Target="media/image24.emf"/><Relationship Id="rId49" Type="http://schemas.openxmlformats.org/officeDocument/2006/relationships/header" Target="header3.xml"/><Relationship Id="rId57" Type="http://schemas.openxmlformats.org/officeDocument/2006/relationships/footer" Target="footer8.xml"/><Relationship Id="rId10" Type="http://schemas.openxmlformats.org/officeDocument/2006/relationships/footer" Target="footer2.xml"/><Relationship Id="rId31" Type="http://schemas.openxmlformats.org/officeDocument/2006/relationships/image" Target="media/image20.jpg"/><Relationship Id="rId44" Type="http://schemas.openxmlformats.org/officeDocument/2006/relationships/image" Target="media/image32.emf"/><Relationship Id="rId52" Type="http://schemas.openxmlformats.org/officeDocument/2006/relationships/header" Target="header4.xml"/><Relationship Id="rId60"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2FFD5-4416-46E3-8922-35F3E0995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3926</TotalTime>
  <Pages>104</Pages>
  <Words>85545</Words>
  <Characters>48762</Characters>
  <Application>Microsoft Office Word</Application>
  <DocSecurity>0</DocSecurity>
  <Lines>406</Lines>
  <Paragraphs>268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134039</CharactersWithSpaces>
  <SharedDoc>false</SharedDoc>
  <HLinks>
    <vt:vector size="282" baseType="variant">
      <vt:variant>
        <vt:i4>1572926</vt:i4>
      </vt:variant>
      <vt:variant>
        <vt:i4>278</vt:i4>
      </vt:variant>
      <vt:variant>
        <vt:i4>0</vt:i4>
      </vt:variant>
      <vt:variant>
        <vt:i4>5</vt:i4>
      </vt:variant>
      <vt:variant>
        <vt:lpwstr/>
      </vt:variant>
      <vt:variant>
        <vt:lpwstr>_Toc152698446</vt:lpwstr>
      </vt:variant>
      <vt:variant>
        <vt:i4>1572926</vt:i4>
      </vt:variant>
      <vt:variant>
        <vt:i4>272</vt:i4>
      </vt:variant>
      <vt:variant>
        <vt:i4>0</vt:i4>
      </vt:variant>
      <vt:variant>
        <vt:i4>5</vt:i4>
      </vt:variant>
      <vt:variant>
        <vt:lpwstr/>
      </vt:variant>
      <vt:variant>
        <vt:lpwstr>_Toc152698445</vt:lpwstr>
      </vt:variant>
      <vt:variant>
        <vt:i4>1572926</vt:i4>
      </vt:variant>
      <vt:variant>
        <vt:i4>266</vt:i4>
      </vt:variant>
      <vt:variant>
        <vt:i4>0</vt:i4>
      </vt:variant>
      <vt:variant>
        <vt:i4>5</vt:i4>
      </vt:variant>
      <vt:variant>
        <vt:lpwstr/>
      </vt:variant>
      <vt:variant>
        <vt:lpwstr>_Toc152698444</vt:lpwstr>
      </vt:variant>
      <vt:variant>
        <vt:i4>1572926</vt:i4>
      </vt:variant>
      <vt:variant>
        <vt:i4>260</vt:i4>
      </vt:variant>
      <vt:variant>
        <vt:i4>0</vt:i4>
      </vt:variant>
      <vt:variant>
        <vt:i4>5</vt:i4>
      </vt:variant>
      <vt:variant>
        <vt:lpwstr/>
      </vt:variant>
      <vt:variant>
        <vt:lpwstr>_Toc152698443</vt:lpwstr>
      </vt:variant>
      <vt:variant>
        <vt:i4>1572926</vt:i4>
      </vt:variant>
      <vt:variant>
        <vt:i4>254</vt:i4>
      </vt:variant>
      <vt:variant>
        <vt:i4>0</vt:i4>
      </vt:variant>
      <vt:variant>
        <vt:i4>5</vt:i4>
      </vt:variant>
      <vt:variant>
        <vt:lpwstr/>
      </vt:variant>
      <vt:variant>
        <vt:lpwstr>_Toc152698442</vt:lpwstr>
      </vt:variant>
      <vt:variant>
        <vt:i4>1572926</vt:i4>
      </vt:variant>
      <vt:variant>
        <vt:i4>248</vt:i4>
      </vt:variant>
      <vt:variant>
        <vt:i4>0</vt:i4>
      </vt:variant>
      <vt:variant>
        <vt:i4>5</vt:i4>
      </vt:variant>
      <vt:variant>
        <vt:lpwstr/>
      </vt:variant>
      <vt:variant>
        <vt:lpwstr>_Toc152698441</vt:lpwstr>
      </vt:variant>
      <vt:variant>
        <vt:i4>1572926</vt:i4>
      </vt:variant>
      <vt:variant>
        <vt:i4>242</vt:i4>
      </vt:variant>
      <vt:variant>
        <vt:i4>0</vt:i4>
      </vt:variant>
      <vt:variant>
        <vt:i4>5</vt:i4>
      </vt:variant>
      <vt:variant>
        <vt:lpwstr/>
      </vt:variant>
      <vt:variant>
        <vt:lpwstr>_Toc152698440</vt:lpwstr>
      </vt:variant>
      <vt:variant>
        <vt:i4>2031678</vt:i4>
      </vt:variant>
      <vt:variant>
        <vt:i4>236</vt:i4>
      </vt:variant>
      <vt:variant>
        <vt:i4>0</vt:i4>
      </vt:variant>
      <vt:variant>
        <vt:i4>5</vt:i4>
      </vt:variant>
      <vt:variant>
        <vt:lpwstr/>
      </vt:variant>
      <vt:variant>
        <vt:lpwstr>_Toc152698439</vt:lpwstr>
      </vt:variant>
      <vt:variant>
        <vt:i4>2031678</vt:i4>
      </vt:variant>
      <vt:variant>
        <vt:i4>230</vt:i4>
      </vt:variant>
      <vt:variant>
        <vt:i4>0</vt:i4>
      </vt:variant>
      <vt:variant>
        <vt:i4>5</vt:i4>
      </vt:variant>
      <vt:variant>
        <vt:lpwstr/>
      </vt:variant>
      <vt:variant>
        <vt:lpwstr>_Toc152698438</vt:lpwstr>
      </vt:variant>
      <vt:variant>
        <vt:i4>2031678</vt:i4>
      </vt:variant>
      <vt:variant>
        <vt:i4>224</vt:i4>
      </vt:variant>
      <vt:variant>
        <vt:i4>0</vt:i4>
      </vt:variant>
      <vt:variant>
        <vt:i4>5</vt:i4>
      </vt:variant>
      <vt:variant>
        <vt:lpwstr/>
      </vt:variant>
      <vt:variant>
        <vt:lpwstr>_Toc152698437</vt:lpwstr>
      </vt:variant>
      <vt:variant>
        <vt:i4>2031678</vt:i4>
      </vt:variant>
      <vt:variant>
        <vt:i4>218</vt:i4>
      </vt:variant>
      <vt:variant>
        <vt:i4>0</vt:i4>
      </vt:variant>
      <vt:variant>
        <vt:i4>5</vt:i4>
      </vt:variant>
      <vt:variant>
        <vt:lpwstr/>
      </vt:variant>
      <vt:variant>
        <vt:lpwstr>_Toc152698436</vt:lpwstr>
      </vt:variant>
      <vt:variant>
        <vt:i4>2031678</vt:i4>
      </vt:variant>
      <vt:variant>
        <vt:i4>212</vt:i4>
      </vt:variant>
      <vt:variant>
        <vt:i4>0</vt:i4>
      </vt:variant>
      <vt:variant>
        <vt:i4>5</vt:i4>
      </vt:variant>
      <vt:variant>
        <vt:lpwstr/>
      </vt:variant>
      <vt:variant>
        <vt:lpwstr>_Toc152698435</vt:lpwstr>
      </vt:variant>
      <vt:variant>
        <vt:i4>2031678</vt:i4>
      </vt:variant>
      <vt:variant>
        <vt:i4>206</vt:i4>
      </vt:variant>
      <vt:variant>
        <vt:i4>0</vt:i4>
      </vt:variant>
      <vt:variant>
        <vt:i4>5</vt:i4>
      </vt:variant>
      <vt:variant>
        <vt:lpwstr/>
      </vt:variant>
      <vt:variant>
        <vt:lpwstr>_Toc152698434</vt:lpwstr>
      </vt:variant>
      <vt:variant>
        <vt:i4>2031678</vt:i4>
      </vt:variant>
      <vt:variant>
        <vt:i4>200</vt:i4>
      </vt:variant>
      <vt:variant>
        <vt:i4>0</vt:i4>
      </vt:variant>
      <vt:variant>
        <vt:i4>5</vt:i4>
      </vt:variant>
      <vt:variant>
        <vt:lpwstr/>
      </vt:variant>
      <vt:variant>
        <vt:lpwstr>_Toc152698433</vt:lpwstr>
      </vt:variant>
      <vt:variant>
        <vt:i4>2031678</vt:i4>
      </vt:variant>
      <vt:variant>
        <vt:i4>194</vt:i4>
      </vt:variant>
      <vt:variant>
        <vt:i4>0</vt:i4>
      </vt:variant>
      <vt:variant>
        <vt:i4>5</vt:i4>
      </vt:variant>
      <vt:variant>
        <vt:lpwstr/>
      </vt:variant>
      <vt:variant>
        <vt:lpwstr>_Toc152698432</vt:lpwstr>
      </vt:variant>
      <vt:variant>
        <vt:i4>2031678</vt:i4>
      </vt:variant>
      <vt:variant>
        <vt:i4>188</vt:i4>
      </vt:variant>
      <vt:variant>
        <vt:i4>0</vt:i4>
      </vt:variant>
      <vt:variant>
        <vt:i4>5</vt:i4>
      </vt:variant>
      <vt:variant>
        <vt:lpwstr/>
      </vt:variant>
      <vt:variant>
        <vt:lpwstr>_Toc152698431</vt:lpwstr>
      </vt:variant>
      <vt:variant>
        <vt:i4>2031678</vt:i4>
      </vt:variant>
      <vt:variant>
        <vt:i4>182</vt:i4>
      </vt:variant>
      <vt:variant>
        <vt:i4>0</vt:i4>
      </vt:variant>
      <vt:variant>
        <vt:i4>5</vt:i4>
      </vt:variant>
      <vt:variant>
        <vt:lpwstr/>
      </vt:variant>
      <vt:variant>
        <vt:lpwstr>_Toc152698430</vt:lpwstr>
      </vt:variant>
      <vt:variant>
        <vt:i4>1966142</vt:i4>
      </vt:variant>
      <vt:variant>
        <vt:i4>176</vt:i4>
      </vt:variant>
      <vt:variant>
        <vt:i4>0</vt:i4>
      </vt:variant>
      <vt:variant>
        <vt:i4>5</vt:i4>
      </vt:variant>
      <vt:variant>
        <vt:lpwstr/>
      </vt:variant>
      <vt:variant>
        <vt:lpwstr>_Toc152698429</vt:lpwstr>
      </vt:variant>
      <vt:variant>
        <vt:i4>1966142</vt:i4>
      </vt:variant>
      <vt:variant>
        <vt:i4>170</vt:i4>
      </vt:variant>
      <vt:variant>
        <vt:i4>0</vt:i4>
      </vt:variant>
      <vt:variant>
        <vt:i4>5</vt:i4>
      </vt:variant>
      <vt:variant>
        <vt:lpwstr/>
      </vt:variant>
      <vt:variant>
        <vt:lpwstr>_Toc152698428</vt:lpwstr>
      </vt:variant>
      <vt:variant>
        <vt:i4>1966142</vt:i4>
      </vt:variant>
      <vt:variant>
        <vt:i4>164</vt:i4>
      </vt:variant>
      <vt:variant>
        <vt:i4>0</vt:i4>
      </vt:variant>
      <vt:variant>
        <vt:i4>5</vt:i4>
      </vt:variant>
      <vt:variant>
        <vt:lpwstr/>
      </vt:variant>
      <vt:variant>
        <vt:lpwstr>_Toc152698427</vt:lpwstr>
      </vt:variant>
      <vt:variant>
        <vt:i4>1966142</vt:i4>
      </vt:variant>
      <vt:variant>
        <vt:i4>158</vt:i4>
      </vt:variant>
      <vt:variant>
        <vt:i4>0</vt:i4>
      </vt:variant>
      <vt:variant>
        <vt:i4>5</vt:i4>
      </vt:variant>
      <vt:variant>
        <vt:lpwstr/>
      </vt:variant>
      <vt:variant>
        <vt:lpwstr>_Toc152698426</vt:lpwstr>
      </vt:variant>
      <vt:variant>
        <vt:i4>1966142</vt:i4>
      </vt:variant>
      <vt:variant>
        <vt:i4>152</vt:i4>
      </vt:variant>
      <vt:variant>
        <vt:i4>0</vt:i4>
      </vt:variant>
      <vt:variant>
        <vt:i4>5</vt:i4>
      </vt:variant>
      <vt:variant>
        <vt:lpwstr/>
      </vt:variant>
      <vt:variant>
        <vt:lpwstr>_Toc152698425</vt:lpwstr>
      </vt:variant>
      <vt:variant>
        <vt:i4>1966142</vt:i4>
      </vt:variant>
      <vt:variant>
        <vt:i4>146</vt:i4>
      </vt:variant>
      <vt:variant>
        <vt:i4>0</vt:i4>
      </vt:variant>
      <vt:variant>
        <vt:i4>5</vt:i4>
      </vt:variant>
      <vt:variant>
        <vt:lpwstr/>
      </vt:variant>
      <vt:variant>
        <vt:lpwstr>_Toc152698424</vt:lpwstr>
      </vt:variant>
      <vt:variant>
        <vt:i4>1966142</vt:i4>
      </vt:variant>
      <vt:variant>
        <vt:i4>140</vt:i4>
      </vt:variant>
      <vt:variant>
        <vt:i4>0</vt:i4>
      </vt:variant>
      <vt:variant>
        <vt:i4>5</vt:i4>
      </vt:variant>
      <vt:variant>
        <vt:lpwstr/>
      </vt:variant>
      <vt:variant>
        <vt:lpwstr>_Toc152698423</vt:lpwstr>
      </vt:variant>
      <vt:variant>
        <vt:i4>1966142</vt:i4>
      </vt:variant>
      <vt:variant>
        <vt:i4>134</vt:i4>
      </vt:variant>
      <vt:variant>
        <vt:i4>0</vt:i4>
      </vt:variant>
      <vt:variant>
        <vt:i4>5</vt:i4>
      </vt:variant>
      <vt:variant>
        <vt:lpwstr/>
      </vt:variant>
      <vt:variant>
        <vt:lpwstr>_Toc152698422</vt:lpwstr>
      </vt:variant>
      <vt:variant>
        <vt:i4>1966142</vt:i4>
      </vt:variant>
      <vt:variant>
        <vt:i4>128</vt:i4>
      </vt:variant>
      <vt:variant>
        <vt:i4>0</vt:i4>
      </vt:variant>
      <vt:variant>
        <vt:i4>5</vt:i4>
      </vt:variant>
      <vt:variant>
        <vt:lpwstr/>
      </vt:variant>
      <vt:variant>
        <vt:lpwstr>_Toc152698421</vt:lpwstr>
      </vt:variant>
      <vt:variant>
        <vt:i4>1966142</vt:i4>
      </vt:variant>
      <vt:variant>
        <vt:i4>122</vt:i4>
      </vt:variant>
      <vt:variant>
        <vt:i4>0</vt:i4>
      </vt:variant>
      <vt:variant>
        <vt:i4>5</vt:i4>
      </vt:variant>
      <vt:variant>
        <vt:lpwstr/>
      </vt:variant>
      <vt:variant>
        <vt:lpwstr>_Toc152698420</vt:lpwstr>
      </vt:variant>
      <vt:variant>
        <vt:i4>1900606</vt:i4>
      </vt:variant>
      <vt:variant>
        <vt:i4>116</vt:i4>
      </vt:variant>
      <vt:variant>
        <vt:i4>0</vt:i4>
      </vt:variant>
      <vt:variant>
        <vt:i4>5</vt:i4>
      </vt:variant>
      <vt:variant>
        <vt:lpwstr/>
      </vt:variant>
      <vt:variant>
        <vt:lpwstr>_Toc152698419</vt:lpwstr>
      </vt:variant>
      <vt:variant>
        <vt:i4>1900606</vt:i4>
      </vt:variant>
      <vt:variant>
        <vt:i4>110</vt:i4>
      </vt:variant>
      <vt:variant>
        <vt:i4>0</vt:i4>
      </vt:variant>
      <vt:variant>
        <vt:i4>5</vt:i4>
      </vt:variant>
      <vt:variant>
        <vt:lpwstr/>
      </vt:variant>
      <vt:variant>
        <vt:lpwstr>_Toc152698418</vt:lpwstr>
      </vt:variant>
      <vt:variant>
        <vt:i4>1900606</vt:i4>
      </vt:variant>
      <vt:variant>
        <vt:i4>104</vt:i4>
      </vt:variant>
      <vt:variant>
        <vt:i4>0</vt:i4>
      </vt:variant>
      <vt:variant>
        <vt:i4>5</vt:i4>
      </vt:variant>
      <vt:variant>
        <vt:lpwstr/>
      </vt:variant>
      <vt:variant>
        <vt:lpwstr>_Toc152698417</vt:lpwstr>
      </vt:variant>
      <vt:variant>
        <vt:i4>1900606</vt:i4>
      </vt:variant>
      <vt:variant>
        <vt:i4>98</vt:i4>
      </vt:variant>
      <vt:variant>
        <vt:i4>0</vt:i4>
      </vt:variant>
      <vt:variant>
        <vt:i4>5</vt:i4>
      </vt:variant>
      <vt:variant>
        <vt:lpwstr/>
      </vt:variant>
      <vt:variant>
        <vt:lpwstr>_Toc152698416</vt:lpwstr>
      </vt:variant>
      <vt:variant>
        <vt:i4>1900606</vt:i4>
      </vt:variant>
      <vt:variant>
        <vt:i4>92</vt:i4>
      </vt:variant>
      <vt:variant>
        <vt:i4>0</vt:i4>
      </vt:variant>
      <vt:variant>
        <vt:i4>5</vt:i4>
      </vt:variant>
      <vt:variant>
        <vt:lpwstr/>
      </vt:variant>
      <vt:variant>
        <vt:lpwstr>_Toc152698415</vt:lpwstr>
      </vt:variant>
      <vt:variant>
        <vt:i4>1900606</vt:i4>
      </vt:variant>
      <vt:variant>
        <vt:i4>86</vt:i4>
      </vt:variant>
      <vt:variant>
        <vt:i4>0</vt:i4>
      </vt:variant>
      <vt:variant>
        <vt:i4>5</vt:i4>
      </vt:variant>
      <vt:variant>
        <vt:lpwstr/>
      </vt:variant>
      <vt:variant>
        <vt:lpwstr>_Toc152698414</vt:lpwstr>
      </vt:variant>
      <vt:variant>
        <vt:i4>1900606</vt:i4>
      </vt:variant>
      <vt:variant>
        <vt:i4>80</vt:i4>
      </vt:variant>
      <vt:variant>
        <vt:i4>0</vt:i4>
      </vt:variant>
      <vt:variant>
        <vt:i4>5</vt:i4>
      </vt:variant>
      <vt:variant>
        <vt:lpwstr/>
      </vt:variant>
      <vt:variant>
        <vt:lpwstr>_Toc152698413</vt:lpwstr>
      </vt:variant>
      <vt:variant>
        <vt:i4>1900606</vt:i4>
      </vt:variant>
      <vt:variant>
        <vt:i4>74</vt:i4>
      </vt:variant>
      <vt:variant>
        <vt:i4>0</vt:i4>
      </vt:variant>
      <vt:variant>
        <vt:i4>5</vt:i4>
      </vt:variant>
      <vt:variant>
        <vt:lpwstr/>
      </vt:variant>
      <vt:variant>
        <vt:lpwstr>_Toc152698412</vt:lpwstr>
      </vt:variant>
      <vt:variant>
        <vt:i4>1900606</vt:i4>
      </vt:variant>
      <vt:variant>
        <vt:i4>68</vt:i4>
      </vt:variant>
      <vt:variant>
        <vt:i4>0</vt:i4>
      </vt:variant>
      <vt:variant>
        <vt:i4>5</vt:i4>
      </vt:variant>
      <vt:variant>
        <vt:lpwstr/>
      </vt:variant>
      <vt:variant>
        <vt:lpwstr>_Toc152698411</vt:lpwstr>
      </vt:variant>
      <vt:variant>
        <vt:i4>1900606</vt:i4>
      </vt:variant>
      <vt:variant>
        <vt:i4>62</vt:i4>
      </vt:variant>
      <vt:variant>
        <vt:i4>0</vt:i4>
      </vt:variant>
      <vt:variant>
        <vt:i4>5</vt:i4>
      </vt:variant>
      <vt:variant>
        <vt:lpwstr/>
      </vt:variant>
      <vt:variant>
        <vt:lpwstr>_Toc152698410</vt:lpwstr>
      </vt:variant>
      <vt:variant>
        <vt:i4>1835070</vt:i4>
      </vt:variant>
      <vt:variant>
        <vt:i4>56</vt:i4>
      </vt:variant>
      <vt:variant>
        <vt:i4>0</vt:i4>
      </vt:variant>
      <vt:variant>
        <vt:i4>5</vt:i4>
      </vt:variant>
      <vt:variant>
        <vt:lpwstr/>
      </vt:variant>
      <vt:variant>
        <vt:lpwstr>_Toc152698409</vt:lpwstr>
      </vt:variant>
      <vt:variant>
        <vt:i4>1835070</vt:i4>
      </vt:variant>
      <vt:variant>
        <vt:i4>50</vt:i4>
      </vt:variant>
      <vt:variant>
        <vt:i4>0</vt:i4>
      </vt:variant>
      <vt:variant>
        <vt:i4>5</vt:i4>
      </vt:variant>
      <vt:variant>
        <vt:lpwstr/>
      </vt:variant>
      <vt:variant>
        <vt:lpwstr>_Toc152698408</vt:lpwstr>
      </vt:variant>
      <vt:variant>
        <vt:i4>1835070</vt:i4>
      </vt:variant>
      <vt:variant>
        <vt:i4>44</vt:i4>
      </vt:variant>
      <vt:variant>
        <vt:i4>0</vt:i4>
      </vt:variant>
      <vt:variant>
        <vt:i4>5</vt:i4>
      </vt:variant>
      <vt:variant>
        <vt:lpwstr/>
      </vt:variant>
      <vt:variant>
        <vt:lpwstr>_Toc152698407</vt:lpwstr>
      </vt:variant>
      <vt:variant>
        <vt:i4>1835070</vt:i4>
      </vt:variant>
      <vt:variant>
        <vt:i4>38</vt:i4>
      </vt:variant>
      <vt:variant>
        <vt:i4>0</vt:i4>
      </vt:variant>
      <vt:variant>
        <vt:i4>5</vt:i4>
      </vt:variant>
      <vt:variant>
        <vt:lpwstr/>
      </vt:variant>
      <vt:variant>
        <vt:lpwstr>_Toc152698406</vt:lpwstr>
      </vt:variant>
      <vt:variant>
        <vt:i4>1835070</vt:i4>
      </vt:variant>
      <vt:variant>
        <vt:i4>32</vt:i4>
      </vt:variant>
      <vt:variant>
        <vt:i4>0</vt:i4>
      </vt:variant>
      <vt:variant>
        <vt:i4>5</vt:i4>
      </vt:variant>
      <vt:variant>
        <vt:lpwstr/>
      </vt:variant>
      <vt:variant>
        <vt:lpwstr>_Toc152698405</vt:lpwstr>
      </vt:variant>
      <vt:variant>
        <vt:i4>1835070</vt:i4>
      </vt:variant>
      <vt:variant>
        <vt:i4>26</vt:i4>
      </vt:variant>
      <vt:variant>
        <vt:i4>0</vt:i4>
      </vt:variant>
      <vt:variant>
        <vt:i4>5</vt:i4>
      </vt:variant>
      <vt:variant>
        <vt:lpwstr/>
      </vt:variant>
      <vt:variant>
        <vt:lpwstr>_Toc152698404</vt:lpwstr>
      </vt:variant>
      <vt:variant>
        <vt:i4>1835070</vt:i4>
      </vt:variant>
      <vt:variant>
        <vt:i4>20</vt:i4>
      </vt:variant>
      <vt:variant>
        <vt:i4>0</vt:i4>
      </vt:variant>
      <vt:variant>
        <vt:i4>5</vt:i4>
      </vt:variant>
      <vt:variant>
        <vt:lpwstr/>
      </vt:variant>
      <vt:variant>
        <vt:lpwstr>_Toc152698403</vt:lpwstr>
      </vt:variant>
      <vt:variant>
        <vt:i4>1835070</vt:i4>
      </vt:variant>
      <vt:variant>
        <vt:i4>14</vt:i4>
      </vt:variant>
      <vt:variant>
        <vt:i4>0</vt:i4>
      </vt:variant>
      <vt:variant>
        <vt:i4>5</vt:i4>
      </vt:variant>
      <vt:variant>
        <vt:lpwstr/>
      </vt:variant>
      <vt:variant>
        <vt:lpwstr>_Toc152698402</vt:lpwstr>
      </vt:variant>
      <vt:variant>
        <vt:i4>1835070</vt:i4>
      </vt:variant>
      <vt:variant>
        <vt:i4>8</vt:i4>
      </vt:variant>
      <vt:variant>
        <vt:i4>0</vt:i4>
      </vt:variant>
      <vt:variant>
        <vt:i4>5</vt:i4>
      </vt:variant>
      <vt:variant>
        <vt:lpwstr/>
      </vt:variant>
      <vt:variant>
        <vt:lpwstr>_Toc152698401</vt:lpwstr>
      </vt:variant>
      <vt:variant>
        <vt:i4>1835070</vt:i4>
      </vt:variant>
      <vt:variant>
        <vt:i4>2</vt:i4>
      </vt:variant>
      <vt:variant>
        <vt:i4>0</vt:i4>
      </vt:variant>
      <vt:variant>
        <vt:i4>5</vt:i4>
      </vt:variant>
      <vt:variant>
        <vt:lpwstr/>
      </vt:variant>
      <vt:variant>
        <vt:lpwstr>_Toc152698400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flame4ost</cp:lastModifiedBy>
  <cp:revision>232</cp:revision>
  <cp:lastPrinted>2023-12-11T00:04:00Z</cp:lastPrinted>
  <dcterms:created xsi:type="dcterms:W3CDTF">2023-12-22T04:24:00Z</dcterms:created>
  <dcterms:modified xsi:type="dcterms:W3CDTF">2024-01-17T10:24:00Z</dcterms:modified>
</cp:coreProperties>
</file>