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margin" w:tblpXSpec="right" w:tblpY="4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</w:tblGrid>
      <w:tr w:rsidR="00537DDE" w:rsidRPr="008177D4" w14:paraId="20074ED7" w14:textId="77777777" w:rsidTr="00392DEE">
        <w:trPr>
          <w:trHeight w:val="370"/>
        </w:trPr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7FAA80" w14:textId="77777777" w:rsidR="00537DDE" w:rsidRPr="00392DEE" w:rsidRDefault="00537DDE" w:rsidP="00537DDE">
            <w:pPr>
              <w:wordWrap/>
              <w:spacing w:after="0" w:line="1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2DE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결재일자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BC97E9" w14:textId="77777777" w:rsidR="00537DDE" w:rsidRPr="00392DEE" w:rsidRDefault="00537DDE" w:rsidP="00537DDE">
            <w:pPr>
              <w:wordWrap/>
              <w:spacing w:after="0" w:line="1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2DE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담 당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1CB451" w14:textId="77777777" w:rsidR="00537DDE" w:rsidRPr="00392DEE" w:rsidRDefault="00537DDE" w:rsidP="00537DDE">
            <w:pPr>
              <w:wordWrap/>
              <w:spacing w:after="0" w:line="1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2DE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관제팀장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E45C3" w14:textId="77777777" w:rsidR="00537DDE" w:rsidRPr="00392DEE" w:rsidRDefault="00537DDE" w:rsidP="00537DDE">
            <w:pPr>
              <w:wordWrap/>
              <w:spacing w:after="0" w:line="1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2DE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관제센터장</w:t>
            </w:r>
          </w:p>
        </w:tc>
      </w:tr>
      <w:tr w:rsidR="00537DDE" w:rsidRPr="008177D4" w14:paraId="1D272692" w14:textId="77777777" w:rsidTr="00537DDE">
        <w:trPr>
          <w:trHeight w:val="759"/>
        </w:trPr>
        <w:tc>
          <w:tcPr>
            <w:tcW w:w="12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85177" w14:textId="77777777" w:rsidR="00537DDE" w:rsidRPr="008D0985" w:rsidRDefault="00537DDE" w:rsidP="00537DDE">
            <w:pPr>
              <w:spacing w:after="0" w:line="1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A2762" w14:textId="77777777" w:rsidR="00537DDE" w:rsidRPr="008D0985" w:rsidRDefault="00537DDE" w:rsidP="00537DDE">
            <w:pPr>
              <w:spacing w:after="0" w:line="1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95BCAE" w14:textId="77777777" w:rsidR="00537DDE" w:rsidRPr="008D0985" w:rsidRDefault="00537DDE" w:rsidP="00537DDE">
            <w:pPr>
              <w:spacing w:after="0" w:line="1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745680" w14:textId="77777777" w:rsidR="00537DDE" w:rsidRPr="008D0985" w:rsidRDefault="00537DDE" w:rsidP="00537DDE">
            <w:pPr>
              <w:spacing w:after="0" w:line="1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1FF801E" w14:textId="77777777" w:rsidR="00537DDE" w:rsidRDefault="00413B7E" w:rsidP="00537DDE">
      <w:pPr>
        <w:tabs>
          <w:tab w:val="left" w:pos="10172"/>
        </w:tabs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40"/>
          <w:szCs w:val="40"/>
        </w:rPr>
        <w:t xml:space="preserve">                      </w:t>
      </w:r>
      <w:r w:rsidR="00537DDE" w:rsidRPr="00537DD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선박교통관제업무일지</w:t>
      </w:r>
      <w:r w:rsidR="00537DDE" w:rsidRPr="00537DDE"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>(</w:t>
      </w:r>
      <w:r w:rsidR="00537DDE" w:rsidRPr="00537DD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섹터</w:t>
      </w:r>
      <w:r w:rsidR="00537DDE" w:rsidRPr="00537DDE"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>: 1 )</w:t>
      </w:r>
    </w:p>
    <w:p w14:paraId="41E2A08B" w14:textId="77777777" w:rsidR="00537DDE" w:rsidRDefault="00537DDE" w:rsidP="00537DDE">
      <w:pPr>
        <w:tabs>
          <w:tab w:val="left" w:pos="10172"/>
        </w:tabs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35BD55" w14:textId="77777777" w:rsidR="00AA420C" w:rsidRPr="00537DDE" w:rsidRDefault="00537DDE" w:rsidP="00182794">
      <w:pPr>
        <w:tabs>
          <w:tab w:val="left" w:pos="10172"/>
        </w:tabs>
        <w:wordWrap/>
        <w:spacing w:after="0" w:line="240" w:lineRule="auto"/>
        <w:ind w:firstLineChars="400" w:firstLine="800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t>2023 년 11월 4일 토요일</w:t>
      </w:r>
    </w:p>
    <w:tbl>
      <w:tblPr>
        <w:tblOverlap w:val="never"/>
        <w:tblW w:w="155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1106"/>
        <w:gridCol w:w="833"/>
        <w:gridCol w:w="830"/>
        <w:gridCol w:w="923"/>
        <w:gridCol w:w="674"/>
        <w:gridCol w:w="636"/>
        <w:gridCol w:w="1523"/>
        <w:gridCol w:w="636"/>
        <w:gridCol w:w="1821"/>
        <w:gridCol w:w="480"/>
        <w:gridCol w:w="441"/>
        <w:gridCol w:w="364"/>
        <w:gridCol w:w="366"/>
        <w:gridCol w:w="370"/>
        <w:gridCol w:w="364"/>
        <w:gridCol w:w="620"/>
        <w:gridCol w:w="26"/>
      </w:tblGrid>
      <w:tr w:rsidR="00135995" w:rsidRPr="008177D4" w14:paraId="781E135C" w14:textId="77777777" w:rsidTr="00111B34">
        <w:trPr>
          <w:trHeight w:hRule="exact" w:val="354"/>
          <w:jc w:val="center"/>
        </w:trPr>
        <w:tc>
          <w:tcPr>
            <w:tcW w:w="3549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D1F46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선 명</w:t>
            </w:r>
          </w:p>
        </w:tc>
        <w:tc>
          <w:tcPr>
            <w:tcW w:w="1106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59F84" w14:textId="77777777" w:rsidR="008D0985" w:rsidRPr="008D0985" w:rsidRDefault="008D0985" w:rsidP="00111B34">
            <w:pPr>
              <w:wordWrap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호출부호</w:t>
            </w:r>
          </w:p>
        </w:tc>
        <w:tc>
          <w:tcPr>
            <w:tcW w:w="833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551B0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교신</w:t>
            </w:r>
          </w:p>
          <w:p w14:paraId="19EB9266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시각</w:t>
            </w:r>
          </w:p>
        </w:tc>
        <w:tc>
          <w:tcPr>
            <w:tcW w:w="830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5C1523" w14:textId="77777777" w:rsidR="008D0985" w:rsidRPr="008D0985" w:rsidRDefault="008D0985" w:rsidP="008D0985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구분</w:t>
            </w:r>
          </w:p>
        </w:tc>
        <w:tc>
          <w:tcPr>
            <w:tcW w:w="923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3E7DC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실제</w:t>
            </w:r>
          </w:p>
          <w:p w14:paraId="3B02BE69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시각</w:t>
            </w:r>
          </w:p>
        </w:tc>
        <w:tc>
          <w:tcPr>
            <w:tcW w:w="1310" w:type="dxa"/>
            <w:gridSpan w:val="2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F93AA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도선사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0D293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100"/>
                <w:kern w:val="0"/>
                <w:szCs w:val="20"/>
              </w:rPr>
              <w:t>교신내용</w:t>
            </w:r>
          </w:p>
        </w:tc>
        <w:tc>
          <w:tcPr>
            <w:tcW w:w="2385" w:type="dxa"/>
            <w:gridSpan w:val="6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27F2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  <w:t xml:space="preserve">VTS </w:t>
            </w: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6"/>
                <w:kern w:val="0"/>
                <w:szCs w:val="20"/>
              </w:rPr>
              <w:t>안전관리</w:t>
            </w:r>
          </w:p>
        </w:tc>
        <w:tc>
          <w:tcPr>
            <w:tcW w:w="646" w:type="dxa"/>
            <w:gridSpan w:val="2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840E3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70"/>
                <w:kern w:val="0"/>
                <w:sz w:val="18"/>
                <w:szCs w:val="18"/>
              </w:rPr>
              <w:t>담당</w:t>
            </w:r>
          </w:p>
        </w:tc>
      </w:tr>
      <w:tr w:rsidR="00111B34" w:rsidRPr="008177D4" w14:paraId="682A7109" w14:textId="77777777" w:rsidTr="00111B34">
        <w:trPr>
          <w:trHeight w:val="201"/>
          <w:jc w:val="center"/>
        </w:trPr>
        <w:tc>
          <w:tcPr>
            <w:tcW w:w="3549" w:type="dxa"/>
            <w:vMerge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D9BAE4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106" w:type="dxa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E38A15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833" w:type="dxa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350584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830" w:type="dxa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19A81" w14:textId="77777777" w:rsidR="00182794" w:rsidRPr="008D0985" w:rsidRDefault="00182794" w:rsidP="008D0985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923" w:type="dxa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3122F3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674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16A730" w14:textId="77777777" w:rsidR="00182794" w:rsidRPr="008D0985" w:rsidRDefault="00182794" w:rsidP="003B62C1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코드</w:t>
            </w:r>
          </w:p>
        </w:tc>
        <w:tc>
          <w:tcPr>
            <w:tcW w:w="636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41886EC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시각</w:t>
            </w:r>
          </w:p>
        </w:tc>
        <w:tc>
          <w:tcPr>
            <w:tcW w:w="3980" w:type="dxa"/>
            <w:gridSpan w:val="3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FCE532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100"/>
                <w:kern w:val="0"/>
                <w:szCs w:val="20"/>
              </w:rPr>
            </w:pPr>
          </w:p>
        </w:tc>
        <w:tc>
          <w:tcPr>
            <w:tcW w:w="48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F1AAB9" w14:textId="77777777" w:rsidR="00182794" w:rsidRPr="008D0985" w:rsidRDefault="00182794" w:rsidP="003B62C1">
            <w:pPr>
              <w:spacing w:after="0" w:line="240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교통</w:t>
            </w:r>
          </w:p>
        </w:tc>
        <w:tc>
          <w:tcPr>
            <w:tcW w:w="44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52F42E9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안전</w:t>
            </w:r>
          </w:p>
        </w:tc>
        <w:tc>
          <w:tcPr>
            <w:tcW w:w="364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126DE54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도선</w:t>
            </w:r>
          </w:p>
        </w:tc>
        <w:tc>
          <w:tcPr>
            <w:tcW w:w="366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B2C15C2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방송</w:t>
            </w:r>
          </w:p>
        </w:tc>
        <w:tc>
          <w:tcPr>
            <w:tcW w:w="37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54B73C4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proofErr w:type="spellStart"/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주묘</w:t>
            </w:r>
            <w:proofErr w:type="spellEnd"/>
          </w:p>
        </w:tc>
        <w:tc>
          <w:tcPr>
            <w:tcW w:w="364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AA4FA33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통제</w:t>
            </w:r>
          </w:p>
        </w:tc>
        <w:tc>
          <w:tcPr>
            <w:tcW w:w="646" w:type="dxa"/>
            <w:gridSpan w:val="2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1F41C2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70"/>
                <w:kern w:val="0"/>
                <w:sz w:val="18"/>
                <w:szCs w:val="18"/>
              </w:rPr>
            </w:pPr>
          </w:p>
        </w:tc>
      </w:tr>
      <w:tr w:rsidR="00111B34" w:rsidRPr="008177D4" w14:paraId="62C589BE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F6400" w14:textId="77777777" w:rsidR="008D0985" w:rsidRPr="008D0985" w:rsidRDefault="008D0985" w:rsidP="008D0985">
            <w:pPr>
              <w:shd w:val="clear" w:color="auto" w:fill="F5F5FA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AMI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C25E5" w14:textId="77777777" w:rsidR="008D0985" w:rsidRPr="008D0985" w:rsidRDefault="008D0985" w:rsidP="008D0985">
            <w:pPr>
              <w:shd w:val="clear" w:color="auto" w:fill="F5F5FA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3EAZ5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76B07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D6D4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5E34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E0F1E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>
              <w:t>65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7694F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DA1DF" w14:textId="77777777" w:rsidR="008D0985" w:rsidRPr="008D0985" w:rsidRDefault="008D0985" w:rsidP="008D0985">
            <w:pPr>
              <w:shd w:val="clear" w:color="auto" w:fill="F5F5FA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7AF31" w14:textId="05667587" w:rsidR="008D0985" w:rsidRPr="008D0985" w:rsidRDefault="008D0985" w:rsidP="006679C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8DA12" w14:textId="77777777" w:rsidR="008D0985" w:rsidRPr="008D0985" w:rsidRDefault="008D0985" w:rsidP="008D0985">
            <w:pPr>
              <w:shd w:val="clear" w:color="auto" w:fill="F5F5FA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JSTT3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2B44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A525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6CCC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B702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9301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56287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5A1AD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0FF4D780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228C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HARMONICS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3EDB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9V5487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3EDA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228B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1D68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8F698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>
              <w:t>52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D06F9B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6680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26CED" w14:textId="04E8026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98E6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OTK(S)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8B1C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8E72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87E1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8FCC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7789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A78E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CD7E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4852BD0D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BFDA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MAC JAKARTA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EB35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3E3519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2782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94E4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DFF1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F11A9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69E0E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283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SP#3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5E1D5" w14:textId="53B0144F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57B0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D7C6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B6D5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E733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762F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D8BD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A30E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24B6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174C8E1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B7C6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SENANUR CEBI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F7B3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CQAU8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6CEF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F89D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8C7E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2A33A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D3B42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70A6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OP#3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7BAF5" w14:textId="2508091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C452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60EF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9B24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8909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F483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3617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0047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90C2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012D4E11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4B31D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YUAN RUI YANG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C4A1C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BOSR9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E6B5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8B69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2359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EE78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C501AE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E4FA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SOIL-BY NO.2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33CD8" w14:textId="4050C05F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20FA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E28D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1B76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557C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4A4E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76D2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3BB0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ABC0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04941568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881A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YUSHO MARU</w:t>
            </w:r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27BD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7KNG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6F2A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5F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156C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7B4B9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>
              <w:t>43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10A3C6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79F5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M-1</w:t>
            </w:r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7F611" w14:textId="74F0C544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7A58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SP#3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5B3C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E0E8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FAD2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28AC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314C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1663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B4E3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8FC5493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5FBA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ECKERT OLDENDORFF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99A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CQAW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A2B5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DD0DE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C4A3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66EE6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4AC8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B78F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E-2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D0908" w14:textId="53CCA9DA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A0353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OP#3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5AF5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4267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5AF1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A5D0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0537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F390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C776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E334C03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555C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TRAWIND COURAGE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9A7D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3FEO6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89B1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21C0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A9A4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CE60A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FB9DE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A5E8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HMD#6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B84112" w14:textId="6D9CFC9D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530F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392D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56DF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976F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6162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CE55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27B25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0BA9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68BC1553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7CD1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GLOVIS SUPERIOR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27FB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D8GL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B829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CB68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3990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C1C980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5C2EC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C0A9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P#62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E614C" w14:textId="3A940CDF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78DC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6FE1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E4FF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E4C2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C98E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3F31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90E91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B9C6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F77BF1B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FF4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HEUNG-A XIAMEN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0E0E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V7HY4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0ACA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D298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E572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71BDAB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862EC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E349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4F8C0" w14:textId="5CBE87F9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79A7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OP#5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CBFD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845F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0EAA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7AF6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230B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2E61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200D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128C0EE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B37B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5373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3A9E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A890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746D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50DD4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C05D8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1B46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2A683" w14:textId="147347CE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ADA49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5158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27FBA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D988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10D4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6D99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5972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44FD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5432165B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E36A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3E72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8BE3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6B43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BEF6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0C2B51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E6A7A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A9AB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E51CB" w14:textId="2596765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4C77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5F21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4EA2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7511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2F2D1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25CC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DC3F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4934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D0AC326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0708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AED1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5C48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2161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7158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9292D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85365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04E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C3EF9" w14:textId="1846AC8B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8AD7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2EA3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8F5CB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4256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AD8B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90CE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190C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C88D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C80CF22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D6C3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5E151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AC36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82AC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DE9A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8E7C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40CE21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0A619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0EC51" w14:textId="6A56082A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6B41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7E04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4ACD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65BF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1DEC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B606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E953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FC04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F2C1E2F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72A6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2618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41CA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D389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102F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FAF50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7C63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C2BB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69985" w14:textId="018431E4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C756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1EF4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63E0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F58EE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7BB8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34B0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1D23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2A41D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447ECC62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EC57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96E1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26E9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9235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EB3C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4937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4A2DD3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CB93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A55DA" w14:textId="477AAA41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C466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4BF9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68C1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79745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0547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4473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C225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DD05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736E673A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3B4B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9175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1414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2A82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A763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366B8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C81FC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86AF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D4740" w14:textId="47E262D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325D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F566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3DC6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B53D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BC1E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9DB3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C687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F49C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15C9DCD6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B19A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3DFA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6F3BD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ind w:left="30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161B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F85D2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ind w:left="30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FDB44A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FA3D0C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ind w:right="432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4B7B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9F1AE" w14:textId="52F5E41C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96B2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0102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7A9D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B6D8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C4C3E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B7CA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A24C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1C7C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650CE57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9B26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E80F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5A83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434A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5CF1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26F4C2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8887E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3539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A55B8" w14:textId="3E3CED80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73E7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47E8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5C67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BDED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15BA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6560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E6EF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46E8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7DDFA70A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8BA4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EBAA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BDE2D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ind w:left="30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75D0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9D3D3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ind w:left="30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803B84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780628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0DFC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5DECA" w14:textId="42700D7C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0AAC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43B0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9783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6062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647F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C424F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A640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C540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4548E114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8346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014F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FFEC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DC5A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360D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671084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F16DD2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EF14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AD80E" w14:textId="5FC21A8C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F71D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E4BD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187E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74CE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D5B2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E09E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DF77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BA4A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77A83701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958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475C8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507F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C08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BFCC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8DA8C1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8F9FA5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C6B3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AC505" w14:textId="34815828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5440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0B4D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74BB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0859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2EC0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54BC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870D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E1C1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16DB8608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3185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D9F94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C142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EA27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C92C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673E9F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DA364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1E7F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CA6DA" w14:textId="611FD491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9D4E9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19AEB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03B3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FC37D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404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78F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3B7F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6273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8D27276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1AFF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815B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49FB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0BBE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4634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619200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2B09D4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24DF3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3E23F" w14:textId="1D2A96F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B7D9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E5A4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48C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3464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C82D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4328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3E06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59F0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19ABEF92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DE53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F72B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049AB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6FCB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9B8EC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97F14D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110053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6329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08F4C" w14:textId="05ED7458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61D9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91E0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241B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012C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C209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B670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D0C8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76B4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4A851C17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266E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305A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CF889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79F4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711D6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43EF71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45C4CC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BC4F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FFF24" w14:textId="019510D1" w:rsidR="008D0985" w:rsidRPr="008D0985" w:rsidRDefault="008D0985" w:rsidP="006679C2">
            <w:pPr>
              <w:shd w:val="clear" w:color="auto" w:fill="FFFFFF"/>
              <w:wordWrap/>
              <w:spacing w:after="0" w:line="240" w:lineRule="auto"/>
              <w:ind w:firstLineChars="100" w:firstLine="196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BBF8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F616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8919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5701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B263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4B98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D814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62EF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1F149E95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36E1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2D94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6FEF7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0391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A6498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81FB21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BE7A5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289C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D1D52" w14:textId="4EB2C1EB" w:rsidR="008D0985" w:rsidRPr="008D0985" w:rsidRDefault="008D0985" w:rsidP="006679C2">
            <w:pPr>
              <w:shd w:val="clear" w:color="auto" w:fill="FFFFFF"/>
              <w:wordWrap/>
              <w:spacing w:after="0" w:line="240" w:lineRule="auto"/>
              <w:ind w:firstLineChars="100" w:firstLine="196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A8DD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0035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BFEB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7DB8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EBEB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6AEA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7C78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FB94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61F37121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48B4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FF1C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AD76D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747A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52126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560DC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C1984A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C037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E7327" w14:textId="3AC643B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4877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DDA6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1DE6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E7FB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68F4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49F0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63E9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B04C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7EF16A1C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7DE3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5056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C1775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CA65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63258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F63289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FD8011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70542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1A332" w14:textId="6320A5A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E966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D7E3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084D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94D2B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BF0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4F4A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B1EA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316E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D1F1F36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0B31B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3BAE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5C3D9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741F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A43F3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3D8323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DCC8F4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6206B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6724E" w14:textId="767F361A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BCE1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EF5B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55CC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4017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962F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4A3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6225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FB2E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805E76" w:rsidRPr="008177D4" w14:paraId="40FFB6CA" w14:textId="77777777" w:rsidTr="00111B34">
        <w:trPr>
          <w:gridAfter w:val="1"/>
          <w:wAfter w:w="26" w:type="dxa"/>
          <w:trHeight w:val="313"/>
          <w:jc w:val="center"/>
        </w:trPr>
        <w:tc>
          <w:tcPr>
            <w:tcW w:w="15536" w:type="dxa"/>
            <w:gridSpan w:val="17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pPr w:leftFromText="142" w:rightFromText="142" w:vertAnchor="text" w:horzAnchor="margin" w:tblpX="-165" w:tblpY="-29"/>
              <w:tblOverlap w:val="never"/>
              <w:tblW w:w="1528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212"/>
              <w:gridCol w:w="1212"/>
              <w:gridCol w:w="1212"/>
              <w:gridCol w:w="1174"/>
              <w:gridCol w:w="804"/>
              <w:gridCol w:w="844"/>
              <w:gridCol w:w="845"/>
              <w:gridCol w:w="845"/>
              <w:gridCol w:w="845"/>
              <w:gridCol w:w="1134"/>
              <w:gridCol w:w="732"/>
              <w:gridCol w:w="732"/>
              <w:gridCol w:w="733"/>
              <w:gridCol w:w="732"/>
              <w:gridCol w:w="732"/>
              <w:gridCol w:w="733"/>
            </w:tblGrid>
            <w:tr w:rsidR="00135995" w:rsidRPr="00161EB3" w14:paraId="6FFE3D84" w14:textId="77777777" w:rsidTr="00135995">
              <w:trPr>
                <w:trHeight w:val="426"/>
              </w:trPr>
              <w:tc>
                <w:tcPr>
                  <w:tcW w:w="765" w:type="dxa"/>
                  <w:vMerge w:val="restart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C7AE6B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2"/>
                      <w:kern w:val="0"/>
                      <w:szCs w:val="20"/>
                    </w:rPr>
                    <w:t>선명</w:t>
                  </w:r>
                </w:p>
                <w:p w14:paraId="1B7B0887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2"/>
                      <w:kern w:val="0"/>
                      <w:szCs w:val="20"/>
                    </w:rPr>
                    <w:t>기록</w:t>
                  </w:r>
                </w:p>
                <w:p w14:paraId="5A02EBB9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2"/>
                      <w:kern w:val="0"/>
                      <w:szCs w:val="20"/>
                    </w:rPr>
                    <w:t>못한</w:t>
                  </w:r>
                </w:p>
                <w:p w14:paraId="3D19F964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2"/>
                      <w:kern w:val="0"/>
                      <w:szCs w:val="20"/>
                    </w:rPr>
                    <w:t>건수</w:t>
                  </w:r>
                </w:p>
              </w:tc>
              <w:tc>
                <w:tcPr>
                  <w:tcW w:w="1212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813B5C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교통정보</w:t>
                  </w:r>
                </w:p>
              </w:tc>
              <w:tc>
                <w:tcPr>
                  <w:tcW w:w="1212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0CEFD96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안전정보</w:t>
                  </w:r>
                </w:p>
              </w:tc>
              <w:tc>
                <w:tcPr>
                  <w:tcW w:w="1212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FE309B5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도선정보</w:t>
                  </w:r>
                </w:p>
              </w:tc>
              <w:tc>
                <w:tcPr>
                  <w:tcW w:w="1174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F830A8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6"/>
                      <w:kern w:val="0"/>
                      <w:szCs w:val="20"/>
                    </w:rPr>
                    <w:t>항내선이동</w:t>
                  </w:r>
                  <w:proofErr w:type="spellEnd"/>
                </w:p>
              </w:tc>
              <w:tc>
                <w:tcPr>
                  <w:tcW w:w="804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6F8272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선박</w:t>
                  </w:r>
                </w:p>
                <w:p w14:paraId="27EC36AB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통항량</w:t>
                  </w:r>
                  <w:proofErr w:type="spellEnd"/>
                </w:p>
                <w:p w14:paraId="2BF9FD23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합계</w:t>
                  </w:r>
                </w:p>
              </w:tc>
              <w:tc>
                <w:tcPr>
                  <w:tcW w:w="844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70F857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입항</w:t>
                  </w: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F3E629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323232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323232"/>
                      <w:kern w:val="0"/>
                      <w:szCs w:val="20"/>
                    </w:rPr>
                    <w:t>출항</w:t>
                  </w: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D1BAD1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이동</w:t>
                  </w: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F8AA95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통과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B4FAFC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VTS 안전관리</w:t>
                  </w:r>
                </w:p>
                <w:p w14:paraId="630D5BE7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합계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8B9C44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교통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F68D09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안전</w:t>
                  </w:r>
                </w:p>
              </w:tc>
              <w:tc>
                <w:tcPr>
                  <w:tcW w:w="733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8D4BD0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도선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A25796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방송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06D3FC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주묘</w:t>
                  </w:r>
                  <w:proofErr w:type="spellEnd"/>
                </w:p>
              </w:tc>
              <w:tc>
                <w:tcPr>
                  <w:tcW w:w="733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FF30C2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통제</w:t>
                  </w:r>
                </w:p>
              </w:tc>
            </w:tr>
            <w:tr w:rsidR="00135995" w:rsidRPr="00161EB3" w14:paraId="045B51CE" w14:textId="77777777" w:rsidTr="00135995">
              <w:trPr>
                <w:trHeight w:val="346"/>
              </w:trPr>
              <w:tc>
                <w:tcPr>
                  <w:tcW w:w="765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078AF641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7915D47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55856DB7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7ACEE935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6ED58D63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19E07FA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4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A4C2C8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9D15F01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367603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5A4A53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6E227F2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D2347EE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8B4735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379C9D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7FFD4A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24D9F2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C9FF7D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135995" w:rsidRPr="00161EB3" w14:paraId="7CFD66EB" w14:textId="77777777" w:rsidTr="00135995">
              <w:trPr>
                <w:trHeight w:val="346"/>
              </w:trPr>
              <w:tc>
                <w:tcPr>
                  <w:tcW w:w="765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3E5DF4D2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12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8603D7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12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4E29FE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12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EADDBC6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74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ED5275A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2537B2A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4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37A8E16F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64DD3DB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16962A0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  <w:hideMark/>
                </w:tcPr>
                <w:p w14:paraId="19D7AC2F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1F545C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983317F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90EAA2E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42A39DC6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9E88089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0797C5D0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  <w:hideMark/>
                </w:tcPr>
                <w:p w14:paraId="648C7F52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135995" w:rsidRPr="00161EB3" w14:paraId="41D623A6" w14:textId="77777777" w:rsidTr="00135995">
              <w:trPr>
                <w:trHeight w:val="539"/>
              </w:trPr>
              <w:tc>
                <w:tcPr>
                  <w:tcW w:w="765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2062486C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7581253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767E4C01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6636C111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5D998902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29F7C7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누계</w:t>
                  </w:r>
                </w:p>
              </w:tc>
              <w:tc>
                <w:tcPr>
                  <w:tcW w:w="844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137644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CACFAE6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3222E7C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5E1838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D41FFE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누계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DC32A9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9039A2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FFFD8D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AF0B2C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4C880E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0C383B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3844C328" w14:textId="77777777" w:rsidR="00805E76" w:rsidRPr="00AA420C" w:rsidRDefault="00805E76" w:rsidP="008705EB">
            <w:pPr>
              <w:wordWrap/>
              <w:spacing w:after="0" w:line="384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/>
          </w:p>
        </w:tc>
      </w:tr>
    </w:tbl>
    <w:p w14:paraId="7B2A54A3" w14:textId="1757F90D" w:rsidR="006653B5" w:rsidRPr="003B62C1" w:rsidRDefault="003B62C1" w:rsidP="003B62C1">
      <w:pPr>
        <w:wordWrap/>
        <w:spacing w:after="0" w:line="216" w:lineRule="auto"/>
        <w:jc w:val="center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2"/>
        </w:rPr>
      </w:pPr>
      <w:r w:rsidRPr="003B62C1">
        <w:rPr>
          <w:rFonts w:ascii="함초롬바탕" w:eastAsia="굴림" w:hAnsi="굴림" w:cs="굴림" w:hint="eastAsia"/>
          <w:b/>
          <w:bCs/>
          <w:color w:val="000000"/>
          <w:kern w:val="0"/>
          <w:sz w:val="22"/>
        </w:rPr>
        <w:t>(</w:t>
      </w:r>
      <w:r w:rsidR="00AC56B2">
        <w:rPr>
          <w:rFonts w:ascii="함초롬바탕" w:eastAsia="굴림" w:hAnsi="굴림" w:cs="굴림"/>
          <w:b/>
          <w:bCs/>
          <w:color w:val="000000"/>
          <w:kern w:val="0"/>
          <w:sz w:val="22"/>
        </w:rPr>
        <w:t xml:space="preserve">   </w:t>
      </w:r>
      <w:r>
        <w:rPr>
          <w:rFonts w:ascii="함초롬바탕" w:eastAsia="굴림" w:hAnsi="굴림" w:cs="굴림"/>
          <w:b/>
          <w:bCs/>
          <w:color w:val="000000"/>
          <w:kern w:val="0"/>
          <w:sz w:val="22"/>
        </w:rPr>
        <w:t xml:space="preserve"> </w:t>
      </w:r>
      <w:r w:rsidRPr="003B62C1">
        <w:rPr>
          <w:rFonts w:ascii="함초롬바탕" w:eastAsia="굴림" w:hAnsi="굴림" w:cs="굴림"/>
          <w:b/>
          <w:bCs/>
          <w:color w:val="000000"/>
          <w:kern w:val="0"/>
          <w:sz w:val="22"/>
        </w:rPr>
        <w:t>p)</w:t>
      </w:r>
    </w:p>
    <w:sectPr w:rsidR="006653B5" w:rsidRPr="003B62C1" w:rsidSect="008E691C">
      <w:pgSz w:w="16838" w:h="23811" w:code="8"/>
      <w:pgMar w:top="567" w:right="720" w:bottom="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5"/>
    <w:rsid w:val="000131AF"/>
    <w:rsid w:val="00111B34"/>
    <w:rsid w:val="00116D8C"/>
    <w:rsid w:val="00135995"/>
    <w:rsid w:val="00161EB3"/>
    <w:rsid w:val="00182794"/>
    <w:rsid w:val="002511DB"/>
    <w:rsid w:val="00392DEE"/>
    <w:rsid w:val="003B62C1"/>
    <w:rsid w:val="003C2C5E"/>
    <w:rsid w:val="00413B7E"/>
    <w:rsid w:val="004A403A"/>
    <w:rsid w:val="00537DDE"/>
    <w:rsid w:val="005940B6"/>
    <w:rsid w:val="005A223F"/>
    <w:rsid w:val="006653B5"/>
    <w:rsid w:val="006679C2"/>
    <w:rsid w:val="006A75CD"/>
    <w:rsid w:val="006B5CEB"/>
    <w:rsid w:val="00805E76"/>
    <w:rsid w:val="008177D4"/>
    <w:rsid w:val="008322F1"/>
    <w:rsid w:val="0084228E"/>
    <w:rsid w:val="00847E06"/>
    <w:rsid w:val="008705EB"/>
    <w:rsid w:val="00884B63"/>
    <w:rsid w:val="008D0985"/>
    <w:rsid w:val="008D68A2"/>
    <w:rsid w:val="008E691C"/>
    <w:rsid w:val="009226AF"/>
    <w:rsid w:val="00974E93"/>
    <w:rsid w:val="00AA420C"/>
    <w:rsid w:val="00AC56B2"/>
    <w:rsid w:val="00B86735"/>
    <w:rsid w:val="00BE20B9"/>
    <w:rsid w:val="00C20FB6"/>
    <w:rsid w:val="00CB6E54"/>
    <w:rsid w:val="00E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FDDD"/>
  <w15:chartTrackingRefBased/>
  <w15:docId w15:val="{F9E6528B-D34F-4F7E-90F7-3CE78320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D098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8D0985"/>
    <w:pPr>
      <w:shd w:val="clear" w:color="auto" w:fill="F5F5FA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73">
    <w:name w:val="xl73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75">
    <w:name w:val="xl75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65">
    <w:name w:val="xl65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69">
    <w:name w:val="xl69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71">
    <w:name w:val="xl71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8D0985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link w:val="a4"/>
    <w:uiPriority w:val="99"/>
    <w:semiHidden/>
    <w:rsid w:val="008D0985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b/>
      <w:bCs/>
      <w:color w:val="323232"/>
      <w:kern w:val="0"/>
      <w:szCs w:val="20"/>
    </w:rPr>
  </w:style>
  <w:style w:type="paragraph" w:customStyle="1" w:styleId="xl76">
    <w:name w:val="xl76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b/>
      <w:bCs/>
      <w:color w:val="323232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호찬 임</dc:creator>
  <cp:keywords/>
  <dc:description/>
  <cp:lastModifiedBy>호찬 임</cp:lastModifiedBy>
  <cp:revision>11</cp:revision>
  <dcterms:created xsi:type="dcterms:W3CDTF">2023-11-01T08:58:00Z</dcterms:created>
  <dcterms:modified xsi:type="dcterms:W3CDTF">2023-11-03T03:25:00Z</dcterms:modified>
</cp:coreProperties>
</file>