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B178CD" w:rsidP="00003746">
      <w:pPr>
        <w:jc w:val="center"/>
        <w:rPr>
          <w:rFonts w:ascii="Arial" w:hAnsi="Arial" w:cs="Arial"/>
          <w:b/>
          <w:sz w:val="12"/>
          <w:u w:val="single"/>
        </w:rPr>
      </w:pPr>
      <w:r w:rsidRPr="00B178CD">
        <w:rPr>
          <w:noProof/>
          <w:sz w:val="12"/>
        </w:rPr>
        <w:pict>
          <v:rect id="_x0000_s1031" style="position:absolute;left:0;text-align:left;margin-left:404.3pt;margin-top:0;width:71.95pt;height:22.4pt;z-index:251656704" strokeweight="3pt">
            <v:stroke linestyle="thinThin"/>
            <v:textbox>
              <w:txbxContent>
                <w:p w:rsidR="001B2103" w:rsidRPr="00E61C60" w:rsidRDefault="00ED196D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="001B2103" w:rsidRPr="00E61C60">
                    <w:rPr>
                      <w:rFonts w:ascii="Arial" w:hAnsi="Arial" w:cs="Arial"/>
                      <w:b/>
                    </w:rPr>
                    <w:t>10</w:t>
                  </w:r>
                </w:p>
              </w:txbxContent>
            </v:textbox>
          </v:rect>
        </w:pict>
      </w:r>
      <w:r w:rsidR="0043644D">
        <w:rPr>
          <w:noProof/>
          <w:sz w:val="1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DF6AF2" w:rsidRPr="002D0507" w:rsidRDefault="00F25E5A" w:rsidP="00DF6AF2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5F3541">
        <w:rPr>
          <w:rFonts w:ascii="Arial" w:hAnsi="Arial" w:cs="Arial"/>
          <w:b/>
        </w:rPr>
        <w:t>101MA05</w:t>
      </w:r>
      <w:r w:rsidR="00DF6AF2">
        <w:rPr>
          <w:rFonts w:ascii="Arial" w:hAnsi="Arial" w:cs="Arial"/>
          <w:b/>
        </w:rPr>
        <w:t>/111MA05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F4DF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TECH. II – Year I – Semester Examinations, MAY/JUNE, 2014 (Supplementary)</w:t>
      </w:r>
    </w:p>
    <w:p w:rsidR="00F25E5A" w:rsidRDefault="005F3541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MATHEMATICAL  TOOLS FOR ECM</w:t>
      </w:r>
      <w:r w:rsidR="00510C48">
        <w:rPr>
          <w:rFonts w:ascii="Arial" w:hAnsi="Arial" w:cs="Arial"/>
          <w:b/>
        </w:rPr>
        <w:t xml:space="preserve"> </w:t>
      </w:r>
      <w:r w:rsidR="003E41A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ECM</w:t>
      </w:r>
      <w:r w:rsidR="003E41A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Max. Marks: </w:t>
      </w:r>
      <w:r w:rsidR="003E41A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</w:t>
      </w:r>
    </w:p>
    <w:p w:rsidR="00156786" w:rsidRPr="00156786" w:rsidRDefault="00B178CD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59.15pt;margin-top:6.95pt;width:360.7pt;height:20.75pt;z-index:251657728" arcsize="10923f" filled="f" strokeweight="4.5pt">
            <v:stroke linestyle="thickThin"/>
          </v:roundrect>
        </w:pict>
      </w:r>
    </w:p>
    <w:p w:rsidR="00A7423D" w:rsidRPr="00156786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F25E5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(Objective Type)</w:t>
      </w:r>
    </w:p>
    <w:p w:rsidR="00F25E5A" w:rsidRDefault="00F25E5A" w:rsidP="00F25E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</w:t>
      </w:r>
      <w:r w:rsidR="003E41A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</w:p>
    <w:p w:rsidR="00F25E5A" w:rsidRPr="00023CEC" w:rsidRDefault="00F25E5A" w:rsidP="00F25E5A">
      <w:pPr>
        <w:rPr>
          <w:rFonts w:ascii="Arial" w:hAnsi="Arial" w:cs="Arial"/>
          <w:b/>
          <w:sz w:val="8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Show that </w:t>
      </w:r>
      <w:r w:rsidRPr="009A774E">
        <w:rPr>
          <w:rFonts w:ascii="Times New Roman" w:hAnsi="Times New Roman"/>
          <w:position w:val="-8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18.25pt" o:ole="">
            <v:imagedata r:id="rId9" o:title=""/>
          </v:shape>
          <o:OLEObject Type="Embed" ProgID="Equation.3" ShapeID="_x0000_i1025" DrawAspect="Content" ObjectID="_1464157704" r:id="rId10"/>
        </w:objec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Evaluate </w:t>
      </w:r>
      <w:r w:rsidRPr="008B648E">
        <w:rPr>
          <w:rFonts w:ascii="Times New Roman" w:hAnsi="Times New Roman"/>
          <w:position w:val="-16"/>
        </w:rPr>
        <w:object w:dxaOrig="859" w:dyaOrig="440">
          <v:shape id="_x0000_i1026" type="#_x0000_t75" style="width:43pt;height:21.95pt" o:ole="">
            <v:imagedata r:id="rId11" o:title=""/>
          </v:shape>
          <o:OLEObject Type="Embed" ProgID="Equation.3" ShapeID="_x0000_i1026" DrawAspect="Content" ObjectID="_1464157705" r:id="rId12"/>
        </w:objec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Derive a PDE by eliminating the arbitrary function from the relation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9A774E">
        <w:rPr>
          <w:rFonts w:ascii="Times New Roman" w:eastAsiaTheme="minorEastAsia" w:hAnsi="Times New Roman"/>
        </w:rPr>
        <w:t>.</w: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Find the solution of </w:t>
      </w:r>
      <w:r w:rsidRPr="009A774E">
        <w:rPr>
          <w:rFonts w:ascii="Times New Roman" w:hAnsi="Times New Roman"/>
          <w:position w:val="-10"/>
        </w:rPr>
        <w:object w:dxaOrig="1660" w:dyaOrig="279">
          <v:shape id="_x0000_i1027" type="#_x0000_t75" style="width:83.2pt;height:14.05pt" o:ole="">
            <v:imagedata r:id="rId13" o:title=""/>
          </v:shape>
          <o:OLEObject Type="Embed" ProgID="Equation.3" ShapeID="_x0000_i1027" DrawAspect="Content" ObjectID="_1464157706" r:id="rId14"/>
        </w:objec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t>Write the Newton’s forward and backward difference interpolation formula.</w: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Find the cubic polynomial which takes the following values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Pr="009A774E">
        <w:rPr>
          <w:rFonts w:ascii="Times New Roman" w:hAnsi="Times New Roman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 w:rsidRPr="009A774E">
        <w:rPr>
          <w:rFonts w:ascii="Times New Roman" w:hAnsi="Times New Roman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  <w:r w:rsidRPr="009A774E">
        <w:rPr>
          <w:rFonts w:ascii="Times New Roman" w:hAnsi="Times New Roman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=10</m:t>
        </m:r>
      </m:oMath>
      <w:r w:rsidRPr="009A774E">
        <w:rPr>
          <w:rFonts w:ascii="Times New Roman" w:hAnsi="Times New Roman"/>
        </w:rPr>
        <w:t>.</w: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Find a real root of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  <w:r w:rsidRPr="009A774E">
        <w:rPr>
          <w:rFonts w:ascii="Times New Roman" w:hAnsi="Times New Roman"/>
        </w:rPr>
        <w:t>by using bisection method.</w: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Solve the differential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=-y</m:t>
        </m:r>
      </m:oMath>
      <w:r w:rsidRPr="009A774E">
        <w:rPr>
          <w:rFonts w:ascii="Times New Roman" w:hAnsi="Times New Roman"/>
        </w:rPr>
        <w:t xml:space="preserve"> with the condition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Pr="009A774E">
        <w:rPr>
          <w:rFonts w:ascii="Times New Roman" w:hAnsi="Times New Roman"/>
        </w:rPr>
        <w:t xml:space="preserve"> by using Euler’s method.</w: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9A774E">
        <w:rPr>
          <w:rFonts w:ascii="Times New Roman" w:hAnsi="Times New Roman"/>
        </w:rPr>
        <w:t>Three coins are tossed simultaneously. What is the probability that at least two tails occur?</w:t>
      </w:r>
    </w:p>
    <w:p w:rsidR="0043644D" w:rsidRPr="009A774E" w:rsidRDefault="0043644D" w:rsidP="0043644D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t>Define distribution function and write its properties.</w:t>
      </w:r>
    </w:p>
    <w:p w:rsidR="0043644D" w:rsidRDefault="0043644D" w:rsidP="00B54745">
      <w:pPr>
        <w:jc w:val="center"/>
        <w:rPr>
          <w:rFonts w:ascii="Arial" w:hAnsi="Arial" w:cs="Arial"/>
          <w:b/>
        </w:rPr>
      </w:pPr>
    </w:p>
    <w:p w:rsidR="00C82994" w:rsidRDefault="00B54745" w:rsidP="00B54745">
      <w:pPr>
        <w:jc w:val="center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Part – B</w:t>
      </w:r>
    </w:p>
    <w:p w:rsidR="00120484" w:rsidRPr="00502698" w:rsidRDefault="00B54745" w:rsidP="00C82994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</w:t>
      </w:r>
      <w:r w:rsidR="008923AC" w:rsidRPr="00502698">
        <w:rPr>
          <w:rFonts w:ascii="Arial" w:hAnsi="Arial" w:cs="Arial"/>
          <w:b/>
        </w:rPr>
        <w:t xml:space="preserve"> </w:t>
      </w:r>
      <w:r w:rsidRPr="00502698">
        <w:rPr>
          <w:rFonts w:ascii="Arial" w:hAnsi="Arial" w:cs="Arial"/>
          <w:b/>
        </w:rPr>
        <w:t>Marks: 50</w:t>
      </w:r>
    </w:p>
    <w:p w:rsidR="00D8118B" w:rsidRDefault="00D8118B" w:rsidP="00B54745">
      <w:pPr>
        <w:jc w:val="center"/>
        <w:rPr>
          <w:rFonts w:ascii="Arial" w:hAnsi="Arial" w:cs="Arial"/>
          <w:b/>
        </w:rPr>
      </w:pP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43644D" w:rsidRPr="009A774E" w:rsidRDefault="0043644D" w:rsidP="0043644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a) Prove that </w:t>
      </w:r>
      <w:r w:rsidRPr="009A774E">
        <w:rPr>
          <w:rFonts w:ascii="Times New Roman" w:hAnsi="Times New Roman"/>
          <w:position w:val="-36"/>
        </w:rPr>
        <w:object w:dxaOrig="1719" w:dyaOrig="840">
          <v:shape id="_x0000_i1028" type="#_x0000_t75" style="width:86.05pt;height:42.1pt" o:ole="">
            <v:imagedata r:id="rId15" o:title=""/>
          </v:shape>
          <o:OLEObject Type="Embed" ProgID="Equation.3" ShapeID="_x0000_i1028" DrawAspect="Content" ObjectID="_1464157707" r:id="rId16"/>
        </w:object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</w:p>
    <w:p w:rsidR="00F33FCA" w:rsidRDefault="0043644D" w:rsidP="0043644D">
      <w:pPr>
        <w:pStyle w:val="ListParagraph"/>
        <w:spacing w:line="240" w:lineRule="auto"/>
        <w:ind w:left="450"/>
        <w:rPr>
          <w:rFonts w:ascii="Times New Roman" w:eastAsiaTheme="minorEastAsia" w:hAnsi="Times New Roman"/>
        </w:rPr>
      </w:pPr>
      <w:r w:rsidRPr="009A774E">
        <w:rPr>
          <w:rFonts w:ascii="Times New Roman" w:hAnsi="Times New Roman"/>
        </w:rPr>
        <w:t xml:space="preserve">b. Prove that    </w:t>
      </w:r>
      <w:r w:rsidRPr="009A774E">
        <w:rPr>
          <w:rFonts w:ascii="Times New Roman" w:hAnsi="Times New Roman"/>
          <w:position w:val="-12"/>
        </w:rPr>
        <w:object w:dxaOrig="740" w:dyaOrig="360">
          <v:shape id="_x0000_i1029" type="#_x0000_t75" style="width:36.95pt;height:18.25pt" o:ole="">
            <v:imagedata r:id="rId17" o:title=""/>
          </v:shape>
          <o:OLEObject Type="Embed" ProgID="Equation.3" ShapeID="_x0000_i1029" DrawAspect="Content" ObjectID="_1464157708" r:id="rId18"/>
        </w:object>
      </w:r>
      <m:oMath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πx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F33FCA">
        <w:rPr>
          <w:rFonts w:ascii="Times New Roman" w:eastAsiaTheme="minorEastAsia" w:hAnsi="Times New Roman"/>
        </w:rPr>
        <w:tab/>
      </w:r>
      <w:r w:rsidR="00F33FCA">
        <w:rPr>
          <w:rFonts w:ascii="Times New Roman" w:eastAsiaTheme="minorEastAsia" w:hAnsi="Times New Roman"/>
        </w:rPr>
        <w:tab/>
      </w:r>
    </w:p>
    <w:p w:rsidR="0043644D" w:rsidRPr="009A774E" w:rsidRDefault="00F33FCA" w:rsidP="0043644D">
      <w:pPr>
        <w:pStyle w:val="ListParagraph"/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</w:p>
    <w:p w:rsidR="0043644D" w:rsidRPr="00F33FCA" w:rsidRDefault="0043644D" w:rsidP="00F33FC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9A774E">
        <w:rPr>
          <w:rFonts w:ascii="Times New Roman" w:hAnsi="Times New Roman"/>
          <w:lang w:val="en-IN"/>
        </w:rPr>
        <w:t xml:space="preserve">a) Find the solution of the Legendre differential equation </w:t>
      </w:r>
      <m:oMath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lang w:val="en-IN"/>
              </w:rPr>
              <m:t>''</m:t>
            </m:r>
          </m:sup>
        </m:sSup>
        <m:r>
          <w:rPr>
            <w:rFonts w:ascii="Cambria Math" w:hAnsi="Cambria Math"/>
            <w:lang w:val="en-IN"/>
          </w:rPr>
          <m:t>-2x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lang w:val="en-IN"/>
              </w:rPr>
              <m:t>'</m:t>
            </m:r>
          </m:sup>
        </m:sSup>
        <m:r>
          <w:rPr>
            <w:rFonts w:ascii="Cambria Math" w:hAnsi="Cambria Math"/>
            <w:lang w:val="en-IN"/>
          </w:rPr>
          <m:t>+n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n+1</m:t>
            </m:r>
          </m:e>
        </m:d>
        <m:r>
          <w:rPr>
            <w:rFonts w:ascii="Cambria Math" w:hAnsi="Cambria Math"/>
            <w:lang w:val="en-IN"/>
          </w:rPr>
          <m:t>=0</m:t>
        </m:r>
      </m:oMath>
    </w:p>
    <w:p w:rsidR="0043644D" w:rsidRDefault="0043644D" w:rsidP="0043644D">
      <w:pPr>
        <w:ind w:firstLine="450"/>
      </w:pPr>
      <w:r w:rsidRPr="009A774E">
        <w:rPr>
          <w:rFonts w:eastAsiaTheme="minorEastAsia"/>
          <w:lang w:val="en-IN"/>
        </w:rPr>
        <w:t xml:space="preserve">b) </w:t>
      </w:r>
      <w:r w:rsidRPr="009A774E">
        <w:t xml:space="preserve">Express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+5x-3 </m:t>
        </m:r>
      </m:oMath>
      <w:r w:rsidRPr="009A774E">
        <w:t xml:space="preserve"> in terms of Legendre polynomials.</w:t>
      </w:r>
      <w:r w:rsidR="00F33FCA">
        <w:tab/>
      </w:r>
      <w:r w:rsidR="00F33FCA">
        <w:tab/>
      </w:r>
    </w:p>
    <w:p w:rsidR="00F33FCA" w:rsidRDefault="00F33FCA" w:rsidP="0043644D">
      <w:pPr>
        <w:ind w:firstLine="450"/>
      </w:pPr>
    </w:p>
    <w:p w:rsidR="00F33FCA" w:rsidRPr="009A774E" w:rsidRDefault="00F33FCA" w:rsidP="0043644D">
      <w:pPr>
        <w:ind w:firstLine="450"/>
      </w:pPr>
    </w:p>
    <w:p w:rsidR="00F33FCA" w:rsidRPr="00F33FCA" w:rsidRDefault="0043644D" w:rsidP="0043644D">
      <w:pPr>
        <w:pStyle w:val="ListParagraph"/>
        <w:numPr>
          <w:ilvl w:val="0"/>
          <w:numId w:val="11"/>
        </w:numPr>
        <w:rPr>
          <w:rFonts w:ascii="Times New Roman" w:hAnsi="Times New Roman"/>
          <w:lang w:val="en-IN"/>
        </w:rPr>
      </w:pPr>
      <w:r w:rsidRPr="009A774E">
        <w:rPr>
          <w:rFonts w:ascii="Times New Roman" w:hAnsi="Times New Roman"/>
        </w:rPr>
        <w:t xml:space="preserve">a) </w:t>
      </w:r>
      <w:r w:rsidRPr="009A774E">
        <w:rPr>
          <w:rFonts w:ascii="Times New Roman" w:hAnsi="Times New Roman"/>
          <w:lang w:val="en-IN"/>
        </w:rPr>
        <w:t xml:space="preserve">Find the general equation of the PDE  </w:t>
      </w:r>
      <m:oMath>
        <m:r>
          <w:rPr>
            <w:rFonts w:ascii="Cambria Math" w:hAnsi="Cambria Math"/>
            <w:lang w:val="en-IN"/>
          </w:rPr>
          <m:t>x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p+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  <m:r>
          <w:rPr>
            <w:rFonts w:ascii="Cambria Math" w:hAnsi="Cambria Math"/>
            <w:lang w:val="en-IN"/>
          </w:rPr>
          <m:t>p=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zx</m:t>
            </m:r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en-IN"/>
          </w:rPr>
          <m:t>.</m:t>
        </m:r>
      </m:oMath>
      <w:r w:rsidR="00F33FCA">
        <w:rPr>
          <w:rFonts w:ascii="Times New Roman" w:eastAsiaTheme="minorEastAsia" w:hAnsi="Times New Roman"/>
          <w:lang w:val="en-IN"/>
        </w:rPr>
        <w:tab/>
      </w:r>
    </w:p>
    <w:p w:rsidR="0043644D" w:rsidRPr="009A774E" w:rsidRDefault="00F33FCA" w:rsidP="00F33FCA">
      <w:pPr>
        <w:pStyle w:val="ListParagraph"/>
        <w:ind w:left="450"/>
        <w:rPr>
          <w:rFonts w:ascii="Times New Roman" w:hAnsi="Times New Roman"/>
          <w:lang w:val="en-IN"/>
        </w:rPr>
      </w:pPr>
      <w:r>
        <w:rPr>
          <w:rFonts w:ascii="Times New Roman" w:eastAsiaTheme="minorEastAsia" w:hAnsi="Times New Roman"/>
          <w:lang w:val="en-IN"/>
        </w:rPr>
        <w:tab/>
      </w:r>
    </w:p>
    <w:p w:rsidR="0043644D" w:rsidRDefault="0043644D" w:rsidP="0043644D">
      <w:pPr>
        <w:pStyle w:val="ListParagraph"/>
        <w:ind w:left="450"/>
        <w:rPr>
          <w:rFonts w:ascii="Times New Roman" w:hAnsi="Times New Roman"/>
          <w:lang w:val="en-IN"/>
        </w:rPr>
      </w:pPr>
      <w:r w:rsidRPr="009A774E">
        <w:rPr>
          <w:rFonts w:ascii="Times New Roman" w:hAnsi="Times New Roman"/>
          <w:lang w:val="en-IN"/>
        </w:rPr>
        <w:t xml:space="preserve">b) Find the singular solution of the partial differential equation </w:t>
      </w:r>
      <m:oMath>
        <m:r>
          <w:rPr>
            <w:rFonts w:ascii="Cambria Math" w:hAnsi="Cambria Math"/>
            <w:lang w:val="en-IN"/>
          </w:rPr>
          <m:t>6yz-6pxy-3q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+pq=0</m:t>
        </m:r>
      </m:oMath>
    </w:p>
    <w:p w:rsidR="00F33FCA" w:rsidRDefault="00F33FCA" w:rsidP="0043644D">
      <w:pPr>
        <w:pStyle w:val="ListParagraph"/>
        <w:ind w:left="450"/>
        <w:rPr>
          <w:rFonts w:ascii="Times New Roman" w:hAnsi="Times New Roman"/>
          <w:lang w:val="en-IN"/>
        </w:rPr>
      </w:pPr>
    </w:p>
    <w:p w:rsidR="00F33FCA" w:rsidRDefault="00F33FCA" w:rsidP="0043644D">
      <w:pPr>
        <w:pStyle w:val="ListParagraph"/>
        <w:ind w:left="450"/>
        <w:rPr>
          <w:rFonts w:ascii="Times New Roman" w:hAnsi="Times New Roman"/>
          <w:lang w:val="en-IN"/>
        </w:rPr>
      </w:pPr>
    </w:p>
    <w:p w:rsidR="00F33FCA" w:rsidRDefault="00F33FCA" w:rsidP="0043644D">
      <w:pPr>
        <w:pStyle w:val="ListParagraph"/>
        <w:ind w:left="450"/>
        <w:rPr>
          <w:rFonts w:ascii="Times New Roman" w:hAnsi="Times New Roman"/>
          <w:lang w:val="en-IN"/>
        </w:rPr>
      </w:pPr>
    </w:p>
    <w:p w:rsidR="00F33FCA" w:rsidRDefault="00F33FCA" w:rsidP="0043644D">
      <w:pPr>
        <w:pStyle w:val="ListParagraph"/>
        <w:ind w:left="450"/>
        <w:rPr>
          <w:rFonts w:ascii="Times New Roman" w:hAnsi="Times New Roman"/>
          <w:lang w:val="en-IN"/>
        </w:rPr>
      </w:pPr>
    </w:p>
    <w:p w:rsidR="00F33FCA" w:rsidRDefault="00F33FCA" w:rsidP="0043644D">
      <w:pPr>
        <w:pStyle w:val="ListParagraph"/>
        <w:ind w:left="450"/>
        <w:rPr>
          <w:rFonts w:ascii="Times New Roman" w:hAnsi="Times New Roman"/>
          <w:lang w:val="en-IN"/>
        </w:rPr>
      </w:pPr>
    </w:p>
    <w:p w:rsidR="00F33FCA" w:rsidRPr="009A774E" w:rsidRDefault="00F33FCA" w:rsidP="0043644D">
      <w:pPr>
        <w:pStyle w:val="ListParagraph"/>
        <w:ind w:left="450"/>
        <w:rPr>
          <w:rFonts w:ascii="Times New Roman" w:hAnsi="Times New Roman"/>
          <w:lang w:val="en-IN"/>
        </w:rPr>
      </w:pPr>
    </w:p>
    <w:p w:rsidR="0043644D" w:rsidRPr="009A774E" w:rsidRDefault="0043644D" w:rsidP="0043644D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9A774E">
        <w:rPr>
          <w:rFonts w:ascii="Times New Roman" w:hAnsi="Times New Roman"/>
        </w:rPr>
        <w:lastRenderedPageBreak/>
        <w:t xml:space="preserve">a) Apply Lagrange’s formula to find the cubic polynomial which includes the following values of </w:t>
      </w:r>
      <m:oMath>
        <m:r>
          <w:rPr>
            <w:rFonts w:ascii="Cambria Math" w:hAnsi="Cambria Math"/>
          </w:rPr>
          <m:t>x</m:t>
        </m:r>
      </m:oMath>
      <w:r w:rsidRPr="009A774E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f(x)</m:t>
        </m:r>
      </m:oMath>
      <w:r w:rsidRPr="009A774E">
        <w:rPr>
          <w:rFonts w:ascii="Times New Roman" w:hAnsi="Times New Roman"/>
        </w:rPr>
        <w:t>.</w:t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  <w:r w:rsidR="00F33FCA">
        <w:rPr>
          <w:rFonts w:ascii="Times New Roman" w:hAnsi="Times New Roman"/>
        </w:rPr>
        <w:tab/>
      </w:r>
    </w:p>
    <w:p w:rsidR="0043644D" w:rsidRPr="009A774E" w:rsidRDefault="0043644D" w:rsidP="0043644D">
      <w:pPr>
        <w:pStyle w:val="ListParagraph"/>
        <w:ind w:left="1440" w:firstLine="720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x :    0             1           3         4</m:t>
          </m:r>
        </m:oMath>
      </m:oMathPara>
    </w:p>
    <w:p w:rsidR="0043644D" w:rsidRPr="009A774E" w:rsidRDefault="0043644D" w:rsidP="0043644D">
      <w:pPr>
        <w:pStyle w:val="ListParagraph"/>
        <w:rPr>
          <w:rFonts w:ascii="Times New Roman" w:hAnsi="Times New Roman"/>
        </w:rPr>
      </w:pPr>
      <w:r w:rsidRPr="009A774E">
        <w:rPr>
          <w:rFonts w:ascii="Times New Roman" w:eastAsiaTheme="minorEastAsia" w:hAnsi="Times New Roman"/>
        </w:rPr>
        <w:tab/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:-12            0           6        12</m:t>
        </m:r>
      </m:oMath>
    </w:p>
    <w:p w:rsidR="0043644D" w:rsidRDefault="0043644D" w:rsidP="0043644D">
      <w:pPr>
        <w:ind w:left="450"/>
      </w:pPr>
      <w:r w:rsidRPr="009A774E">
        <w:t xml:space="preserve">b) Find the cubic polynomial which takes the following values y(0)=1, y(1)=0, y(2)=1, y(3)=10 by using the Newton’s backward difference interpolation formula,  also  </w:t>
      </w:r>
      <w:r>
        <w:t xml:space="preserve">obtain the value of </w:t>
      </w:r>
      <w:r w:rsidRPr="009A774E">
        <w:t>y(4).</w:t>
      </w:r>
    </w:p>
    <w:p w:rsidR="00F33FCA" w:rsidRPr="009A774E" w:rsidRDefault="00F33FCA" w:rsidP="0043644D">
      <w:pPr>
        <w:ind w:left="450"/>
      </w:pPr>
    </w:p>
    <w:p w:rsidR="0043644D" w:rsidRPr="009A774E" w:rsidRDefault="0043644D" w:rsidP="0043644D">
      <w:pPr>
        <w:pStyle w:val="ListParagraph"/>
        <w:numPr>
          <w:ilvl w:val="0"/>
          <w:numId w:val="11"/>
        </w:numPr>
        <w:rPr>
          <w:rFonts w:ascii="Times New Roman" w:hAnsi="Times New Roman"/>
          <w:lang w:val="en-IN"/>
        </w:rPr>
      </w:pPr>
      <w:r w:rsidRPr="009A774E">
        <w:rPr>
          <w:rFonts w:ascii="Times New Roman" w:hAnsi="Times New Roman"/>
        </w:rPr>
        <w:t>a) Find a real root of the equation</w:t>
      </w:r>
      <w:r w:rsidRPr="009A774E">
        <w:rPr>
          <w:rFonts w:ascii="Times New Roman" w:hAnsi="Times New Roman"/>
          <w:position w:val="-28"/>
        </w:rPr>
        <w:object w:dxaOrig="1180" w:dyaOrig="660">
          <v:shape id="_x0000_i1030" type="#_x0000_t75" style="width:58.9pt;height:33.2pt" o:ole="">
            <v:imagedata r:id="rId19" o:title=""/>
          </v:shape>
          <o:OLEObject Type="Embed" ProgID="Equation.3" ShapeID="_x0000_i1030" DrawAspect="Content" ObjectID="_1464157709" r:id="rId20"/>
        </w:object>
      </w:r>
      <w:r w:rsidRPr="009A774E">
        <w:rPr>
          <w:rFonts w:ascii="Times New Roman" w:hAnsi="Times New Roman"/>
        </w:rPr>
        <w:t xml:space="preserve"> by using the Iteration method.</w:t>
      </w:r>
      <w:r>
        <w:rPr>
          <w:rFonts w:ascii="Times New Roman" w:hAnsi="Times New Roman"/>
        </w:rPr>
        <w:tab/>
      </w:r>
    </w:p>
    <w:p w:rsidR="0043644D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</w:rPr>
      </w:pPr>
      <w:r w:rsidRPr="009A774E">
        <w:rPr>
          <w:rFonts w:ascii="Times New Roman" w:hAnsi="Times New Roman"/>
        </w:rPr>
        <w:t>b) Find a real root of the equation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-5x+1=0</m:t>
        </m:r>
      </m:oMath>
      <w:r w:rsidRPr="009A774E">
        <w:rPr>
          <w:rFonts w:ascii="Times New Roman" w:hAnsi="Times New Roman"/>
        </w:rPr>
        <w:t xml:space="preserve"> by using the Newton Raphson method.</w:t>
      </w:r>
    </w:p>
    <w:p w:rsidR="0043644D" w:rsidRDefault="0043644D" w:rsidP="0043644D">
      <w:pPr>
        <w:pStyle w:val="ListParagraph"/>
        <w:spacing w:line="240" w:lineRule="auto"/>
        <w:ind w:left="7920"/>
        <w:rPr>
          <w:rFonts w:ascii="Times New Roman" w:hAnsi="Times New Roman"/>
        </w:rPr>
      </w:pPr>
    </w:p>
    <w:p w:rsidR="0043644D" w:rsidRPr="009A774E" w:rsidRDefault="0043644D" w:rsidP="0043644D">
      <w:pPr>
        <w:pStyle w:val="ListParagraph"/>
        <w:spacing w:line="240" w:lineRule="auto"/>
        <w:ind w:left="7920"/>
        <w:rPr>
          <w:rFonts w:ascii="Times New Roman" w:hAnsi="Times New Roman"/>
        </w:rPr>
      </w:pPr>
    </w:p>
    <w:p w:rsidR="0043644D" w:rsidRPr="009A774E" w:rsidRDefault="0043644D" w:rsidP="0043644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9A774E">
        <w:rPr>
          <w:rFonts w:ascii="Times New Roman" w:hAnsi="Times New Roman"/>
        </w:rPr>
        <w:t>a) Given</w:t>
      </w:r>
      <w:r w:rsidRPr="001B6AA4">
        <w:rPr>
          <w:rFonts w:ascii="Times New Roman" w:hAnsi="Times New Roman"/>
          <w:position w:val="-24"/>
        </w:rPr>
        <w:object w:dxaOrig="1260" w:dyaOrig="620">
          <v:shape id="_x0000_i1031" type="#_x0000_t75" style="width:63.1pt;height:30.85pt" o:ole="">
            <v:imagedata r:id="rId21" o:title=""/>
          </v:shape>
          <o:OLEObject Type="Embed" ProgID="Equation.3" ShapeID="_x0000_i1031" DrawAspect="Content" ObjectID="_1464157710" r:id="rId22"/>
        </w:object>
      </w:r>
      <w:r w:rsidRPr="009A774E">
        <w:rPr>
          <w:rFonts w:ascii="Times New Roman" w:hAnsi="Times New Roman"/>
        </w:rPr>
        <w:t xml:space="preserve">where </w:t>
      </w:r>
      <m:oMath>
        <m:r>
          <w:rPr>
            <w:rFonts w:ascii="Cambria Math" w:hAnsi="Cambria Math"/>
          </w:rPr>
          <m:t>(1)=2</m:t>
        </m:r>
      </m:oMath>
      <w:r w:rsidRPr="009A774E">
        <w:rPr>
          <w:rFonts w:ascii="Times New Roman" w:hAnsi="Times New Roman"/>
        </w:rPr>
        <w:t xml:space="preserve">, use Picard’s method to obtain </w:t>
      </w:r>
      <m:oMath>
        <m:r>
          <w:rPr>
            <w:rFonts w:ascii="Cambria Math" w:hAnsi="Cambria Math"/>
          </w:rPr>
          <m:t>y</m:t>
        </m:r>
      </m:oMath>
      <w:r w:rsidRPr="009A774E">
        <w:rPr>
          <w:rFonts w:ascii="Times New Roman" w:hAnsi="Times New Roman"/>
        </w:rPr>
        <w:t xml:space="preserve"> for </w:t>
      </w:r>
      <m:oMath>
        <m:r>
          <w:rPr>
            <w:rFonts w:ascii="Cambria Math" w:hAnsi="Cambria Math"/>
          </w:rPr>
          <m:t>x=</m:t>
        </m:r>
      </m:oMath>
      <w:r w:rsidRPr="009A774E">
        <w:rPr>
          <w:rFonts w:ascii="Times New Roman" w:hAnsi="Times New Roman"/>
        </w:rPr>
        <w:t>1</w:t>
      </w:r>
      <w:r>
        <w:rPr>
          <w:rFonts w:ascii="Times New Roman" w:hAnsi="Times New Roman"/>
        </w:rPr>
        <w:t>.4</w:t>
      </w:r>
      <w:r w:rsidRPr="009A774E">
        <w:rPr>
          <w:rFonts w:ascii="Times New Roman" w:hAnsi="Times New Roman"/>
        </w:rPr>
        <w:t>.</w:t>
      </w:r>
      <w:r w:rsidR="00F33FCA">
        <w:rPr>
          <w:rFonts w:ascii="Times New Roman" w:hAnsi="Times New Roman"/>
        </w:rPr>
        <w:t xml:space="preserve">   </w:t>
      </w:r>
    </w:p>
    <w:p w:rsidR="0043644D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</w:rPr>
      </w:pPr>
      <w:r w:rsidRPr="009A774E">
        <w:rPr>
          <w:rFonts w:ascii="Times New Roman" w:hAnsi="Times New Roman"/>
        </w:rPr>
        <w:t xml:space="preserve">b) Solve the initial value problem  </w:t>
      </w:r>
      <w:r w:rsidRPr="009A774E">
        <w:rPr>
          <w:rFonts w:ascii="Times New Roman" w:hAnsi="Times New Roman"/>
          <w:position w:val="-24"/>
        </w:rPr>
        <w:object w:dxaOrig="1040" w:dyaOrig="620">
          <v:shape id="_x0000_i1032" type="#_x0000_t75" style="width:51.9pt;height:30.85pt" o:ole="">
            <v:imagedata r:id="rId23" o:title=""/>
          </v:shape>
          <o:OLEObject Type="Embed" ProgID="Equation.3" ShapeID="_x0000_i1032" DrawAspect="Content" ObjectID="_1464157711" r:id="rId24"/>
        </w:object>
      </w:r>
      <w:r w:rsidRPr="009A774E">
        <w:rPr>
          <w:rFonts w:ascii="Times New Roman" w:hAnsi="Times New Roman"/>
        </w:rPr>
        <w:t>; y(0)=1 with h=0.2 on the interval</w:t>
      </w:r>
      <w:r>
        <w:rPr>
          <w:rFonts w:ascii="Times New Roman" w:hAnsi="Times New Roman"/>
        </w:rPr>
        <w:t xml:space="preserve"> [0,1] using the     </w:t>
      </w:r>
    </w:p>
    <w:p w:rsidR="00F33FCA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Runge-Kutta method</w:t>
      </w:r>
      <w:r w:rsidR="00F33FCA">
        <w:rPr>
          <w:rFonts w:ascii="Times New Roman" w:hAnsi="Times New Roman"/>
        </w:rPr>
        <w:tab/>
      </w:r>
    </w:p>
    <w:p w:rsidR="00F33FCA" w:rsidRDefault="00F33FCA" w:rsidP="0043644D">
      <w:pPr>
        <w:pStyle w:val="ListParagraph"/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3644D" w:rsidRPr="009A774E" w:rsidRDefault="00F33FCA" w:rsidP="0043644D">
      <w:pPr>
        <w:pStyle w:val="ListParagraph"/>
        <w:spacing w:line="240" w:lineRule="auto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</w:t>
      </w:r>
    </w:p>
    <w:p w:rsidR="0043644D" w:rsidRPr="009A774E" w:rsidRDefault="0043644D" w:rsidP="0043644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lang w:val="en-IN"/>
        </w:rPr>
      </w:pPr>
      <w:r w:rsidRPr="009A774E">
        <w:rPr>
          <w:rFonts w:ascii="Times New Roman" w:hAnsi="Times New Roman"/>
        </w:rPr>
        <w:t xml:space="preserve">a) </w:t>
      </w:r>
      <w:r w:rsidRPr="009A774E">
        <w:rPr>
          <w:rFonts w:ascii="Times New Roman" w:hAnsi="Times New Roman"/>
          <w:lang w:val="en-IN"/>
        </w:rPr>
        <w:t>A die is thrown twice and the sum of the number appearing is noticed to be  8. What is the conditionally probability that the number  5  has appeared at least once?</w:t>
      </w:r>
      <w:r w:rsidR="00F33FCA">
        <w:rPr>
          <w:rFonts w:ascii="Times New Roman" w:hAnsi="Times New Roman"/>
          <w:lang w:val="en-IN"/>
        </w:rPr>
        <w:tab/>
      </w:r>
      <w:r w:rsidR="00F33FCA">
        <w:rPr>
          <w:rFonts w:ascii="Times New Roman" w:hAnsi="Times New Roman"/>
          <w:lang w:val="en-IN"/>
        </w:rPr>
        <w:tab/>
      </w:r>
      <w:r w:rsidR="00F33FCA">
        <w:rPr>
          <w:rFonts w:ascii="Times New Roman" w:hAnsi="Times New Roman"/>
          <w:lang w:val="en-IN"/>
        </w:rPr>
        <w:tab/>
      </w:r>
    </w:p>
    <w:p w:rsidR="0043644D" w:rsidRPr="009A774E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  <w:lang w:val="en-IN"/>
        </w:rPr>
      </w:pPr>
    </w:p>
    <w:p w:rsidR="00F33FCA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  <w:lang w:val="en-IN"/>
        </w:rPr>
      </w:pPr>
      <w:r w:rsidRPr="009A774E">
        <w:rPr>
          <w:rFonts w:ascii="Times New Roman" w:hAnsi="Times New Roman"/>
          <w:lang w:val="en-IN"/>
        </w:rPr>
        <w:t>b) State and prove Baye’s theorem.</w:t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</w:p>
    <w:p w:rsidR="00F33FCA" w:rsidRDefault="00F33FCA" w:rsidP="0043644D">
      <w:pPr>
        <w:pStyle w:val="ListParagraph"/>
        <w:spacing w:line="240" w:lineRule="auto"/>
        <w:ind w:left="450"/>
        <w:rPr>
          <w:rFonts w:ascii="Times New Roman" w:hAnsi="Times New Roman"/>
          <w:lang w:val="en-IN"/>
        </w:rPr>
      </w:pPr>
    </w:p>
    <w:p w:rsidR="0043644D" w:rsidRPr="009A774E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</w:p>
    <w:p w:rsidR="0043644D" w:rsidRPr="009A774E" w:rsidRDefault="0043644D" w:rsidP="0043644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lang w:val="en-IN"/>
        </w:rPr>
      </w:pPr>
      <w:r w:rsidRPr="009A774E">
        <w:rPr>
          <w:rFonts w:ascii="Times New Roman" w:hAnsi="Times New Roman"/>
        </w:rPr>
        <w:t xml:space="preserve">a) </w:t>
      </w:r>
      <w:r w:rsidRPr="009A774E">
        <w:rPr>
          <w:rFonts w:ascii="Times New Roman" w:hAnsi="Times New Roman"/>
          <w:lang w:val="en-IN"/>
        </w:rPr>
        <w:t>Compute the probability of obtaining at least two “six” in rolling a fair die four times.</w:t>
      </w:r>
      <w:r w:rsidR="00F33FCA">
        <w:rPr>
          <w:rFonts w:ascii="Times New Roman" w:hAnsi="Times New Roman"/>
          <w:lang w:val="en-IN"/>
        </w:rPr>
        <w:tab/>
      </w:r>
    </w:p>
    <w:p w:rsidR="0043644D" w:rsidRPr="009A774E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  <w:lang w:val="en-IN"/>
        </w:rPr>
      </w:pPr>
    </w:p>
    <w:p w:rsidR="0043644D" w:rsidRPr="009A774E" w:rsidRDefault="0043644D" w:rsidP="0043644D">
      <w:pPr>
        <w:pStyle w:val="ListParagraph"/>
        <w:spacing w:line="240" w:lineRule="auto"/>
        <w:ind w:left="450"/>
        <w:rPr>
          <w:rFonts w:ascii="Times New Roman" w:hAnsi="Times New Roman"/>
        </w:rPr>
      </w:pPr>
      <w:r w:rsidRPr="009A774E">
        <w:rPr>
          <w:rFonts w:ascii="Times New Roman" w:hAnsi="Times New Roman"/>
          <w:lang w:val="en-IN"/>
        </w:rPr>
        <w:t>b) In the monthly machine repair and maintenance cost X in a</w:t>
      </w:r>
      <w:r>
        <w:rPr>
          <w:rFonts w:ascii="Times New Roman" w:hAnsi="Times New Roman"/>
          <w:lang w:val="en-IN"/>
        </w:rPr>
        <w:t xml:space="preserve"> certain factory is known to be </w:t>
      </w:r>
      <w:r w:rsidRPr="009A774E">
        <w:rPr>
          <w:rFonts w:ascii="Times New Roman" w:hAnsi="Times New Roman"/>
          <w:lang w:val="en-IN"/>
        </w:rPr>
        <w:t>normal with mean Rs.12,000 and standard deviation Rs.2,000, what is the probability that the repair cost for the next month will exceed the budget amount of Rs.15,000.</w:t>
      </w:r>
      <w:r w:rsidR="00F33FCA">
        <w:rPr>
          <w:rFonts w:ascii="Times New Roman" w:hAnsi="Times New Roman"/>
          <w:lang w:val="en-IN"/>
        </w:rPr>
        <w:tab/>
      </w:r>
      <w:r w:rsidR="00F33FCA">
        <w:rPr>
          <w:rFonts w:ascii="Times New Roman" w:hAnsi="Times New Roman"/>
          <w:lang w:val="en-IN"/>
        </w:rPr>
        <w:tab/>
      </w:r>
      <w:r w:rsidR="00F33FCA">
        <w:rPr>
          <w:rFonts w:ascii="Times New Roman" w:hAnsi="Times New Roman"/>
          <w:lang w:val="en-IN"/>
        </w:rPr>
        <w:tab/>
      </w:r>
    </w:p>
    <w:p w:rsidR="0043644D" w:rsidRDefault="0043644D" w:rsidP="0043644D"/>
    <w:p w:rsidR="002A6490" w:rsidRPr="00C211F5" w:rsidRDefault="002A6490" w:rsidP="002A6490">
      <w:pPr>
        <w:rPr>
          <w:rFonts w:ascii="Arial" w:hAnsi="Arial" w:cs="Arial"/>
          <w:sz w:val="22"/>
          <w:szCs w:val="22"/>
        </w:rPr>
      </w:pPr>
    </w:p>
    <w:p w:rsidR="009855A8" w:rsidRPr="00D8118B" w:rsidRDefault="001B2103" w:rsidP="001B2103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>0 -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</w:p>
    <w:sectPr w:rsidR="009855A8" w:rsidRPr="00D8118B" w:rsidSect="00137E77">
      <w:footerReference w:type="even" r:id="rId25"/>
      <w:footerReference w:type="default" r:id="rId26"/>
      <w:pgSz w:w="12240" w:h="15840"/>
      <w:pgMar w:top="634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984" w:rsidRDefault="00B42984">
      <w:r>
        <w:separator/>
      </w:r>
    </w:p>
  </w:endnote>
  <w:endnote w:type="continuationSeparator" w:id="1">
    <w:p w:rsidR="00B42984" w:rsidRDefault="00B42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B178CD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B178CD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B178CD" w:rsidRPr="00C8760E">
      <w:rPr>
        <w:sz w:val="18"/>
        <w:szCs w:val="18"/>
      </w:rPr>
      <w:fldChar w:fldCharType="separate"/>
    </w:r>
    <w:r w:rsidR="004D2795">
      <w:rPr>
        <w:noProof/>
        <w:sz w:val="18"/>
        <w:szCs w:val="18"/>
      </w:rPr>
      <w:t>1</w:t>
    </w:r>
    <w:r w:rsidR="00B178CD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B178CD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B178CD" w:rsidRPr="00C8760E">
      <w:rPr>
        <w:sz w:val="18"/>
        <w:szCs w:val="18"/>
      </w:rPr>
      <w:fldChar w:fldCharType="separate"/>
    </w:r>
    <w:r w:rsidR="004D2795">
      <w:rPr>
        <w:noProof/>
        <w:sz w:val="18"/>
        <w:szCs w:val="18"/>
      </w:rPr>
      <w:t>2</w:t>
    </w:r>
    <w:r w:rsidR="00B178CD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984" w:rsidRDefault="00B42984">
      <w:r>
        <w:separator/>
      </w:r>
    </w:p>
  </w:footnote>
  <w:footnote w:type="continuationSeparator" w:id="1">
    <w:p w:rsidR="00B42984" w:rsidRDefault="00B42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B7463F"/>
    <w:multiLevelType w:val="hybridMultilevel"/>
    <w:tmpl w:val="419C6158"/>
    <w:lvl w:ilvl="0" w:tplc="235007F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A46B3"/>
    <w:multiLevelType w:val="hybridMultilevel"/>
    <w:tmpl w:val="1D80348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23CEC"/>
    <w:rsid w:val="00030036"/>
    <w:rsid w:val="00037FCB"/>
    <w:rsid w:val="00053B20"/>
    <w:rsid w:val="00086502"/>
    <w:rsid w:val="00090BC8"/>
    <w:rsid w:val="00096A32"/>
    <w:rsid w:val="000C786E"/>
    <w:rsid w:val="000E377C"/>
    <w:rsid w:val="001079F9"/>
    <w:rsid w:val="00117204"/>
    <w:rsid w:val="00120484"/>
    <w:rsid w:val="00121FED"/>
    <w:rsid w:val="001339C7"/>
    <w:rsid w:val="00137E77"/>
    <w:rsid w:val="00147E40"/>
    <w:rsid w:val="00156786"/>
    <w:rsid w:val="00156FA3"/>
    <w:rsid w:val="00161B47"/>
    <w:rsid w:val="00161ED1"/>
    <w:rsid w:val="00170EC2"/>
    <w:rsid w:val="00197342"/>
    <w:rsid w:val="001B0455"/>
    <w:rsid w:val="001B2103"/>
    <w:rsid w:val="001D0155"/>
    <w:rsid w:val="001D526B"/>
    <w:rsid w:val="001E4702"/>
    <w:rsid w:val="001F6976"/>
    <w:rsid w:val="00211A11"/>
    <w:rsid w:val="00212867"/>
    <w:rsid w:val="00222961"/>
    <w:rsid w:val="0022705F"/>
    <w:rsid w:val="002311D1"/>
    <w:rsid w:val="002419C6"/>
    <w:rsid w:val="00257B0D"/>
    <w:rsid w:val="0026708F"/>
    <w:rsid w:val="002701B9"/>
    <w:rsid w:val="002A312A"/>
    <w:rsid w:val="002A6490"/>
    <w:rsid w:val="002A7F5C"/>
    <w:rsid w:val="002B7C30"/>
    <w:rsid w:val="002D0507"/>
    <w:rsid w:val="002D565E"/>
    <w:rsid w:val="002E6592"/>
    <w:rsid w:val="002F44C2"/>
    <w:rsid w:val="0031147D"/>
    <w:rsid w:val="003266A5"/>
    <w:rsid w:val="003723A1"/>
    <w:rsid w:val="00376E9D"/>
    <w:rsid w:val="00385110"/>
    <w:rsid w:val="00397CA9"/>
    <w:rsid w:val="003E0E6B"/>
    <w:rsid w:val="003E41A2"/>
    <w:rsid w:val="004015B7"/>
    <w:rsid w:val="00404D16"/>
    <w:rsid w:val="0043644D"/>
    <w:rsid w:val="00447AE6"/>
    <w:rsid w:val="004D2795"/>
    <w:rsid w:val="004E1BE1"/>
    <w:rsid w:val="004E62EF"/>
    <w:rsid w:val="004F512B"/>
    <w:rsid w:val="004F602A"/>
    <w:rsid w:val="00501A24"/>
    <w:rsid w:val="00502698"/>
    <w:rsid w:val="00507532"/>
    <w:rsid w:val="00510C48"/>
    <w:rsid w:val="005115E6"/>
    <w:rsid w:val="00512811"/>
    <w:rsid w:val="0051380D"/>
    <w:rsid w:val="0052451D"/>
    <w:rsid w:val="00527969"/>
    <w:rsid w:val="00556FA0"/>
    <w:rsid w:val="0056336A"/>
    <w:rsid w:val="00596858"/>
    <w:rsid w:val="00597D7D"/>
    <w:rsid w:val="005A0C9E"/>
    <w:rsid w:val="005A15BC"/>
    <w:rsid w:val="005A7E1A"/>
    <w:rsid w:val="005B1961"/>
    <w:rsid w:val="005B5E8A"/>
    <w:rsid w:val="005B6BCA"/>
    <w:rsid w:val="005E0229"/>
    <w:rsid w:val="005F24F0"/>
    <w:rsid w:val="005F3541"/>
    <w:rsid w:val="005F7CBD"/>
    <w:rsid w:val="00610A22"/>
    <w:rsid w:val="0062256B"/>
    <w:rsid w:val="006343F0"/>
    <w:rsid w:val="00681190"/>
    <w:rsid w:val="00683469"/>
    <w:rsid w:val="00693917"/>
    <w:rsid w:val="006A626F"/>
    <w:rsid w:val="006B012D"/>
    <w:rsid w:val="006C33B2"/>
    <w:rsid w:val="006C5C85"/>
    <w:rsid w:val="006D4DF9"/>
    <w:rsid w:val="006E7294"/>
    <w:rsid w:val="0077160B"/>
    <w:rsid w:val="0078790A"/>
    <w:rsid w:val="00791AD2"/>
    <w:rsid w:val="007A7831"/>
    <w:rsid w:val="007B1159"/>
    <w:rsid w:val="007B2876"/>
    <w:rsid w:val="007C45C5"/>
    <w:rsid w:val="007F14FC"/>
    <w:rsid w:val="007F4DF6"/>
    <w:rsid w:val="008029AC"/>
    <w:rsid w:val="0085199C"/>
    <w:rsid w:val="00872FCD"/>
    <w:rsid w:val="00880F98"/>
    <w:rsid w:val="00885C11"/>
    <w:rsid w:val="008923AC"/>
    <w:rsid w:val="008B3AAD"/>
    <w:rsid w:val="008B4AE7"/>
    <w:rsid w:val="008D3E72"/>
    <w:rsid w:val="008E355D"/>
    <w:rsid w:val="008F4C1F"/>
    <w:rsid w:val="00906B5B"/>
    <w:rsid w:val="00923A40"/>
    <w:rsid w:val="00933DFA"/>
    <w:rsid w:val="009614A5"/>
    <w:rsid w:val="00965F67"/>
    <w:rsid w:val="00966615"/>
    <w:rsid w:val="00971A3F"/>
    <w:rsid w:val="009855A8"/>
    <w:rsid w:val="009A3C24"/>
    <w:rsid w:val="009B0596"/>
    <w:rsid w:val="009C5F6D"/>
    <w:rsid w:val="009D1F99"/>
    <w:rsid w:val="009E3442"/>
    <w:rsid w:val="00A05953"/>
    <w:rsid w:val="00A5312C"/>
    <w:rsid w:val="00A60590"/>
    <w:rsid w:val="00A73793"/>
    <w:rsid w:val="00A73F72"/>
    <w:rsid w:val="00A7423D"/>
    <w:rsid w:val="00A77BF0"/>
    <w:rsid w:val="00A97763"/>
    <w:rsid w:val="00AA1429"/>
    <w:rsid w:val="00AA51D6"/>
    <w:rsid w:val="00AC1A09"/>
    <w:rsid w:val="00AE48DB"/>
    <w:rsid w:val="00AE75C6"/>
    <w:rsid w:val="00AF0993"/>
    <w:rsid w:val="00B060B1"/>
    <w:rsid w:val="00B178CD"/>
    <w:rsid w:val="00B241AC"/>
    <w:rsid w:val="00B2723E"/>
    <w:rsid w:val="00B35829"/>
    <w:rsid w:val="00B41AAC"/>
    <w:rsid w:val="00B42984"/>
    <w:rsid w:val="00B43525"/>
    <w:rsid w:val="00B45D75"/>
    <w:rsid w:val="00B5008D"/>
    <w:rsid w:val="00B54745"/>
    <w:rsid w:val="00B6200B"/>
    <w:rsid w:val="00B62D2D"/>
    <w:rsid w:val="00B8643D"/>
    <w:rsid w:val="00B90F54"/>
    <w:rsid w:val="00BC1570"/>
    <w:rsid w:val="00BC66F8"/>
    <w:rsid w:val="00BD2342"/>
    <w:rsid w:val="00BE413B"/>
    <w:rsid w:val="00C166F6"/>
    <w:rsid w:val="00C242F3"/>
    <w:rsid w:val="00C364FB"/>
    <w:rsid w:val="00C43CE5"/>
    <w:rsid w:val="00C46E36"/>
    <w:rsid w:val="00C674A2"/>
    <w:rsid w:val="00C82994"/>
    <w:rsid w:val="00C8760E"/>
    <w:rsid w:val="00C93A67"/>
    <w:rsid w:val="00CB7AFD"/>
    <w:rsid w:val="00CC573B"/>
    <w:rsid w:val="00CD6B53"/>
    <w:rsid w:val="00CF1B32"/>
    <w:rsid w:val="00D0532C"/>
    <w:rsid w:val="00D05A48"/>
    <w:rsid w:val="00D13678"/>
    <w:rsid w:val="00D30956"/>
    <w:rsid w:val="00D30C35"/>
    <w:rsid w:val="00D802CA"/>
    <w:rsid w:val="00D8118B"/>
    <w:rsid w:val="00D821C3"/>
    <w:rsid w:val="00DA64E1"/>
    <w:rsid w:val="00DB067E"/>
    <w:rsid w:val="00DB1049"/>
    <w:rsid w:val="00DC2487"/>
    <w:rsid w:val="00DF6AF2"/>
    <w:rsid w:val="00E125C0"/>
    <w:rsid w:val="00E24E31"/>
    <w:rsid w:val="00E37974"/>
    <w:rsid w:val="00E54459"/>
    <w:rsid w:val="00E560FD"/>
    <w:rsid w:val="00E61C60"/>
    <w:rsid w:val="00E94C16"/>
    <w:rsid w:val="00EA509E"/>
    <w:rsid w:val="00EA62CD"/>
    <w:rsid w:val="00EB4704"/>
    <w:rsid w:val="00EC1BD1"/>
    <w:rsid w:val="00ED196D"/>
    <w:rsid w:val="00ED77F5"/>
    <w:rsid w:val="00ED7C54"/>
    <w:rsid w:val="00ED7C6C"/>
    <w:rsid w:val="00EE5985"/>
    <w:rsid w:val="00EF019A"/>
    <w:rsid w:val="00F1141F"/>
    <w:rsid w:val="00F25E5A"/>
    <w:rsid w:val="00F264EC"/>
    <w:rsid w:val="00F33FCA"/>
    <w:rsid w:val="00F41DC2"/>
    <w:rsid w:val="00F5239F"/>
    <w:rsid w:val="00F6037F"/>
    <w:rsid w:val="00F7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01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5</cp:revision>
  <cp:lastPrinted>2014-06-13T04:11:00Z</cp:lastPrinted>
  <dcterms:created xsi:type="dcterms:W3CDTF">2014-06-13T03:21:00Z</dcterms:created>
  <dcterms:modified xsi:type="dcterms:W3CDTF">2014-06-13T04:12:00Z</dcterms:modified>
</cp:coreProperties>
</file>