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D748B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748B9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911D1A">
                    <w:rPr>
                      <w:rFonts w:ascii="Arial" w:hAnsi="Arial" w:cs="Arial"/>
                      <w:b/>
                    </w:rPr>
                    <w:t>4</w:t>
                  </w:r>
                </w:p>
              </w:txbxContent>
            </v:textbox>
          </v:rect>
        </w:pict>
      </w:r>
    </w:p>
    <w:p w:rsidR="00742208" w:rsidRDefault="00D748B9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748B9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0A7ACE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F91B6B" w:rsidRPr="00F91B6B">
        <w:rPr>
          <w:rFonts w:ascii="Arial" w:hAnsi="Arial" w:cs="Arial"/>
          <w:b/>
          <w:caps/>
        </w:rPr>
        <w:t xml:space="preserve"> </w:t>
      </w:r>
      <w:r w:rsidR="00F91B6B" w:rsidRPr="00466289">
        <w:rPr>
          <w:rFonts w:ascii="Arial" w:hAnsi="Arial" w:cs="Arial"/>
          <w:b/>
          <w:caps/>
        </w:rPr>
        <w:t>4H314</w:t>
      </w:r>
      <w:r w:rsidR="00157638" w:rsidRPr="00157638">
        <w:rPr>
          <w:rFonts w:ascii="Arial" w:hAnsi="Arial" w:cs="Arial"/>
          <w:b/>
          <w:caps/>
        </w:rPr>
        <w:t xml:space="preserve"> </w:t>
      </w:r>
      <w:r w:rsidR="002D7AAD" w:rsidRPr="002D7AAD">
        <w:rPr>
          <w:rFonts w:ascii="Arial" w:hAnsi="Arial" w:cs="Arial"/>
          <w:b/>
          <w:bCs/>
          <w:color w:val="000000"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D7AAD">
        <w:rPr>
          <w:rFonts w:ascii="Arial" w:hAnsi="Arial" w:cs="Arial"/>
          <w:b/>
          <w:lang w:val="fr-FR"/>
        </w:rPr>
        <w:t xml:space="preserve">  </w:t>
      </w:r>
      <w:r w:rsidR="00311C4A">
        <w:rPr>
          <w:rFonts w:ascii="Arial" w:hAnsi="Arial" w:cs="Arial"/>
          <w:b/>
          <w:lang w:val="fr-FR"/>
        </w:rPr>
        <w:tab/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327C6">
        <w:rPr>
          <w:rFonts w:ascii="Arial" w:hAnsi="Arial" w:cs="Arial"/>
          <w:b/>
          <w:lang w:val="fr-FR"/>
        </w:rPr>
        <w:t>1</w:t>
      </w:r>
      <w:r w:rsidR="002C30A8">
        <w:rPr>
          <w:rFonts w:ascii="Arial" w:hAnsi="Arial" w:cs="Arial"/>
          <w:b/>
          <w:lang w:val="fr-FR"/>
        </w:rPr>
        <w:t>3</w:t>
      </w:r>
      <w:r w:rsidR="00B97464">
        <w:rPr>
          <w:rFonts w:ascii="Arial" w:hAnsi="Arial" w:cs="Arial"/>
          <w:b/>
        </w:rPr>
        <w:t>-</w:t>
      </w:r>
      <w:r w:rsidR="00BF1BD0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C20002">
        <w:rPr>
          <w:rFonts w:ascii="Arial" w:hAnsi="Arial" w:cs="Arial"/>
          <w:b/>
        </w:rPr>
        <w:t>9</w:t>
      </w:r>
      <w:r w:rsidR="00EC1A82">
        <w:rPr>
          <w:rFonts w:ascii="Arial" w:hAnsi="Arial" w:cs="Arial"/>
          <w:b/>
        </w:rPr>
        <w:t xml:space="preserve"> (</w:t>
      </w:r>
      <w:r w:rsidR="00F80BBC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F23436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>ester</w:t>
      </w:r>
      <w:r w:rsidR="007A6340">
        <w:rPr>
          <w:rFonts w:ascii="Arial" w:hAnsi="Arial" w:cs="Arial"/>
          <w:b/>
        </w:rPr>
        <w:t xml:space="preserve"> </w:t>
      </w:r>
      <w:r w:rsidR="002B7562">
        <w:rPr>
          <w:rFonts w:ascii="Arial" w:hAnsi="Arial" w:cs="Arial"/>
          <w:b/>
        </w:rPr>
        <w:t>External</w:t>
      </w:r>
      <w:r w:rsidR="00250198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C20002">
        <w:rPr>
          <w:rFonts w:ascii="Arial" w:hAnsi="Arial" w:cs="Arial"/>
          <w:b/>
        </w:rPr>
        <w:t>May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C20002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B87B46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F91B6B" w:rsidP="00F25E5A">
      <w:pPr>
        <w:jc w:val="center"/>
        <w:rPr>
          <w:rFonts w:ascii="Arial" w:hAnsi="Arial" w:cs="Arial"/>
          <w:b/>
        </w:rPr>
      </w:pPr>
      <w:r w:rsidRPr="00466289">
        <w:rPr>
          <w:rFonts w:ascii="Arial" w:hAnsi="Arial" w:cs="Arial"/>
          <w:b/>
          <w:caps/>
        </w:rPr>
        <w:t>Mathematics for Biotechnology - III</w:t>
      </w:r>
      <w:r>
        <w:rPr>
          <w:rFonts w:ascii="Arial" w:hAnsi="Arial" w:cs="Arial"/>
          <w:b/>
        </w:rPr>
        <w:t xml:space="preserve"> (BT</w:t>
      </w:r>
      <w:r w:rsidR="0094612D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70</w:t>
      </w:r>
    </w:p>
    <w:p w:rsidR="00156786" w:rsidRPr="00156786" w:rsidRDefault="00D748B9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911D1A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6F4B80" w:rsidRPr="004B5128" w:rsidTr="00290D51">
        <w:tc>
          <w:tcPr>
            <w:tcW w:w="55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Define rank of a matrix</w:t>
            </w:r>
          </w:p>
        </w:tc>
        <w:tc>
          <w:tcPr>
            <w:tcW w:w="720" w:type="dxa"/>
          </w:tcPr>
          <w:p w:rsidR="006F4B80" w:rsidRDefault="006F4B80">
            <w:r w:rsidRPr="00A227C2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6F4B80" w:rsidRDefault="006F4B80" w:rsidP="00290D51">
            <w:pPr>
              <w:rPr>
                <w:rFonts w:ascii="Arial" w:hAnsi="Arial" w:cs="Arial"/>
                <w:sz w:val="14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  <w:bCs/>
              </w:rPr>
              <w:t xml:space="preserve">Reduce the matrix </w:t>
            </w:r>
            <w:r w:rsidRPr="004B5128">
              <w:rPr>
                <w:rFonts w:ascii="Arial" w:hAnsi="Arial" w:cs="Arial"/>
                <w:bCs/>
                <w:i/>
              </w:rPr>
              <w:t xml:space="preserve">A </w:t>
            </w:r>
            <w:r w:rsidRPr="004B5128">
              <w:rPr>
                <w:rFonts w:ascii="Arial" w:hAnsi="Arial" w:cs="Arial"/>
                <w:bCs/>
              </w:rPr>
              <w:t xml:space="preserve">= </w:t>
            </w:r>
            <w:r w:rsidRPr="004B5128">
              <w:rPr>
                <w:rFonts w:ascii="Arial" w:hAnsi="Arial" w:cs="Arial"/>
                <w:bCs/>
                <w:position w:val="-50"/>
              </w:rPr>
              <w:object w:dxaOrig="106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53.3pt;height:56.1pt" o:ole="">
                  <v:imagedata r:id="rId9" o:title=""/>
                </v:shape>
                <o:OLEObject Type="Embed" ProgID="Equation.DSMT4" ShapeID="_x0000_i1060" DrawAspect="Content" ObjectID="_1621935763" r:id="rId10"/>
              </w:object>
            </w:r>
            <w:r w:rsidRPr="004B5128">
              <w:rPr>
                <w:rFonts w:ascii="Arial" w:hAnsi="Arial" w:cs="Arial"/>
                <w:bCs/>
              </w:rPr>
              <w:t xml:space="preserve"> to echelon form and hence find its rank.</w:t>
            </w:r>
          </w:p>
        </w:tc>
        <w:tc>
          <w:tcPr>
            <w:tcW w:w="720" w:type="dxa"/>
          </w:tcPr>
          <w:p w:rsidR="006F4B80" w:rsidRDefault="006F4B80">
            <w:r w:rsidRPr="00A227C2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6F4B80" w:rsidRDefault="006F4B80" w:rsidP="00290D51">
            <w:pPr>
              <w:rPr>
                <w:rFonts w:ascii="Arial" w:hAnsi="Arial" w:cs="Arial"/>
                <w:sz w:val="12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If </w:t>
            </w:r>
            <w:r w:rsidRPr="004B5128">
              <w:rPr>
                <w:rFonts w:ascii="Arial" w:hAnsi="Arial" w:cs="Arial"/>
                <w:i/>
              </w:rPr>
              <w:t>A</w:t>
            </w:r>
            <w:r w:rsidRPr="004B5128">
              <w:rPr>
                <w:rFonts w:ascii="Arial" w:hAnsi="Arial" w:cs="Arial"/>
              </w:rPr>
              <w:t xml:space="preserve"> </w:t>
            </w:r>
            <w:r w:rsidRPr="004B5128">
              <w:rPr>
                <w:rFonts w:ascii="Arial" w:hAnsi="Arial" w:cs="Arial"/>
                <w:bCs/>
              </w:rPr>
              <w:t xml:space="preserve">= </w:t>
            </w:r>
            <w:r w:rsidRPr="004B5128">
              <w:rPr>
                <w:rFonts w:ascii="Arial" w:hAnsi="Arial" w:cs="Arial"/>
                <w:bCs/>
                <w:position w:val="-50"/>
              </w:rPr>
              <w:object w:dxaOrig="1100" w:dyaOrig="1120">
                <v:shape id="_x0000_i1061" type="#_x0000_t75" style="width:54.7pt;height:56.1pt" o:ole="">
                  <v:imagedata r:id="rId11" o:title=""/>
                </v:shape>
                <o:OLEObject Type="Embed" ProgID="Equation.DSMT4" ShapeID="_x0000_i1061" DrawAspect="Content" ObjectID="_1621935764" r:id="rId12"/>
              </w:object>
            </w:r>
            <w:r>
              <w:rPr>
                <w:rFonts w:ascii="Arial" w:hAnsi="Arial" w:cs="Arial"/>
                <w:bCs/>
              </w:rPr>
              <w:t xml:space="preserve"> then find the E</w:t>
            </w:r>
            <w:r w:rsidRPr="004B5128">
              <w:rPr>
                <w:rFonts w:ascii="Arial" w:hAnsi="Arial" w:cs="Arial"/>
                <w:bCs/>
              </w:rPr>
              <w:t>igen values of</w:t>
            </w:r>
            <w:r w:rsidRPr="004B5128">
              <w:rPr>
                <w:rFonts w:ascii="Arial" w:hAnsi="Arial" w:cs="Arial"/>
                <w:bCs/>
                <w:position w:val="-4"/>
              </w:rPr>
              <w:object w:dxaOrig="380" w:dyaOrig="300">
                <v:shape id="_x0000_i1062" type="#_x0000_t75" style="width:18.7pt;height:15.45pt" o:ole="">
                  <v:imagedata r:id="rId13" o:title=""/>
                </v:shape>
                <o:OLEObject Type="Embed" ProgID="Equation.DSMT4" ShapeID="_x0000_i1062" DrawAspect="Content" ObjectID="_1621935765" r:id="rId14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F4B80" w:rsidRDefault="006F4B80">
            <w:r w:rsidRPr="00A227C2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Derive Newton iterative formula to find </w:t>
            </w:r>
            <w:r w:rsidRPr="004B5128">
              <w:rPr>
                <w:rFonts w:ascii="Arial" w:hAnsi="Arial" w:cs="Arial"/>
                <w:position w:val="-8"/>
              </w:rPr>
              <w:object w:dxaOrig="460" w:dyaOrig="360">
                <v:shape id="_x0000_i1063" type="#_x0000_t75" style="width:22.9pt;height:18.25pt" o:ole="">
                  <v:imagedata r:id="rId15" o:title=""/>
                </v:shape>
                <o:OLEObject Type="Embed" ProgID="Equation.DSMT4" ShapeID="_x0000_i1063" DrawAspect="Content" ObjectID="_1621935766" r:id="rId16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F4B80" w:rsidRDefault="006F4B80">
            <w:r w:rsidRPr="00A227C2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  <w:iCs/>
              </w:rPr>
              <w:t>Explain the criteria involved in the selection of an interpolation formula.</w:t>
            </w:r>
          </w:p>
        </w:tc>
        <w:tc>
          <w:tcPr>
            <w:tcW w:w="720" w:type="dxa"/>
          </w:tcPr>
          <w:p w:rsidR="006F4B80" w:rsidRDefault="006F4B80">
            <w:r w:rsidRPr="00A227C2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Write the normal equations to fit a straight line</w:t>
            </w:r>
          </w:p>
        </w:tc>
        <w:tc>
          <w:tcPr>
            <w:tcW w:w="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State the difference between Euler’s method and Milne’s method to solve a first order differential equation</w:t>
            </w:r>
          </w:p>
        </w:tc>
        <w:tc>
          <w:tcPr>
            <w:tcW w:w="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</w:t>
            </w:r>
            <w:r w:rsidRPr="004B5128">
              <w:rPr>
                <w:rFonts w:ascii="Arial" w:hAnsi="Arial" w:cs="Arial"/>
                <w:position w:val="-10"/>
              </w:rPr>
              <w:object w:dxaOrig="859" w:dyaOrig="360">
                <v:shape id="_x0000_i1025" type="#_x0000_t75" style="width:43pt;height:18.25pt" o:ole="">
                  <v:imagedata r:id="rId17" o:title=""/>
                </v:shape>
                <o:OLEObject Type="Embed" ProgID="Equation.3" ShapeID="_x0000_i1025" DrawAspect="Content" ObjectID="_1621935767" r:id="rId18"/>
              </w:object>
            </w:r>
            <w:r w:rsidRPr="004B5128">
              <w:rPr>
                <w:rFonts w:ascii="Arial" w:hAnsi="Arial" w:cs="Arial"/>
              </w:rPr>
              <w:t xml:space="preserve"> taking </w:t>
            </w:r>
            <w:r w:rsidRPr="004B5128">
              <w:rPr>
                <w:rFonts w:ascii="Arial" w:hAnsi="Arial" w:cs="Arial"/>
                <w:position w:val="-6"/>
              </w:rPr>
              <w:object w:dxaOrig="520" w:dyaOrig="279">
                <v:shape id="_x0000_i1026" type="#_x0000_t75" style="width:26.2pt;height:14.05pt" o:ole="">
                  <v:imagedata r:id="rId19" o:title=""/>
                </v:shape>
                <o:OLEObject Type="Embed" ProgID="Equation.DSMT4" ShapeID="_x0000_i1026" DrawAspect="Content" ObjectID="_1621935768" r:id="rId20"/>
              </w:object>
            </w:r>
          </w:p>
        </w:tc>
        <w:tc>
          <w:tcPr>
            <w:tcW w:w="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Pr="006F4B80" w:rsidRDefault="006F4B80" w:rsidP="00290D51">
            <w:pPr>
              <w:rPr>
                <w:rFonts w:ascii="Arial" w:hAnsi="Arial" w:cs="Arial"/>
                <w:sz w:val="14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Evaluate </w:t>
            </w:r>
            <w:r w:rsidRPr="004B5128">
              <w:rPr>
                <w:rFonts w:ascii="Arial" w:hAnsi="Arial" w:cs="Arial"/>
                <w:position w:val="-32"/>
              </w:rPr>
              <w:object w:dxaOrig="980" w:dyaOrig="760">
                <v:shape id="_x0000_i1027" type="#_x0000_t75" style="width:49.1pt;height:38.35pt" o:ole="">
                  <v:imagedata r:id="rId21" o:title=""/>
                </v:shape>
                <o:OLEObject Type="Embed" ProgID="Equation.DSMT4" ShapeID="_x0000_i1027" DrawAspect="Content" ObjectID="_1621935769" r:id="rId22"/>
              </w:object>
            </w:r>
            <w:r w:rsidRPr="004B5128">
              <w:rPr>
                <w:rFonts w:ascii="Arial" w:hAnsi="Arial" w:cs="Arial"/>
              </w:rPr>
              <w:t xml:space="preserve"> using Trapezoidal rule</w:t>
            </w:r>
          </w:p>
        </w:tc>
        <w:tc>
          <w:tcPr>
            <w:tcW w:w="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</w:tc>
      </w:tr>
      <w:tr w:rsidR="006F4B80" w:rsidRPr="004B5128" w:rsidTr="00290D51">
        <w:tc>
          <w:tcPr>
            <w:tcW w:w="55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State the Picard’s formula for solving the differential equation </w:t>
            </w:r>
            <w:r w:rsidRPr="004B5128">
              <w:rPr>
                <w:rFonts w:ascii="Arial" w:hAnsi="Arial" w:cs="Arial"/>
                <w:position w:val="-14"/>
              </w:rPr>
              <w:object w:dxaOrig="2360" w:dyaOrig="400">
                <v:shape id="_x0000_i1028" type="#_x0000_t75" style="width:117.8pt;height:20.1pt" o:ole="">
                  <v:imagedata r:id="rId23" o:title=""/>
                </v:shape>
                <o:OLEObject Type="Embed" ProgID="Equation.DSMT4" ShapeID="_x0000_i1028" DrawAspect="Content" ObjectID="_1621935770" r:id="rId24"/>
              </w:object>
            </w:r>
          </w:p>
        </w:tc>
        <w:tc>
          <w:tcPr>
            <w:tcW w:w="720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[2M]</w:t>
            </w: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  <w:sz w:val="10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56A8" w:rsidRPr="005819DE" w:rsidRDefault="006E56A8" w:rsidP="001B2103">
      <w:pPr>
        <w:jc w:val="center"/>
        <w:rPr>
          <w:rFonts w:ascii="Arial" w:hAnsi="Arial" w:cs="Arial"/>
          <w:b/>
          <w:sz w:val="4"/>
          <w:szCs w:val="22"/>
        </w:rPr>
      </w:pPr>
    </w:p>
    <w:tbl>
      <w:tblPr>
        <w:tblW w:w="11088" w:type="dxa"/>
        <w:tblLayout w:type="fixed"/>
        <w:tblLook w:val="04A0"/>
      </w:tblPr>
      <w:tblGrid>
        <w:gridCol w:w="550"/>
        <w:gridCol w:w="430"/>
        <w:gridCol w:w="9118"/>
        <w:gridCol w:w="990"/>
      </w:tblGrid>
      <w:tr w:rsidR="006F4B80" w:rsidRPr="004B5128" w:rsidTr="00290D51">
        <w:tc>
          <w:tcPr>
            <w:tcW w:w="550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Reduce the matrix </w:t>
            </w:r>
            <w:r w:rsidRPr="004B5128">
              <w:rPr>
                <w:rFonts w:ascii="Arial" w:hAnsi="Arial" w:cs="Arial"/>
                <w:position w:val="-66"/>
              </w:rPr>
              <w:object w:dxaOrig="1820" w:dyaOrig="1440">
                <v:shape id="_x0000_i1029" type="#_x0000_t75" style="width:90.7pt;height:1in" o:ole="">
                  <v:imagedata r:id="rId25" o:title=""/>
                </v:shape>
                <o:OLEObject Type="Embed" ProgID="Equation.DSMT4" ShapeID="_x0000_i1029" DrawAspect="Content" ObjectID="_1621935771" r:id="rId26"/>
              </w:object>
            </w:r>
            <w:r w:rsidRPr="004B5128">
              <w:rPr>
                <w:rFonts w:ascii="Arial" w:hAnsi="Arial" w:cs="Arial"/>
              </w:rPr>
              <w:t xml:space="preserve"> into normal form.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rPr>
          <w:trHeight w:val="198"/>
        </w:trPr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Solve the equations x+y+z=6, 3x+3y+4z=20, 2x+y+3z=13 using Gauss elimination method.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6F4B80" w:rsidRPr="004B5128" w:rsidTr="00290D51">
        <w:tc>
          <w:tcPr>
            <w:tcW w:w="550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the Eigen values and the corresponding Eigen vectors of </w:t>
            </w:r>
            <w:r w:rsidRPr="004B5128">
              <w:rPr>
                <w:rFonts w:ascii="Arial" w:hAnsi="Arial" w:cs="Arial"/>
                <w:position w:val="-50"/>
              </w:rPr>
              <w:object w:dxaOrig="1500" w:dyaOrig="1120">
                <v:shape id="_x0000_i1030" type="#_x0000_t75" style="width:74.8pt;height:56.1pt" o:ole="">
                  <v:imagedata r:id="rId27" o:title=""/>
                </v:shape>
                <o:OLEObject Type="Embed" ProgID="Equation.DSMT4" ShapeID="_x0000_i1030" DrawAspect="Content" ObjectID="_1621935772" r:id="rId28"/>
              </w:objec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If </w:t>
            </w:r>
            <w:r w:rsidRPr="004B5128">
              <w:rPr>
                <w:rFonts w:ascii="Arial" w:hAnsi="Arial" w:cs="Arial"/>
                <w:position w:val="-50"/>
              </w:rPr>
              <w:object w:dxaOrig="1900" w:dyaOrig="1120">
                <v:shape id="_x0000_i1031" type="#_x0000_t75" style="width:94.9pt;height:56.1pt" o:ole="">
                  <v:imagedata r:id="rId29" o:title=""/>
                </v:shape>
                <o:OLEObject Type="Embed" ProgID="Equation.DSMT4" ShapeID="_x0000_i1031" DrawAspect="Content" ObjectID="_1621935773" r:id="rId30"/>
              </w:object>
            </w:r>
            <w:r w:rsidRPr="004B5128">
              <w:rPr>
                <w:rFonts w:ascii="Arial" w:hAnsi="Arial" w:cs="Arial"/>
              </w:rPr>
              <w:t xml:space="preserve">, find </w:t>
            </w:r>
            <w:r w:rsidRPr="004B5128">
              <w:rPr>
                <w:rFonts w:ascii="Arial" w:hAnsi="Arial" w:cs="Arial"/>
              </w:rPr>
              <w:object w:dxaOrig="400" w:dyaOrig="300">
                <v:shape id="_x0000_i1032" type="#_x0000_t75" style="width:20.1pt;height:15.45pt" o:ole="">
                  <v:imagedata r:id="rId31" o:title=""/>
                </v:shape>
                <o:OLEObject Type="Embed" ProgID="Equation.3" ShapeID="_x0000_i1032" DrawAspect="Content" ObjectID="_1621935774" r:id="rId32"/>
              </w:object>
            </w:r>
            <w:r w:rsidRPr="004B5128">
              <w:rPr>
                <w:rFonts w:ascii="Arial" w:hAnsi="Arial" w:cs="Arial"/>
              </w:rPr>
              <w:t xml:space="preserve"> using Cayley-Hamilton theorem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Default="006F4B80" w:rsidP="00290D51">
            <w:pPr>
              <w:rPr>
                <w:rFonts w:ascii="Arial" w:hAnsi="Arial" w:cs="Arial"/>
              </w:rPr>
            </w:pP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lastRenderedPageBreak/>
              <w:t>13.</w:t>
            </w: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spacing w:after="200" w:line="276" w:lineRule="auto"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>If the following data represents the polynomial of degree 4, find the missing values.</w:t>
            </w:r>
          </w:p>
          <w:tbl>
            <w:tblPr>
              <w:tblStyle w:val="TableGrid"/>
              <w:tblW w:w="0" w:type="auto"/>
              <w:jc w:val="center"/>
              <w:tblInd w:w="1620" w:type="dxa"/>
              <w:tblLayout w:type="fixed"/>
              <w:tblLook w:val="01E0"/>
            </w:tblPr>
            <w:tblGrid>
              <w:gridCol w:w="733"/>
              <w:gridCol w:w="733"/>
              <w:gridCol w:w="733"/>
              <w:gridCol w:w="733"/>
              <w:gridCol w:w="733"/>
              <w:gridCol w:w="733"/>
              <w:gridCol w:w="733"/>
              <w:gridCol w:w="733"/>
              <w:gridCol w:w="733"/>
            </w:tblGrid>
            <w:tr w:rsidR="006F4B80" w:rsidRPr="004B5128" w:rsidTr="00290D51">
              <w:trPr>
                <w:trHeight w:val="334"/>
                <w:jc w:val="center"/>
              </w:trPr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 xml:space="preserve">      </w:t>
                  </w:r>
                  <w:r w:rsidRPr="004B5128">
                    <w:rPr>
                      <w:rFonts w:ascii="Arial" w:eastAsiaTheme="minorHAnsi" w:hAnsi="Arial" w:cs="Arial"/>
                      <w:position w:val="-6"/>
                    </w:rPr>
                    <w:object w:dxaOrig="200" w:dyaOrig="220">
                      <v:shape id="_x0000_i1033" type="#_x0000_t75" style="width:9.8pt;height:11.2pt" o:ole="">
                        <v:imagedata r:id="rId33" o:title=""/>
                      </v:shape>
                      <o:OLEObject Type="Embed" ProgID="Equation.3" ShapeID="_x0000_i1033" DrawAspect="Content" ObjectID="_1621935775" r:id="rId34"/>
                    </w:objec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7</w:t>
                  </w:r>
                </w:p>
              </w:tc>
            </w:tr>
            <w:tr w:rsidR="006F4B80" w:rsidRPr="004B5128" w:rsidTr="00290D51">
              <w:trPr>
                <w:trHeight w:val="352"/>
                <w:jc w:val="center"/>
              </w:trPr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  <w:position w:val="-10"/>
                    </w:rPr>
                    <w:object w:dxaOrig="220" w:dyaOrig="260">
                      <v:shape id="_x0000_i1034" type="#_x0000_t75" style="width:11.2pt;height:13.1pt" o:ole="">
                        <v:imagedata r:id="rId35" o:title=""/>
                      </v:shape>
                      <o:OLEObject Type="Embed" ProgID="Equation.3" ShapeID="_x0000_i1034" DrawAspect="Content" ObjectID="_1621935776" r:id="rId36"/>
                    </w:objec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</w:t>
                  </w:r>
                </w:p>
              </w:tc>
              <w:tc>
                <w:tcPr>
                  <w:tcW w:w="733" w:type="dxa"/>
                </w:tcPr>
                <w:p w:rsidR="006F4B80" w:rsidRPr="004B5128" w:rsidRDefault="006F4B80" w:rsidP="00290D51">
                  <w:pPr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-</w:t>
                  </w:r>
                </w:p>
              </w:tc>
            </w:tr>
          </w:tbl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Show that </w:t>
            </w:r>
            <w:r w:rsidRPr="004B5128">
              <w:rPr>
                <w:rFonts w:ascii="Arial" w:hAnsi="Arial" w:cs="Arial"/>
                <w:position w:val="-14"/>
              </w:rPr>
              <w:object w:dxaOrig="3400" w:dyaOrig="400">
                <v:shape id="_x0000_i1035" type="#_x0000_t75" style="width:170.2pt;height:20.1pt" o:ole="">
                  <v:imagedata r:id="rId37" o:title=""/>
                </v:shape>
                <o:OLEObject Type="Embed" ProgID="Equation.DSMT4" ShapeID="_x0000_i1035" DrawAspect="Content" ObjectID="_1621935777" r:id="rId38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the cubic polynomial </w:t>
            </w:r>
            <w:r w:rsidRPr="004B5128">
              <w:rPr>
                <w:rFonts w:ascii="Arial" w:hAnsi="Arial" w:cs="Arial"/>
                <w:position w:val="-10"/>
              </w:rPr>
              <w:object w:dxaOrig="540" w:dyaOrig="320">
                <v:shape id="_x0000_i1036" type="#_x0000_t75" style="width:27.1pt;height:15.9pt" o:ole="">
                  <v:imagedata r:id="rId39" o:title=""/>
                </v:shape>
                <o:OLEObject Type="Embed" ProgID="Equation.DSMT4" ShapeID="_x0000_i1036" DrawAspect="Content" ObjectID="_1621935778" r:id="rId40"/>
              </w:object>
            </w:r>
            <w:r w:rsidRPr="004B5128">
              <w:rPr>
                <w:rFonts w:ascii="Arial" w:hAnsi="Arial" w:cs="Arial"/>
              </w:rPr>
              <w:t xml:space="preserve"> which takes on the values </w:t>
            </w:r>
            <w:r w:rsidRPr="004B5128">
              <w:rPr>
                <w:rFonts w:ascii="Arial" w:hAnsi="Arial" w:cs="Arial"/>
                <w:position w:val="-10"/>
              </w:rPr>
              <w:object w:dxaOrig="6280" w:dyaOrig="320">
                <v:shape id="_x0000_i1037" type="#_x0000_t75" style="width:314.2pt;height:15.9pt" o:ole="">
                  <v:imagedata r:id="rId41" o:title=""/>
                </v:shape>
                <o:OLEObject Type="Embed" ProgID="Equation.DSMT4" ShapeID="_x0000_i1037" DrawAspect="Content" ObjectID="_1621935779" r:id="rId42"/>
              </w:object>
            </w:r>
            <w:r w:rsidRPr="004B5128">
              <w:rPr>
                <w:rFonts w:ascii="Arial" w:hAnsi="Arial" w:cs="Arial"/>
              </w:rPr>
              <w:t xml:space="preserve"> Also find </w:t>
            </w:r>
            <w:r w:rsidRPr="004B5128">
              <w:rPr>
                <w:rFonts w:ascii="Arial" w:hAnsi="Arial" w:cs="Arial"/>
                <w:position w:val="-10"/>
              </w:rPr>
              <w:object w:dxaOrig="580" w:dyaOrig="320">
                <v:shape id="_x0000_i1038" type="#_x0000_t75" style="width:29pt;height:15.9pt" o:ole="">
                  <v:imagedata r:id="rId43" o:title=""/>
                </v:shape>
                <o:OLEObject Type="Embed" ProgID="Equation.DSMT4" ShapeID="_x0000_i1038" DrawAspect="Content" ObjectID="_1621935780" r:id="rId44"/>
              </w:objec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Find the real root of </w:t>
            </w:r>
            <w:r w:rsidRPr="004B5128">
              <w:rPr>
                <w:rFonts w:ascii="Arial" w:hAnsi="Arial" w:cs="Arial"/>
                <w:position w:val="-6"/>
              </w:rPr>
              <w:object w:dxaOrig="1300" w:dyaOrig="279">
                <v:shape id="_x0000_i1039" type="#_x0000_t75" style="width:65pt;height:14.05pt" o:ole="">
                  <v:imagedata r:id="rId45" o:title=""/>
                </v:shape>
                <o:OLEObject Type="Embed" ProgID="Equation.DSMT4" ShapeID="_x0000_i1039" DrawAspect="Content" ObjectID="_1621935781" r:id="rId46"/>
              </w:object>
            </w:r>
            <w:r w:rsidRPr="004B5128">
              <w:rPr>
                <w:rFonts w:ascii="Arial" w:hAnsi="Arial" w:cs="Arial"/>
              </w:rPr>
              <w:t xml:space="preserve"> by the method of false position.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jc w:val="both"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Find </w:t>
            </w:r>
            <w:r w:rsidRPr="004B5128">
              <w:rPr>
                <w:rFonts w:ascii="Arial" w:eastAsiaTheme="minorHAnsi" w:hAnsi="Arial" w:cs="Arial"/>
                <w:position w:val="-8"/>
              </w:rPr>
              <w:object w:dxaOrig="499" w:dyaOrig="360">
                <v:shape id="_x0000_i1040" type="#_x0000_t75" style="width:24.8pt;height:18.25pt" o:ole="">
                  <v:imagedata r:id="rId47" o:title=""/>
                </v:shape>
                <o:OLEObject Type="Embed" ProgID="Equation.DSMT4" ShapeID="_x0000_i1040" DrawAspect="Content" ObjectID="_1621935782" r:id="rId48"/>
              </w:object>
            </w:r>
            <w:r w:rsidRPr="004B5128">
              <w:rPr>
                <w:rFonts w:ascii="Arial" w:eastAsiaTheme="minorHAnsi" w:hAnsi="Arial" w:cs="Arial"/>
              </w:rPr>
              <w:t xml:space="preserve"> using Newton’s method. 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Given the following values of </w:t>
            </w:r>
            <w:r w:rsidRPr="004B5128">
              <w:rPr>
                <w:rFonts w:ascii="Arial" w:eastAsiaTheme="minorHAnsi" w:hAnsi="Arial" w:cs="Arial"/>
              </w:rPr>
              <w:object w:dxaOrig="1400" w:dyaOrig="320">
                <v:shape id="_x0000_i1041" type="#_x0000_t75" style="width:70.15pt;height:15.9pt" o:ole="">
                  <v:imagedata r:id="rId49" o:title=""/>
                </v:shape>
                <o:OLEObject Type="Embed" ProgID="Equation.3" ShapeID="_x0000_i1041" DrawAspect="Content" ObjectID="_1621935783" r:id="rId50"/>
              </w:object>
            </w:r>
          </w:p>
          <w:tbl>
            <w:tblPr>
              <w:tblStyle w:val="TableGrid"/>
              <w:tblW w:w="10819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10819"/>
            </w:tblGrid>
            <w:tr w:rsidR="006F4B80" w:rsidRPr="004B5128" w:rsidTr="00290D51">
              <w:trPr>
                <w:trHeight w:val="345"/>
              </w:trPr>
              <w:tc>
                <w:tcPr>
                  <w:tcW w:w="10819" w:type="dxa"/>
                  <w:shd w:val="clear" w:color="auto" w:fill="auto"/>
                </w:tcPr>
                <w:tbl>
                  <w:tblPr>
                    <w:tblStyle w:val="TableGrid"/>
                    <w:tblW w:w="8699" w:type="dxa"/>
                    <w:tblLayout w:type="fixed"/>
                    <w:tblLook w:val="01E0"/>
                  </w:tblPr>
                  <w:tblGrid>
                    <w:gridCol w:w="818"/>
                    <w:gridCol w:w="1131"/>
                    <w:gridCol w:w="1170"/>
                    <w:gridCol w:w="1080"/>
                    <w:gridCol w:w="1260"/>
                    <w:gridCol w:w="1080"/>
                    <w:gridCol w:w="1080"/>
                    <w:gridCol w:w="1080"/>
                  </w:tblGrid>
                  <w:tr w:rsidR="006F4B80" w:rsidRPr="004B5128" w:rsidTr="00290D51">
                    <w:trPr>
                      <w:trHeight w:val="322"/>
                    </w:trPr>
                    <w:tc>
                      <w:tcPr>
                        <w:tcW w:w="818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eastAsiaTheme="minorHAnsi" w:hAnsi="Arial" w:cs="Arial"/>
                          </w:rPr>
                          <w:object w:dxaOrig="200" w:dyaOrig="220">
                            <v:shape id="_x0000_i1042" type="#_x0000_t75" style="width:9.8pt;height:11.2pt" o:ole="">
                              <v:imagedata r:id="rId51" o:title=""/>
                            </v:shape>
                            <o:OLEObject Type="Embed" ProgID="Equation.3" ShapeID="_x0000_i1042" DrawAspect="Content" ObjectID="_1621935784" r:id="rId52"/>
                          </w:object>
                        </w:r>
                      </w:p>
                    </w:tc>
                    <w:tc>
                      <w:tcPr>
                        <w:tcW w:w="1131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4.0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4.4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4.8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5.0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5.2</w:t>
                        </w:r>
                      </w:p>
                    </w:tc>
                  </w:tr>
                  <w:tr w:rsidR="006F4B80" w:rsidRPr="004B5128" w:rsidTr="00290D51">
                    <w:trPr>
                      <w:trHeight w:val="350"/>
                    </w:trPr>
                    <w:tc>
                      <w:tcPr>
                        <w:tcW w:w="818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  <w:sz w:val="8"/>
                          </w:rPr>
                        </w:pPr>
                        <w:r w:rsidRPr="004B5128">
                          <w:rPr>
                            <w:rFonts w:ascii="Arial" w:eastAsiaTheme="minorHAnsi" w:hAnsi="Arial" w:cs="Arial"/>
                          </w:rPr>
                          <w:object w:dxaOrig="540" w:dyaOrig="320">
                            <v:shape id="_x0000_i1043" type="#_x0000_t75" style="width:27.1pt;height:15.9pt" o:ole="">
                              <v:imagedata r:id="rId53" o:title=""/>
                            </v:shape>
                            <o:OLEObject Type="Embed" ProgID="Equation.3" ShapeID="_x0000_i1043" DrawAspect="Content" ObjectID="_1621935785" r:id="rId54"/>
                          </w:object>
                        </w:r>
                      </w:p>
                    </w:tc>
                    <w:tc>
                      <w:tcPr>
                        <w:tcW w:w="1131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1.3863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1.4351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1.4816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1.5261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1.5686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1.6094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6F4B80" w:rsidRPr="004B5128" w:rsidRDefault="006F4B80" w:rsidP="00290D51">
                        <w:pPr>
                          <w:tabs>
                            <w:tab w:val="left" w:pos="270"/>
                            <w:tab w:val="left" w:pos="360"/>
                            <w:tab w:val="left" w:pos="630"/>
                          </w:tabs>
                          <w:ind w:left="360" w:hanging="270"/>
                          <w:rPr>
                            <w:rFonts w:ascii="Arial" w:hAnsi="Arial" w:cs="Arial"/>
                          </w:rPr>
                        </w:pPr>
                        <w:r w:rsidRPr="004B5128">
                          <w:rPr>
                            <w:rFonts w:ascii="Arial" w:hAnsi="Arial" w:cs="Arial"/>
                          </w:rPr>
                          <w:t>1.6484</w:t>
                        </w:r>
                      </w:p>
                    </w:tc>
                  </w:tr>
                </w:tbl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</w:p>
              </w:tc>
            </w:tr>
          </w:tbl>
          <w:p w:rsidR="006F4B80" w:rsidRPr="004B5128" w:rsidRDefault="006F4B80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Evaluate </w:t>
            </w:r>
            <w:r w:rsidRPr="004B5128">
              <w:rPr>
                <w:rFonts w:ascii="Arial" w:eastAsiaTheme="minorHAnsi" w:hAnsi="Arial" w:cs="Arial"/>
                <w:position w:val="-30"/>
              </w:rPr>
              <w:object w:dxaOrig="999" w:dyaOrig="740">
                <v:shape id="_x0000_i1044" type="#_x0000_t75" style="width:50.05pt;height:36.95pt" o:ole="">
                  <v:imagedata r:id="rId55" o:title=""/>
                </v:shape>
                <o:OLEObject Type="Embed" ProgID="Equation.DSMT4" ShapeID="_x0000_i1044" DrawAspect="Content" ObjectID="_1621935786" r:id="rId56"/>
              </w:object>
            </w:r>
            <w:r w:rsidRPr="004B5128">
              <w:rPr>
                <w:rFonts w:ascii="Arial" w:eastAsiaTheme="minorHAnsi" w:hAnsi="Arial" w:cs="Arial"/>
              </w:rPr>
              <w:t xml:space="preserve"> by Simpson’s </w:t>
            </w:r>
            <w:r w:rsidRPr="004B5128">
              <w:rPr>
                <w:rFonts w:ascii="Arial" w:eastAsiaTheme="minorHAnsi" w:hAnsi="Arial" w:cs="Arial"/>
                <w:position w:val="-24"/>
              </w:rPr>
              <w:object w:dxaOrig="220" w:dyaOrig="620">
                <v:shape id="_x0000_i1045" type="#_x0000_t75" style="width:11.2pt;height:31.3pt" o:ole="">
                  <v:imagedata r:id="rId57" o:title=""/>
                </v:shape>
                <o:OLEObject Type="Embed" ProgID="Equation.DSMT4" ShapeID="_x0000_i1045" DrawAspect="Content" ObjectID="_1621935787" r:id="rId58"/>
              </w:object>
            </w:r>
            <w:r w:rsidRPr="004B5128">
              <w:rPr>
                <w:rFonts w:ascii="Arial" w:eastAsiaTheme="minorHAnsi" w:hAnsi="Arial" w:cs="Arial"/>
              </w:rPr>
              <w:t xml:space="preserve"> rule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4B5128">
              <w:rPr>
                <w:rFonts w:ascii="Arial" w:eastAsiaTheme="minorHAnsi" w:hAnsi="Arial" w:cs="Arial"/>
              </w:rPr>
              <w:t xml:space="preserve">Fit a curve of the form </w:t>
            </w:r>
            <w:r w:rsidRPr="004B5128">
              <w:rPr>
                <w:rFonts w:ascii="Arial" w:eastAsiaTheme="minorHAnsi" w:hAnsi="Arial" w:cs="Arial"/>
                <w:position w:val="-10"/>
              </w:rPr>
              <w:object w:dxaOrig="1020" w:dyaOrig="320">
                <v:shape id="_x0000_i1046" type="#_x0000_t75" style="width:51.45pt;height:15.9pt" o:ole="">
                  <v:imagedata r:id="rId59" o:title=""/>
                </v:shape>
                <o:OLEObject Type="Embed" ProgID="Equation.DSMT4" ShapeID="_x0000_i1046" DrawAspect="Content" ObjectID="_1621935788" r:id="rId60"/>
              </w:object>
            </w:r>
            <w:r w:rsidRPr="004B5128">
              <w:rPr>
                <w:rFonts w:ascii="Arial" w:eastAsiaTheme="minorHAnsi" w:hAnsi="Arial" w:cs="Arial"/>
              </w:rPr>
              <w:t xml:space="preserve"> to the data given below.</w:t>
            </w:r>
          </w:p>
          <w:tbl>
            <w:tblPr>
              <w:tblStyle w:val="TableGrid"/>
              <w:tblW w:w="0" w:type="auto"/>
              <w:tblInd w:w="1620" w:type="dxa"/>
              <w:tblLayout w:type="fixed"/>
              <w:tblLook w:val="01E0"/>
            </w:tblPr>
            <w:tblGrid>
              <w:gridCol w:w="712"/>
              <w:gridCol w:w="1093"/>
              <w:gridCol w:w="900"/>
              <w:gridCol w:w="990"/>
              <w:gridCol w:w="990"/>
            </w:tblGrid>
            <w:tr w:rsidR="006F4B80" w:rsidRPr="004B5128" w:rsidTr="00290D51">
              <w:trPr>
                <w:trHeight w:val="184"/>
              </w:trPr>
              <w:tc>
                <w:tcPr>
                  <w:tcW w:w="712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</w:rPr>
                    <w:object w:dxaOrig="200" w:dyaOrig="220">
                      <v:shape id="_x0000_i1047" type="#_x0000_t75" style="width:9.8pt;height:11.2pt" o:ole="">
                        <v:imagedata r:id="rId33" o:title=""/>
                      </v:shape>
                      <o:OLEObject Type="Embed" ProgID="Equation.3" ShapeID="_x0000_i1047" DrawAspect="Content" ObjectID="_1621935789" r:id="rId61"/>
                    </w:object>
                  </w:r>
                </w:p>
              </w:tc>
              <w:tc>
                <w:tcPr>
                  <w:tcW w:w="1093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1990</w:t>
                  </w:r>
                </w:p>
              </w:tc>
              <w:tc>
                <w:tcPr>
                  <w:tcW w:w="900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2000</w:t>
                  </w:r>
                </w:p>
              </w:tc>
              <w:tc>
                <w:tcPr>
                  <w:tcW w:w="990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2010</w:t>
                  </w:r>
                </w:p>
              </w:tc>
              <w:tc>
                <w:tcPr>
                  <w:tcW w:w="990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2020</w:t>
                  </w:r>
                </w:p>
              </w:tc>
            </w:tr>
            <w:tr w:rsidR="006F4B80" w:rsidRPr="004B5128" w:rsidTr="00290D51">
              <w:trPr>
                <w:trHeight w:val="193"/>
              </w:trPr>
              <w:tc>
                <w:tcPr>
                  <w:tcW w:w="712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</w:rPr>
                    <w:object w:dxaOrig="220" w:dyaOrig="260">
                      <v:shape id="_x0000_i1048" type="#_x0000_t75" style="width:11.2pt;height:13.1pt" o:ole="">
                        <v:imagedata r:id="rId35" o:title=""/>
                      </v:shape>
                      <o:OLEObject Type="Embed" ProgID="Equation.3" ShapeID="_x0000_i1048" DrawAspect="Content" ObjectID="_1621935790" r:id="rId62"/>
                    </w:object>
                  </w:r>
                </w:p>
              </w:tc>
              <w:tc>
                <w:tcPr>
                  <w:tcW w:w="1093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900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eastAsiaTheme="minorHAnsi" w:hAnsi="Arial" w:cs="Arial"/>
                      <w:position w:val="-6"/>
                    </w:rPr>
                    <w:object w:dxaOrig="360" w:dyaOrig="279">
                      <v:shape id="_x0000_i1049" type="#_x0000_t75" style="width:18.25pt;height:14.05pt" o:ole="">
                        <v:imagedata r:id="rId63" o:title=""/>
                      </v:shape>
                      <o:OLEObject Type="Embed" ProgID="Equation.DSMT4" ShapeID="_x0000_i1049" DrawAspect="Content" ObjectID="_1621935791" r:id="rId64"/>
                    </w:object>
                  </w:r>
                </w:p>
              </w:tc>
              <w:tc>
                <w:tcPr>
                  <w:tcW w:w="990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990" w:type="dxa"/>
                </w:tcPr>
                <w:p w:rsidR="006F4B80" w:rsidRPr="004B5128" w:rsidRDefault="006F4B80" w:rsidP="00290D51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4B5128">
                    <w:rPr>
                      <w:rFonts w:ascii="Arial" w:hAnsi="Arial" w:cs="Arial"/>
                    </w:rPr>
                    <w:t>1.5</w:t>
                  </w:r>
                </w:p>
              </w:tc>
            </w:tr>
          </w:tbl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[5M]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Apply Runge Kutta Method to an approximate value of </w:t>
            </w:r>
            <w:r w:rsidRPr="004B5128">
              <w:rPr>
                <w:rFonts w:ascii="Arial" w:hAnsi="Arial" w:cs="Arial"/>
                <w:position w:val="-10"/>
              </w:rPr>
              <w:object w:dxaOrig="220" w:dyaOrig="260">
                <v:shape id="_x0000_i1050" type="#_x0000_t75" style="width:11.2pt;height:13.1pt" o:ole="">
                  <v:imagedata r:id="rId65" o:title=""/>
                </v:shape>
                <o:OLEObject Type="Embed" ProgID="Equation.DSMT4" ShapeID="_x0000_i1050" DrawAspect="Content" ObjectID="_1621935792" r:id="rId66"/>
              </w:object>
            </w:r>
            <w:r w:rsidRPr="004B5128">
              <w:rPr>
                <w:rFonts w:ascii="Arial" w:hAnsi="Arial" w:cs="Arial"/>
              </w:rPr>
              <w:t xml:space="preserve"> for </w:t>
            </w:r>
            <w:r w:rsidRPr="004B5128">
              <w:rPr>
                <w:rFonts w:ascii="Arial" w:hAnsi="Arial" w:cs="Arial"/>
                <w:position w:val="-10"/>
              </w:rPr>
              <w:object w:dxaOrig="680" w:dyaOrig="320">
                <v:shape id="_x0000_i1051" type="#_x0000_t75" style="width:34.15pt;height:15.9pt" o:ole="">
                  <v:imagedata r:id="rId67" o:title=""/>
                </v:shape>
                <o:OLEObject Type="Embed" ProgID="Equation.DSMT4" ShapeID="_x0000_i1051" DrawAspect="Content" ObjectID="_1621935793" r:id="rId68"/>
              </w:object>
            </w:r>
            <w:r w:rsidRPr="004B5128">
              <w:rPr>
                <w:rFonts w:ascii="Arial" w:hAnsi="Arial" w:cs="Arial"/>
              </w:rPr>
              <w:t xml:space="preserve"> in steps of 0.1 </w:t>
            </w:r>
          </w:p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If</w:t>
            </w:r>
            <w:r>
              <w:rPr>
                <w:rFonts w:ascii="Arial" w:hAnsi="Arial" w:cs="Arial"/>
              </w:rPr>
              <w:t xml:space="preserve">    </w:t>
            </w:r>
            <w:r w:rsidRPr="004B5128">
              <w:rPr>
                <w:rFonts w:ascii="Arial" w:hAnsi="Arial" w:cs="Arial"/>
                <w:position w:val="-24"/>
              </w:rPr>
              <w:object w:dxaOrig="1100" w:dyaOrig="620">
                <v:shape id="_x0000_i1052" type="#_x0000_t75" style="width:54.7pt;height:31.3pt" o:ole="">
                  <v:imagedata r:id="rId69" o:title=""/>
                </v:shape>
                <o:OLEObject Type="Embed" ProgID="Equation.DSMT4" ShapeID="_x0000_i1052" DrawAspect="Content" ObjectID="_1621935794" r:id="rId70"/>
              </w:object>
            </w:r>
            <w:r w:rsidRPr="004B5128">
              <w:rPr>
                <w:rFonts w:ascii="Arial" w:hAnsi="Arial" w:cs="Arial"/>
              </w:rPr>
              <w:t xml:space="preserve">, given </w:t>
            </w:r>
            <w:r w:rsidRPr="004B5128">
              <w:rPr>
                <w:rFonts w:ascii="Arial" w:hAnsi="Arial" w:cs="Arial"/>
                <w:position w:val="-10"/>
              </w:rPr>
              <w:object w:dxaOrig="480" w:dyaOrig="320">
                <v:shape id="_x0000_i1053" type="#_x0000_t75" style="width:24.3pt;height:15.9pt" o:ole="">
                  <v:imagedata r:id="rId71" o:title=""/>
                </v:shape>
                <o:OLEObject Type="Embed" ProgID="Equation.DSMT4" ShapeID="_x0000_i1053" DrawAspect="Content" ObjectID="_1621935795" r:id="rId72"/>
              </w:object>
            </w:r>
            <w:r w:rsidRPr="004B5128">
              <w:rPr>
                <w:rFonts w:ascii="Arial" w:hAnsi="Arial" w:cs="Arial"/>
              </w:rPr>
              <w:t xml:space="preserve"> when</w:t>
            </w:r>
            <w:r w:rsidRPr="004B5128">
              <w:rPr>
                <w:rFonts w:ascii="Arial" w:hAnsi="Arial" w:cs="Arial"/>
                <w:position w:val="-10"/>
              </w:rPr>
              <w:object w:dxaOrig="540" w:dyaOrig="320">
                <v:shape id="_x0000_i1054" type="#_x0000_t75" style="width:27.1pt;height:15.9pt" o:ole="">
                  <v:imagedata r:id="rId73" o:title=""/>
                </v:shape>
                <o:OLEObject Type="Embed" ProgID="Equation.DSMT4" ShapeID="_x0000_i1054" DrawAspect="Content" ObjectID="_1621935796" r:id="rId74"/>
              </w:object>
            </w:r>
            <w:r w:rsidRPr="004B5128">
              <w:rPr>
                <w:rFonts w:ascii="Arial" w:hAnsi="Arial" w:cs="Arial"/>
              </w:rPr>
              <w:t>.</w: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  <w:b/>
              </w:rPr>
            </w:pP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a)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 xml:space="preserve">Solve </w:t>
            </w:r>
            <w:r w:rsidRPr="004B5128">
              <w:rPr>
                <w:rFonts w:ascii="Arial" w:hAnsi="Arial" w:cs="Arial"/>
                <w:position w:val="-24"/>
              </w:rPr>
              <w:object w:dxaOrig="2340" w:dyaOrig="620">
                <v:shape id="_x0000_i1055" type="#_x0000_t75" style="width:116.9pt;height:31.3pt" o:ole="">
                  <v:imagedata r:id="rId75" o:title=""/>
                </v:shape>
                <o:OLEObject Type="Embed" ProgID="Equation.DSMT4" ShapeID="_x0000_i1055" DrawAspect="Content" ObjectID="_1621935797" r:id="rId76"/>
              </w:object>
            </w:r>
            <w:r w:rsidRPr="004B5128">
              <w:rPr>
                <w:rFonts w:ascii="Arial" w:hAnsi="Arial" w:cs="Arial"/>
              </w:rPr>
              <w:t xml:space="preserve"> by Taylor series method upto 4 terms and find             </w:t>
            </w:r>
            <w:r w:rsidRPr="004B5128">
              <w:rPr>
                <w:rFonts w:ascii="Arial" w:hAnsi="Arial" w:cs="Arial"/>
              </w:rPr>
              <w:object w:dxaOrig="660" w:dyaOrig="320">
                <v:shape id="_x0000_i1056" type="#_x0000_t75" style="width:33.2pt;height:15.9pt" o:ole="">
                  <v:imagedata r:id="rId77" o:title=""/>
                </v:shape>
                <o:OLEObject Type="Embed" ProgID="Equation.3" ShapeID="_x0000_i1056" DrawAspect="Content" ObjectID="_1621935798" r:id="rId78"/>
              </w:objec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  <w:tr w:rsidR="006F4B80" w:rsidRPr="004B5128" w:rsidTr="00290D51">
        <w:tc>
          <w:tcPr>
            <w:tcW w:w="55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</w:rPr>
              <w:t>b)</w:t>
            </w:r>
          </w:p>
        </w:tc>
        <w:tc>
          <w:tcPr>
            <w:tcW w:w="9118" w:type="dxa"/>
          </w:tcPr>
          <w:p w:rsidR="006F4B80" w:rsidRPr="004B5128" w:rsidRDefault="006F4B80" w:rsidP="00290D51">
            <w:pPr>
              <w:rPr>
                <w:rFonts w:ascii="Arial" w:hAnsi="Arial" w:cs="Arial"/>
              </w:rPr>
            </w:pPr>
            <w:r w:rsidRPr="004B5128">
              <w:rPr>
                <w:rFonts w:ascii="Arial" w:hAnsi="Arial" w:cs="Arial"/>
                <w:bCs/>
              </w:rPr>
              <w:t>Find an</w:t>
            </w:r>
            <w:r w:rsidRPr="004B5128">
              <w:rPr>
                <w:rFonts w:ascii="Arial" w:hAnsi="Arial" w:cs="Arial"/>
              </w:rPr>
              <w:t xml:space="preserve"> approximate value of </w:t>
            </w:r>
            <w:r w:rsidRPr="004B5128">
              <w:rPr>
                <w:rFonts w:ascii="Arial" w:hAnsi="Arial" w:cs="Arial"/>
                <w:position w:val="-10"/>
              </w:rPr>
              <w:object w:dxaOrig="220" w:dyaOrig="260">
                <v:shape id="_x0000_i1057" type="#_x0000_t75" style="width:11.2pt;height:13.1pt" o:ole="">
                  <v:imagedata r:id="rId65" o:title=""/>
                </v:shape>
                <o:OLEObject Type="Embed" ProgID="Equation.DSMT4" ShapeID="_x0000_i1057" DrawAspect="Content" ObjectID="_1621935799" r:id="rId79"/>
              </w:object>
            </w:r>
            <w:r w:rsidRPr="004B5128">
              <w:rPr>
                <w:rFonts w:ascii="Arial" w:hAnsi="Arial" w:cs="Arial"/>
              </w:rPr>
              <w:t xml:space="preserve"> for </w:t>
            </w:r>
            <w:r w:rsidRPr="004B5128">
              <w:rPr>
                <w:rFonts w:ascii="Arial" w:hAnsi="Arial" w:cs="Arial"/>
                <w:position w:val="-10"/>
              </w:rPr>
              <w:object w:dxaOrig="680" w:dyaOrig="320">
                <v:shape id="_x0000_i1058" type="#_x0000_t75" style="width:34.15pt;height:15.9pt" o:ole="">
                  <v:imagedata r:id="rId80" o:title=""/>
                </v:shape>
                <o:OLEObject Type="Embed" ProgID="Equation.DSMT4" ShapeID="_x0000_i1058" DrawAspect="Content" ObjectID="_1621935800" r:id="rId81"/>
              </w:object>
            </w:r>
            <w:r w:rsidRPr="004B5128">
              <w:rPr>
                <w:rFonts w:ascii="Arial" w:hAnsi="Arial" w:cs="Arial"/>
              </w:rPr>
              <w:t xml:space="preserve"> in steps of 0.02 from </w:t>
            </w:r>
            <w:r w:rsidRPr="004B5128">
              <w:rPr>
                <w:rFonts w:ascii="Arial" w:hAnsi="Arial" w:cs="Arial"/>
                <w:position w:val="-24"/>
              </w:rPr>
              <w:object w:dxaOrig="2220" w:dyaOrig="620">
                <v:shape id="_x0000_i1059" type="#_x0000_t75" style="width:110.8pt;height:31.3pt" o:ole="">
                  <v:imagedata r:id="rId82" o:title=""/>
                </v:shape>
                <o:OLEObject Type="Embed" ProgID="Equation.DSMT4" ShapeID="_x0000_i1059" DrawAspect="Content" ObjectID="_1621935801" r:id="rId83"/>
              </w:object>
            </w:r>
          </w:p>
        </w:tc>
        <w:tc>
          <w:tcPr>
            <w:tcW w:w="990" w:type="dxa"/>
            <w:vAlign w:val="center"/>
          </w:tcPr>
          <w:p w:rsidR="006F4B80" w:rsidRPr="004B5128" w:rsidRDefault="006F4B80" w:rsidP="00290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4B5128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84"/>
      <w:footerReference w:type="default" r:id="rId85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7C8" w:rsidRDefault="00A957C8">
      <w:r>
        <w:separator/>
      </w:r>
    </w:p>
  </w:endnote>
  <w:endnote w:type="continuationSeparator" w:id="1">
    <w:p w:rsidR="00A957C8" w:rsidRDefault="00A95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748B9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748B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748B9" w:rsidRPr="004C67DA">
      <w:rPr>
        <w:b/>
        <w:sz w:val="20"/>
        <w:szCs w:val="20"/>
      </w:rPr>
      <w:fldChar w:fldCharType="separate"/>
    </w:r>
    <w:r w:rsidR="006F4B80">
      <w:rPr>
        <w:b/>
        <w:noProof/>
        <w:sz w:val="20"/>
        <w:szCs w:val="20"/>
      </w:rPr>
      <w:t>2</w:t>
    </w:r>
    <w:r w:rsidR="00D748B9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748B9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748B9" w:rsidRPr="004C67DA">
      <w:rPr>
        <w:b/>
        <w:sz w:val="20"/>
        <w:szCs w:val="20"/>
      </w:rPr>
      <w:fldChar w:fldCharType="separate"/>
    </w:r>
    <w:r w:rsidR="006F4B80">
      <w:rPr>
        <w:b/>
        <w:noProof/>
        <w:sz w:val="20"/>
        <w:szCs w:val="20"/>
      </w:rPr>
      <w:t>2</w:t>
    </w:r>
    <w:r w:rsidR="00D748B9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7C8" w:rsidRDefault="00A957C8">
      <w:r>
        <w:separator/>
      </w:r>
    </w:p>
  </w:footnote>
  <w:footnote w:type="continuationSeparator" w:id="1">
    <w:p w:rsidR="00A957C8" w:rsidRDefault="00A957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4901830"/>
    <w:multiLevelType w:val="hybridMultilevel"/>
    <w:tmpl w:val="4826481A"/>
    <w:lvl w:ilvl="0" w:tplc="96303F40">
      <w:start w:val="1"/>
      <w:numFmt w:val="lowerRoman"/>
      <w:lvlText w:val="%1."/>
      <w:lvlJc w:val="right"/>
      <w:pPr>
        <w:ind w:left="1440" w:hanging="360"/>
      </w:pPr>
      <w:rPr>
        <w:rFonts w:ascii="Arial" w:hAnsi="Arial" w:cs="Arial" w:hint="default"/>
        <w:b w:val="0"/>
        <w:bCs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05DC6"/>
    <w:multiLevelType w:val="hybridMultilevel"/>
    <w:tmpl w:val="52A4C270"/>
    <w:lvl w:ilvl="0" w:tplc="DCA8BC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3"/>
  </w:num>
  <w:num w:numId="5">
    <w:abstractNumId w:val="18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4"/>
  </w:num>
  <w:num w:numId="12">
    <w:abstractNumId w:val="7"/>
  </w:num>
  <w:num w:numId="13">
    <w:abstractNumId w:val="12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6"/>
  </w:num>
  <w:num w:numId="19">
    <w:abstractNumId w:val="4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10A87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739FD"/>
    <w:rsid w:val="000862D3"/>
    <w:rsid w:val="00086502"/>
    <w:rsid w:val="0008783B"/>
    <w:rsid w:val="00090BC8"/>
    <w:rsid w:val="000963D4"/>
    <w:rsid w:val="00096A32"/>
    <w:rsid w:val="000A0243"/>
    <w:rsid w:val="000A7ACE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1B4"/>
    <w:rsid w:val="00120484"/>
    <w:rsid w:val="00121ABB"/>
    <w:rsid w:val="00121FED"/>
    <w:rsid w:val="001269D5"/>
    <w:rsid w:val="001339C7"/>
    <w:rsid w:val="00137E77"/>
    <w:rsid w:val="00147E40"/>
    <w:rsid w:val="00147FA1"/>
    <w:rsid w:val="00156786"/>
    <w:rsid w:val="00156FA3"/>
    <w:rsid w:val="00157638"/>
    <w:rsid w:val="00161B47"/>
    <w:rsid w:val="00161ED1"/>
    <w:rsid w:val="00170EC2"/>
    <w:rsid w:val="0017460F"/>
    <w:rsid w:val="0017698D"/>
    <w:rsid w:val="00195283"/>
    <w:rsid w:val="00197342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07922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B0D"/>
    <w:rsid w:val="0026708F"/>
    <w:rsid w:val="002701B9"/>
    <w:rsid w:val="00271A9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7562"/>
    <w:rsid w:val="002B7C30"/>
    <w:rsid w:val="002C10C0"/>
    <w:rsid w:val="002C30A8"/>
    <w:rsid w:val="002D0507"/>
    <w:rsid w:val="002D10CC"/>
    <w:rsid w:val="002D4002"/>
    <w:rsid w:val="002D565E"/>
    <w:rsid w:val="002D7AAD"/>
    <w:rsid w:val="002E5567"/>
    <w:rsid w:val="002E6592"/>
    <w:rsid w:val="002F44C2"/>
    <w:rsid w:val="002F516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570F7"/>
    <w:rsid w:val="00371EB8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33A4B"/>
    <w:rsid w:val="004420E7"/>
    <w:rsid w:val="00447AE6"/>
    <w:rsid w:val="004512D2"/>
    <w:rsid w:val="004632A0"/>
    <w:rsid w:val="00464348"/>
    <w:rsid w:val="00473739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E7EC4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819DE"/>
    <w:rsid w:val="00590AC7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E025F"/>
    <w:rsid w:val="005E2B34"/>
    <w:rsid w:val="005E4967"/>
    <w:rsid w:val="005F1EEF"/>
    <w:rsid w:val="005F24F0"/>
    <w:rsid w:val="005F7CBD"/>
    <w:rsid w:val="00604D27"/>
    <w:rsid w:val="00610A22"/>
    <w:rsid w:val="00611B0D"/>
    <w:rsid w:val="0062256B"/>
    <w:rsid w:val="00624C7F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93917"/>
    <w:rsid w:val="006955A4"/>
    <w:rsid w:val="006A626F"/>
    <w:rsid w:val="006B012D"/>
    <w:rsid w:val="006B6ECC"/>
    <w:rsid w:val="006C33B2"/>
    <w:rsid w:val="006C5C85"/>
    <w:rsid w:val="006C641A"/>
    <w:rsid w:val="006D4DF9"/>
    <w:rsid w:val="006D6A1B"/>
    <w:rsid w:val="006E56A8"/>
    <w:rsid w:val="006E6A56"/>
    <w:rsid w:val="006E7294"/>
    <w:rsid w:val="006F4B80"/>
    <w:rsid w:val="00742142"/>
    <w:rsid w:val="00742208"/>
    <w:rsid w:val="00743FF1"/>
    <w:rsid w:val="00747BF3"/>
    <w:rsid w:val="00753BE6"/>
    <w:rsid w:val="00762B67"/>
    <w:rsid w:val="0077160B"/>
    <w:rsid w:val="007720FD"/>
    <w:rsid w:val="00775079"/>
    <w:rsid w:val="0078790A"/>
    <w:rsid w:val="00791AD2"/>
    <w:rsid w:val="00794C01"/>
    <w:rsid w:val="007A5D28"/>
    <w:rsid w:val="007A6340"/>
    <w:rsid w:val="007A7831"/>
    <w:rsid w:val="007B1159"/>
    <w:rsid w:val="007B2876"/>
    <w:rsid w:val="007D3709"/>
    <w:rsid w:val="007D571C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54E7F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AE7"/>
    <w:rsid w:val="008C352D"/>
    <w:rsid w:val="008D3E72"/>
    <w:rsid w:val="008E355D"/>
    <w:rsid w:val="008F4470"/>
    <w:rsid w:val="008F4C1F"/>
    <w:rsid w:val="00901585"/>
    <w:rsid w:val="00906B5B"/>
    <w:rsid w:val="00911D1A"/>
    <w:rsid w:val="00923A40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15748"/>
    <w:rsid w:val="00A5231B"/>
    <w:rsid w:val="00A530CD"/>
    <w:rsid w:val="00A5312C"/>
    <w:rsid w:val="00A572F0"/>
    <w:rsid w:val="00A60590"/>
    <w:rsid w:val="00A65648"/>
    <w:rsid w:val="00A73793"/>
    <w:rsid w:val="00A73F72"/>
    <w:rsid w:val="00A7423D"/>
    <w:rsid w:val="00A77BF0"/>
    <w:rsid w:val="00A83E03"/>
    <w:rsid w:val="00A93CC7"/>
    <w:rsid w:val="00A957C8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41B8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643D"/>
    <w:rsid w:val="00B87B46"/>
    <w:rsid w:val="00B90F54"/>
    <w:rsid w:val="00B96E47"/>
    <w:rsid w:val="00B97464"/>
    <w:rsid w:val="00BA1C5B"/>
    <w:rsid w:val="00BA36B8"/>
    <w:rsid w:val="00BA378B"/>
    <w:rsid w:val="00BB2F73"/>
    <w:rsid w:val="00BC1570"/>
    <w:rsid w:val="00BC66F8"/>
    <w:rsid w:val="00BC7FF8"/>
    <w:rsid w:val="00BD2342"/>
    <w:rsid w:val="00BE2BD5"/>
    <w:rsid w:val="00BE413B"/>
    <w:rsid w:val="00BF1934"/>
    <w:rsid w:val="00BF1BD0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4430"/>
    <w:rsid w:val="00C46E36"/>
    <w:rsid w:val="00C4748E"/>
    <w:rsid w:val="00C53E61"/>
    <w:rsid w:val="00C623DF"/>
    <w:rsid w:val="00C674A2"/>
    <w:rsid w:val="00C75DA0"/>
    <w:rsid w:val="00C82994"/>
    <w:rsid w:val="00C8760E"/>
    <w:rsid w:val="00C93A67"/>
    <w:rsid w:val="00CA1929"/>
    <w:rsid w:val="00CB7AFD"/>
    <w:rsid w:val="00CC573B"/>
    <w:rsid w:val="00CC6C08"/>
    <w:rsid w:val="00CD2699"/>
    <w:rsid w:val="00CD3C5A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77C9"/>
    <w:rsid w:val="00D30956"/>
    <w:rsid w:val="00D30C35"/>
    <w:rsid w:val="00D34377"/>
    <w:rsid w:val="00D406F6"/>
    <w:rsid w:val="00D504B3"/>
    <w:rsid w:val="00D5227E"/>
    <w:rsid w:val="00D54093"/>
    <w:rsid w:val="00D63EAF"/>
    <w:rsid w:val="00D70EDB"/>
    <w:rsid w:val="00D72ACD"/>
    <w:rsid w:val="00D72D16"/>
    <w:rsid w:val="00D748B9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3D75"/>
    <w:rsid w:val="00E35EAE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2064"/>
    <w:rsid w:val="00F0409C"/>
    <w:rsid w:val="00F1141F"/>
    <w:rsid w:val="00F14F40"/>
    <w:rsid w:val="00F209B7"/>
    <w:rsid w:val="00F23436"/>
    <w:rsid w:val="00F253CA"/>
    <w:rsid w:val="00F25E5A"/>
    <w:rsid w:val="00F264EC"/>
    <w:rsid w:val="00F327C6"/>
    <w:rsid w:val="00F41DC2"/>
    <w:rsid w:val="00F5239F"/>
    <w:rsid w:val="00F6037F"/>
    <w:rsid w:val="00F61593"/>
    <w:rsid w:val="00F62F3A"/>
    <w:rsid w:val="00F65258"/>
    <w:rsid w:val="00F70178"/>
    <w:rsid w:val="00F715D0"/>
    <w:rsid w:val="00F76F4C"/>
    <w:rsid w:val="00F80BBC"/>
    <w:rsid w:val="00F86248"/>
    <w:rsid w:val="00F90423"/>
    <w:rsid w:val="00F905D4"/>
    <w:rsid w:val="00F91B6B"/>
    <w:rsid w:val="00FA61C1"/>
    <w:rsid w:val="00FB3A71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8B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6.wmf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3</cp:revision>
  <cp:lastPrinted>2019-06-13T07:25:00Z</cp:lastPrinted>
  <dcterms:created xsi:type="dcterms:W3CDTF">2019-06-13T06:16:00Z</dcterms:created>
  <dcterms:modified xsi:type="dcterms:W3CDTF">2019-06-13T07:25:00Z</dcterms:modified>
</cp:coreProperties>
</file>