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2C77" w:rsidRDefault="00AA073A" w:rsidP="00CB655D">
      <w:pPr>
        <w:spacing w:after="0" w:line="240" w:lineRule="auto"/>
        <w:jc w:val="center"/>
        <w:rPr>
          <w:rFonts w:ascii="Arial Rounded MT Bold" w:hAnsi="Arial Rounded MT Bold" w:cs="Arial"/>
          <w:b/>
          <w:sz w:val="24"/>
          <w:szCs w:val="24"/>
        </w:rPr>
      </w:pPr>
      <w:r>
        <w:rPr>
          <w:rFonts w:ascii="Arial Rounded MT Bold" w:hAnsi="Arial Rounded MT Bold" w:cs="Arial"/>
          <w:b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453.95pt;margin-top:10.45pt;width:67pt;height:28pt;z-index:251657728" fillcolor="white [3201]" strokecolor="black [3200]" strokeweight="5pt">
            <v:stroke linestyle="thickThin"/>
            <v:shadow color="#868686"/>
            <v:textbox>
              <w:txbxContent>
                <w:p w:rsidR="00CB655D" w:rsidRPr="00CD52E1" w:rsidRDefault="00CB655D" w:rsidP="00CB655D">
                  <w:pPr>
                    <w:rPr>
                      <w:sz w:val="28"/>
                    </w:rPr>
                  </w:pPr>
                  <w:r>
                    <w:rPr>
                      <w:sz w:val="28"/>
                    </w:rPr>
                    <w:t xml:space="preserve">    </w:t>
                  </w:r>
                  <w:r w:rsidRPr="00CD52E1">
                    <w:rPr>
                      <w:sz w:val="28"/>
                    </w:rPr>
                    <w:t>A14</w:t>
                  </w:r>
                </w:p>
              </w:txbxContent>
            </v:textbox>
          </v:shape>
        </w:pict>
      </w:r>
    </w:p>
    <w:p w:rsidR="00CB655D" w:rsidRPr="00CD52E1" w:rsidRDefault="00CB655D" w:rsidP="00CB655D">
      <w:pPr>
        <w:spacing w:after="0" w:line="240" w:lineRule="auto"/>
        <w:jc w:val="center"/>
        <w:rPr>
          <w:rFonts w:ascii="Arial Rounded MT Bold" w:hAnsi="Arial Rounded MT Bold" w:cs="Arial"/>
          <w:b/>
          <w:sz w:val="24"/>
          <w:szCs w:val="24"/>
        </w:rPr>
      </w:pPr>
      <w:r w:rsidRPr="00CD52E1">
        <w:rPr>
          <w:rFonts w:ascii="Arial Rounded MT Bold" w:hAnsi="Arial Rounded MT Bold" w:cs="Arial"/>
          <w:b/>
          <w:noProof/>
          <w:sz w:val="24"/>
          <w:szCs w:val="24"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-146050</wp:posOffset>
            </wp:positionH>
            <wp:positionV relativeFrom="paragraph">
              <wp:posOffset>-146050</wp:posOffset>
            </wp:positionV>
            <wp:extent cx="620395" cy="309880"/>
            <wp:effectExtent l="57150" t="38100" r="46355" b="13970"/>
            <wp:wrapNone/>
            <wp:docPr id="1" name="Picture 3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395" cy="309880"/>
                    </a:xfrm>
                    <a:prstGeom prst="rect">
                      <a:avLst/>
                    </a:prstGeom>
                    <a:noFill/>
                    <a:ln w="38100" cmpd="dbl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Pr="00CD52E1">
        <w:rPr>
          <w:rFonts w:ascii="Arial Rounded MT Bold" w:hAnsi="Arial Rounded MT Bold" w:cs="Arial"/>
          <w:b/>
          <w:sz w:val="24"/>
          <w:szCs w:val="24"/>
        </w:rPr>
        <w:t>Sreenidhi</w:t>
      </w:r>
      <w:proofErr w:type="spellEnd"/>
      <w:r w:rsidRPr="00CD52E1">
        <w:rPr>
          <w:rFonts w:ascii="Arial Rounded MT Bold" w:hAnsi="Arial Rounded MT Bold" w:cs="Arial"/>
          <w:b/>
          <w:sz w:val="24"/>
          <w:szCs w:val="24"/>
        </w:rPr>
        <w:t xml:space="preserve"> Institute of Science &amp; Technology</w:t>
      </w:r>
    </w:p>
    <w:p w:rsidR="00CB655D" w:rsidRPr="00CD52E1" w:rsidRDefault="00CB655D" w:rsidP="00CB655D">
      <w:pPr>
        <w:spacing w:after="0" w:line="240" w:lineRule="auto"/>
        <w:jc w:val="center"/>
        <w:rPr>
          <w:rFonts w:ascii="Arial Rounded MT Bold" w:hAnsi="Arial Rounded MT Bold" w:cs="Arial"/>
          <w:sz w:val="24"/>
          <w:szCs w:val="24"/>
        </w:rPr>
      </w:pPr>
      <w:r w:rsidRPr="00CD52E1">
        <w:rPr>
          <w:rFonts w:ascii="Arial Rounded MT Bold" w:hAnsi="Arial Rounded MT Bold" w:cs="Arial"/>
          <w:b/>
          <w:sz w:val="24"/>
          <w:szCs w:val="24"/>
        </w:rPr>
        <w:t>(An Autonomous Institution</w:t>
      </w:r>
      <w:r w:rsidRPr="00CD52E1">
        <w:rPr>
          <w:rFonts w:ascii="Arial Rounded MT Bold" w:hAnsi="Arial Rounded MT Bold" w:cs="Arial"/>
          <w:sz w:val="24"/>
          <w:szCs w:val="24"/>
        </w:rPr>
        <w:t>)</w:t>
      </w:r>
    </w:p>
    <w:p w:rsidR="00CB655D" w:rsidRPr="00CD52E1" w:rsidRDefault="00CB655D" w:rsidP="00CB655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D52E1">
        <w:rPr>
          <w:rFonts w:ascii="Arial" w:hAnsi="Arial" w:cs="Arial"/>
          <w:b/>
          <w:sz w:val="24"/>
          <w:szCs w:val="24"/>
        </w:rPr>
        <w:t xml:space="preserve">Code No:  </w:t>
      </w:r>
      <w:r w:rsidR="00BF0AD8" w:rsidRPr="007C7888">
        <w:rPr>
          <w:rFonts w:ascii="Arial" w:hAnsi="Arial" w:cs="Arial"/>
          <w:b/>
          <w:sz w:val="24"/>
          <w:szCs w:val="24"/>
          <w:lang w:val="fr-FR"/>
        </w:rPr>
        <w:t>4Z105</w:t>
      </w:r>
    </w:p>
    <w:p w:rsidR="00CB655D" w:rsidRDefault="00CB655D" w:rsidP="00CB65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MBA I</w:t>
      </w:r>
      <w:r w:rsidRPr="00CD52E1">
        <w:rPr>
          <w:rFonts w:ascii="Arial" w:hAnsi="Arial" w:cs="Arial"/>
          <w:b/>
          <w:sz w:val="24"/>
          <w:szCs w:val="24"/>
        </w:rPr>
        <w:t xml:space="preserve"> - YEAR I - SEM, </w:t>
      </w:r>
      <w:r>
        <w:rPr>
          <w:rFonts w:ascii="Arial" w:hAnsi="Arial" w:cs="Arial"/>
          <w:b/>
          <w:sz w:val="24"/>
          <w:szCs w:val="24"/>
        </w:rPr>
        <w:t>February, 2015</w:t>
      </w:r>
      <w:r w:rsidRPr="00CD52E1">
        <w:rPr>
          <w:rFonts w:ascii="Arial" w:hAnsi="Arial" w:cs="Arial"/>
          <w:b/>
          <w:sz w:val="24"/>
          <w:szCs w:val="24"/>
        </w:rPr>
        <w:t xml:space="preserve"> (Regular)</w:t>
      </w:r>
    </w:p>
    <w:p w:rsidR="00BF0AD8" w:rsidRDefault="00BF0AD8" w:rsidP="00CB65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7C7888">
        <w:rPr>
          <w:rFonts w:ascii="Arial" w:hAnsi="Arial" w:cs="Arial"/>
          <w:b/>
          <w:sz w:val="24"/>
          <w:szCs w:val="24"/>
        </w:rPr>
        <w:t>RESEARCH METHODOLOGY AND STATISTICAL ANALYSIS</w:t>
      </w:r>
    </w:p>
    <w:p w:rsidR="00CB655D" w:rsidRPr="00CD52E1" w:rsidRDefault="00CB655D" w:rsidP="00CB65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CB655D" w:rsidRPr="00CD52E1" w:rsidRDefault="00CB655D" w:rsidP="00CB655D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CD52E1">
        <w:rPr>
          <w:rFonts w:ascii="Arial" w:hAnsi="Arial" w:cs="Arial"/>
          <w:b/>
          <w:sz w:val="24"/>
          <w:szCs w:val="24"/>
        </w:rPr>
        <w:t>Time:</w:t>
      </w:r>
      <w:r w:rsidRPr="00CD52E1">
        <w:rPr>
          <w:rFonts w:ascii="Arial" w:hAnsi="Arial" w:cs="Arial"/>
          <w:b/>
          <w:sz w:val="24"/>
          <w:szCs w:val="24"/>
        </w:rPr>
        <w:tab/>
        <w:t>3 Hours</w:t>
      </w:r>
      <w:r w:rsidRPr="00CD52E1">
        <w:rPr>
          <w:rFonts w:ascii="Arial" w:hAnsi="Arial" w:cs="Arial"/>
          <w:b/>
          <w:sz w:val="24"/>
          <w:szCs w:val="24"/>
        </w:rPr>
        <w:tab/>
      </w:r>
      <w:r w:rsidRPr="00CD52E1">
        <w:rPr>
          <w:rFonts w:ascii="Arial" w:hAnsi="Arial" w:cs="Arial"/>
          <w:b/>
          <w:sz w:val="24"/>
          <w:szCs w:val="24"/>
        </w:rPr>
        <w:tab/>
      </w:r>
      <w:r w:rsidRPr="00CD52E1">
        <w:rPr>
          <w:rFonts w:ascii="Arial" w:hAnsi="Arial" w:cs="Arial"/>
          <w:b/>
          <w:sz w:val="24"/>
          <w:szCs w:val="24"/>
        </w:rPr>
        <w:tab/>
      </w:r>
      <w:r w:rsidRPr="00CD52E1">
        <w:rPr>
          <w:rFonts w:ascii="Arial" w:hAnsi="Arial" w:cs="Arial"/>
          <w:b/>
          <w:sz w:val="24"/>
          <w:szCs w:val="24"/>
        </w:rPr>
        <w:tab/>
      </w:r>
      <w:r w:rsidRPr="00CD52E1">
        <w:rPr>
          <w:rFonts w:ascii="Arial" w:hAnsi="Arial" w:cs="Arial"/>
          <w:b/>
          <w:sz w:val="24"/>
          <w:szCs w:val="24"/>
        </w:rPr>
        <w:tab/>
      </w:r>
      <w:r w:rsidRPr="00CD52E1">
        <w:rPr>
          <w:rFonts w:ascii="Arial" w:hAnsi="Arial" w:cs="Arial"/>
          <w:b/>
          <w:sz w:val="24"/>
          <w:szCs w:val="24"/>
        </w:rPr>
        <w:tab/>
      </w:r>
      <w:r w:rsidRPr="00CD52E1">
        <w:rPr>
          <w:rFonts w:ascii="Arial" w:hAnsi="Arial" w:cs="Arial"/>
          <w:b/>
          <w:sz w:val="24"/>
          <w:szCs w:val="24"/>
        </w:rPr>
        <w:tab/>
      </w:r>
      <w:r w:rsidRPr="00CD52E1">
        <w:rPr>
          <w:rFonts w:ascii="Arial" w:hAnsi="Arial" w:cs="Arial"/>
          <w:b/>
          <w:sz w:val="24"/>
          <w:szCs w:val="24"/>
        </w:rPr>
        <w:tab/>
        <w:t xml:space="preserve">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496774">
        <w:rPr>
          <w:rFonts w:ascii="Arial" w:hAnsi="Arial" w:cs="Arial"/>
          <w:b/>
          <w:sz w:val="24"/>
          <w:szCs w:val="24"/>
        </w:rPr>
        <w:tab/>
      </w:r>
      <w:r w:rsidR="00496774">
        <w:rPr>
          <w:rFonts w:ascii="Arial" w:hAnsi="Arial" w:cs="Arial"/>
          <w:b/>
          <w:sz w:val="24"/>
          <w:szCs w:val="24"/>
        </w:rPr>
        <w:tab/>
        <w:t xml:space="preserve">      </w:t>
      </w:r>
      <w:r w:rsidRPr="00CD52E1">
        <w:rPr>
          <w:rFonts w:ascii="Arial" w:hAnsi="Arial" w:cs="Arial"/>
          <w:b/>
          <w:sz w:val="24"/>
          <w:szCs w:val="24"/>
        </w:rPr>
        <w:t>Max. Marks: 60</w:t>
      </w:r>
    </w:p>
    <w:p w:rsidR="00CB655D" w:rsidRPr="00CD52E1" w:rsidRDefault="00DC4A60" w:rsidP="00CB655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C4A60">
        <w:rPr>
          <w:rFonts w:ascii="Times New Roman" w:hAnsi="Times New Roman" w:cs="Times New Roman"/>
          <w:sz w:val="24"/>
          <w:szCs w:val="24"/>
        </w:rPr>
        <w:pict>
          <v:roundrect id="_x0000_s1026" style="position:absolute;margin-left:80.7pt;margin-top:7pt;width:382pt;height:25.7pt;z-index:251658752" arcsize="10923f" filled="f" strokeweight="4.5pt">
            <v:stroke linestyle="thickThin"/>
          </v:roundrect>
        </w:pict>
      </w:r>
      <w:r w:rsidR="00CB655D" w:rsidRPr="00CD52E1">
        <w:rPr>
          <w:rFonts w:ascii="Arial" w:hAnsi="Arial" w:cs="Arial"/>
          <w:sz w:val="24"/>
          <w:szCs w:val="24"/>
        </w:rPr>
        <w:t xml:space="preserve"> </w:t>
      </w:r>
    </w:p>
    <w:p w:rsidR="00CB655D" w:rsidRPr="00CD52E1" w:rsidRDefault="00CB655D" w:rsidP="00CB65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CD52E1">
        <w:rPr>
          <w:rFonts w:ascii="Arial" w:hAnsi="Arial" w:cs="Arial"/>
          <w:b/>
          <w:sz w:val="24"/>
          <w:szCs w:val="24"/>
        </w:rPr>
        <w:t>Note: No additional answer sheets will be provided.</w:t>
      </w:r>
    </w:p>
    <w:p w:rsidR="00CB655D" w:rsidRPr="00CD52E1" w:rsidRDefault="00CB655D" w:rsidP="00CB65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CB655D" w:rsidRPr="00CD52E1" w:rsidRDefault="00CB655D" w:rsidP="00CB65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CD52E1">
        <w:rPr>
          <w:rFonts w:ascii="Arial" w:hAnsi="Arial" w:cs="Arial"/>
          <w:b/>
          <w:sz w:val="24"/>
          <w:szCs w:val="24"/>
        </w:rPr>
        <w:t xml:space="preserve">Part – A </w:t>
      </w:r>
    </w:p>
    <w:p w:rsidR="00CB655D" w:rsidRPr="00CD52E1" w:rsidRDefault="00CB655D" w:rsidP="00CB655D">
      <w:pPr>
        <w:spacing w:after="0" w:line="240" w:lineRule="auto"/>
        <w:jc w:val="right"/>
        <w:rPr>
          <w:rFonts w:ascii="Arial" w:hAnsi="Arial" w:cs="Arial"/>
          <w:b/>
          <w:sz w:val="24"/>
          <w:szCs w:val="24"/>
        </w:rPr>
      </w:pPr>
      <w:r w:rsidRPr="00CD52E1">
        <w:rPr>
          <w:rFonts w:ascii="Arial" w:hAnsi="Arial" w:cs="Arial"/>
          <w:b/>
          <w:sz w:val="24"/>
          <w:szCs w:val="24"/>
        </w:rPr>
        <w:t>Max. Marks: 10</w:t>
      </w:r>
    </w:p>
    <w:p w:rsidR="00CB655D" w:rsidRDefault="00CB655D" w:rsidP="00CB65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CD52E1">
        <w:rPr>
          <w:rFonts w:ascii="Arial" w:hAnsi="Arial" w:cs="Arial"/>
          <w:b/>
          <w:caps/>
          <w:sz w:val="24"/>
          <w:szCs w:val="24"/>
        </w:rPr>
        <w:t xml:space="preserve">Answer all the </w:t>
      </w:r>
      <w:r w:rsidRPr="00CD52E1">
        <w:rPr>
          <w:rFonts w:ascii="Arial" w:hAnsi="Arial" w:cs="Arial"/>
          <w:b/>
          <w:sz w:val="24"/>
          <w:szCs w:val="24"/>
        </w:rPr>
        <w:t>QUESTIONS</w:t>
      </w:r>
    </w:p>
    <w:p w:rsidR="0058422F" w:rsidRPr="00CD52E1" w:rsidRDefault="0058422F" w:rsidP="0058422F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Define/Explain:</w:t>
      </w:r>
    </w:p>
    <w:p w:rsidR="0058422F" w:rsidRPr="0058422F" w:rsidRDefault="0058422F" w:rsidP="0058422F">
      <w:pPr>
        <w:numPr>
          <w:ilvl w:val="0"/>
          <w:numId w:val="2"/>
        </w:numPr>
        <w:tabs>
          <w:tab w:val="clear" w:pos="216"/>
          <w:tab w:val="decimal" w:pos="504"/>
        </w:tabs>
        <w:spacing w:before="180" w:after="0" w:line="216" w:lineRule="auto"/>
        <w:ind w:left="288"/>
        <w:rPr>
          <w:rFonts w:ascii="Arial" w:hAnsi="Arial" w:cs="Arial"/>
          <w:color w:val="13222C"/>
          <w:spacing w:val="12"/>
          <w:sz w:val="24"/>
          <w:szCs w:val="24"/>
        </w:rPr>
      </w:pPr>
      <w:r w:rsidRPr="0058422F">
        <w:rPr>
          <w:rFonts w:ascii="Arial" w:hAnsi="Arial" w:cs="Arial"/>
          <w:color w:val="13222C"/>
          <w:spacing w:val="12"/>
          <w:sz w:val="24"/>
          <w:szCs w:val="24"/>
        </w:rPr>
        <w:t>Business Research</w:t>
      </w:r>
    </w:p>
    <w:p w:rsidR="0058422F" w:rsidRPr="0058422F" w:rsidRDefault="0058422F" w:rsidP="0058422F">
      <w:pPr>
        <w:numPr>
          <w:ilvl w:val="0"/>
          <w:numId w:val="2"/>
        </w:numPr>
        <w:tabs>
          <w:tab w:val="clear" w:pos="216"/>
          <w:tab w:val="decimal" w:pos="504"/>
        </w:tabs>
        <w:spacing w:after="0" w:line="240" w:lineRule="auto"/>
        <w:ind w:left="288"/>
        <w:rPr>
          <w:rFonts w:ascii="Arial" w:hAnsi="Arial" w:cs="Arial"/>
          <w:color w:val="13222C"/>
          <w:spacing w:val="14"/>
          <w:sz w:val="24"/>
          <w:szCs w:val="24"/>
        </w:rPr>
      </w:pPr>
      <w:r w:rsidRPr="0058422F">
        <w:rPr>
          <w:rFonts w:ascii="Arial" w:hAnsi="Arial" w:cs="Arial"/>
          <w:color w:val="13222C"/>
          <w:spacing w:val="14"/>
          <w:sz w:val="24"/>
          <w:szCs w:val="24"/>
        </w:rPr>
        <w:t>Pilot Study</w:t>
      </w:r>
    </w:p>
    <w:p w:rsidR="0058422F" w:rsidRPr="0058422F" w:rsidRDefault="0058422F" w:rsidP="0058422F">
      <w:pPr>
        <w:numPr>
          <w:ilvl w:val="0"/>
          <w:numId w:val="2"/>
        </w:numPr>
        <w:tabs>
          <w:tab w:val="clear" w:pos="216"/>
          <w:tab w:val="decimal" w:pos="504"/>
        </w:tabs>
        <w:spacing w:after="0" w:line="240" w:lineRule="auto"/>
        <w:ind w:left="288"/>
        <w:rPr>
          <w:rFonts w:ascii="Arial" w:hAnsi="Arial" w:cs="Arial"/>
          <w:color w:val="13222C"/>
          <w:spacing w:val="8"/>
          <w:sz w:val="24"/>
          <w:szCs w:val="24"/>
        </w:rPr>
      </w:pPr>
      <w:r w:rsidRPr="0058422F">
        <w:rPr>
          <w:rFonts w:ascii="Arial" w:hAnsi="Arial" w:cs="Arial"/>
          <w:color w:val="13222C"/>
          <w:spacing w:val="8"/>
          <w:sz w:val="24"/>
          <w:szCs w:val="24"/>
        </w:rPr>
        <w:t>Multi Dimensional Scaling</w:t>
      </w:r>
    </w:p>
    <w:p w:rsidR="0058422F" w:rsidRPr="0058422F" w:rsidRDefault="0058422F" w:rsidP="0058422F">
      <w:pPr>
        <w:numPr>
          <w:ilvl w:val="0"/>
          <w:numId w:val="2"/>
        </w:numPr>
        <w:tabs>
          <w:tab w:val="clear" w:pos="216"/>
          <w:tab w:val="decimal" w:pos="504"/>
        </w:tabs>
        <w:spacing w:after="0" w:line="206" w:lineRule="auto"/>
        <w:ind w:left="288"/>
        <w:rPr>
          <w:rFonts w:ascii="Arial" w:hAnsi="Arial" w:cs="Arial"/>
          <w:color w:val="13222C"/>
          <w:spacing w:val="16"/>
          <w:sz w:val="24"/>
          <w:szCs w:val="24"/>
        </w:rPr>
      </w:pPr>
      <w:proofErr w:type="spellStart"/>
      <w:r w:rsidRPr="0058422F">
        <w:rPr>
          <w:rFonts w:ascii="Arial" w:hAnsi="Arial" w:cs="Arial"/>
          <w:color w:val="13222C"/>
          <w:spacing w:val="16"/>
          <w:sz w:val="24"/>
          <w:szCs w:val="24"/>
        </w:rPr>
        <w:t>Skewness</w:t>
      </w:r>
      <w:proofErr w:type="spellEnd"/>
    </w:p>
    <w:p w:rsidR="0058422F" w:rsidRPr="0058422F" w:rsidRDefault="0058422F" w:rsidP="0058422F">
      <w:pPr>
        <w:numPr>
          <w:ilvl w:val="0"/>
          <w:numId w:val="2"/>
        </w:numPr>
        <w:tabs>
          <w:tab w:val="clear" w:pos="216"/>
          <w:tab w:val="decimal" w:pos="504"/>
        </w:tabs>
        <w:spacing w:before="36" w:after="0" w:line="204" w:lineRule="auto"/>
        <w:ind w:left="288"/>
        <w:rPr>
          <w:rFonts w:ascii="Arial" w:hAnsi="Arial" w:cs="Arial"/>
          <w:color w:val="13222C"/>
          <w:spacing w:val="20"/>
          <w:sz w:val="24"/>
          <w:szCs w:val="24"/>
        </w:rPr>
      </w:pPr>
      <w:r w:rsidRPr="0058422F">
        <w:rPr>
          <w:rFonts w:ascii="Arial" w:hAnsi="Arial" w:cs="Arial"/>
          <w:color w:val="13222C"/>
          <w:spacing w:val="20"/>
          <w:sz w:val="24"/>
          <w:szCs w:val="24"/>
        </w:rPr>
        <w:t>Time Series</w:t>
      </w:r>
    </w:p>
    <w:p w:rsidR="0058422F" w:rsidRPr="0058422F" w:rsidRDefault="0058422F" w:rsidP="0058422F">
      <w:pPr>
        <w:numPr>
          <w:ilvl w:val="0"/>
          <w:numId w:val="2"/>
        </w:numPr>
        <w:tabs>
          <w:tab w:val="clear" w:pos="216"/>
          <w:tab w:val="decimal" w:pos="504"/>
        </w:tabs>
        <w:spacing w:before="36" w:after="0" w:line="208" w:lineRule="auto"/>
        <w:ind w:left="288"/>
        <w:rPr>
          <w:rFonts w:ascii="Arial" w:hAnsi="Arial" w:cs="Arial"/>
          <w:color w:val="13222C"/>
          <w:spacing w:val="12"/>
          <w:sz w:val="24"/>
          <w:szCs w:val="24"/>
        </w:rPr>
      </w:pPr>
      <w:r w:rsidRPr="0058422F">
        <w:rPr>
          <w:rFonts w:ascii="Arial" w:hAnsi="Arial" w:cs="Arial"/>
          <w:color w:val="13222C"/>
          <w:spacing w:val="12"/>
          <w:sz w:val="24"/>
          <w:szCs w:val="24"/>
        </w:rPr>
        <w:t>Non-Parametric Tests</w:t>
      </w:r>
    </w:p>
    <w:p w:rsidR="0058422F" w:rsidRPr="0058422F" w:rsidRDefault="0058422F" w:rsidP="0058422F">
      <w:pPr>
        <w:numPr>
          <w:ilvl w:val="0"/>
          <w:numId w:val="2"/>
        </w:numPr>
        <w:tabs>
          <w:tab w:val="clear" w:pos="216"/>
          <w:tab w:val="decimal" w:pos="504"/>
        </w:tabs>
        <w:spacing w:after="0" w:line="240" w:lineRule="auto"/>
        <w:ind w:left="288"/>
        <w:rPr>
          <w:rFonts w:ascii="Arial" w:hAnsi="Arial" w:cs="Arial"/>
          <w:color w:val="13222C"/>
          <w:spacing w:val="14"/>
          <w:sz w:val="24"/>
          <w:szCs w:val="24"/>
        </w:rPr>
      </w:pPr>
      <w:r w:rsidRPr="0058422F">
        <w:rPr>
          <w:rFonts w:ascii="Arial" w:hAnsi="Arial" w:cs="Arial"/>
          <w:color w:val="13222C"/>
          <w:spacing w:val="14"/>
          <w:sz w:val="24"/>
          <w:szCs w:val="24"/>
        </w:rPr>
        <w:t>Null Hypothesis</w:t>
      </w:r>
    </w:p>
    <w:p w:rsidR="0058422F" w:rsidRPr="0058422F" w:rsidRDefault="0058422F" w:rsidP="0058422F">
      <w:pPr>
        <w:numPr>
          <w:ilvl w:val="0"/>
          <w:numId w:val="2"/>
        </w:numPr>
        <w:tabs>
          <w:tab w:val="clear" w:pos="216"/>
          <w:tab w:val="decimal" w:pos="504"/>
        </w:tabs>
        <w:spacing w:before="36" w:after="0" w:line="240" w:lineRule="auto"/>
        <w:ind w:left="288"/>
        <w:rPr>
          <w:rFonts w:ascii="Arial" w:hAnsi="Arial" w:cs="Arial"/>
          <w:color w:val="13222C"/>
          <w:spacing w:val="10"/>
          <w:sz w:val="24"/>
          <w:szCs w:val="24"/>
        </w:rPr>
      </w:pPr>
      <w:r w:rsidRPr="0058422F">
        <w:rPr>
          <w:rFonts w:ascii="Arial" w:hAnsi="Arial" w:cs="Arial"/>
          <w:color w:val="13222C"/>
          <w:spacing w:val="10"/>
          <w:sz w:val="24"/>
          <w:szCs w:val="24"/>
        </w:rPr>
        <w:t>Simple Random Sampling</w:t>
      </w:r>
    </w:p>
    <w:p w:rsidR="0058422F" w:rsidRPr="0058422F" w:rsidRDefault="0058422F" w:rsidP="0058422F">
      <w:pPr>
        <w:numPr>
          <w:ilvl w:val="0"/>
          <w:numId w:val="2"/>
        </w:numPr>
        <w:tabs>
          <w:tab w:val="clear" w:pos="216"/>
          <w:tab w:val="decimal" w:pos="504"/>
        </w:tabs>
        <w:spacing w:after="0" w:line="240" w:lineRule="auto"/>
        <w:ind w:left="288"/>
        <w:rPr>
          <w:rFonts w:ascii="Arial" w:hAnsi="Arial" w:cs="Arial"/>
          <w:color w:val="13222C"/>
          <w:spacing w:val="10"/>
          <w:sz w:val="24"/>
          <w:szCs w:val="24"/>
        </w:rPr>
      </w:pPr>
      <w:r w:rsidRPr="0058422F">
        <w:rPr>
          <w:rFonts w:ascii="Arial" w:hAnsi="Arial" w:cs="Arial"/>
          <w:color w:val="13222C"/>
          <w:spacing w:val="10"/>
          <w:sz w:val="24"/>
          <w:szCs w:val="24"/>
        </w:rPr>
        <w:t>Probability Distribution</w:t>
      </w:r>
    </w:p>
    <w:p w:rsidR="00CB655D" w:rsidRPr="0058422F" w:rsidRDefault="0058422F" w:rsidP="0058422F">
      <w:pPr>
        <w:numPr>
          <w:ilvl w:val="0"/>
          <w:numId w:val="2"/>
        </w:numPr>
        <w:tabs>
          <w:tab w:val="clear" w:pos="216"/>
          <w:tab w:val="decimal" w:pos="504"/>
        </w:tabs>
        <w:spacing w:after="0" w:line="240" w:lineRule="auto"/>
        <w:ind w:left="288"/>
        <w:rPr>
          <w:rFonts w:ascii="Arial" w:hAnsi="Arial" w:cs="Arial"/>
          <w:color w:val="13222C"/>
          <w:spacing w:val="10"/>
          <w:sz w:val="24"/>
          <w:szCs w:val="24"/>
        </w:rPr>
      </w:pPr>
      <w:r w:rsidRPr="0058422F">
        <w:rPr>
          <w:rFonts w:ascii="Arial" w:hAnsi="Arial" w:cs="Arial"/>
          <w:color w:val="13222C"/>
          <w:spacing w:val="14"/>
          <w:sz w:val="24"/>
          <w:szCs w:val="24"/>
        </w:rPr>
        <w:t>Correlation</w:t>
      </w:r>
    </w:p>
    <w:p w:rsidR="00CB655D" w:rsidRPr="00CD52E1" w:rsidRDefault="00CB655D" w:rsidP="00CB65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CD52E1">
        <w:rPr>
          <w:rFonts w:ascii="Arial" w:hAnsi="Arial" w:cs="Arial"/>
          <w:b/>
          <w:sz w:val="24"/>
          <w:szCs w:val="24"/>
        </w:rPr>
        <w:t xml:space="preserve">Part – B </w:t>
      </w:r>
    </w:p>
    <w:p w:rsidR="00CB655D" w:rsidRPr="00CD52E1" w:rsidRDefault="00CB655D" w:rsidP="00CB655D">
      <w:pPr>
        <w:spacing w:after="0" w:line="240" w:lineRule="auto"/>
        <w:jc w:val="right"/>
        <w:rPr>
          <w:rFonts w:ascii="Arial" w:hAnsi="Arial" w:cs="Arial"/>
          <w:b/>
          <w:sz w:val="24"/>
          <w:szCs w:val="24"/>
        </w:rPr>
      </w:pPr>
      <w:r w:rsidRPr="00CD52E1">
        <w:rPr>
          <w:rFonts w:ascii="Arial" w:hAnsi="Arial" w:cs="Arial"/>
          <w:b/>
          <w:sz w:val="24"/>
          <w:szCs w:val="24"/>
        </w:rPr>
        <w:t>Max. Marks: 50</w:t>
      </w:r>
    </w:p>
    <w:p w:rsidR="00CB655D" w:rsidRPr="00CD52E1" w:rsidRDefault="00CB655D" w:rsidP="00CB65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CD52E1">
        <w:rPr>
          <w:rFonts w:ascii="Arial" w:hAnsi="Arial" w:cs="Arial"/>
          <w:b/>
          <w:sz w:val="24"/>
          <w:szCs w:val="24"/>
        </w:rPr>
        <w:t>ANSWER ANY FIVE. ALL QUESTIONS CARRY EQUAL MARKS.</w:t>
      </w:r>
    </w:p>
    <w:p w:rsidR="00CB655D" w:rsidRPr="00CD52E1" w:rsidRDefault="00CB655D" w:rsidP="00CB655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8422F" w:rsidRDefault="0058422F" w:rsidP="0058422F">
      <w:pPr>
        <w:numPr>
          <w:ilvl w:val="0"/>
          <w:numId w:val="4"/>
        </w:numPr>
        <w:tabs>
          <w:tab w:val="left" w:pos="360"/>
        </w:tabs>
        <w:spacing w:after="0" w:line="240" w:lineRule="auto"/>
        <w:ind w:right="-180"/>
        <w:jc w:val="both"/>
        <w:rPr>
          <w:rFonts w:ascii="Arial" w:hAnsi="Arial" w:cs="Arial"/>
          <w:sz w:val="24"/>
          <w:szCs w:val="24"/>
        </w:rPr>
      </w:pPr>
      <w:r w:rsidRPr="0058422F">
        <w:rPr>
          <w:rFonts w:ascii="Arial" w:hAnsi="Arial" w:cs="Arial"/>
          <w:sz w:val="24"/>
          <w:szCs w:val="24"/>
        </w:rPr>
        <w:t xml:space="preserve"> “Research plays an important role in the professional life of managers”. Comment, giving the foundations of Research and its importance for Managers in their profession.</w:t>
      </w:r>
    </w:p>
    <w:p w:rsidR="0058422F" w:rsidRPr="00496774" w:rsidRDefault="0058422F" w:rsidP="0058422F">
      <w:pPr>
        <w:tabs>
          <w:tab w:val="left" w:pos="360"/>
        </w:tabs>
        <w:spacing w:after="0" w:line="240" w:lineRule="auto"/>
        <w:ind w:left="720" w:right="-180"/>
        <w:jc w:val="both"/>
        <w:rPr>
          <w:rFonts w:ascii="Arial" w:hAnsi="Arial" w:cs="Arial"/>
          <w:sz w:val="12"/>
          <w:szCs w:val="24"/>
        </w:rPr>
      </w:pPr>
    </w:p>
    <w:p w:rsidR="0058422F" w:rsidRDefault="0058422F" w:rsidP="0058422F">
      <w:pPr>
        <w:numPr>
          <w:ilvl w:val="0"/>
          <w:numId w:val="4"/>
        </w:numPr>
        <w:tabs>
          <w:tab w:val="left" w:pos="360"/>
        </w:tabs>
        <w:spacing w:after="0" w:line="240" w:lineRule="auto"/>
        <w:ind w:right="-180"/>
        <w:jc w:val="both"/>
        <w:rPr>
          <w:rFonts w:ascii="Arial" w:hAnsi="Arial" w:cs="Arial"/>
          <w:sz w:val="24"/>
          <w:szCs w:val="24"/>
        </w:rPr>
      </w:pPr>
      <w:r w:rsidRPr="0058422F">
        <w:rPr>
          <w:rFonts w:ascii="Arial" w:hAnsi="Arial" w:cs="Arial"/>
          <w:sz w:val="24"/>
          <w:szCs w:val="24"/>
        </w:rPr>
        <w:t xml:space="preserve">"Sample size may not be </w:t>
      </w:r>
      <w:proofErr w:type="gramStart"/>
      <w:r w:rsidRPr="0058422F">
        <w:rPr>
          <w:rFonts w:ascii="Arial" w:hAnsi="Arial" w:cs="Arial"/>
          <w:sz w:val="24"/>
          <w:szCs w:val="24"/>
        </w:rPr>
        <w:t>a</w:t>
      </w:r>
      <w:proofErr w:type="gramEnd"/>
      <w:r w:rsidRPr="0058422F">
        <w:rPr>
          <w:rFonts w:ascii="Arial" w:hAnsi="Arial" w:cs="Arial"/>
          <w:sz w:val="24"/>
          <w:szCs w:val="24"/>
        </w:rPr>
        <w:t xml:space="preserve"> indicator of representativeness of the sample" Comment explaining how one can make the sample representative. Give the sampling techniques.</w:t>
      </w:r>
    </w:p>
    <w:p w:rsidR="005959F1" w:rsidRPr="00496774" w:rsidRDefault="005959F1" w:rsidP="005959F1">
      <w:pPr>
        <w:tabs>
          <w:tab w:val="left" w:pos="360"/>
        </w:tabs>
        <w:spacing w:after="0" w:line="240" w:lineRule="auto"/>
        <w:ind w:left="720" w:right="-180"/>
        <w:jc w:val="both"/>
        <w:rPr>
          <w:rFonts w:ascii="Arial" w:hAnsi="Arial" w:cs="Arial"/>
          <w:sz w:val="12"/>
          <w:szCs w:val="24"/>
        </w:rPr>
      </w:pPr>
    </w:p>
    <w:p w:rsidR="0058422F" w:rsidRDefault="0058422F" w:rsidP="0058422F">
      <w:pPr>
        <w:numPr>
          <w:ilvl w:val="0"/>
          <w:numId w:val="4"/>
        </w:numPr>
        <w:tabs>
          <w:tab w:val="left" w:pos="360"/>
        </w:tabs>
        <w:spacing w:after="0" w:line="240" w:lineRule="auto"/>
        <w:ind w:right="-180"/>
        <w:jc w:val="both"/>
        <w:rPr>
          <w:rFonts w:ascii="Arial" w:hAnsi="Arial" w:cs="Arial"/>
          <w:sz w:val="24"/>
          <w:szCs w:val="24"/>
        </w:rPr>
      </w:pPr>
      <w:r w:rsidRPr="0058422F">
        <w:rPr>
          <w:rFonts w:ascii="Arial" w:hAnsi="Arial" w:cs="Arial"/>
          <w:sz w:val="24"/>
          <w:szCs w:val="24"/>
        </w:rPr>
        <w:t>“Measurement of data and Scaling plays an important role in Research”. Comment, discussing concept of measurement and scaling in research.</w:t>
      </w:r>
    </w:p>
    <w:p w:rsidR="005959F1" w:rsidRPr="00496774" w:rsidRDefault="005959F1" w:rsidP="005959F1">
      <w:pPr>
        <w:tabs>
          <w:tab w:val="left" w:pos="360"/>
        </w:tabs>
        <w:spacing w:after="0" w:line="240" w:lineRule="auto"/>
        <w:ind w:left="720" w:right="-180"/>
        <w:jc w:val="both"/>
        <w:rPr>
          <w:rFonts w:ascii="Arial" w:hAnsi="Arial" w:cs="Arial"/>
          <w:sz w:val="12"/>
          <w:szCs w:val="24"/>
        </w:rPr>
      </w:pPr>
    </w:p>
    <w:p w:rsidR="0058422F" w:rsidRDefault="0058422F" w:rsidP="0058422F">
      <w:pPr>
        <w:numPr>
          <w:ilvl w:val="0"/>
          <w:numId w:val="4"/>
        </w:numPr>
        <w:tabs>
          <w:tab w:val="left" w:pos="360"/>
        </w:tabs>
        <w:spacing w:after="0" w:line="240" w:lineRule="auto"/>
        <w:ind w:right="-180"/>
        <w:jc w:val="both"/>
        <w:rPr>
          <w:rFonts w:ascii="Arial" w:hAnsi="Arial" w:cs="Arial"/>
          <w:sz w:val="24"/>
          <w:szCs w:val="24"/>
        </w:rPr>
      </w:pPr>
      <w:r w:rsidRPr="0058422F">
        <w:rPr>
          <w:rFonts w:ascii="Arial" w:hAnsi="Arial" w:cs="Arial"/>
          <w:sz w:val="24"/>
          <w:szCs w:val="24"/>
        </w:rPr>
        <w:t>“Data collected has to be analyzed using appropriate statistical tools and measures”. Comment, discussing measures of Central Tendency, Dispersion and Variation.</w:t>
      </w:r>
    </w:p>
    <w:p w:rsidR="005959F1" w:rsidRPr="00496774" w:rsidRDefault="005959F1" w:rsidP="005959F1">
      <w:pPr>
        <w:tabs>
          <w:tab w:val="left" w:pos="360"/>
        </w:tabs>
        <w:spacing w:after="0" w:line="240" w:lineRule="auto"/>
        <w:ind w:left="720" w:right="-180"/>
        <w:jc w:val="both"/>
        <w:rPr>
          <w:rFonts w:ascii="Arial" w:hAnsi="Arial" w:cs="Arial"/>
          <w:sz w:val="12"/>
          <w:szCs w:val="24"/>
        </w:rPr>
      </w:pPr>
    </w:p>
    <w:p w:rsidR="0058422F" w:rsidRDefault="0058422F" w:rsidP="0058422F">
      <w:pPr>
        <w:numPr>
          <w:ilvl w:val="0"/>
          <w:numId w:val="4"/>
        </w:numPr>
        <w:tabs>
          <w:tab w:val="left" w:pos="360"/>
          <w:tab w:val="left" w:pos="1440"/>
        </w:tabs>
        <w:spacing w:after="0" w:line="240" w:lineRule="auto"/>
        <w:ind w:right="-180"/>
        <w:jc w:val="both"/>
        <w:rPr>
          <w:rFonts w:ascii="Arial" w:hAnsi="Arial" w:cs="Arial"/>
          <w:sz w:val="24"/>
          <w:szCs w:val="24"/>
        </w:rPr>
      </w:pPr>
      <w:r w:rsidRPr="0058422F">
        <w:rPr>
          <w:rFonts w:ascii="Arial" w:hAnsi="Arial" w:cs="Arial"/>
          <w:sz w:val="24"/>
          <w:szCs w:val="24"/>
        </w:rPr>
        <w:t xml:space="preserve">“Time Series helps to </w:t>
      </w:r>
      <w:proofErr w:type="spellStart"/>
      <w:r w:rsidRPr="0058422F">
        <w:rPr>
          <w:rFonts w:ascii="Arial" w:hAnsi="Arial" w:cs="Arial"/>
          <w:sz w:val="24"/>
          <w:szCs w:val="24"/>
        </w:rPr>
        <w:t>analyse</w:t>
      </w:r>
      <w:proofErr w:type="spellEnd"/>
      <w:r w:rsidRPr="0058422F">
        <w:rPr>
          <w:rFonts w:ascii="Arial" w:hAnsi="Arial" w:cs="Arial"/>
          <w:sz w:val="24"/>
          <w:szCs w:val="24"/>
        </w:rPr>
        <w:t xml:space="preserve"> the trends in data thereby one can know future value of data based on past values”. Comment, giving the concept, utility of time series in research.</w:t>
      </w:r>
    </w:p>
    <w:p w:rsidR="005959F1" w:rsidRPr="00496774" w:rsidRDefault="005959F1" w:rsidP="005959F1">
      <w:pPr>
        <w:tabs>
          <w:tab w:val="left" w:pos="360"/>
          <w:tab w:val="left" w:pos="1440"/>
        </w:tabs>
        <w:spacing w:after="0" w:line="240" w:lineRule="auto"/>
        <w:ind w:left="720" w:right="-180"/>
        <w:jc w:val="both"/>
        <w:rPr>
          <w:rFonts w:ascii="Arial" w:hAnsi="Arial" w:cs="Arial"/>
          <w:sz w:val="12"/>
          <w:szCs w:val="24"/>
        </w:rPr>
      </w:pPr>
    </w:p>
    <w:p w:rsidR="0058422F" w:rsidRDefault="0058422F" w:rsidP="0058422F">
      <w:pPr>
        <w:numPr>
          <w:ilvl w:val="0"/>
          <w:numId w:val="4"/>
        </w:numPr>
        <w:tabs>
          <w:tab w:val="left" w:pos="360"/>
          <w:tab w:val="left" w:pos="1440"/>
        </w:tabs>
        <w:spacing w:after="0" w:line="240" w:lineRule="auto"/>
        <w:ind w:right="-180"/>
        <w:jc w:val="both"/>
        <w:rPr>
          <w:rFonts w:ascii="Arial" w:hAnsi="Arial" w:cs="Arial"/>
          <w:sz w:val="24"/>
          <w:szCs w:val="24"/>
        </w:rPr>
      </w:pPr>
      <w:r w:rsidRPr="0058422F">
        <w:rPr>
          <w:rFonts w:ascii="Arial" w:hAnsi="Arial" w:cs="Arial"/>
          <w:sz w:val="24"/>
          <w:szCs w:val="24"/>
        </w:rPr>
        <w:t>“Setting and testing of Hypothesis is the core of any business research”. Comment, discussing the concept of Hypothesis setting and procedure for Hypothesis testing.</w:t>
      </w:r>
    </w:p>
    <w:p w:rsidR="005959F1" w:rsidRPr="00496774" w:rsidRDefault="005959F1" w:rsidP="005959F1">
      <w:pPr>
        <w:tabs>
          <w:tab w:val="left" w:pos="360"/>
          <w:tab w:val="left" w:pos="1440"/>
        </w:tabs>
        <w:spacing w:after="0" w:line="240" w:lineRule="auto"/>
        <w:ind w:left="720" w:right="-180"/>
        <w:jc w:val="both"/>
        <w:rPr>
          <w:rFonts w:ascii="Arial" w:hAnsi="Arial" w:cs="Arial"/>
          <w:sz w:val="12"/>
          <w:szCs w:val="24"/>
        </w:rPr>
      </w:pPr>
    </w:p>
    <w:p w:rsidR="005959F1" w:rsidRDefault="005959F1" w:rsidP="0058422F">
      <w:pPr>
        <w:numPr>
          <w:ilvl w:val="0"/>
          <w:numId w:val="4"/>
        </w:numPr>
        <w:tabs>
          <w:tab w:val="left" w:pos="360"/>
          <w:tab w:val="left" w:pos="1440"/>
        </w:tabs>
        <w:spacing w:after="0" w:line="240" w:lineRule="auto"/>
        <w:ind w:right="-1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Answer the following:</w:t>
      </w:r>
    </w:p>
    <w:p w:rsidR="005959F1" w:rsidRDefault="005959F1" w:rsidP="005959F1">
      <w:pPr>
        <w:tabs>
          <w:tab w:val="left" w:pos="360"/>
          <w:tab w:val="left" w:pos="1440"/>
        </w:tabs>
        <w:spacing w:after="0" w:line="240" w:lineRule="auto"/>
        <w:ind w:left="720" w:right="-1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a) Sources of data</w:t>
      </w:r>
    </w:p>
    <w:p w:rsidR="005959F1" w:rsidRDefault="005959F1" w:rsidP="005959F1">
      <w:pPr>
        <w:tabs>
          <w:tab w:val="left" w:pos="360"/>
          <w:tab w:val="left" w:pos="1440"/>
        </w:tabs>
        <w:spacing w:after="0" w:line="240" w:lineRule="auto"/>
        <w:ind w:left="720" w:right="-1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b) Attitude measurement.</w:t>
      </w:r>
    </w:p>
    <w:p w:rsidR="005959F1" w:rsidRPr="005959F1" w:rsidRDefault="005959F1" w:rsidP="005959F1">
      <w:pPr>
        <w:tabs>
          <w:tab w:val="left" w:pos="360"/>
          <w:tab w:val="left" w:pos="1440"/>
        </w:tabs>
        <w:spacing w:after="0" w:line="240" w:lineRule="auto"/>
        <w:ind w:left="720" w:right="-1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c) Moving averages.</w:t>
      </w:r>
    </w:p>
    <w:p w:rsidR="00AA073A" w:rsidRDefault="00AA073A" w:rsidP="00AA073A">
      <w:pPr>
        <w:autoSpaceDE w:val="0"/>
        <w:autoSpaceDN w:val="0"/>
        <w:adjustRightInd w:val="0"/>
        <w:spacing w:after="0" w:line="240" w:lineRule="auto"/>
        <w:ind w:firstLine="432"/>
        <w:jc w:val="center"/>
        <w:rPr>
          <w:rFonts w:ascii="Arial" w:hAnsi="Arial" w:cs="Arial"/>
          <w:b/>
          <w:sz w:val="24"/>
          <w:szCs w:val="24"/>
        </w:rPr>
      </w:pPr>
    </w:p>
    <w:p w:rsidR="001C4124" w:rsidRDefault="0058422F" w:rsidP="00AA073A">
      <w:pPr>
        <w:autoSpaceDE w:val="0"/>
        <w:autoSpaceDN w:val="0"/>
        <w:adjustRightInd w:val="0"/>
        <w:spacing w:after="0" w:line="240" w:lineRule="auto"/>
        <w:ind w:firstLine="432"/>
        <w:jc w:val="center"/>
      </w:pPr>
      <w:r w:rsidRPr="00CD52E1">
        <w:rPr>
          <w:rFonts w:ascii="Arial" w:hAnsi="Arial" w:cs="Arial"/>
          <w:b/>
          <w:sz w:val="24"/>
          <w:szCs w:val="24"/>
        </w:rPr>
        <w:t>-- 00 -- 00 --</w:t>
      </w:r>
    </w:p>
    <w:sectPr w:rsidR="001C4124" w:rsidSect="00AA073A">
      <w:pgSz w:w="12240" w:h="15840"/>
      <w:pgMar w:top="810" w:right="720" w:bottom="45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,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910FA"/>
    <w:multiLevelType w:val="multilevel"/>
    <w:tmpl w:val="D4287926"/>
    <w:lvl w:ilvl="0">
      <w:start w:val="1"/>
      <w:numFmt w:val="decimal"/>
      <w:lvlText w:val="%1."/>
      <w:lvlJc w:val="left"/>
      <w:pPr>
        <w:tabs>
          <w:tab w:val="decimal" w:pos="216"/>
        </w:tabs>
        <w:ind w:left="720"/>
      </w:pPr>
      <w:rPr>
        <w:rFonts w:ascii="Times New Roman" w:hAnsi="Times New Roman"/>
        <w:strike w:val="0"/>
        <w:color w:val="13222C"/>
        <w:spacing w:val="-1"/>
        <w:w w:val="100"/>
        <w:sz w:val="16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6E826F3"/>
    <w:multiLevelType w:val="multilevel"/>
    <w:tmpl w:val="7342373C"/>
    <w:lvl w:ilvl="0">
      <w:start w:val="1"/>
      <w:numFmt w:val="decimal"/>
      <w:lvlText w:val="%1."/>
      <w:lvlJc w:val="left"/>
      <w:pPr>
        <w:tabs>
          <w:tab w:val="decimal" w:pos="216"/>
        </w:tabs>
        <w:ind w:left="720"/>
      </w:pPr>
      <w:rPr>
        <w:rFonts w:ascii="Arial" w:hAnsi="Arial" w:cs="Arial" w:hint="default"/>
        <w:strike w:val="0"/>
        <w:color w:val="13222C"/>
        <w:spacing w:val="12"/>
        <w:w w:val="100"/>
        <w:sz w:val="24"/>
        <w:szCs w:val="24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9C404A5"/>
    <w:multiLevelType w:val="hybridMultilevel"/>
    <w:tmpl w:val="C74E9FBA"/>
    <w:lvl w:ilvl="0" w:tplc="FB327A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,Bold" w:hAnsi="Arial,Bold" w:cs="Arial,Bold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C693AD6"/>
    <w:multiLevelType w:val="multilevel"/>
    <w:tmpl w:val="E5AC8D28"/>
    <w:lvl w:ilvl="0">
      <w:start w:val="5"/>
      <w:numFmt w:val="decimal"/>
      <w:lvlText w:val="%1."/>
      <w:lvlJc w:val="left"/>
      <w:pPr>
        <w:tabs>
          <w:tab w:val="decimal" w:pos="216"/>
        </w:tabs>
        <w:ind w:left="720"/>
      </w:pPr>
      <w:rPr>
        <w:rFonts w:ascii="Times New Roman" w:hAnsi="Times New Roman"/>
        <w:strike w:val="0"/>
        <w:color w:val="2C3C41"/>
        <w:spacing w:val="1"/>
        <w:w w:val="100"/>
        <w:sz w:val="16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CB655D"/>
    <w:rsid w:val="00020FB9"/>
    <w:rsid w:val="00090F6A"/>
    <w:rsid w:val="001C4124"/>
    <w:rsid w:val="00476BBE"/>
    <w:rsid w:val="00496774"/>
    <w:rsid w:val="004C2C77"/>
    <w:rsid w:val="0058422F"/>
    <w:rsid w:val="005959F1"/>
    <w:rsid w:val="005A24AE"/>
    <w:rsid w:val="00633281"/>
    <w:rsid w:val="006705EB"/>
    <w:rsid w:val="008614DC"/>
    <w:rsid w:val="00AA073A"/>
    <w:rsid w:val="00AE3655"/>
    <w:rsid w:val="00BF0AD8"/>
    <w:rsid w:val="00C57FE6"/>
    <w:rsid w:val="00CB655D"/>
    <w:rsid w:val="00DC4A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0F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cp:lastPrinted>2015-02-25T05:20:00Z</cp:lastPrinted>
  <dcterms:created xsi:type="dcterms:W3CDTF">2015-02-13T09:59:00Z</dcterms:created>
  <dcterms:modified xsi:type="dcterms:W3CDTF">2015-02-25T05:21:00Z</dcterms:modified>
</cp:coreProperties>
</file>