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EAA" w:rsidRDefault="009E3C78" w:rsidP="00E96EAA">
      <w:pPr>
        <w:spacing w:after="0"/>
        <w:jc w:val="center"/>
        <w:rPr>
          <w:rFonts w:ascii="Arial" w:hAnsi="Arial" w:cs="Arial"/>
          <w:b/>
          <w:sz w:val="2"/>
          <w:u w:val="single"/>
        </w:rPr>
      </w:pPr>
      <w:r w:rsidRPr="009E3C78">
        <w:pict>
          <v:rect id="_x0000_s1027" style="position:absolute;left:0;text-align:left;margin-left:454.9pt;margin-top:-.3pt;width:53.2pt;height:27.3pt;z-index:251657728" strokeweight="4.5pt">
            <v:stroke linestyle="thickThin"/>
            <v:textbox style="mso-next-textbox:#_x0000_s1027">
              <w:txbxContent>
                <w:p w:rsidR="00E96EAA" w:rsidRDefault="007D2367" w:rsidP="00E96EAA">
                  <w:pPr>
                    <w:jc w:val="center"/>
                    <w:rPr>
                      <w:rFonts w:ascii="Arial" w:hAnsi="Arial" w:cs="Arial"/>
                      <w:b/>
                      <w:sz w:val="28"/>
                    </w:rPr>
                  </w:pPr>
                  <w:r>
                    <w:rPr>
                      <w:rFonts w:ascii="Arial" w:hAnsi="Arial" w:cs="Arial"/>
                      <w:b/>
                      <w:sz w:val="28"/>
                    </w:rPr>
                    <w:t>A12</w:t>
                  </w:r>
                </w:p>
              </w:txbxContent>
            </v:textbox>
          </v:rect>
        </w:pict>
      </w:r>
      <w:r w:rsidR="00E96EAA">
        <w:rPr>
          <w:noProof/>
        </w:rPr>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20395" cy="309880"/>
            <wp:effectExtent l="57150" t="38100" r="46355" b="13970"/>
            <wp:wrapNone/>
            <wp:docPr id="2"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7"/>
                    <a:srcRect/>
                    <a:stretch>
                      <a:fillRect/>
                    </a:stretch>
                  </pic:blipFill>
                  <pic:spPr bwMode="auto">
                    <a:xfrm>
                      <a:off x="0" y="0"/>
                      <a:ext cx="620395" cy="309880"/>
                    </a:xfrm>
                    <a:prstGeom prst="rect">
                      <a:avLst/>
                    </a:prstGeom>
                    <a:noFill/>
                    <a:ln w="38100" cmpd="dbl">
                      <a:solidFill>
                        <a:srgbClr val="000000"/>
                      </a:solidFill>
                      <a:miter lim="800000"/>
                      <a:headEnd/>
                      <a:tailEnd/>
                    </a:ln>
                  </pic:spPr>
                </pic:pic>
              </a:graphicData>
            </a:graphic>
          </wp:anchor>
        </w:drawing>
      </w:r>
    </w:p>
    <w:p w:rsidR="00E96EAA" w:rsidRDefault="00E96EAA" w:rsidP="00E96EAA">
      <w:pPr>
        <w:pStyle w:val="Header"/>
        <w:tabs>
          <w:tab w:val="clear" w:pos="4320"/>
        </w:tabs>
        <w:jc w:val="center"/>
        <w:rPr>
          <w:rFonts w:ascii="Arial" w:hAnsi="Arial" w:cs="Arial"/>
          <w:b/>
          <w:u w:val="single"/>
        </w:rPr>
      </w:pPr>
      <w:r>
        <w:rPr>
          <w:rFonts w:ascii="Arial" w:hAnsi="Arial" w:cs="Arial"/>
          <w:b/>
          <w:sz w:val="28"/>
          <w:u w:val="single"/>
        </w:rPr>
        <w:t>Sreenidhi Institute of Science &amp; Technology</w:t>
      </w:r>
    </w:p>
    <w:p w:rsidR="00E96EAA" w:rsidRDefault="00E96EAA" w:rsidP="00E96EAA">
      <w:pPr>
        <w:pStyle w:val="Header"/>
        <w:jc w:val="center"/>
        <w:rPr>
          <w:rFonts w:ascii="Arial" w:hAnsi="Arial" w:cs="Arial"/>
          <w:u w:val="single"/>
        </w:rPr>
      </w:pPr>
      <w:r>
        <w:rPr>
          <w:rFonts w:ascii="Arial" w:hAnsi="Arial" w:cs="Arial"/>
          <w:u w:val="single"/>
        </w:rPr>
        <w:t>(An Autonomous Institution)</w:t>
      </w:r>
    </w:p>
    <w:p w:rsidR="003675E6" w:rsidRDefault="00E96EAA" w:rsidP="003675E6">
      <w:pPr>
        <w:spacing w:after="0" w:line="240" w:lineRule="auto"/>
        <w:rPr>
          <w:sz w:val="20"/>
          <w:szCs w:val="20"/>
        </w:rPr>
      </w:pPr>
      <w:r>
        <w:rPr>
          <w:rFonts w:ascii="Arial" w:hAnsi="Arial" w:cs="Arial"/>
          <w:b/>
        </w:rPr>
        <w:t xml:space="preserve">Code </w:t>
      </w:r>
      <w:r w:rsidRPr="003675E6">
        <w:rPr>
          <w:rFonts w:ascii="Arial" w:hAnsi="Arial" w:cs="Arial"/>
          <w:b/>
          <w:sz w:val="24"/>
          <w:szCs w:val="24"/>
        </w:rPr>
        <w:t xml:space="preserve">No: </w:t>
      </w:r>
      <w:r w:rsidR="003675E6" w:rsidRPr="003675E6">
        <w:rPr>
          <w:rFonts w:ascii="Arial" w:hAnsi="Arial" w:cs="Arial"/>
          <w:b/>
          <w:sz w:val="24"/>
          <w:szCs w:val="24"/>
        </w:rPr>
        <w:t>123MB08</w:t>
      </w:r>
      <w:r w:rsidR="003675E6" w:rsidRPr="002A08BE">
        <w:rPr>
          <w:sz w:val="20"/>
          <w:szCs w:val="20"/>
        </w:rPr>
        <w:t xml:space="preserve">  </w:t>
      </w:r>
    </w:p>
    <w:p w:rsidR="00E96EAA" w:rsidRDefault="00E96EAA" w:rsidP="003675E6">
      <w:pPr>
        <w:spacing w:after="0" w:line="240" w:lineRule="auto"/>
        <w:jc w:val="center"/>
        <w:rPr>
          <w:rFonts w:ascii="Arial" w:hAnsi="Arial" w:cs="Arial"/>
          <w:b/>
        </w:rPr>
      </w:pPr>
      <w:r>
        <w:rPr>
          <w:rFonts w:ascii="Arial" w:hAnsi="Arial" w:cs="Arial"/>
          <w:b/>
        </w:rPr>
        <w:t>MBA I - YEAR II – SEMESTER</w:t>
      </w:r>
      <w:r w:rsidR="007D2955">
        <w:rPr>
          <w:rFonts w:ascii="Arial" w:hAnsi="Arial" w:cs="Arial"/>
          <w:b/>
        </w:rPr>
        <w:t>,</w:t>
      </w:r>
      <w:r>
        <w:rPr>
          <w:rFonts w:ascii="Arial" w:hAnsi="Arial" w:cs="Arial"/>
          <w:b/>
        </w:rPr>
        <w:t xml:space="preserve"> AUGUST 2015 (</w:t>
      </w:r>
      <w:r w:rsidR="007D2367">
        <w:rPr>
          <w:rFonts w:ascii="Arial" w:hAnsi="Arial" w:cs="Arial"/>
          <w:b/>
        </w:rPr>
        <w:t>Supplementary</w:t>
      </w:r>
      <w:r>
        <w:rPr>
          <w:rFonts w:ascii="Arial" w:hAnsi="Arial" w:cs="Arial"/>
          <w:b/>
        </w:rPr>
        <w:t>)</w:t>
      </w:r>
    </w:p>
    <w:p w:rsidR="00674BBF" w:rsidRDefault="00674BBF" w:rsidP="004208DD">
      <w:pPr>
        <w:spacing w:after="0" w:line="240" w:lineRule="auto"/>
        <w:jc w:val="center"/>
        <w:rPr>
          <w:rFonts w:ascii="Arial" w:hAnsi="Arial" w:cs="Arial"/>
          <w:b/>
        </w:rPr>
      </w:pPr>
      <w:r w:rsidRPr="00674BBF">
        <w:rPr>
          <w:rFonts w:ascii="Arial" w:hAnsi="Arial" w:cs="Arial"/>
          <w:b/>
          <w:sz w:val="24"/>
          <w:szCs w:val="24"/>
        </w:rPr>
        <w:t>FINANCIAL MANAGEMENT</w:t>
      </w:r>
    </w:p>
    <w:p w:rsidR="00E96EAA" w:rsidRDefault="00E96EAA" w:rsidP="00E96EAA">
      <w:pPr>
        <w:spacing w:after="0" w:line="240" w:lineRule="auto"/>
        <w:jc w:val="center"/>
        <w:rPr>
          <w:rFonts w:ascii="Arial" w:hAnsi="Arial" w:cs="Arial"/>
          <w:b/>
          <w:sz w:val="10"/>
          <w:u w:val="single"/>
        </w:rPr>
      </w:pPr>
    </w:p>
    <w:p w:rsidR="00E96EAA" w:rsidRDefault="00E96EAA" w:rsidP="00E96EAA">
      <w:pPr>
        <w:spacing w:after="0" w:line="240" w:lineRule="auto"/>
        <w:rPr>
          <w:rFonts w:ascii="Arial" w:hAnsi="Arial" w:cs="Arial"/>
          <w:b/>
          <w:sz w:val="2"/>
        </w:rPr>
      </w:pPr>
    </w:p>
    <w:p w:rsidR="00E96EAA" w:rsidRDefault="00E96EAA" w:rsidP="00E96EAA">
      <w:pPr>
        <w:spacing w:after="0" w:line="240" w:lineRule="auto"/>
        <w:rPr>
          <w:rFonts w:ascii="Arial" w:hAnsi="Arial" w:cs="Arial"/>
          <w:b/>
          <w:sz w:val="24"/>
        </w:rPr>
      </w:pPr>
      <w:r>
        <w:rPr>
          <w:rFonts w:ascii="Arial" w:hAnsi="Arial" w:cs="Arial"/>
          <w:b/>
        </w:rPr>
        <w:t>Time:</w:t>
      </w:r>
      <w:r>
        <w:rPr>
          <w:rFonts w:ascii="Arial" w:hAnsi="Arial" w:cs="Arial"/>
          <w:b/>
        </w:rPr>
        <w:tab/>
        <w:t>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787423">
        <w:rPr>
          <w:rFonts w:ascii="Arial" w:hAnsi="Arial" w:cs="Arial"/>
          <w:b/>
        </w:rPr>
        <w:tab/>
      </w:r>
      <w:r w:rsidR="00787423">
        <w:rPr>
          <w:rFonts w:ascii="Arial" w:hAnsi="Arial" w:cs="Arial"/>
          <w:b/>
        </w:rPr>
        <w:tab/>
        <w:t xml:space="preserve">         </w:t>
      </w:r>
      <w:r>
        <w:rPr>
          <w:rFonts w:ascii="Arial" w:hAnsi="Arial" w:cs="Arial"/>
          <w:b/>
        </w:rPr>
        <w:t>Max. Marks: 60</w:t>
      </w:r>
    </w:p>
    <w:p w:rsidR="00E96EAA" w:rsidRDefault="009E3C78" w:rsidP="00E96EAA">
      <w:pPr>
        <w:spacing w:after="0" w:line="240" w:lineRule="auto"/>
        <w:jc w:val="center"/>
        <w:rPr>
          <w:rFonts w:ascii="Arial" w:hAnsi="Arial" w:cs="Arial"/>
          <w:b/>
          <w:sz w:val="18"/>
        </w:rPr>
      </w:pPr>
      <w:r w:rsidRPr="009E3C78">
        <w:pict>
          <v:roundrect id="_x0000_s1028" style="position:absolute;left:0;text-align:left;margin-left:65.75pt;margin-top:2.35pt;width:412pt;height:25.7pt;z-index:251658752" arcsize="10923f" filled="f" strokeweight="4.5pt">
            <v:stroke linestyle="thickThin"/>
          </v:roundrect>
        </w:pict>
      </w:r>
      <w:r w:rsidR="00E96EAA">
        <w:rPr>
          <w:rFonts w:ascii="Arial" w:hAnsi="Arial" w:cs="Arial"/>
          <w:b/>
          <w:sz w:val="18"/>
        </w:rPr>
        <w:t xml:space="preserve"> </w:t>
      </w:r>
    </w:p>
    <w:p w:rsidR="00E96EAA" w:rsidRDefault="00E96EAA" w:rsidP="00E96EAA">
      <w:pPr>
        <w:spacing w:after="0" w:line="240" w:lineRule="auto"/>
        <w:jc w:val="center"/>
        <w:rPr>
          <w:rFonts w:ascii="Arial" w:hAnsi="Arial" w:cs="Arial"/>
          <w:b/>
          <w:sz w:val="28"/>
        </w:rPr>
      </w:pPr>
      <w:r>
        <w:rPr>
          <w:rFonts w:ascii="Arial" w:hAnsi="Arial" w:cs="Arial"/>
          <w:b/>
          <w:sz w:val="28"/>
        </w:rPr>
        <w:t>Note: No additional answer sheets will be provided.</w:t>
      </w:r>
    </w:p>
    <w:p w:rsidR="00E96EAA" w:rsidRDefault="00E96EAA" w:rsidP="00E96EAA">
      <w:pPr>
        <w:spacing w:after="0" w:line="240" w:lineRule="auto"/>
        <w:rPr>
          <w:rFonts w:ascii="Arial" w:hAnsi="Arial" w:cs="Arial"/>
          <w:sz w:val="24"/>
        </w:rPr>
      </w:pPr>
    </w:p>
    <w:p w:rsidR="00E96EAA" w:rsidRDefault="00E96EAA" w:rsidP="00E96EAA">
      <w:pPr>
        <w:spacing w:after="0" w:line="240" w:lineRule="auto"/>
        <w:jc w:val="center"/>
        <w:rPr>
          <w:rFonts w:ascii="Arial" w:hAnsi="Arial" w:cs="Arial"/>
          <w:b/>
          <w:sz w:val="2"/>
        </w:rPr>
      </w:pPr>
    </w:p>
    <w:p w:rsidR="00E96EAA" w:rsidRDefault="00E96EAA" w:rsidP="00E96EAA">
      <w:pPr>
        <w:spacing w:after="0" w:line="240" w:lineRule="auto"/>
        <w:jc w:val="center"/>
        <w:rPr>
          <w:rFonts w:ascii="Arial" w:hAnsi="Arial" w:cs="Arial"/>
          <w:b/>
          <w:sz w:val="24"/>
        </w:rPr>
      </w:pPr>
      <w:r>
        <w:rPr>
          <w:rFonts w:ascii="Arial" w:hAnsi="Arial" w:cs="Arial"/>
          <w:b/>
        </w:rPr>
        <w:t xml:space="preserve">Part – A </w:t>
      </w:r>
    </w:p>
    <w:p w:rsidR="00E96EAA" w:rsidRDefault="00E96EAA" w:rsidP="00E96EAA">
      <w:pPr>
        <w:spacing w:after="0" w:line="240" w:lineRule="auto"/>
        <w:jc w:val="right"/>
        <w:rPr>
          <w:rFonts w:ascii="Arial" w:hAnsi="Arial" w:cs="Arial"/>
          <w:b/>
        </w:rPr>
      </w:pPr>
      <w:r>
        <w:rPr>
          <w:rFonts w:ascii="Arial" w:hAnsi="Arial" w:cs="Arial"/>
          <w:b/>
        </w:rPr>
        <w:t>Max. Marks: 10</w:t>
      </w:r>
    </w:p>
    <w:p w:rsidR="00E96EAA" w:rsidRDefault="00E96EAA" w:rsidP="00E96EAA">
      <w:pPr>
        <w:spacing w:after="0" w:line="240" w:lineRule="auto"/>
        <w:ind w:left="-720"/>
        <w:jc w:val="center"/>
        <w:rPr>
          <w:rFonts w:ascii="Arial" w:hAnsi="Arial" w:cs="Arial"/>
          <w:b/>
        </w:rPr>
      </w:pPr>
      <w:r>
        <w:rPr>
          <w:rFonts w:ascii="Arial" w:hAnsi="Arial" w:cs="Arial"/>
          <w:b/>
          <w:caps/>
        </w:rPr>
        <w:t xml:space="preserve">              Answer all the </w:t>
      </w:r>
      <w:r>
        <w:rPr>
          <w:rFonts w:ascii="Arial" w:hAnsi="Arial" w:cs="Arial"/>
          <w:b/>
        </w:rPr>
        <w:t>QUESTIONS</w:t>
      </w:r>
    </w:p>
    <w:p w:rsidR="005D4A3B" w:rsidRDefault="005D4A3B" w:rsidP="00E96EAA">
      <w:pPr>
        <w:spacing w:after="0" w:line="240" w:lineRule="auto"/>
        <w:ind w:left="-720"/>
        <w:jc w:val="center"/>
        <w:rPr>
          <w:rFonts w:ascii="Arial" w:hAnsi="Arial" w:cs="Arial"/>
          <w:b/>
        </w:rPr>
      </w:pPr>
    </w:p>
    <w:p w:rsidR="00067582" w:rsidRPr="00067582" w:rsidRDefault="00067582" w:rsidP="00067582">
      <w:pPr>
        <w:spacing w:after="0"/>
        <w:ind w:firstLine="360"/>
        <w:outlineLvl w:val="0"/>
        <w:rPr>
          <w:rFonts w:ascii="Arial" w:hAnsi="Arial" w:cs="Arial"/>
          <w:b/>
          <w:sz w:val="24"/>
          <w:szCs w:val="24"/>
        </w:rPr>
      </w:pPr>
      <w:r w:rsidRPr="00067582">
        <w:rPr>
          <w:rFonts w:ascii="Arial" w:hAnsi="Arial" w:cs="Arial"/>
          <w:b/>
          <w:sz w:val="24"/>
          <w:szCs w:val="24"/>
        </w:rPr>
        <w:t>Define / explain the following:</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Wealth Maximization</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Present Value of Money</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Profitability Index</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Discounted Cash Flow techniques</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Capital Structure</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Earnings Per Share</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Net Working Capital</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Credit Policy</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Just In Time</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Bonus Shares</w:t>
      </w:r>
    </w:p>
    <w:p w:rsidR="00E96EAA" w:rsidRDefault="00E96EAA" w:rsidP="00E96EAA">
      <w:pPr>
        <w:spacing w:after="0" w:line="240" w:lineRule="auto"/>
        <w:jc w:val="center"/>
        <w:rPr>
          <w:rFonts w:ascii="Arial" w:hAnsi="Arial" w:cs="Arial"/>
          <w:b/>
        </w:rPr>
      </w:pPr>
      <w:r>
        <w:rPr>
          <w:rFonts w:ascii="Arial" w:hAnsi="Arial" w:cs="Arial"/>
          <w:b/>
        </w:rPr>
        <w:t xml:space="preserve">Part – B </w:t>
      </w:r>
    </w:p>
    <w:p w:rsidR="00E96EAA" w:rsidRDefault="00E96EAA" w:rsidP="00E96EAA">
      <w:pPr>
        <w:spacing w:after="0" w:line="240" w:lineRule="auto"/>
        <w:jc w:val="right"/>
        <w:rPr>
          <w:rFonts w:ascii="Arial" w:hAnsi="Arial" w:cs="Arial"/>
          <w:b/>
        </w:rPr>
      </w:pPr>
      <w:r>
        <w:rPr>
          <w:rFonts w:ascii="Arial" w:hAnsi="Arial" w:cs="Arial"/>
          <w:b/>
        </w:rPr>
        <w:t xml:space="preserve"> Max. Marks: 50</w:t>
      </w:r>
    </w:p>
    <w:p w:rsidR="00E96EAA" w:rsidRDefault="00E96EAA" w:rsidP="00E96EAA">
      <w:pPr>
        <w:spacing w:after="0" w:line="240" w:lineRule="auto"/>
        <w:jc w:val="center"/>
        <w:rPr>
          <w:rFonts w:ascii="Arial" w:hAnsi="Arial" w:cs="Arial"/>
          <w:b/>
        </w:rPr>
      </w:pPr>
      <w:r>
        <w:rPr>
          <w:rFonts w:ascii="Arial" w:hAnsi="Arial" w:cs="Arial"/>
          <w:b/>
        </w:rPr>
        <w:t>ANSWER ANY FIVE. ALL QUESTIONS CARRY EQUAL MARKS.</w:t>
      </w:r>
    </w:p>
    <w:p w:rsidR="00067582" w:rsidRDefault="00067582" w:rsidP="00E96EAA">
      <w:pPr>
        <w:spacing w:after="0" w:line="240" w:lineRule="auto"/>
        <w:jc w:val="center"/>
        <w:rPr>
          <w:rFonts w:ascii="Arial" w:hAnsi="Arial" w:cs="Arial"/>
          <w:b/>
        </w:rPr>
      </w:pPr>
    </w:p>
    <w:p w:rsidR="00067582" w:rsidRDefault="00067582" w:rsidP="00067582">
      <w:pPr>
        <w:pStyle w:val="ListParagraph"/>
        <w:numPr>
          <w:ilvl w:val="0"/>
          <w:numId w:val="2"/>
        </w:numPr>
        <w:rPr>
          <w:rFonts w:ascii="Arial" w:eastAsia="Arial Unicode MS" w:hAnsi="Arial" w:cs="Arial"/>
          <w:sz w:val="24"/>
          <w:szCs w:val="24"/>
        </w:rPr>
      </w:pPr>
      <w:r w:rsidRPr="00067582">
        <w:rPr>
          <w:rFonts w:ascii="Arial" w:eastAsia="Arial Unicode MS" w:hAnsi="Arial" w:cs="Arial"/>
          <w:sz w:val="24"/>
          <w:szCs w:val="24"/>
        </w:rPr>
        <w:t>Elaborate Profit maximization Vs Wealth maximization concepts. Which one of the two do you think is appropriate and why?</w:t>
      </w:r>
    </w:p>
    <w:p w:rsidR="00067582" w:rsidRPr="00067582" w:rsidRDefault="00067582" w:rsidP="00067582">
      <w:pPr>
        <w:pStyle w:val="ListParagraph"/>
        <w:rPr>
          <w:rFonts w:ascii="Arial" w:eastAsia="Arial Unicode MS" w:hAnsi="Arial" w:cs="Arial"/>
          <w:sz w:val="24"/>
          <w:szCs w:val="24"/>
        </w:rPr>
      </w:pPr>
    </w:p>
    <w:p w:rsidR="00067582" w:rsidRPr="00067582" w:rsidRDefault="00067582" w:rsidP="00067582">
      <w:pPr>
        <w:pStyle w:val="ListParagraph"/>
        <w:numPr>
          <w:ilvl w:val="0"/>
          <w:numId w:val="2"/>
        </w:numPr>
        <w:rPr>
          <w:rFonts w:ascii="Arial" w:eastAsia="Arial Unicode MS" w:hAnsi="Arial" w:cs="Arial"/>
          <w:sz w:val="24"/>
          <w:szCs w:val="24"/>
        </w:rPr>
      </w:pPr>
      <w:r w:rsidRPr="00067582">
        <w:rPr>
          <w:rFonts w:ascii="Arial" w:eastAsia="Arial Unicode MS" w:hAnsi="Arial" w:cs="Arial"/>
          <w:sz w:val="24"/>
          <w:szCs w:val="24"/>
        </w:rPr>
        <w:t xml:space="preserve">XYZ Company is considering the following proposals: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77"/>
        <w:gridCol w:w="1244"/>
        <w:gridCol w:w="1310"/>
      </w:tblGrid>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Project</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Cost (Rs)</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NPV (Rs.)</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A</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1,000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210</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B</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6,000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1,560</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C</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5,000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850</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D</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2,000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260</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E</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2,500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500</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F</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500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95</w:t>
            </w:r>
          </w:p>
        </w:tc>
      </w:tr>
    </w:tbl>
    <w:p w:rsidR="00067582" w:rsidRDefault="00067582" w:rsidP="00067582">
      <w:pPr>
        <w:pStyle w:val="ListParagraph"/>
        <w:spacing w:after="0"/>
        <w:jc w:val="both"/>
        <w:rPr>
          <w:rFonts w:ascii="Arial" w:eastAsia="Arial Unicode MS" w:hAnsi="Arial" w:cs="Arial"/>
          <w:sz w:val="24"/>
          <w:szCs w:val="24"/>
        </w:rPr>
      </w:pPr>
    </w:p>
    <w:p w:rsidR="00067582" w:rsidRPr="00067582" w:rsidRDefault="00067582" w:rsidP="00067582">
      <w:pPr>
        <w:pStyle w:val="ListParagraph"/>
        <w:spacing w:after="0"/>
        <w:jc w:val="both"/>
        <w:rPr>
          <w:rFonts w:ascii="Arial" w:eastAsia="Arial Unicode MS" w:hAnsi="Arial" w:cs="Arial"/>
          <w:sz w:val="24"/>
          <w:szCs w:val="24"/>
        </w:rPr>
      </w:pPr>
      <w:r w:rsidRPr="00067582">
        <w:rPr>
          <w:rFonts w:ascii="Arial" w:eastAsia="Arial Unicode MS" w:hAnsi="Arial" w:cs="Arial"/>
          <w:sz w:val="24"/>
          <w:szCs w:val="24"/>
        </w:rPr>
        <w:t>You are required to calculate Profitability index for each project and rank them. Which combination of projects would you choose, if the total funds available are Rs. 8,000 and projects are indivisible so as to maximize the profit.</w:t>
      </w:r>
    </w:p>
    <w:p w:rsidR="00067582" w:rsidRDefault="00067582" w:rsidP="00067582">
      <w:pPr>
        <w:pStyle w:val="ListParagraph"/>
        <w:spacing w:after="0"/>
        <w:rPr>
          <w:rFonts w:ascii="Arial" w:eastAsia="Arial Unicode MS" w:hAnsi="Arial" w:cs="Arial"/>
          <w:sz w:val="24"/>
          <w:szCs w:val="24"/>
        </w:rPr>
      </w:pPr>
      <w:r w:rsidRPr="00067582">
        <w:rPr>
          <w:rFonts w:ascii="Arial" w:eastAsia="Arial Unicode MS" w:hAnsi="Arial" w:cs="Arial"/>
          <w:sz w:val="24"/>
          <w:szCs w:val="24"/>
        </w:rPr>
        <w:t xml:space="preserve">  </w:t>
      </w:r>
    </w:p>
    <w:p w:rsidR="00067582" w:rsidRDefault="00067582" w:rsidP="00067582">
      <w:pPr>
        <w:pStyle w:val="ListParagraph"/>
        <w:spacing w:after="0"/>
        <w:rPr>
          <w:rFonts w:ascii="Arial" w:eastAsia="Arial Unicode MS" w:hAnsi="Arial" w:cs="Arial"/>
          <w:sz w:val="24"/>
          <w:szCs w:val="24"/>
        </w:rPr>
      </w:pPr>
    </w:p>
    <w:p w:rsidR="00067582" w:rsidRDefault="00067582" w:rsidP="00067582">
      <w:pPr>
        <w:pStyle w:val="ListParagraph"/>
        <w:spacing w:after="0"/>
        <w:rPr>
          <w:rFonts w:ascii="Arial" w:eastAsia="Arial Unicode MS" w:hAnsi="Arial" w:cs="Arial"/>
          <w:sz w:val="24"/>
          <w:szCs w:val="24"/>
        </w:rPr>
      </w:pPr>
    </w:p>
    <w:p w:rsidR="00067582" w:rsidRDefault="00067582" w:rsidP="00067582">
      <w:pPr>
        <w:pStyle w:val="ListParagraph"/>
        <w:spacing w:after="0"/>
        <w:rPr>
          <w:rFonts w:ascii="Arial" w:eastAsia="Arial Unicode MS" w:hAnsi="Arial" w:cs="Arial"/>
          <w:sz w:val="24"/>
          <w:szCs w:val="24"/>
        </w:rPr>
      </w:pPr>
    </w:p>
    <w:p w:rsidR="00067582" w:rsidRPr="00067582" w:rsidRDefault="00067582" w:rsidP="00067582">
      <w:pPr>
        <w:pStyle w:val="ListParagraph"/>
        <w:numPr>
          <w:ilvl w:val="0"/>
          <w:numId w:val="2"/>
        </w:numPr>
        <w:spacing w:after="0"/>
        <w:jc w:val="both"/>
        <w:rPr>
          <w:rFonts w:ascii="Arial" w:eastAsia="Arial Unicode MS" w:hAnsi="Arial" w:cs="Arial"/>
          <w:sz w:val="24"/>
          <w:szCs w:val="24"/>
        </w:rPr>
      </w:pPr>
      <w:r w:rsidRPr="00067582">
        <w:rPr>
          <w:rFonts w:ascii="Arial" w:eastAsia="Arial Unicode MS" w:hAnsi="Arial" w:cs="Arial"/>
          <w:sz w:val="24"/>
          <w:szCs w:val="24"/>
        </w:rPr>
        <w:t>The following is the capital structure of Jyothi Ltd: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2925"/>
        <w:gridCol w:w="1577"/>
        <w:gridCol w:w="1631"/>
      </w:tblGrid>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rPr>
                <w:rFonts w:ascii="Arial" w:eastAsia="Arial Unicode MS" w:hAnsi="Arial" w:cs="Arial"/>
                <w:sz w:val="24"/>
                <w:szCs w:val="24"/>
              </w:rPr>
            </w:pP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Amount(Rs.)</w:t>
            </w:r>
          </w:p>
        </w:tc>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Specific Cost</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rPr>
                <w:rFonts w:ascii="Arial" w:eastAsia="Arial Unicode MS" w:hAnsi="Arial" w:cs="Arial"/>
                <w:sz w:val="24"/>
                <w:szCs w:val="24"/>
              </w:rPr>
            </w:pPr>
            <w:r w:rsidRPr="00067582">
              <w:rPr>
                <w:rFonts w:ascii="Arial" w:eastAsia="Arial Unicode MS" w:hAnsi="Arial" w:cs="Arial"/>
                <w:sz w:val="24"/>
                <w:szCs w:val="24"/>
              </w:rPr>
              <w:t>Equity Share Capital</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20,00,000</w:t>
            </w:r>
          </w:p>
        </w:tc>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11%</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rPr>
                <w:rFonts w:ascii="Arial" w:eastAsia="Arial Unicode MS" w:hAnsi="Arial" w:cs="Arial"/>
                <w:sz w:val="24"/>
                <w:szCs w:val="24"/>
              </w:rPr>
            </w:pPr>
            <w:r w:rsidRPr="00067582">
              <w:rPr>
                <w:rFonts w:ascii="Arial" w:eastAsia="Arial Unicode MS" w:hAnsi="Arial" w:cs="Arial"/>
                <w:sz w:val="24"/>
                <w:szCs w:val="24"/>
              </w:rPr>
              <w:t>Preference Share Capital</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5,00,000</w:t>
            </w:r>
          </w:p>
        </w:tc>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8%</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rPr>
                <w:rFonts w:ascii="Arial" w:eastAsia="Arial Unicode MS" w:hAnsi="Arial" w:cs="Arial"/>
                <w:sz w:val="24"/>
                <w:szCs w:val="24"/>
              </w:rPr>
            </w:pPr>
            <w:r w:rsidRPr="00067582">
              <w:rPr>
                <w:rFonts w:ascii="Arial" w:eastAsia="Arial Unicode MS" w:hAnsi="Arial" w:cs="Arial"/>
                <w:sz w:val="24"/>
                <w:szCs w:val="24"/>
              </w:rPr>
              <w:t>Retained Earnings</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10,00,000</w:t>
            </w:r>
          </w:p>
        </w:tc>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11%</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rPr>
                <w:rFonts w:ascii="Arial" w:eastAsia="Arial Unicode MS" w:hAnsi="Arial" w:cs="Arial"/>
                <w:sz w:val="24"/>
                <w:szCs w:val="24"/>
              </w:rPr>
            </w:pPr>
            <w:r w:rsidRPr="00067582">
              <w:rPr>
                <w:rFonts w:ascii="Arial" w:eastAsia="Arial Unicode MS" w:hAnsi="Arial" w:cs="Arial"/>
                <w:sz w:val="24"/>
                <w:szCs w:val="24"/>
              </w:rPr>
              <w:t>9% Debentures</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15,00,000</w:t>
            </w:r>
          </w:p>
        </w:tc>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Pr>
                <w:rFonts w:ascii="Arial" w:eastAsia="Arial Unicode MS" w:hAnsi="Arial" w:cs="Arial"/>
                <w:sz w:val="24"/>
                <w:szCs w:val="24"/>
              </w:rPr>
              <w:t>4.5%</w:t>
            </w:r>
          </w:p>
        </w:tc>
      </w:tr>
    </w:tbl>
    <w:p w:rsidR="00067582" w:rsidRDefault="00067582" w:rsidP="00067582">
      <w:pPr>
        <w:pStyle w:val="ListParagraph"/>
        <w:jc w:val="both"/>
        <w:rPr>
          <w:rFonts w:ascii="Arial" w:eastAsia="Arial Unicode MS" w:hAnsi="Arial" w:cs="Arial"/>
          <w:sz w:val="24"/>
          <w:szCs w:val="24"/>
        </w:rPr>
      </w:pPr>
    </w:p>
    <w:p w:rsidR="00067582" w:rsidRPr="00067582" w:rsidRDefault="00067582" w:rsidP="00067582">
      <w:pPr>
        <w:pStyle w:val="ListParagraph"/>
        <w:jc w:val="both"/>
        <w:rPr>
          <w:rFonts w:ascii="Arial" w:eastAsia="Arial Unicode MS" w:hAnsi="Arial" w:cs="Arial"/>
          <w:sz w:val="24"/>
          <w:szCs w:val="24"/>
        </w:rPr>
      </w:pPr>
      <w:r w:rsidRPr="00067582">
        <w:rPr>
          <w:rFonts w:ascii="Arial" w:eastAsia="Arial Unicode MS" w:hAnsi="Arial" w:cs="Arial"/>
          <w:sz w:val="24"/>
          <w:szCs w:val="24"/>
        </w:rPr>
        <w:t xml:space="preserve">Find out the weighted average cost of capital assuming that the company is at 50% income tax bracket.                                                                                                             </w:t>
      </w:r>
    </w:p>
    <w:p w:rsidR="00067582" w:rsidRPr="00067582" w:rsidRDefault="00067582" w:rsidP="00067582">
      <w:pPr>
        <w:pStyle w:val="ListParagraph"/>
        <w:jc w:val="both"/>
        <w:rPr>
          <w:rFonts w:ascii="Arial" w:eastAsia="Arial Unicode MS" w:hAnsi="Arial" w:cs="Arial"/>
          <w:sz w:val="24"/>
          <w:szCs w:val="24"/>
        </w:rPr>
      </w:pPr>
    </w:p>
    <w:p w:rsidR="00067582" w:rsidRPr="00067582" w:rsidRDefault="00067582" w:rsidP="00067582">
      <w:pPr>
        <w:pStyle w:val="ListParagraph"/>
        <w:numPr>
          <w:ilvl w:val="0"/>
          <w:numId w:val="2"/>
        </w:numPr>
        <w:jc w:val="both"/>
        <w:rPr>
          <w:rFonts w:ascii="Arial" w:eastAsia="Arial Unicode MS" w:hAnsi="Arial" w:cs="Arial"/>
          <w:sz w:val="24"/>
          <w:szCs w:val="24"/>
        </w:rPr>
      </w:pPr>
      <w:r w:rsidRPr="00067582">
        <w:rPr>
          <w:rFonts w:ascii="Arial" w:eastAsia="Arial Unicode MS" w:hAnsi="Arial" w:cs="Arial"/>
          <w:sz w:val="24"/>
          <w:szCs w:val="24"/>
        </w:rPr>
        <w:t xml:space="preserve">Define working capital and discuss in detail different sources to finance working capital requirements of a manufacturing company. </w:t>
      </w:r>
    </w:p>
    <w:p w:rsidR="00067582" w:rsidRPr="00067582" w:rsidRDefault="00067582" w:rsidP="00067582">
      <w:pPr>
        <w:pStyle w:val="ListParagraph"/>
        <w:jc w:val="both"/>
        <w:rPr>
          <w:rFonts w:ascii="Arial" w:eastAsia="Arial Unicode MS" w:hAnsi="Arial" w:cs="Arial"/>
          <w:sz w:val="24"/>
          <w:szCs w:val="24"/>
        </w:rPr>
      </w:pPr>
    </w:p>
    <w:p w:rsidR="00067582" w:rsidRDefault="00067582" w:rsidP="00067582">
      <w:pPr>
        <w:pStyle w:val="ListParagraph"/>
        <w:numPr>
          <w:ilvl w:val="0"/>
          <w:numId w:val="2"/>
        </w:numPr>
        <w:jc w:val="both"/>
        <w:rPr>
          <w:rFonts w:ascii="Arial" w:eastAsia="Arial Unicode MS" w:hAnsi="Arial" w:cs="Arial"/>
          <w:sz w:val="24"/>
          <w:szCs w:val="24"/>
        </w:rPr>
      </w:pPr>
      <w:r w:rsidRPr="00067582">
        <w:rPr>
          <w:rFonts w:ascii="Arial" w:eastAsia="Arial Unicode MS" w:hAnsi="Arial" w:cs="Arial"/>
          <w:sz w:val="24"/>
          <w:szCs w:val="24"/>
        </w:rPr>
        <w:t>Z Ltd started a business on 01-01-2</w:t>
      </w:r>
      <w:r w:rsidR="006B4A08">
        <w:rPr>
          <w:rFonts w:ascii="Arial" w:eastAsia="Arial Unicode MS" w:hAnsi="Arial" w:cs="Arial"/>
          <w:sz w:val="24"/>
          <w:szCs w:val="24"/>
        </w:rPr>
        <w:t>014, with a capital of Rs.40,</w:t>
      </w:r>
      <w:r w:rsidRPr="00067582">
        <w:rPr>
          <w:rFonts w:ascii="Arial" w:eastAsia="Arial Unicode MS" w:hAnsi="Arial" w:cs="Arial"/>
          <w:sz w:val="24"/>
          <w:szCs w:val="24"/>
        </w:rPr>
        <w:t xml:space="preserve">000. The estimates sales and purchases for the next 6  months are </w:t>
      </w:r>
      <w:r w:rsidR="006B4A08">
        <w:rPr>
          <w:rFonts w:ascii="Arial" w:eastAsia="Arial Unicode MS" w:hAnsi="Arial" w:cs="Arial"/>
          <w:sz w:val="24"/>
          <w:szCs w:val="24"/>
        </w:rPr>
        <w:t>a</w:t>
      </w:r>
      <w:r w:rsidRPr="00067582">
        <w:rPr>
          <w:rFonts w:ascii="Arial" w:eastAsia="Arial Unicode MS" w:hAnsi="Arial" w:cs="Arial"/>
          <w:sz w:val="24"/>
          <w:szCs w:val="24"/>
        </w:rPr>
        <w:t>s follows:</w:t>
      </w:r>
    </w:p>
    <w:p w:rsidR="00067582" w:rsidRPr="00067582" w:rsidRDefault="00067582" w:rsidP="00067582">
      <w:pPr>
        <w:pStyle w:val="ListParagraph"/>
        <w:jc w:val="both"/>
        <w:rPr>
          <w:rFonts w:ascii="Arial" w:eastAsia="Arial Unicode MS"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951"/>
        <w:gridCol w:w="951"/>
        <w:gridCol w:w="951"/>
        <w:gridCol w:w="951"/>
        <w:gridCol w:w="951"/>
        <w:gridCol w:w="951"/>
      </w:tblGrid>
      <w:tr w:rsidR="00067582" w:rsidRPr="00067582" w:rsidTr="00C40B88">
        <w:trPr>
          <w:jc w:val="center"/>
        </w:trPr>
        <w:tc>
          <w:tcPr>
            <w:tcW w:w="0" w:type="auto"/>
          </w:tcPr>
          <w:p w:rsidR="00067582" w:rsidRPr="00067582" w:rsidRDefault="00067582" w:rsidP="00C40B88">
            <w:pPr>
              <w:pStyle w:val="ListParagraph"/>
              <w:spacing w:after="0"/>
              <w:ind w:left="0"/>
              <w:rPr>
                <w:rFonts w:ascii="Arial" w:eastAsia="Arial Unicode MS" w:hAnsi="Arial" w:cs="Arial"/>
                <w:sz w:val="24"/>
                <w:szCs w:val="24"/>
              </w:rPr>
            </w:pPr>
            <w:r w:rsidRPr="00067582">
              <w:rPr>
                <w:rFonts w:ascii="Arial" w:eastAsia="Arial Unicode MS" w:hAnsi="Arial" w:cs="Arial"/>
                <w:sz w:val="24"/>
                <w:szCs w:val="24"/>
              </w:rPr>
              <w:t>Particulars</w:t>
            </w:r>
          </w:p>
        </w:tc>
        <w:tc>
          <w:tcPr>
            <w:tcW w:w="0" w:type="auto"/>
            <w:gridSpan w:val="6"/>
          </w:tcPr>
          <w:p w:rsidR="00067582" w:rsidRPr="00067582" w:rsidRDefault="00067582" w:rsidP="00C40B8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Amount in Rs.</w:t>
            </w:r>
          </w:p>
        </w:tc>
      </w:tr>
      <w:tr w:rsidR="00067582" w:rsidRPr="00067582" w:rsidTr="00C40B88">
        <w:trPr>
          <w:jc w:val="center"/>
        </w:trPr>
        <w:tc>
          <w:tcPr>
            <w:tcW w:w="0" w:type="auto"/>
          </w:tcPr>
          <w:p w:rsidR="00067582" w:rsidRPr="00067582" w:rsidRDefault="00067582" w:rsidP="00C40B88">
            <w:pPr>
              <w:pStyle w:val="ListParagraph"/>
              <w:spacing w:after="0"/>
              <w:ind w:left="0"/>
              <w:rPr>
                <w:rFonts w:ascii="Arial" w:eastAsia="Arial Unicode MS" w:hAnsi="Arial" w:cs="Arial"/>
                <w:sz w:val="24"/>
                <w:szCs w:val="24"/>
              </w:rPr>
            </w:pP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Jan</w:t>
            </w: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Feb</w:t>
            </w: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Mar</w:t>
            </w: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Apr</w:t>
            </w: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May</w:t>
            </w: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Jun</w:t>
            </w:r>
          </w:p>
        </w:tc>
      </w:tr>
      <w:tr w:rsidR="00067582" w:rsidRPr="00067582" w:rsidTr="00C40B88">
        <w:trPr>
          <w:jc w:val="center"/>
        </w:trPr>
        <w:tc>
          <w:tcPr>
            <w:tcW w:w="0" w:type="auto"/>
          </w:tcPr>
          <w:p w:rsidR="00067582" w:rsidRPr="00067582" w:rsidRDefault="00067582" w:rsidP="00C40B88">
            <w:pPr>
              <w:pStyle w:val="ListParagraph"/>
              <w:spacing w:after="0"/>
              <w:ind w:left="0"/>
              <w:rPr>
                <w:rFonts w:ascii="Arial" w:eastAsia="Arial Unicode MS" w:hAnsi="Arial" w:cs="Arial"/>
                <w:sz w:val="24"/>
                <w:szCs w:val="24"/>
              </w:rPr>
            </w:pPr>
            <w:r w:rsidRPr="00067582">
              <w:rPr>
                <w:rFonts w:ascii="Arial" w:eastAsia="Arial Unicode MS" w:hAnsi="Arial" w:cs="Arial"/>
                <w:sz w:val="24"/>
                <w:szCs w:val="24"/>
              </w:rPr>
              <w:t>Sales</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24,000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40,000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48,000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48,000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52,000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48,000</w:t>
            </w:r>
          </w:p>
        </w:tc>
      </w:tr>
      <w:tr w:rsidR="00067582" w:rsidRPr="00067582" w:rsidTr="00C40B88">
        <w:trPr>
          <w:jc w:val="center"/>
        </w:trPr>
        <w:tc>
          <w:tcPr>
            <w:tcW w:w="0" w:type="auto"/>
          </w:tcPr>
          <w:p w:rsidR="00067582" w:rsidRPr="00067582" w:rsidRDefault="00067582" w:rsidP="00C40B88">
            <w:pPr>
              <w:pStyle w:val="ListParagraph"/>
              <w:spacing w:after="0"/>
              <w:ind w:left="0"/>
              <w:rPr>
                <w:rFonts w:ascii="Arial" w:eastAsia="Arial Unicode MS" w:hAnsi="Arial" w:cs="Arial"/>
                <w:sz w:val="24"/>
                <w:szCs w:val="24"/>
              </w:rPr>
            </w:pPr>
            <w:r w:rsidRPr="00067582">
              <w:rPr>
                <w:rFonts w:ascii="Arial" w:eastAsia="Arial Unicode MS" w:hAnsi="Arial" w:cs="Arial"/>
                <w:sz w:val="24"/>
                <w:szCs w:val="24"/>
              </w:rPr>
              <w:t>Purchases</w:t>
            </w:r>
          </w:p>
        </w:tc>
        <w:tc>
          <w:tcPr>
            <w:tcW w:w="0" w:type="auto"/>
          </w:tcPr>
          <w:p w:rsidR="00067582" w:rsidRPr="00067582" w:rsidRDefault="00067582" w:rsidP="00C40B8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32,000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60,000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68,000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68,000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80,000</w:t>
            </w:r>
          </w:p>
        </w:tc>
      </w:tr>
    </w:tbl>
    <w:p w:rsidR="00067582" w:rsidRDefault="00067582" w:rsidP="00067582">
      <w:pPr>
        <w:pStyle w:val="ListParagraph"/>
        <w:spacing w:after="0"/>
        <w:jc w:val="both"/>
        <w:rPr>
          <w:rFonts w:ascii="Arial" w:eastAsia="Arial Unicode MS" w:hAnsi="Arial" w:cs="Arial"/>
          <w:sz w:val="24"/>
          <w:szCs w:val="24"/>
        </w:rPr>
      </w:pPr>
    </w:p>
    <w:p w:rsidR="00067582" w:rsidRPr="00067582" w:rsidRDefault="00067582" w:rsidP="00067582">
      <w:pPr>
        <w:pStyle w:val="ListParagraph"/>
        <w:spacing w:after="0"/>
        <w:jc w:val="both"/>
        <w:rPr>
          <w:rFonts w:ascii="Arial" w:eastAsia="Arial Unicode MS" w:hAnsi="Arial" w:cs="Arial"/>
          <w:sz w:val="24"/>
          <w:szCs w:val="24"/>
        </w:rPr>
      </w:pPr>
      <w:r w:rsidRPr="00067582">
        <w:rPr>
          <w:rFonts w:ascii="Arial" w:eastAsia="Arial Unicode MS" w:hAnsi="Arial" w:cs="Arial"/>
          <w:sz w:val="24"/>
          <w:szCs w:val="24"/>
        </w:rPr>
        <w:t>50% purchases are paid for in the same month and the balance is paid during next month. Of the sales, 40% is on cash basis and the balance is released in the next month. Manufacturing expenses amounted to Rs. 8,000 per month. It purchased a machine for Rs. 12,000 in February and payment for which is made during the same month.</w:t>
      </w:r>
    </w:p>
    <w:p w:rsidR="00067582" w:rsidRPr="00067582" w:rsidRDefault="00067582" w:rsidP="00067582">
      <w:pPr>
        <w:pStyle w:val="ListParagraph"/>
        <w:spacing w:after="0"/>
        <w:jc w:val="both"/>
        <w:rPr>
          <w:rFonts w:ascii="Arial" w:eastAsia="Arial Unicode MS" w:hAnsi="Arial" w:cs="Arial"/>
          <w:sz w:val="24"/>
          <w:szCs w:val="24"/>
        </w:rPr>
      </w:pPr>
      <w:r w:rsidRPr="00067582">
        <w:rPr>
          <w:rFonts w:ascii="Arial" w:eastAsia="Arial Unicode MS" w:hAnsi="Arial" w:cs="Arial"/>
          <w:sz w:val="24"/>
          <w:szCs w:val="24"/>
        </w:rPr>
        <w:t>Prepare cash budget for the 6 months ending 30-06-2014.</w:t>
      </w:r>
    </w:p>
    <w:p w:rsidR="00067582" w:rsidRPr="00067582" w:rsidRDefault="00067582" w:rsidP="00067582">
      <w:pPr>
        <w:pStyle w:val="ListParagraph"/>
        <w:jc w:val="both"/>
        <w:rPr>
          <w:rFonts w:ascii="Arial" w:eastAsia="Arial Unicode MS" w:hAnsi="Arial" w:cs="Arial"/>
          <w:sz w:val="24"/>
          <w:szCs w:val="24"/>
        </w:rPr>
      </w:pPr>
      <w:r w:rsidRPr="00067582">
        <w:rPr>
          <w:rFonts w:ascii="Arial" w:eastAsia="Arial Unicode MS" w:hAnsi="Arial" w:cs="Arial"/>
          <w:sz w:val="24"/>
          <w:szCs w:val="24"/>
        </w:rPr>
        <w:t xml:space="preserve"> </w:t>
      </w:r>
    </w:p>
    <w:p w:rsidR="00067582" w:rsidRPr="00067582" w:rsidRDefault="00067582" w:rsidP="00067582">
      <w:pPr>
        <w:pStyle w:val="ListParagraph"/>
        <w:numPr>
          <w:ilvl w:val="0"/>
          <w:numId w:val="2"/>
        </w:numPr>
        <w:spacing w:after="0" w:line="240" w:lineRule="auto"/>
        <w:jc w:val="both"/>
        <w:rPr>
          <w:rFonts w:ascii="Arial" w:eastAsia="Arial Unicode MS" w:hAnsi="Arial" w:cs="Arial"/>
          <w:sz w:val="24"/>
          <w:szCs w:val="24"/>
        </w:rPr>
      </w:pPr>
      <w:r w:rsidRPr="00067582">
        <w:rPr>
          <w:rFonts w:ascii="Arial" w:eastAsia="Arial Unicode MS" w:hAnsi="Arial" w:cs="Arial"/>
          <w:sz w:val="24"/>
          <w:szCs w:val="24"/>
        </w:rPr>
        <w:t>A firm has a sales of Rs.10,00,000</w:t>
      </w:r>
      <w:r w:rsidR="00EF5E6F">
        <w:rPr>
          <w:rFonts w:ascii="Arial" w:eastAsia="Arial Unicode MS" w:hAnsi="Arial" w:cs="Arial"/>
          <w:sz w:val="24"/>
          <w:szCs w:val="24"/>
        </w:rPr>
        <w:t>,</w:t>
      </w:r>
      <w:r w:rsidRPr="00067582">
        <w:rPr>
          <w:rFonts w:ascii="Arial" w:eastAsia="Arial Unicode MS" w:hAnsi="Arial" w:cs="Arial"/>
          <w:sz w:val="24"/>
          <w:szCs w:val="24"/>
        </w:rPr>
        <w:t xml:space="preserve"> Variable cost @70% and Fixed cost of Rs. 2,00,000. It has a debt of Rs. 5,00,000 at 10% rate of interest. Calculate the operating, Financial and Combined leverages. If the firm wants to double its EBIT, how much of a raise in sales would be needed on a percentage basis?</w:t>
      </w:r>
    </w:p>
    <w:p w:rsidR="00067582" w:rsidRPr="00067582" w:rsidRDefault="00067582" w:rsidP="00067582">
      <w:pPr>
        <w:pStyle w:val="ListParagraph"/>
        <w:spacing w:after="0" w:line="240" w:lineRule="auto"/>
        <w:jc w:val="both"/>
        <w:rPr>
          <w:rFonts w:ascii="Arial" w:eastAsia="Arial Unicode MS" w:hAnsi="Arial" w:cs="Arial"/>
          <w:sz w:val="24"/>
          <w:szCs w:val="24"/>
        </w:rPr>
      </w:pPr>
    </w:p>
    <w:p w:rsidR="00067582" w:rsidRPr="00067582" w:rsidRDefault="00067582" w:rsidP="005A5727">
      <w:pPr>
        <w:pStyle w:val="ListParagraph"/>
        <w:numPr>
          <w:ilvl w:val="0"/>
          <w:numId w:val="2"/>
        </w:numPr>
        <w:spacing w:after="0" w:line="240" w:lineRule="auto"/>
        <w:jc w:val="both"/>
        <w:rPr>
          <w:rFonts w:ascii="Arial" w:eastAsia="Arial Unicode MS" w:hAnsi="Arial" w:cs="Arial"/>
          <w:sz w:val="24"/>
          <w:szCs w:val="24"/>
        </w:rPr>
      </w:pPr>
      <w:r w:rsidRPr="00067582">
        <w:rPr>
          <w:rFonts w:ascii="Arial" w:eastAsia="Arial Unicode MS" w:hAnsi="Arial" w:cs="Arial"/>
          <w:sz w:val="24"/>
          <w:szCs w:val="24"/>
        </w:rPr>
        <w:t>What is Modigliani-Miller’s irrelevance hypothesis of dividend payment theory? Critically evaluate with its assumptions.</w:t>
      </w:r>
    </w:p>
    <w:p w:rsidR="00067582" w:rsidRPr="00067582" w:rsidRDefault="00067582" w:rsidP="00E96EAA">
      <w:pPr>
        <w:spacing w:after="0" w:line="240" w:lineRule="auto"/>
        <w:jc w:val="center"/>
        <w:rPr>
          <w:rFonts w:ascii="Arial" w:eastAsia="Arial Unicode MS" w:hAnsi="Arial" w:cs="Arial"/>
          <w:b/>
          <w:sz w:val="24"/>
          <w:szCs w:val="24"/>
        </w:rPr>
      </w:pPr>
    </w:p>
    <w:p w:rsidR="00E96EAA" w:rsidRPr="00674BBF" w:rsidRDefault="00674BBF" w:rsidP="00E96EAA">
      <w:pPr>
        <w:spacing w:after="0" w:line="240" w:lineRule="auto"/>
        <w:jc w:val="center"/>
        <w:rPr>
          <w:rFonts w:ascii="Arial" w:hAnsi="Arial" w:cs="Arial"/>
          <w:b/>
          <w:sz w:val="24"/>
          <w:szCs w:val="24"/>
        </w:rPr>
      </w:pPr>
      <w:r w:rsidRPr="00674BBF">
        <w:rPr>
          <w:rFonts w:ascii="Arial" w:hAnsi="Arial" w:cs="Arial"/>
          <w:b/>
          <w:sz w:val="24"/>
          <w:szCs w:val="24"/>
        </w:rPr>
        <w:t>-- 00 -- 00 --</w:t>
      </w:r>
    </w:p>
    <w:p w:rsidR="00C54371" w:rsidRDefault="00C54371"/>
    <w:sectPr w:rsidR="00C54371" w:rsidSect="00067582">
      <w:footerReference w:type="default" r:id="rId8"/>
      <w:pgSz w:w="12240" w:h="15840"/>
      <w:pgMar w:top="126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C07" w:rsidRDefault="00A67C07" w:rsidP="00067582">
      <w:pPr>
        <w:spacing w:after="0" w:line="240" w:lineRule="auto"/>
      </w:pPr>
      <w:r>
        <w:separator/>
      </w:r>
    </w:p>
  </w:endnote>
  <w:endnote w:type="continuationSeparator" w:id="1">
    <w:p w:rsidR="00A67C07" w:rsidRDefault="00A67C07" w:rsidP="00067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6"/>
        <w:szCs w:val="16"/>
      </w:rPr>
      <w:id w:val="11339105"/>
      <w:docPartObj>
        <w:docPartGallery w:val="Page Numbers (Bottom of Page)"/>
        <w:docPartUnique/>
      </w:docPartObj>
    </w:sdtPr>
    <w:sdtContent>
      <w:sdt>
        <w:sdtPr>
          <w:rPr>
            <w:rFonts w:ascii="Arial" w:hAnsi="Arial" w:cs="Arial"/>
            <w:sz w:val="16"/>
            <w:szCs w:val="16"/>
          </w:rPr>
          <w:id w:val="565050523"/>
          <w:docPartObj>
            <w:docPartGallery w:val="Page Numbers (Top of Page)"/>
            <w:docPartUnique/>
          </w:docPartObj>
        </w:sdtPr>
        <w:sdtContent>
          <w:p w:rsidR="00067582" w:rsidRPr="000D270E" w:rsidRDefault="00067582">
            <w:pPr>
              <w:pStyle w:val="Footer"/>
              <w:jc w:val="right"/>
              <w:rPr>
                <w:rFonts w:ascii="Arial" w:hAnsi="Arial" w:cs="Arial"/>
                <w:sz w:val="16"/>
                <w:szCs w:val="16"/>
              </w:rPr>
            </w:pPr>
            <w:r w:rsidRPr="000D270E">
              <w:rPr>
                <w:rFonts w:ascii="Arial" w:hAnsi="Arial" w:cs="Arial"/>
                <w:sz w:val="16"/>
                <w:szCs w:val="16"/>
              </w:rPr>
              <w:t xml:space="preserve">Page </w:t>
            </w:r>
            <w:r w:rsidR="009E3C78" w:rsidRPr="000D270E">
              <w:rPr>
                <w:rFonts w:ascii="Arial" w:hAnsi="Arial" w:cs="Arial"/>
                <w:b/>
                <w:sz w:val="16"/>
                <w:szCs w:val="16"/>
              </w:rPr>
              <w:fldChar w:fldCharType="begin"/>
            </w:r>
            <w:r w:rsidRPr="000D270E">
              <w:rPr>
                <w:rFonts w:ascii="Arial" w:hAnsi="Arial" w:cs="Arial"/>
                <w:b/>
                <w:sz w:val="16"/>
                <w:szCs w:val="16"/>
              </w:rPr>
              <w:instrText xml:space="preserve"> PAGE </w:instrText>
            </w:r>
            <w:r w:rsidR="009E3C78" w:rsidRPr="000D270E">
              <w:rPr>
                <w:rFonts w:ascii="Arial" w:hAnsi="Arial" w:cs="Arial"/>
                <w:b/>
                <w:sz w:val="16"/>
                <w:szCs w:val="16"/>
              </w:rPr>
              <w:fldChar w:fldCharType="separate"/>
            </w:r>
            <w:r w:rsidR="009E081F">
              <w:rPr>
                <w:rFonts w:ascii="Arial" w:hAnsi="Arial" w:cs="Arial"/>
                <w:b/>
                <w:noProof/>
                <w:sz w:val="16"/>
                <w:szCs w:val="16"/>
              </w:rPr>
              <w:t>1</w:t>
            </w:r>
            <w:r w:rsidR="009E3C78" w:rsidRPr="000D270E">
              <w:rPr>
                <w:rFonts w:ascii="Arial" w:hAnsi="Arial" w:cs="Arial"/>
                <w:b/>
                <w:sz w:val="16"/>
                <w:szCs w:val="16"/>
              </w:rPr>
              <w:fldChar w:fldCharType="end"/>
            </w:r>
            <w:r w:rsidRPr="000D270E">
              <w:rPr>
                <w:rFonts w:ascii="Arial" w:hAnsi="Arial" w:cs="Arial"/>
                <w:sz w:val="16"/>
                <w:szCs w:val="16"/>
              </w:rPr>
              <w:t xml:space="preserve"> of </w:t>
            </w:r>
            <w:r w:rsidR="009E3C78" w:rsidRPr="000D270E">
              <w:rPr>
                <w:rFonts w:ascii="Arial" w:hAnsi="Arial" w:cs="Arial"/>
                <w:b/>
                <w:sz w:val="16"/>
                <w:szCs w:val="16"/>
              </w:rPr>
              <w:fldChar w:fldCharType="begin"/>
            </w:r>
            <w:r w:rsidRPr="000D270E">
              <w:rPr>
                <w:rFonts w:ascii="Arial" w:hAnsi="Arial" w:cs="Arial"/>
                <w:b/>
                <w:sz w:val="16"/>
                <w:szCs w:val="16"/>
              </w:rPr>
              <w:instrText xml:space="preserve"> NUMPAGES  </w:instrText>
            </w:r>
            <w:r w:rsidR="009E3C78" w:rsidRPr="000D270E">
              <w:rPr>
                <w:rFonts w:ascii="Arial" w:hAnsi="Arial" w:cs="Arial"/>
                <w:b/>
                <w:sz w:val="16"/>
                <w:szCs w:val="16"/>
              </w:rPr>
              <w:fldChar w:fldCharType="separate"/>
            </w:r>
            <w:r w:rsidR="009E081F">
              <w:rPr>
                <w:rFonts w:ascii="Arial" w:hAnsi="Arial" w:cs="Arial"/>
                <w:b/>
                <w:noProof/>
                <w:sz w:val="16"/>
                <w:szCs w:val="16"/>
              </w:rPr>
              <w:t>2</w:t>
            </w:r>
            <w:r w:rsidR="009E3C78" w:rsidRPr="000D270E">
              <w:rPr>
                <w:rFonts w:ascii="Arial" w:hAnsi="Arial" w:cs="Arial"/>
                <w:b/>
                <w:sz w:val="16"/>
                <w:szCs w:val="16"/>
              </w:rPr>
              <w:fldChar w:fldCharType="end"/>
            </w:r>
          </w:p>
        </w:sdtContent>
      </w:sdt>
    </w:sdtContent>
  </w:sdt>
  <w:p w:rsidR="00067582" w:rsidRDefault="000675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C07" w:rsidRDefault="00A67C07" w:rsidP="00067582">
      <w:pPr>
        <w:spacing w:after="0" w:line="240" w:lineRule="auto"/>
      </w:pPr>
      <w:r>
        <w:separator/>
      </w:r>
    </w:p>
  </w:footnote>
  <w:footnote w:type="continuationSeparator" w:id="1">
    <w:p w:rsidR="00A67C07" w:rsidRDefault="00A67C07" w:rsidP="000675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26081"/>
    <w:multiLevelType w:val="hybridMultilevel"/>
    <w:tmpl w:val="B12EA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DD0558"/>
    <w:multiLevelType w:val="hybridMultilevel"/>
    <w:tmpl w:val="1E724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E96EAA"/>
    <w:rsid w:val="00067582"/>
    <w:rsid w:val="000B7FFE"/>
    <w:rsid w:val="000C1733"/>
    <w:rsid w:val="000D270E"/>
    <w:rsid w:val="00285E41"/>
    <w:rsid w:val="0033125B"/>
    <w:rsid w:val="003675E6"/>
    <w:rsid w:val="00384A6D"/>
    <w:rsid w:val="00395957"/>
    <w:rsid w:val="0041639E"/>
    <w:rsid w:val="004208DD"/>
    <w:rsid w:val="004571DF"/>
    <w:rsid w:val="0048116B"/>
    <w:rsid w:val="005A5727"/>
    <w:rsid w:val="005D4A3B"/>
    <w:rsid w:val="006717F0"/>
    <w:rsid w:val="00674BBF"/>
    <w:rsid w:val="006B4A08"/>
    <w:rsid w:val="00787423"/>
    <w:rsid w:val="007D2367"/>
    <w:rsid w:val="007D2955"/>
    <w:rsid w:val="007E422E"/>
    <w:rsid w:val="0096531B"/>
    <w:rsid w:val="009E081F"/>
    <w:rsid w:val="009E3C78"/>
    <w:rsid w:val="00A13A79"/>
    <w:rsid w:val="00A67C07"/>
    <w:rsid w:val="00AB01B8"/>
    <w:rsid w:val="00B66726"/>
    <w:rsid w:val="00C54371"/>
    <w:rsid w:val="00CE57AB"/>
    <w:rsid w:val="00E1702E"/>
    <w:rsid w:val="00E96EAA"/>
    <w:rsid w:val="00EF5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E96EA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96EAA"/>
    <w:rPr>
      <w:rFonts w:ascii="Times New Roman" w:eastAsia="Times New Roman" w:hAnsi="Times New Roman" w:cs="Times New Roman"/>
      <w:sz w:val="24"/>
      <w:szCs w:val="24"/>
    </w:rPr>
  </w:style>
  <w:style w:type="paragraph" w:styleId="ListParagraph">
    <w:name w:val="List Paragraph"/>
    <w:basedOn w:val="Normal"/>
    <w:uiPriority w:val="34"/>
    <w:qFormat/>
    <w:rsid w:val="00067582"/>
    <w:pPr>
      <w:ind w:left="720"/>
      <w:contextualSpacing/>
    </w:pPr>
    <w:rPr>
      <w:rFonts w:ascii="Calibri" w:eastAsia="Calibri" w:hAnsi="Calibri" w:cs="Times New Roman"/>
    </w:rPr>
  </w:style>
  <w:style w:type="paragraph" w:styleId="Footer">
    <w:name w:val="footer"/>
    <w:basedOn w:val="Normal"/>
    <w:link w:val="FooterChar"/>
    <w:uiPriority w:val="99"/>
    <w:unhideWhenUsed/>
    <w:rsid w:val="00067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582"/>
  </w:style>
</w:styles>
</file>

<file path=word/webSettings.xml><?xml version="1.0" encoding="utf-8"?>
<w:webSettings xmlns:r="http://schemas.openxmlformats.org/officeDocument/2006/relationships" xmlns:w="http://schemas.openxmlformats.org/wordprocessingml/2006/main">
  <w:divs>
    <w:div w:id="10882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2015-08-05T07:37:00Z</cp:lastPrinted>
  <dcterms:created xsi:type="dcterms:W3CDTF">2015-08-05T07:24:00Z</dcterms:created>
  <dcterms:modified xsi:type="dcterms:W3CDTF">2015-08-05T07:37:00Z</dcterms:modified>
</cp:coreProperties>
</file>