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4A" w:rsidRDefault="00A56D27" w:rsidP="005B2B4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A56D27">
        <w:pict>
          <v:rect id="_x0000_s1026" style="position:absolute;left:0;text-align:left;margin-left:456.8pt;margin-top:-.3pt;width:67.2pt;height:27.3pt;z-index:251657728" strokeweight="4.5pt">
            <v:stroke linestyle="thickThin"/>
            <v:textbox style="mso-next-textbox:#_x0000_s1026">
              <w:txbxContent>
                <w:p w:rsidR="005B2B4A" w:rsidRDefault="00975D59" w:rsidP="005B2B4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</w:t>
                  </w:r>
                  <w:r w:rsidR="005B2B4A">
                    <w:rPr>
                      <w:rFonts w:ascii="Arial" w:hAnsi="Arial" w:cs="Arial"/>
                      <w:b/>
                      <w:sz w:val="28"/>
                    </w:rPr>
                    <w:t>12</w:t>
                  </w:r>
                </w:p>
              </w:txbxContent>
            </v:textbox>
          </v:rect>
        </w:pict>
      </w:r>
      <w:r w:rsidR="005B2B4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4A" w:rsidRDefault="005B2B4A" w:rsidP="005B2B4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8"/>
          <w:u w:val="single"/>
        </w:rPr>
        <w:t>Sreenidhi Institute of Science &amp; Technology</w:t>
      </w:r>
    </w:p>
    <w:p w:rsidR="005B2B4A" w:rsidRDefault="005B2B4A" w:rsidP="005B2B4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5B2B4A" w:rsidRPr="00461980" w:rsidRDefault="005B2B4A" w:rsidP="005B2B4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Code No:   </w:t>
      </w:r>
      <w:r w:rsidR="003415B7" w:rsidRPr="00461980">
        <w:rPr>
          <w:rFonts w:ascii="Arial" w:eastAsia="Times New Roman" w:hAnsi="Arial" w:cs="Arial"/>
          <w:b/>
          <w:bCs/>
          <w:sz w:val="24"/>
          <w:szCs w:val="24"/>
        </w:rPr>
        <w:t>3Z437</w:t>
      </w:r>
      <w:r w:rsidRPr="00461980">
        <w:rPr>
          <w:rFonts w:ascii="Arial" w:hAnsi="Arial" w:cs="Arial"/>
          <w:b/>
          <w:sz w:val="24"/>
          <w:szCs w:val="24"/>
        </w:rPr>
        <w:t xml:space="preserve">   </w:t>
      </w:r>
    </w:p>
    <w:p w:rsidR="005B2B4A" w:rsidRDefault="005B2B4A" w:rsidP="005B2B4A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0C53FC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MBA</w:t>
      </w:r>
      <w:r w:rsidR="0042162C">
        <w:rPr>
          <w:rFonts w:ascii="Arial" w:hAnsi="Arial" w:cs="Arial"/>
          <w:b/>
        </w:rPr>
        <w:t xml:space="preserve"> </w:t>
      </w:r>
      <w:r w:rsidR="005B2B4A">
        <w:rPr>
          <w:rFonts w:ascii="Arial" w:hAnsi="Arial" w:cs="Arial"/>
          <w:b/>
        </w:rPr>
        <w:t xml:space="preserve">II - YEAR II – </w:t>
      </w:r>
      <w:r w:rsidR="003A5734">
        <w:rPr>
          <w:rFonts w:ascii="Arial" w:hAnsi="Arial" w:cs="Arial"/>
          <w:b/>
        </w:rPr>
        <w:t>Semester May 2015 (Regular)</w:t>
      </w:r>
    </w:p>
    <w:p w:rsidR="003415B7" w:rsidRPr="003415B7" w:rsidRDefault="003415B7" w:rsidP="000C07B3">
      <w:pPr>
        <w:tabs>
          <w:tab w:val="center" w:pos="4320"/>
          <w:tab w:val="left" w:pos="6510"/>
        </w:tabs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3415B7">
        <w:rPr>
          <w:rFonts w:ascii="Arial" w:eastAsia="Times New Roman" w:hAnsi="Arial" w:cs="Arial"/>
          <w:b/>
          <w:bCs/>
          <w:sz w:val="24"/>
          <w:szCs w:val="24"/>
        </w:rPr>
        <w:t>ADVERTISING, SALES PROMOTION AND DISTRIBUTION</w:t>
      </w:r>
    </w:p>
    <w:p w:rsidR="005B2B4A" w:rsidRDefault="005B2B4A" w:rsidP="000C07B3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5B2B4A" w:rsidRDefault="005B2B4A" w:rsidP="000C07B3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0C07B3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E54FC2">
        <w:rPr>
          <w:rFonts w:ascii="Arial" w:hAnsi="Arial" w:cs="Arial"/>
          <w:b/>
        </w:rPr>
        <w:tab/>
        <w:t xml:space="preserve">         </w:t>
      </w:r>
      <w:r w:rsidR="00A63DCF">
        <w:rPr>
          <w:rFonts w:ascii="Arial" w:hAnsi="Arial" w:cs="Arial"/>
          <w:b/>
        </w:rPr>
        <w:t>Max. Marks</w:t>
      </w:r>
      <w:r>
        <w:rPr>
          <w:rFonts w:ascii="Arial" w:hAnsi="Arial" w:cs="Arial"/>
          <w:b/>
        </w:rPr>
        <w:t>: 60</w:t>
      </w:r>
    </w:p>
    <w:p w:rsidR="005B2B4A" w:rsidRDefault="00A56D27" w:rsidP="005B2B4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A56D27">
        <w:rPr>
          <w:rFonts w:ascii="Times New Roman" w:hAnsi="Times New Roman" w:cs="Times New Roman"/>
        </w:rPr>
        <w:pict>
          <v:roundrect id="_x0000_s1027" style="position:absolute;left:0;text-align:left;margin-left:33.95pt;margin-top:7pt;width:429.05pt;height:25.7pt;z-index:251658752" arcsize="10923f" filled="f" strokeweight="4.5pt">
            <v:stroke linestyle="thickThin"/>
          </v:roundrect>
        </w:pict>
      </w:r>
      <w:r w:rsidR="005B2B4A">
        <w:rPr>
          <w:rFonts w:ascii="Arial" w:hAnsi="Arial" w:cs="Arial"/>
          <w:b/>
          <w:sz w:val="18"/>
        </w:rPr>
        <w:t xml:space="preserve"> 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5B2B4A" w:rsidRDefault="005B2B4A" w:rsidP="005B2B4A">
      <w:pPr>
        <w:spacing w:after="0" w:line="240" w:lineRule="auto"/>
        <w:rPr>
          <w:rFonts w:ascii="Arial" w:hAnsi="Arial" w:cs="Arial"/>
          <w:sz w:val="24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5B2B4A" w:rsidRDefault="005B2B4A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</w:t>
      </w:r>
      <w:r w:rsidR="00E54F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10</w:t>
      </w:r>
    </w:p>
    <w:p w:rsidR="005B2B4A" w:rsidRDefault="005B2B4A" w:rsidP="00C63D1C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the </w:t>
      </w:r>
      <w:r>
        <w:rPr>
          <w:rFonts w:ascii="Arial" w:hAnsi="Arial" w:cs="Arial"/>
          <w:b/>
        </w:rPr>
        <w:t>QUESTIONS</w:t>
      </w:r>
    </w:p>
    <w:p w:rsidR="000C07B3" w:rsidRPr="000C07B3" w:rsidRDefault="000C07B3" w:rsidP="000C07B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Define advertisement.</w:t>
      </w:r>
    </w:p>
    <w:p w:rsidR="000C07B3" w:rsidRPr="000C07B3" w:rsidRDefault="000C07B3" w:rsidP="000C07B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What is USP?</w:t>
      </w:r>
    </w:p>
    <w:p w:rsidR="000C07B3" w:rsidRPr="000C07B3" w:rsidRDefault="000C07B3" w:rsidP="000C07B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Who are copywriters?</w:t>
      </w:r>
    </w:p>
    <w:p w:rsidR="000C07B3" w:rsidRPr="000C07B3" w:rsidRDefault="000C07B3" w:rsidP="000C07B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What are sweepstakes?</w:t>
      </w:r>
    </w:p>
    <w:p w:rsidR="000C07B3" w:rsidRPr="000C07B3" w:rsidRDefault="000C07B3" w:rsidP="000C07B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What is corporate advertising?</w:t>
      </w:r>
    </w:p>
    <w:p w:rsidR="000C07B3" w:rsidRPr="000C07B3" w:rsidRDefault="000C07B3" w:rsidP="000C07B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What is bulk-breaking?</w:t>
      </w:r>
    </w:p>
    <w:p w:rsidR="000C07B3" w:rsidRPr="000C07B3" w:rsidRDefault="000C07B3" w:rsidP="000C07B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Why does ad expenditure tend to be the largest among all elements of the promotion mix in respect of FMCGs?</w:t>
      </w:r>
    </w:p>
    <w:p w:rsidR="000C07B3" w:rsidRPr="000C07B3" w:rsidRDefault="000C07B3" w:rsidP="000C07B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What is storyboard?</w:t>
      </w:r>
    </w:p>
    <w:p w:rsidR="000C07B3" w:rsidRPr="000C07B3" w:rsidRDefault="000C07B3" w:rsidP="000C07B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What is channel element?</w:t>
      </w:r>
    </w:p>
    <w:p w:rsidR="005B2B4A" w:rsidRPr="000C07B3" w:rsidRDefault="000C07B3" w:rsidP="005B2B4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C07B3">
        <w:rPr>
          <w:rFonts w:ascii="Arial" w:hAnsi="Arial" w:cs="Arial"/>
          <w:sz w:val="24"/>
          <w:szCs w:val="24"/>
        </w:rPr>
        <w:t>What is co-brand?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5B2B4A" w:rsidRDefault="00E54FC2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</w:t>
      </w:r>
      <w:r w:rsidR="005B2B4A">
        <w:rPr>
          <w:rFonts w:ascii="Arial" w:hAnsi="Arial" w:cs="Arial"/>
          <w:b/>
        </w:rPr>
        <w:t>: 50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0C07B3" w:rsidRDefault="000C07B3" w:rsidP="005B2B4A">
      <w:pPr>
        <w:spacing w:after="0" w:line="240" w:lineRule="auto"/>
        <w:jc w:val="center"/>
        <w:rPr>
          <w:rFonts w:ascii="Arial" w:hAnsi="Arial" w:cs="Arial"/>
          <w:b/>
        </w:rPr>
      </w:pPr>
    </w:p>
    <w:p w:rsidR="000C07B3" w:rsidRPr="000C07B3" w:rsidRDefault="000C07B3" w:rsidP="000C07B3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a. How does industrial advertisement significantly differ from consumer ad? Why?</w:t>
      </w:r>
    </w:p>
    <w:p w:rsidR="000C07B3" w:rsidRPr="000C07B3" w:rsidRDefault="000C07B3" w:rsidP="000C07B3">
      <w:pPr>
        <w:ind w:left="540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b. Discuss any three methods of ad budgeting.</w:t>
      </w:r>
    </w:p>
    <w:p w:rsidR="000C07B3" w:rsidRPr="000C07B3" w:rsidRDefault="000C07B3" w:rsidP="000C07B3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a. Explain the characteristics of i. print, ii radio and iii. Internet as media for advertising.</w:t>
      </w:r>
    </w:p>
    <w:p w:rsidR="000C07B3" w:rsidRPr="000C07B3" w:rsidRDefault="000C07B3" w:rsidP="000C07B3">
      <w:pPr>
        <w:ind w:left="540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 xml:space="preserve">b. What is product positioning? What is its importance? </w:t>
      </w:r>
    </w:p>
    <w:p w:rsidR="000C07B3" w:rsidRPr="000C07B3" w:rsidRDefault="000C07B3" w:rsidP="000C07B3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 xml:space="preserve">a. What are the various considerations to be taken into account for a print layout?  </w:t>
      </w:r>
    </w:p>
    <w:p w:rsidR="000C07B3" w:rsidRPr="000C07B3" w:rsidRDefault="000C07B3" w:rsidP="000C07B3">
      <w:pPr>
        <w:ind w:left="540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 xml:space="preserve">b. What are the differences between recognition and recall tests? </w:t>
      </w:r>
    </w:p>
    <w:p w:rsidR="000C07B3" w:rsidRPr="000C07B3" w:rsidRDefault="000C07B3" w:rsidP="000C07B3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a. What are the objectives of trade oriented sales promotion?</w:t>
      </w:r>
    </w:p>
    <w:p w:rsidR="000C07B3" w:rsidRPr="000C07B3" w:rsidRDefault="000C07B3" w:rsidP="000C07B3">
      <w:pPr>
        <w:spacing w:after="0"/>
        <w:ind w:left="540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 xml:space="preserve">b. Bring out clearly the necessity for coordinating sales promotion and advertisement.   </w:t>
      </w:r>
    </w:p>
    <w:p w:rsidR="000C07B3" w:rsidRPr="000C07B3" w:rsidRDefault="000C07B3" w:rsidP="000C07B3">
      <w:pPr>
        <w:spacing w:after="0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 xml:space="preserve">            </w:t>
      </w:r>
    </w:p>
    <w:p w:rsidR="000C07B3" w:rsidRPr="000C07B3" w:rsidRDefault="000C07B3" w:rsidP="000C07B3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C07B3">
        <w:rPr>
          <w:rFonts w:ascii="Arial" w:hAnsi="Arial" w:cs="Arial"/>
          <w:sz w:val="24"/>
          <w:szCs w:val="24"/>
        </w:rPr>
        <w:t>a. Define PR. What is its role?</w:t>
      </w:r>
    </w:p>
    <w:p w:rsidR="000C07B3" w:rsidRPr="00A837F2" w:rsidRDefault="00A837F2" w:rsidP="00A837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C07B3" w:rsidRPr="00A837F2">
        <w:rPr>
          <w:rFonts w:ascii="Arial" w:hAnsi="Arial" w:cs="Arial"/>
          <w:sz w:val="24"/>
          <w:szCs w:val="24"/>
        </w:rPr>
        <w:t>b. Briefly point out the advantages and disadvantages of public relations.</w:t>
      </w:r>
    </w:p>
    <w:p w:rsidR="00A837F2" w:rsidRDefault="00A837F2" w:rsidP="00A837F2">
      <w:pPr>
        <w:spacing w:after="0"/>
        <w:rPr>
          <w:rFonts w:ascii="Arial" w:hAnsi="Arial" w:cs="Arial"/>
          <w:sz w:val="24"/>
          <w:szCs w:val="24"/>
        </w:rPr>
      </w:pPr>
    </w:p>
    <w:p w:rsidR="000C07B3" w:rsidRPr="00A837F2" w:rsidRDefault="00A837F2" w:rsidP="00A837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    </w:t>
      </w:r>
      <w:r w:rsidR="000C07B3" w:rsidRPr="00A837F2">
        <w:rPr>
          <w:rFonts w:ascii="Arial" w:hAnsi="Arial" w:cs="Arial"/>
          <w:sz w:val="24"/>
          <w:szCs w:val="24"/>
        </w:rPr>
        <w:t>a. What are the functions performed by wholesaler?</w:t>
      </w:r>
    </w:p>
    <w:p w:rsidR="000C07B3" w:rsidRDefault="00A837F2" w:rsidP="00A837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C07B3" w:rsidRPr="00A837F2">
        <w:rPr>
          <w:rFonts w:ascii="Arial" w:hAnsi="Arial" w:cs="Arial"/>
          <w:sz w:val="24"/>
          <w:szCs w:val="24"/>
        </w:rPr>
        <w:t xml:space="preserve">b. Who are the intermediaries in marketing industrial products?   </w:t>
      </w:r>
    </w:p>
    <w:p w:rsidR="00A837F2" w:rsidRPr="00A837F2" w:rsidRDefault="00A837F2" w:rsidP="00A837F2">
      <w:pPr>
        <w:spacing w:after="0"/>
        <w:rPr>
          <w:rFonts w:ascii="Arial" w:hAnsi="Arial" w:cs="Arial"/>
          <w:sz w:val="24"/>
          <w:szCs w:val="24"/>
        </w:rPr>
      </w:pPr>
    </w:p>
    <w:p w:rsidR="000C07B3" w:rsidRPr="00A837F2" w:rsidRDefault="00A837F2" w:rsidP="00A837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    </w:t>
      </w:r>
      <w:r w:rsidR="000C07B3" w:rsidRPr="00A837F2">
        <w:rPr>
          <w:rFonts w:ascii="Arial" w:hAnsi="Arial" w:cs="Arial"/>
          <w:sz w:val="24"/>
          <w:szCs w:val="24"/>
        </w:rPr>
        <w:t>a. Evaluate the growing medium of in-flight advertising.</w:t>
      </w:r>
    </w:p>
    <w:p w:rsidR="005B2B4A" w:rsidRPr="00A837F2" w:rsidRDefault="00A837F2" w:rsidP="00A837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C07B3" w:rsidRPr="00A837F2">
        <w:rPr>
          <w:rFonts w:ascii="Arial" w:hAnsi="Arial" w:cs="Arial"/>
          <w:sz w:val="24"/>
          <w:szCs w:val="24"/>
        </w:rPr>
        <w:t xml:space="preserve">b. What is TRP? What is its relevance in ad planning and budgeting?  </w:t>
      </w:r>
    </w:p>
    <w:p w:rsidR="00866B12" w:rsidRDefault="005B2B4A" w:rsidP="000C07B3">
      <w:pPr>
        <w:autoSpaceDE w:val="0"/>
        <w:autoSpaceDN w:val="0"/>
        <w:adjustRightInd w:val="0"/>
        <w:spacing w:after="0" w:line="240" w:lineRule="auto"/>
        <w:ind w:firstLine="432"/>
        <w:jc w:val="center"/>
      </w:pPr>
      <w:r>
        <w:rPr>
          <w:rFonts w:ascii="Arial" w:hAnsi="Arial" w:cs="Arial"/>
          <w:b/>
        </w:rPr>
        <w:t>-- 00 -- 00 --</w:t>
      </w:r>
    </w:p>
    <w:sectPr w:rsidR="00866B12" w:rsidSect="000C07B3">
      <w:footerReference w:type="default" r:id="rId8"/>
      <w:pgSz w:w="12240" w:h="15840"/>
      <w:pgMar w:top="99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335" w:rsidRDefault="008E4335" w:rsidP="000C07B3">
      <w:pPr>
        <w:spacing w:after="0" w:line="240" w:lineRule="auto"/>
      </w:pPr>
      <w:r>
        <w:separator/>
      </w:r>
    </w:p>
  </w:endnote>
  <w:endnote w:type="continuationSeparator" w:id="1">
    <w:p w:rsidR="008E4335" w:rsidRDefault="008E4335" w:rsidP="000C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1729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C07B3" w:rsidRDefault="000C07B3">
            <w:pPr>
              <w:pStyle w:val="Footer"/>
              <w:jc w:val="right"/>
            </w:pPr>
            <w:r>
              <w:t xml:space="preserve">Page </w:t>
            </w:r>
            <w:r w:rsidR="00A56D2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56D27">
              <w:rPr>
                <w:b/>
                <w:sz w:val="24"/>
                <w:szCs w:val="24"/>
              </w:rPr>
              <w:fldChar w:fldCharType="separate"/>
            </w:r>
            <w:r w:rsidR="00A837F2">
              <w:rPr>
                <w:b/>
                <w:noProof/>
              </w:rPr>
              <w:t>1</w:t>
            </w:r>
            <w:r w:rsidR="00A56D2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t>1</w:t>
            </w:r>
          </w:p>
        </w:sdtContent>
      </w:sdt>
    </w:sdtContent>
  </w:sdt>
  <w:p w:rsidR="000C07B3" w:rsidRDefault="000C0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335" w:rsidRDefault="008E4335" w:rsidP="000C07B3">
      <w:pPr>
        <w:spacing w:after="0" w:line="240" w:lineRule="auto"/>
      </w:pPr>
      <w:r>
        <w:separator/>
      </w:r>
    </w:p>
  </w:footnote>
  <w:footnote w:type="continuationSeparator" w:id="1">
    <w:p w:rsidR="008E4335" w:rsidRDefault="008E4335" w:rsidP="000C0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1DC3"/>
    <w:multiLevelType w:val="hybridMultilevel"/>
    <w:tmpl w:val="E3525ED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1F3A80"/>
    <w:multiLevelType w:val="hybridMultilevel"/>
    <w:tmpl w:val="AB042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DA62C8F"/>
    <w:multiLevelType w:val="hybridMultilevel"/>
    <w:tmpl w:val="058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2B4A"/>
    <w:rsid w:val="00064B2C"/>
    <w:rsid w:val="000C07B3"/>
    <w:rsid w:val="000C53FC"/>
    <w:rsid w:val="0010621C"/>
    <w:rsid w:val="00191913"/>
    <w:rsid w:val="003157BA"/>
    <w:rsid w:val="003415B7"/>
    <w:rsid w:val="003A5734"/>
    <w:rsid w:val="0042162C"/>
    <w:rsid w:val="00461980"/>
    <w:rsid w:val="00535DC1"/>
    <w:rsid w:val="005B2B4A"/>
    <w:rsid w:val="006379E0"/>
    <w:rsid w:val="006D3712"/>
    <w:rsid w:val="006E0A6D"/>
    <w:rsid w:val="00747606"/>
    <w:rsid w:val="00866B12"/>
    <w:rsid w:val="008E4335"/>
    <w:rsid w:val="008E79F9"/>
    <w:rsid w:val="00975D59"/>
    <w:rsid w:val="009B031C"/>
    <w:rsid w:val="00A37C2C"/>
    <w:rsid w:val="00A56D27"/>
    <w:rsid w:val="00A63DCF"/>
    <w:rsid w:val="00A716C8"/>
    <w:rsid w:val="00A837F2"/>
    <w:rsid w:val="00C63D1C"/>
    <w:rsid w:val="00C71D7A"/>
    <w:rsid w:val="00D4277D"/>
    <w:rsid w:val="00D97E72"/>
    <w:rsid w:val="00E54FC2"/>
    <w:rsid w:val="00E60030"/>
    <w:rsid w:val="00E77895"/>
    <w:rsid w:val="00EF2F6C"/>
    <w:rsid w:val="00F22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B2B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B2B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B4A"/>
    <w:pPr>
      <w:ind w:left="720"/>
    </w:pPr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0C0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2015-05-02T05:51:00Z</dcterms:created>
  <dcterms:modified xsi:type="dcterms:W3CDTF">2015-05-15T07:15:00Z</dcterms:modified>
</cp:coreProperties>
</file>