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B4A" w:rsidRDefault="00CB5E0B" w:rsidP="005B2B4A">
      <w:pPr>
        <w:spacing w:after="0"/>
        <w:jc w:val="center"/>
        <w:rPr>
          <w:rFonts w:ascii="Arial" w:hAnsi="Arial" w:cs="Arial"/>
          <w:b/>
          <w:sz w:val="2"/>
          <w:u w:val="single"/>
        </w:rPr>
      </w:pPr>
      <w:r w:rsidRPr="00CB5E0B">
        <w:pict>
          <v:rect id="_x0000_s1026" style="position:absolute;left:0;text-align:left;margin-left:456.8pt;margin-top:-.3pt;width:67.2pt;height:27.3pt;z-index:251657728" strokeweight="4.5pt">
            <v:stroke linestyle="thickThin"/>
            <v:textbox style="mso-next-textbox:#_x0000_s1026">
              <w:txbxContent>
                <w:p w:rsidR="005B2B4A" w:rsidRDefault="00CB786E" w:rsidP="005B2B4A">
                  <w:pPr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A</w:t>
                  </w:r>
                  <w:r w:rsidR="005B2B4A">
                    <w:rPr>
                      <w:rFonts w:ascii="Arial" w:hAnsi="Arial" w:cs="Arial"/>
                      <w:b/>
                      <w:sz w:val="28"/>
                    </w:rPr>
                    <w:t>12</w:t>
                  </w:r>
                </w:p>
              </w:txbxContent>
            </v:textbox>
          </v:rect>
        </w:pict>
      </w:r>
      <w:r w:rsidR="005B2B4A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0395" cy="309880"/>
            <wp:effectExtent l="57150" t="38100" r="46355" b="13970"/>
            <wp:wrapNone/>
            <wp:docPr id="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0988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2B4A" w:rsidRDefault="005B2B4A" w:rsidP="005B2B4A">
      <w:pPr>
        <w:pStyle w:val="Header"/>
        <w:tabs>
          <w:tab w:val="clear" w:pos="4320"/>
        </w:tabs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sz w:val="28"/>
          <w:u w:val="single"/>
        </w:rPr>
        <w:t>Sreenidhi Institute of Science &amp; Technology</w:t>
      </w:r>
    </w:p>
    <w:p w:rsidR="005B2B4A" w:rsidRDefault="005B2B4A" w:rsidP="005B2B4A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5B2B4A" w:rsidRPr="00525826" w:rsidRDefault="005B2B4A" w:rsidP="005B2B4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Code No</w:t>
      </w:r>
      <w:r w:rsidR="00525826">
        <w:rPr>
          <w:rFonts w:ascii="Arial" w:hAnsi="Arial" w:cs="Arial"/>
          <w:b/>
          <w:sz w:val="24"/>
          <w:szCs w:val="24"/>
        </w:rPr>
        <w:t>:</w:t>
      </w:r>
      <w:r w:rsidR="00FE52AF" w:rsidRPr="00525826">
        <w:rPr>
          <w:rFonts w:ascii="Arial" w:eastAsia="Times New Roman" w:hAnsi="Arial" w:cs="Arial"/>
          <w:b/>
          <w:bCs/>
          <w:sz w:val="24"/>
          <w:szCs w:val="24"/>
        </w:rPr>
        <w:t>3Z436</w:t>
      </w:r>
    </w:p>
    <w:p w:rsidR="005B2B4A" w:rsidRDefault="005B2B4A" w:rsidP="005B2B4A">
      <w:pPr>
        <w:spacing w:after="0" w:line="240" w:lineRule="auto"/>
        <w:rPr>
          <w:rFonts w:ascii="Arial" w:hAnsi="Arial" w:cs="Arial"/>
          <w:b/>
          <w:sz w:val="2"/>
        </w:rPr>
      </w:pPr>
    </w:p>
    <w:p w:rsidR="005B2B4A" w:rsidRDefault="007D4CC6" w:rsidP="005B2B4A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 xml:space="preserve">MBA </w:t>
      </w:r>
      <w:r w:rsidR="005B2B4A">
        <w:rPr>
          <w:rFonts w:ascii="Arial" w:hAnsi="Arial" w:cs="Arial"/>
          <w:b/>
        </w:rPr>
        <w:t xml:space="preserve">II - YEAR II – SEMESTER </w:t>
      </w:r>
      <w:r w:rsidR="006E0A6D">
        <w:rPr>
          <w:rFonts w:ascii="Arial" w:hAnsi="Arial" w:cs="Arial"/>
          <w:b/>
        </w:rPr>
        <w:t>MAY</w:t>
      </w:r>
      <w:r w:rsidR="005B2B4A">
        <w:rPr>
          <w:rFonts w:ascii="Arial" w:hAnsi="Arial" w:cs="Arial"/>
          <w:b/>
        </w:rPr>
        <w:t xml:space="preserve"> 2015 (REGULAR)</w:t>
      </w:r>
    </w:p>
    <w:p w:rsidR="00FE52AF" w:rsidRPr="00FE52AF" w:rsidRDefault="00FE52AF" w:rsidP="00FE52AF">
      <w:pPr>
        <w:tabs>
          <w:tab w:val="center" w:pos="4320"/>
          <w:tab w:val="left" w:pos="6510"/>
        </w:tabs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FE52AF">
        <w:rPr>
          <w:rFonts w:ascii="Arial" w:eastAsia="Times New Roman" w:hAnsi="Arial" w:cs="Arial"/>
          <w:b/>
          <w:bCs/>
          <w:sz w:val="24"/>
          <w:szCs w:val="24"/>
        </w:rPr>
        <w:t>STRATEGIC INVESTMENT  AND FINANCE DECISIONS</w:t>
      </w: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  <w:sz w:val="10"/>
          <w:u w:val="single"/>
        </w:rPr>
      </w:pPr>
    </w:p>
    <w:p w:rsidR="005B2B4A" w:rsidRDefault="005B2B4A" w:rsidP="005B2B4A">
      <w:pPr>
        <w:spacing w:after="0" w:line="240" w:lineRule="auto"/>
        <w:rPr>
          <w:rFonts w:ascii="Arial" w:hAnsi="Arial" w:cs="Arial"/>
          <w:b/>
          <w:sz w:val="2"/>
        </w:rPr>
      </w:pPr>
    </w:p>
    <w:p w:rsidR="005B2B4A" w:rsidRDefault="005B2B4A" w:rsidP="005B2B4A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</w:t>
      </w:r>
      <w:r w:rsidR="00E54FC2">
        <w:rPr>
          <w:rFonts w:ascii="Arial" w:hAnsi="Arial" w:cs="Arial"/>
          <w:b/>
        </w:rPr>
        <w:tab/>
        <w:t xml:space="preserve">         </w:t>
      </w:r>
      <w:r w:rsidR="00A63DCF">
        <w:rPr>
          <w:rFonts w:ascii="Arial" w:hAnsi="Arial" w:cs="Arial"/>
          <w:b/>
        </w:rPr>
        <w:t>Max. Marks</w:t>
      </w:r>
      <w:r>
        <w:rPr>
          <w:rFonts w:ascii="Arial" w:hAnsi="Arial" w:cs="Arial"/>
          <w:b/>
        </w:rPr>
        <w:t>: 60</w:t>
      </w:r>
    </w:p>
    <w:p w:rsidR="005B2B4A" w:rsidRDefault="00CB5E0B" w:rsidP="005B2B4A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CB5E0B">
        <w:rPr>
          <w:rFonts w:ascii="Times New Roman" w:hAnsi="Times New Roman" w:cs="Times New Roman"/>
        </w:rPr>
        <w:pict>
          <v:roundrect id="_x0000_s1027" style="position:absolute;left:0;text-align:left;margin-left:33.95pt;margin-top:7pt;width:394.35pt;height:25.7pt;z-index:251658752" arcsize="10923f" filled="f" strokeweight="4.5pt">
            <v:stroke linestyle="thickThin"/>
          </v:roundrect>
        </w:pict>
      </w:r>
      <w:r w:rsidR="005B2B4A">
        <w:rPr>
          <w:rFonts w:ascii="Arial" w:hAnsi="Arial" w:cs="Arial"/>
          <w:b/>
          <w:sz w:val="18"/>
        </w:rPr>
        <w:t xml:space="preserve"> </w:t>
      </w: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Note : No additional answer sheets will be provided.</w:t>
      </w:r>
    </w:p>
    <w:p w:rsidR="005B2B4A" w:rsidRDefault="005B2B4A" w:rsidP="005B2B4A">
      <w:pPr>
        <w:spacing w:after="0" w:line="240" w:lineRule="auto"/>
        <w:rPr>
          <w:rFonts w:ascii="Arial" w:hAnsi="Arial" w:cs="Arial"/>
          <w:sz w:val="24"/>
        </w:rPr>
      </w:pP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  <w:sz w:val="2"/>
        </w:rPr>
      </w:pP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 xml:space="preserve">Part – A </w:t>
      </w:r>
    </w:p>
    <w:p w:rsidR="005B2B4A" w:rsidRDefault="005B2B4A" w:rsidP="005B2B4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 Marks:</w:t>
      </w:r>
      <w:r w:rsidR="00E54FC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10</w:t>
      </w:r>
    </w:p>
    <w:p w:rsidR="005B2B4A" w:rsidRDefault="005B2B4A" w:rsidP="00C63D1C">
      <w:pPr>
        <w:spacing w:after="0" w:line="240" w:lineRule="auto"/>
        <w:ind w:left="-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the </w:t>
      </w:r>
      <w:r>
        <w:rPr>
          <w:rFonts w:ascii="Arial" w:hAnsi="Arial" w:cs="Arial"/>
          <w:b/>
        </w:rPr>
        <w:t>QUESTIONS</w:t>
      </w:r>
    </w:p>
    <w:p w:rsidR="005D4189" w:rsidRPr="005D4189" w:rsidRDefault="005D4189" w:rsidP="005D4189">
      <w:pPr>
        <w:numPr>
          <w:ilvl w:val="0"/>
          <w:numId w:val="2"/>
        </w:numPr>
        <w:spacing w:after="0"/>
        <w:ind w:left="0"/>
        <w:rPr>
          <w:rFonts w:ascii="Arial" w:eastAsia="Times New Roman" w:hAnsi="Arial" w:cs="Arial"/>
          <w:sz w:val="24"/>
          <w:szCs w:val="24"/>
        </w:rPr>
      </w:pPr>
      <w:r w:rsidRPr="005D4189">
        <w:rPr>
          <w:rFonts w:ascii="Arial" w:eastAsia="Times New Roman" w:hAnsi="Arial" w:cs="Arial"/>
          <w:sz w:val="24"/>
          <w:szCs w:val="24"/>
        </w:rPr>
        <w:t>Write a formula to find out certainty equivalent co-efficient.</w:t>
      </w:r>
    </w:p>
    <w:p w:rsidR="005D4189" w:rsidRPr="005D4189" w:rsidRDefault="005D4189" w:rsidP="005D4189">
      <w:pPr>
        <w:numPr>
          <w:ilvl w:val="0"/>
          <w:numId w:val="2"/>
        </w:numPr>
        <w:spacing w:after="0"/>
        <w:ind w:left="0"/>
        <w:rPr>
          <w:rFonts w:ascii="Arial" w:eastAsia="Times New Roman" w:hAnsi="Arial" w:cs="Arial"/>
          <w:sz w:val="24"/>
          <w:szCs w:val="24"/>
        </w:rPr>
      </w:pPr>
      <w:r w:rsidRPr="005D4189">
        <w:rPr>
          <w:rFonts w:ascii="Arial" w:eastAsia="Times New Roman" w:hAnsi="Arial" w:cs="Arial"/>
          <w:sz w:val="24"/>
          <w:szCs w:val="24"/>
        </w:rPr>
        <w:t>Define “Bailout payback period method”.</w:t>
      </w:r>
    </w:p>
    <w:p w:rsidR="005D4189" w:rsidRPr="005D4189" w:rsidRDefault="005D4189" w:rsidP="005D4189">
      <w:pPr>
        <w:numPr>
          <w:ilvl w:val="0"/>
          <w:numId w:val="2"/>
        </w:numPr>
        <w:spacing w:after="0"/>
        <w:ind w:left="0"/>
        <w:rPr>
          <w:rFonts w:ascii="Arial" w:eastAsia="Times New Roman" w:hAnsi="Arial" w:cs="Arial"/>
          <w:sz w:val="24"/>
          <w:szCs w:val="24"/>
        </w:rPr>
      </w:pPr>
      <w:r w:rsidRPr="005D4189">
        <w:rPr>
          <w:rFonts w:ascii="Arial" w:eastAsia="Times New Roman" w:hAnsi="Arial" w:cs="Arial"/>
          <w:sz w:val="24"/>
          <w:szCs w:val="24"/>
        </w:rPr>
        <w:t xml:space="preserve">What is financial distress? </w:t>
      </w:r>
    </w:p>
    <w:p w:rsidR="005D4189" w:rsidRPr="005D4189" w:rsidRDefault="005D4189" w:rsidP="005D4189">
      <w:pPr>
        <w:numPr>
          <w:ilvl w:val="0"/>
          <w:numId w:val="2"/>
        </w:numPr>
        <w:spacing w:after="0"/>
        <w:ind w:left="0"/>
        <w:rPr>
          <w:rFonts w:ascii="Arial" w:eastAsia="Times New Roman" w:hAnsi="Arial" w:cs="Arial"/>
          <w:sz w:val="24"/>
          <w:szCs w:val="24"/>
        </w:rPr>
      </w:pPr>
      <w:r w:rsidRPr="005D4189">
        <w:rPr>
          <w:rFonts w:ascii="Arial" w:eastAsia="Times New Roman" w:hAnsi="Arial" w:cs="Arial"/>
          <w:sz w:val="24"/>
          <w:szCs w:val="24"/>
        </w:rPr>
        <w:t>What is the other name for profitability index?</w:t>
      </w:r>
    </w:p>
    <w:p w:rsidR="005D4189" w:rsidRPr="005D4189" w:rsidRDefault="005D4189" w:rsidP="005D4189">
      <w:pPr>
        <w:numPr>
          <w:ilvl w:val="0"/>
          <w:numId w:val="2"/>
        </w:numPr>
        <w:spacing w:after="0"/>
        <w:ind w:left="0"/>
        <w:rPr>
          <w:rFonts w:ascii="Arial" w:eastAsia="Times New Roman" w:hAnsi="Arial" w:cs="Arial"/>
          <w:sz w:val="24"/>
          <w:szCs w:val="24"/>
        </w:rPr>
      </w:pPr>
      <w:r w:rsidRPr="005D4189">
        <w:rPr>
          <w:rFonts w:ascii="Arial" w:eastAsia="Times New Roman" w:hAnsi="Arial" w:cs="Arial"/>
          <w:sz w:val="24"/>
          <w:szCs w:val="24"/>
        </w:rPr>
        <w:t>Differentiate between capital budgeting and capital rationing</w:t>
      </w:r>
    </w:p>
    <w:p w:rsidR="005D4189" w:rsidRPr="005D4189" w:rsidRDefault="005D4189" w:rsidP="005D4189">
      <w:pPr>
        <w:numPr>
          <w:ilvl w:val="0"/>
          <w:numId w:val="2"/>
        </w:numPr>
        <w:spacing w:after="0"/>
        <w:ind w:left="0"/>
        <w:rPr>
          <w:rFonts w:ascii="Arial" w:eastAsia="Times New Roman" w:hAnsi="Arial" w:cs="Arial"/>
          <w:sz w:val="24"/>
          <w:szCs w:val="24"/>
        </w:rPr>
      </w:pPr>
      <w:r w:rsidRPr="005D4189">
        <w:rPr>
          <w:rFonts w:ascii="Arial" w:eastAsia="Times New Roman" w:hAnsi="Arial" w:cs="Arial"/>
          <w:sz w:val="24"/>
          <w:szCs w:val="24"/>
        </w:rPr>
        <w:t>Do you consider “Time value of Money” under Average Rate of Return method in capital budgeting appraisals? (Yes / No)</w:t>
      </w:r>
    </w:p>
    <w:p w:rsidR="005D4189" w:rsidRPr="005D4189" w:rsidRDefault="005D4189" w:rsidP="005D4189">
      <w:pPr>
        <w:numPr>
          <w:ilvl w:val="0"/>
          <w:numId w:val="2"/>
        </w:numPr>
        <w:spacing w:after="0"/>
        <w:ind w:left="0"/>
        <w:rPr>
          <w:rFonts w:ascii="Arial" w:eastAsia="Times New Roman" w:hAnsi="Arial" w:cs="Arial"/>
          <w:sz w:val="24"/>
          <w:szCs w:val="24"/>
        </w:rPr>
      </w:pPr>
      <w:r w:rsidRPr="005D4189">
        <w:rPr>
          <w:rFonts w:ascii="Arial" w:eastAsia="Times New Roman" w:hAnsi="Arial" w:cs="Arial"/>
          <w:sz w:val="24"/>
          <w:szCs w:val="24"/>
        </w:rPr>
        <w:t>When do you use “Benefit Cost Ratio”?</w:t>
      </w:r>
    </w:p>
    <w:p w:rsidR="005D4189" w:rsidRPr="005D4189" w:rsidRDefault="005D4189" w:rsidP="005D4189">
      <w:pPr>
        <w:numPr>
          <w:ilvl w:val="0"/>
          <w:numId w:val="2"/>
        </w:numPr>
        <w:spacing w:after="0"/>
        <w:ind w:left="0"/>
        <w:rPr>
          <w:rFonts w:ascii="Arial" w:eastAsia="Times New Roman" w:hAnsi="Arial" w:cs="Arial"/>
          <w:sz w:val="24"/>
          <w:szCs w:val="24"/>
        </w:rPr>
      </w:pPr>
      <w:r w:rsidRPr="005D4189">
        <w:rPr>
          <w:rFonts w:ascii="Arial" w:eastAsia="Times New Roman" w:hAnsi="Arial" w:cs="Arial"/>
          <w:sz w:val="24"/>
          <w:szCs w:val="24"/>
        </w:rPr>
        <w:t>Capital Rationing applies to the projects where availability of capital is NOT a constraint.(True/False)</w:t>
      </w:r>
    </w:p>
    <w:p w:rsidR="005D4189" w:rsidRPr="005D4189" w:rsidRDefault="005D4189" w:rsidP="005D4189">
      <w:pPr>
        <w:numPr>
          <w:ilvl w:val="0"/>
          <w:numId w:val="2"/>
        </w:numPr>
        <w:spacing w:after="0"/>
        <w:ind w:left="0"/>
        <w:rPr>
          <w:rFonts w:ascii="Arial" w:eastAsia="Times New Roman" w:hAnsi="Arial" w:cs="Arial"/>
          <w:sz w:val="24"/>
          <w:szCs w:val="24"/>
        </w:rPr>
      </w:pPr>
      <w:r w:rsidRPr="005D4189">
        <w:rPr>
          <w:rFonts w:ascii="Arial" w:eastAsia="Times New Roman" w:hAnsi="Arial" w:cs="Arial"/>
          <w:sz w:val="24"/>
          <w:szCs w:val="24"/>
        </w:rPr>
        <w:t>Discounted cash flow techniques of capital budgeting DO NOT take the time value of money. (True / False)</w:t>
      </w:r>
    </w:p>
    <w:p w:rsidR="005D4189" w:rsidRPr="005D4189" w:rsidRDefault="005D4189" w:rsidP="005D4189">
      <w:pPr>
        <w:numPr>
          <w:ilvl w:val="0"/>
          <w:numId w:val="2"/>
        </w:numPr>
        <w:spacing w:after="0" w:line="360" w:lineRule="auto"/>
        <w:ind w:left="0"/>
        <w:rPr>
          <w:rFonts w:ascii="Arial" w:eastAsia="Times New Roman" w:hAnsi="Arial" w:cs="Arial"/>
          <w:sz w:val="24"/>
          <w:szCs w:val="24"/>
        </w:rPr>
      </w:pPr>
      <w:r w:rsidRPr="005D4189">
        <w:rPr>
          <w:rFonts w:ascii="Arial" w:eastAsia="Times New Roman" w:hAnsi="Arial" w:cs="Arial"/>
          <w:sz w:val="24"/>
          <w:szCs w:val="24"/>
        </w:rPr>
        <w:t>Differentiate between risk and uncertainty.</w:t>
      </w: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Part – B </w:t>
      </w:r>
    </w:p>
    <w:p w:rsidR="005B2B4A" w:rsidRDefault="00E54FC2" w:rsidP="005B2B4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Max. Marks</w:t>
      </w:r>
      <w:r w:rsidR="005B2B4A">
        <w:rPr>
          <w:rFonts w:ascii="Arial" w:hAnsi="Arial" w:cs="Arial"/>
          <w:b/>
        </w:rPr>
        <w:t>: 50</w:t>
      </w: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any Five. All questions carry equal marks.</w:t>
      </w:r>
    </w:p>
    <w:p w:rsidR="005D4189" w:rsidRDefault="005D4189" w:rsidP="005B2B4A">
      <w:pPr>
        <w:spacing w:after="0" w:line="240" w:lineRule="auto"/>
        <w:jc w:val="center"/>
        <w:rPr>
          <w:rFonts w:ascii="Arial" w:hAnsi="Arial" w:cs="Arial"/>
          <w:b/>
        </w:rPr>
      </w:pPr>
    </w:p>
    <w:p w:rsidR="005D4189" w:rsidRPr="005D4189" w:rsidRDefault="005D4189" w:rsidP="005D4189">
      <w:pPr>
        <w:pStyle w:val="ListParagraph"/>
        <w:numPr>
          <w:ilvl w:val="0"/>
          <w:numId w:val="3"/>
        </w:numPr>
        <w:spacing w:after="0"/>
        <w:ind w:left="0"/>
        <w:contextualSpacing/>
        <w:rPr>
          <w:rFonts w:ascii="Arial" w:hAnsi="Arial"/>
          <w:sz w:val="24"/>
          <w:szCs w:val="24"/>
        </w:rPr>
      </w:pPr>
      <w:r w:rsidRPr="005D4189">
        <w:rPr>
          <w:rFonts w:ascii="Arial" w:hAnsi="Arial"/>
          <w:sz w:val="24"/>
          <w:szCs w:val="24"/>
        </w:rPr>
        <w:t>Machine A costs Rs.1,00,000, payable immediately. Machine B costs Rs. 1,20,000, half payable immediately and remaining half payable at the end of 1st year. The expected CFAT of the projects are as follows: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963"/>
        <w:gridCol w:w="963"/>
      </w:tblGrid>
      <w:tr w:rsidR="005D4189" w:rsidRPr="005D4189" w:rsidTr="00020E04">
        <w:trPr>
          <w:jc w:val="center"/>
        </w:trPr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Year(at the end)</w:t>
            </w:r>
          </w:p>
        </w:tc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A (Rs.)</w:t>
            </w:r>
          </w:p>
        </w:tc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B (Rs.)</w:t>
            </w:r>
          </w:p>
        </w:tc>
      </w:tr>
      <w:tr w:rsidR="005D4189" w:rsidRPr="005D4189" w:rsidTr="00020E04">
        <w:trPr>
          <w:jc w:val="center"/>
        </w:trPr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20,000</w:t>
            </w:r>
          </w:p>
        </w:tc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-</w:t>
            </w:r>
          </w:p>
        </w:tc>
      </w:tr>
      <w:tr w:rsidR="005D4189" w:rsidRPr="005D4189" w:rsidTr="00020E04">
        <w:trPr>
          <w:jc w:val="center"/>
        </w:trPr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60,000</w:t>
            </w:r>
          </w:p>
        </w:tc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60,000</w:t>
            </w:r>
          </w:p>
        </w:tc>
      </w:tr>
      <w:tr w:rsidR="005D4189" w:rsidRPr="005D4189" w:rsidTr="00020E04">
        <w:trPr>
          <w:jc w:val="center"/>
        </w:trPr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40,000</w:t>
            </w:r>
          </w:p>
        </w:tc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60,000</w:t>
            </w:r>
          </w:p>
        </w:tc>
      </w:tr>
      <w:tr w:rsidR="005D4189" w:rsidRPr="005D4189" w:rsidTr="00020E04">
        <w:trPr>
          <w:jc w:val="center"/>
        </w:trPr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30,000</w:t>
            </w:r>
          </w:p>
        </w:tc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80,000</w:t>
            </w:r>
          </w:p>
        </w:tc>
      </w:tr>
      <w:tr w:rsidR="005D4189" w:rsidRPr="005D4189" w:rsidTr="00020E04">
        <w:trPr>
          <w:jc w:val="center"/>
        </w:trPr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20,000</w:t>
            </w:r>
          </w:p>
        </w:tc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-</w:t>
            </w:r>
          </w:p>
        </w:tc>
      </w:tr>
    </w:tbl>
    <w:p w:rsidR="005D4189" w:rsidRDefault="005D4189" w:rsidP="005D4189">
      <w:pPr>
        <w:pStyle w:val="ListParagraph"/>
        <w:spacing w:after="0"/>
        <w:ind w:left="0"/>
        <w:rPr>
          <w:rFonts w:ascii="Arial" w:hAnsi="Arial"/>
          <w:sz w:val="24"/>
          <w:szCs w:val="24"/>
        </w:rPr>
      </w:pPr>
      <w:r w:rsidRPr="005D4189">
        <w:rPr>
          <w:rFonts w:ascii="Arial" w:hAnsi="Arial"/>
          <w:sz w:val="24"/>
          <w:szCs w:val="24"/>
        </w:rPr>
        <w:t xml:space="preserve"> </w:t>
      </w:r>
    </w:p>
    <w:p w:rsidR="005D4189" w:rsidRPr="005D4189" w:rsidRDefault="005D4189" w:rsidP="005D4189">
      <w:pPr>
        <w:pStyle w:val="ListParagraph"/>
        <w:spacing w:after="0"/>
        <w:ind w:left="0"/>
        <w:rPr>
          <w:rFonts w:ascii="Arial" w:hAnsi="Arial"/>
          <w:sz w:val="24"/>
          <w:szCs w:val="24"/>
        </w:rPr>
      </w:pPr>
      <w:r w:rsidRPr="005D4189">
        <w:rPr>
          <w:rFonts w:ascii="Arial" w:hAnsi="Arial"/>
          <w:sz w:val="24"/>
          <w:szCs w:val="24"/>
        </w:rPr>
        <w:t>With 7% cost of capital, which machine should be selected?</w:t>
      </w:r>
    </w:p>
    <w:p w:rsidR="005D4189" w:rsidRPr="005D4189" w:rsidRDefault="005D4189" w:rsidP="005D4189">
      <w:pPr>
        <w:pStyle w:val="ListParagraph"/>
        <w:spacing w:after="0" w:line="240" w:lineRule="auto"/>
        <w:ind w:left="0"/>
        <w:rPr>
          <w:rFonts w:ascii="Arial" w:hAnsi="Arial"/>
          <w:sz w:val="24"/>
          <w:szCs w:val="24"/>
        </w:rPr>
      </w:pPr>
      <w:r w:rsidRPr="005D4189">
        <w:rPr>
          <w:rFonts w:ascii="Arial" w:hAnsi="Arial"/>
          <w:sz w:val="24"/>
          <w:szCs w:val="24"/>
        </w:rPr>
        <w:t>(Note : The PV table value shows 0.935, 0.875, 0.816, 0.763 and 0.713 for year ending 1, 2, 3, 4 and 5 respectively @ 7% discounting rate.)</w:t>
      </w:r>
    </w:p>
    <w:p w:rsidR="005D4189" w:rsidRDefault="005D4189" w:rsidP="005D4189">
      <w:pPr>
        <w:pStyle w:val="ListParagraph"/>
        <w:spacing w:after="0"/>
        <w:ind w:left="0"/>
        <w:rPr>
          <w:rFonts w:ascii="Arial" w:hAnsi="Arial"/>
          <w:sz w:val="24"/>
          <w:szCs w:val="24"/>
        </w:rPr>
      </w:pPr>
    </w:p>
    <w:p w:rsidR="005D4189" w:rsidRDefault="005D4189" w:rsidP="005D4189">
      <w:pPr>
        <w:pStyle w:val="ListParagraph"/>
        <w:spacing w:after="0"/>
        <w:ind w:left="0"/>
        <w:rPr>
          <w:rFonts w:ascii="Arial" w:hAnsi="Arial"/>
          <w:sz w:val="24"/>
          <w:szCs w:val="24"/>
        </w:rPr>
      </w:pPr>
    </w:p>
    <w:p w:rsidR="005D4189" w:rsidRPr="005D4189" w:rsidRDefault="005D4189" w:rsidP="005D4189">
      <w:pPr>
        <w:pStyle w:val="ListParagraph"/>
        <w:spacing w:after="0"/>
        <w:ind w:left="0"/>
        <w:rPr>
          <w:rFonts w:ascii="Arial" w:hAnsi="Arial"/>
          <w:sz w:val="24"/>
          <w:szCs w:val="24"/>
        </w:rPr>
      </w:pPr>
    </w:p>
    <w:p w:rsidR="005D4189" w:rsidRDefault="005D4189" w:rsidP="005D4189">
      <w:pPr>
        <w:pStyle w:val="ListParagraph"/>
        <w:numPr>
          <w:ilvl w:val="0"/>
          <w:numId w:val="3"/>
        </w:numPr>
        <w:spacing w:after="0"/>
        <w:ind w:left="0"/>
        <w:contextualSpacing/>
        <w:rPr>
          <w:rFonts w:ascii="Arial" w:hAnsi="Arial"/>
          <w:sz w:val="24"/>
          <w:szCs w:val="24"/>
        </w:rPr>
      </w:pPr>
      <w:r w:rsidRPr="005D4189">
        <w:rPr>
          <w:rFonts w:ascii="Arial" w:hAnsi="Arial"/>
          <w:sz w:val="24"/>
          <w:szCs w:val="24"/>
        </w:rPr>
        <w:t>From the following data of cash flows, state which project is better?</w:t>
      </w:r>
    </w:p>
    <w:p w:rsidR="005D4189" w:rsidRPr="005D4189" w:rsidRDefault="005D4189" w:rsidP="005D4189">
      <w:pPr>
        <w:pStyle w:val="ListParagraph"/>
        <w:spacing w:after="0"/>
        <w:ind w:left="0"/>
        <w:contextualSpacing/>
        <w:rPr>
          <w:rFonts w:ascii="Arial" w:hAnsi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737"/>
        <w:gridCol w:w="1804"/>
        <w:gridCol w:w="1871"/>
      </w:tblGrid>
      <w:tr w:rsidR="005D4189" w:rsidRPr="005D4189" w:rsidTr="00020E04">
        <w:trPr>
          <w:trHeight w:val="144"/>
          <w:jc w:val="center"/>
        </w:trPr>
        <w:tc>
          <w:tcPr>
            <w:tcW w:w="0" w:type="auto"/>
            <w:vAlign w:val="center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Year</w:t>
            </w:r>
          </w:p>
        </w:tc>
        <w:tc>
          <w:tcPr>
            <w:tcW w:w="0" w:type="auto"/>
            <w:vAlign w:val="center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right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Project -A (Rs)</w:t>
            </w:r>
          </w:p>
        </w:tc>
        <w:tc>
          <w:tcPr>
            <w:tcW w:w="0" w:type="auto"/>
            <w:vAlign w:val="center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right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Project -B (Rs.)</w:t>
            </w:r>
          </w:p>
        </w:tc>
      </w:tr>
      <w:tr w:rsidR="005D4189" w:rsidRPr="005D4189" w:rsidTr="00020E04">
        <w:trPr>
          <w:trHeight w:val="144"/>
          <w:jc w:val="center"/>
        </w:trPr>
        <w:tc>
          <w:tcPr>
            <w:tcW w:w="0" w:type="auto"/>
            <w:vAlign w:val="center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right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-10,000</w:t>
            </w:r>
          </w:p>
        </w:tc>
        <w:tc>
          <w:tcPr>
            <w:tcW w:w="0" w:type="auto"/>
            <w:vAlign w:val="center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right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-10,000</w:t>
            </w:r>
          </w:p>
        </w:tc>
      </w:tr>
      <w:tr w:rsidR="005D4189" w:rsidRPr="005D4189" w:rsidTr="00020E04">
        <w:trPr>
          <w:trHeight w:val="144"/>
          <w:jc w:val="center"/>
        </w:trPr>
        <w:tc>
          <w:tcPr>
            <w:tcW w:w="0" w:type="auto"/>
            <w:vAlign w:val="center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right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4,000</w:t>
            </w:r>
          </w:p>
        </w:tc>
        <w:tc>
          <w:tcPr>
            <w:tcW w:w="0" w:type="auto"/>
            <w:vAlign w:val="center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right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5,000</w:t>
            </w:r>
          </w:p>
        </w:tc>
      </w:tr>
      <w:tr w:rsidR="005D4189" w:rsidRPr="005D4189" w:rsidTr="00020E04">
        <w:trPr>
          <w:trHeight w:val="144"/>
          <w:jc w:val="center"/>
        </w:trPr>
        <w:tc>
          <w:tcPr>
            <w:tcW w:w="0" w:type="auto"/>
            <w:vAlign w:val="center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right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4,000</w:t>
            </w:r>
          </w:p>
        </w:tc>
        <w:tc>
          <w:tcPr>
            <w:tcW w:w="0" w:type="auto"/>
            <w:vAlign w:val="center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right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6,000</w:t>
            </w:r>
          </w:p>
        </w:tc>
      </w:tr>
      <w:tr w:rsidR="005D4189" w:rsidRPr="005D4189" w:rsidTr="00020E04">
        <w:trPr>
          <w:trHeight w:val="144"/>
          <w:jc w:val="center"/>
        </w:trPr>
        <w:tc>
          <w:tcPr>
            <w:tcW w:w="0" w:type="auto"/>
            <w:vAlign w:val="center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right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2,000</w:t>
            </w:r>
          </w:p>
        </w:tc>
        <w:tc>
          <w:tcPr>
            <w:tcW w:w="0" w:type="auto"/>
            <w:vAlign w:val="center"/>
          </w:tcPr>
          <w:p w:rsidR="005D4189" w:rsidRPr="005D4189" w:rsidRDefault="005D4189" w:rsidP="005D4189">
            <w:pPr>
              <w:pStyle w:val="ListParagraph"/>
              <w:spacing w:after="0" w:line="240" w:lineRule="auto"/>
              <w:ind w:left="0"/>
              <w:jc w:val="right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3,000</w:t>
            </w:r>
          </w:p>
        </w:tc>
      </w:tr>
    </w:tbl>
    <w:p w:rsidR="005D4189" w:rsidRDefault="005D4189" w:rsidP="005D4189">
      <w:pPr>
        <w:pStyle w:val="ListParagraph"/>
        <w:spacing w:after="0"/>
        <w:ind w:left="0"/>
        <w:jc w:val="both"/>
        <w:rPr>
          <w:rFonts w:ascii="Arial" w:hAnsi="Arial"/>
          <w:sz w:val="24"/>
          <w:szCs w:val="24"/>
        </w:rPr>
      </w:pPr>
    </w:p>
    <w:p w:rsidR="005D4189" w:rsidRDefault="005D4189" w:rsidP="005D4189">
      <w:pPr>
        <w:pStyle w:val="ListParagraph"/>
        <w:spacing w:after="0"/>
        <w:ind w:left="0"/>
        <w:jc w:val="both"/>
        <w:rPr>
          <w:rFonts w:ascii="Arial" w:hAnsi="Arial"/>
          <w:sz w:val="24"/>
          <w:szCs w:val="24"/>
        </w:rPr>
      </w:pPr>
    </w:p>
    <w:p w:rsidR="005D4189" w:rsidRPr="005D4189" w:rsidRDefault="005D4189" w:rsidP="005D4189">
      <w:pPr>
        <w:pStyle w:val="ListParagraph"/>
        <w:spacing w:after="0"/>
        <w:ind w:left="0"/>
        <w:jc w:val="both"/>
        <w:rPr>
          <w:rFonts w:ascii="Arial" w:hAnsi="Arial"/>
          <w:sz w:val="24"/>
          <w:szCs w:val="24"/>
        </w:rPr>
      </w:pPr>
      <w:r w:rsidRPr="005D4189">
        <w:rPr>
          <w:rFonts w:ascii="Arial" w:hAnsi="Arial"/>
          <w:sz w:val="24"/>
          <w:szCs w:val="24"/>
        </w:rPr>
        <w:t xml:space="preserve"> Riskless discount rate is 5%. Project A is less risky as compared to project B. The management considers risk premium rate at 5% and 10% respectively appropriate for discounting the dash inflows.</w:t>
      </w:r>
    </w:p>
    <w:p w:rsidR="005D4189" w:rsidRDefault="005D4189" w:rsidP="005D4189">
      <w:pPr>
        <w:pStyle w:val="ListParagraph"/>
        <w:spacing w:after="0"/>
        <w:ind w:left="0"/>
        <w:jc w:val="both"/>
        <w:rPr>
          <w:rFonts w:ascii="Arial" w:hAnsi="Arial"/>
          <w:sz w:val="24"/>
          <w:szCs w:val="24"/>
        </w:rPr>
      </w:pPr>
      <w:r w:rsidRPr="005D4189">
        <w:rPr>
          <w:rFonts w:ascii="Arial" w:hAnsi="Arial"/>
          <w:sz w:val="24"/>
          <w:szCs w:val="24"/>
        </w:rPr>
        <w:t>(Note: The present value factor table has the following values at different discount %s:)</w:t>
      </w:r>
    </w:p>
    <w:p w:rsidR="005D4189" w:rsidRPr="005D4189" w:rsidRDefault="005D4189" w:rsidP="005D4189">
      <w:pPr>
        <w:pStyle w:val="ListParagraph"/>
        <w:spacing w:after="0"/>
        <w:ind w:left="0"/>
        <w:jc w:val="both"/>
        <w:rPr>
          <w:rFonts w:ascii="Arial" w:hAnsi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21"/>
        <w:gridCol w:w="817"/>
        <w:gridCol w:w="817"/>
        <w:gridCol w:w="817"/>
      </w:tblGrid>
      <w:tr w:rsidR="005D4189" w:rsidRPr="005D4189" w:rsidTr="00020E04">
        <w:trPr>
          <w:jc w:val="center"/>
        </w:trPr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/>
              <w:ind w:left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/>
              <w:ind w:left="0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Yr.1</w:t>
            </w:r>
          </w:p>
        </w:tc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/>
              <w:ind w:left="0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Yr.2</w:t>
            </w:r>
          </w:p>
        </w:tc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/>
              <w:ind w:left="0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Yr.3</w:t>
            </w:r>
          </w:p>
        </w:tc>
      </w:tr>
      <w:tr w:rsidR="005D4189" w:rsidRPr="005D4189" w:rsidTr="00020E04">
        <w:trPr>
          <w:jc w:val="center"/>
        </w:trPr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/>
              <w:ind w:left="0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Pvf @5%</w:t>
            </w:r>
          </w:p>
        </w:tc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/>
              <w:ind w:left="0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0.952</w:t>
            </w:r>
          </w:p>
        </w:tc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/>
              <w:ind w:left="0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0.907</w:t>
            </w:r>
          </w:p>
        </w:tc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/>
              <w:ind w:left="0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0.864</w:t>
            </w:r>
          </w:p>
        </w:tc>
      </w:tr>
      <w:tr w:rsidR="005D4189" w:rsidRPr="005D4189" w:rsidTr="00020E04">
        <w:trPr>
          <w:jc w:val="center"/>
        </w:trPr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/>
              <w:ind w:left="0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Pvf @10%</w:t>
            </w:r>
          </w:p>
        </w:tc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/>
              <w:ind w:left="0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0.909</w:t>
            </w:r>
          </w:p>
        </w:tc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/>
              <w:ind w:left="0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0.826</w:t>
            </w:r>
          </w:p>
        </w:tc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/>
              <w:ind w:left="0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0.751</w:t>
            </w:r>
          </w:p>
        </w:tc>
      </w:tr>
      <w:tr w:rsidR="005D4189" w:rsidRPr="005D4189" w:rsidTr="00020E04">
        <w:trPr>
          <w:jc w:val="center"/>
        </w:trPr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/>
              <w:ind w:left="0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Pvf @ 15%</w:t>
            </w:r>
          </w:p>
        </w:tc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/>
              <w:ind w:left="0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0.870</w:t>
            </w:r>
          </w:p>
        </w:tc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/>
              <w:ind w:left="0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0.756</w:t>
            </w:r>
          </w:p>
        </w:tc>
        <w:tc>
          <w:tcPr>
            <w:tcW w:w="0" w:type="auto"/>
          </w:tcPr>
          <w:p w:rsidR="005D4189" w:rsidRPr="005D4189" w:rsidRDefault="005D4189" w:rsidP="005D4189">
            <w:pPr>
              <w:pStyle w:val="ListParagraph"/>
              <w:spacing w:after="0"/>
              <w:ind w:left="0"/>
              <w:rPr>
                <w:rFonts w:ascii="Arial" w:hAnsi="Arial"/>
                <w:sz w:val="24"/>
                <w:szCs w:val="24"/>
              </w:rPr>
            </w:pPr>
            <w:r w:rsidRPr="005D4189">
              <w:rPr>
                <w:rFonts w:ascii="Arial" w:hAnsi="Arial"/>
                <w:sz w:val="24"/>
                <w:szCs w:val="24"/>
              </w:rPr>
              <w:t>0.658</w:t>
            </w:r>
          </w:p>
        </w:tc>
      </w:tr>
    </w:tbl>
    <w:p w:rsidR="005D4189" w:rsidRDefault="005D4189" w:rsidP="005D4189">
      <w:pPr>
        <w:pStyle w:val="ListParagraph"/>
        <w:spacing w:after="0"/>
        <w:ind w:left="0"/>
        <w:contextualSpacing/>
        <w:rPr>
          <w:rFonts w:ascii="Arial" w:hAnsi="Arial"/>
          <w:sz w:val="24"/>
          <w:szCs w:val="24"/>
        </w:rPr>
      </w:pPr>
    </w:p>
    <w:p w:rsidR="005D4189" w:rsidRDefault="005D4189" w:rsidP="005D4189">
      <w:pPr>
        <w:pStyle w:val="ListParagraph"/>
        <w:spacing w:after="0"/>
        <w:ind w:left="0"/>
        <w:contextualSpacing/>
        <w:rPr>
          <w:rFonts w:ascii="Arial" w:hAnsi="Arial"/>
          <w:sz w:val="24"/>
          <w:szCs w:val="24"/>
        </w:rPr>
      </w:pPr>
    </w:p>
    <w:p w:rsidR="005D4189" w:rsidRPr="005D4189" w:rsidRDefault="005D4189" w:rsidP="005D4189">
      <w:pPr>
        <w:pStyle w:val="ListParagraph"/>
        <w:numPr>
          <w:ilvl w:val="0"/>
          <w:numId w:val="3"/>
        </w:numPr>
        <w:spacing w:after="0"/>
        <w:ind w:left="0"/>
        <w:contextualSpacing/>
        <w:rPr>
          <w:rFonts w:ascii="Arial" w:hAnsi="Arial"/>
          <w:sz w:val="24"/>
          <w:szCs w:val="24"/>
        </w:rPr>
      </w:pPr>
      <w:r w:rsidRPr="005D4189">
        <w:rPr>
          <w:rFonts w:ascii="Arial" w:hAnsi="Arial"/>
          <w:sz w:val="24"/>
          <w:szCs w:val="24"/>
        </w:rPr>
        <w:t>Discuss on the following concepts: (5 Marks for each)</w:t>
      </w:r>
    </w:p>
    <w:p w:rsidR="005D4189" w:rsidRPr="005D4189" w:rsidRDefault="005D4189" w:rsidP="005D4189">
      <w:pPr>
        <w:spacing w:after="0"/>
        <w:contextualSpacing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a)</w:t>
      </w:r>
      <w:r w:rsidRPr="005D4189">
        <w:rPr>
          <w:rFonts w:ascii="Arial" w:hAnsi="Arial"/>
          <w:sz w:val="24"/>
          <w:szCs w:val="24"/>
        </w:rPr>
        <w:tab/>
        <w:t>Capital Rationing</w:t>
      </w:r>
    </w:p>
    <w:p w:rsidR="005D4189" w:rsidRDefault="005D4189" w:rsidP="005D4189">
      <w:pPr>
        <w:pStyle w:val="ListParagraph"/>
        <w:spacing w:after="0"/>
        <w:ind w:left="0"/>
        <w:contextualSpacing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b)</w:t>
      </w:r>
      <w:r>
        <w:rPr>
          <w:rFonts w:ascii="Arial" w:hAnsi="Arial"/>
          <w:sz w:val="24"/>
          <w:szCs w:val="24"/>
        </w:rPr>
        <w:tab/>
      </w:r>
      <w:r w:rsidRPr="005D4189">
        <w:rPr>
          <w:rFonts w:ascii="Arial" w:hAnsi="Arial"/>
          <w:sz w:val="24"/>
          <w:szCs w:val="24"/>
        </w:rPr>
        <w:t>Allocation of resources to divisions on the basis BCG approach.</w:t>
      </w:r>
    </w:p>
    <w:p w:rsidR="005D4189" w:rsidRPr="005D4189" w:rsidRDefault="005D4189" w:rsidP="005D4189">
      <w:pPr>
        <w:pStyle w:val="ListParagraph"/>
        <w:spacing w:after="0"/>
        <w:ind w:left="0"/>
        <w:contextualSpacing/>
        <w:rPr>
          <w:rFonts w:ascii="Arial" w:hAnsi="Arial"/>
          <w:sz w:val="24"/>
          <w:szCs w:val="24"/>
        </w:rPr>
      </w:pPr>
    </w:p>
    <w:p w:rsidR="005D4189" w:rsidRDefault="005D4189" w:rsidP="005D4189">
      <w:pPr>
        <w:pStyle w:val="ListParagraph"/>
        <w:numPr>
          <w:ilvl w:val="0"/>
          <w:numId w:val="3"/>
        </w:numPr>
        <w:spacing w:after="0"/>
        <w:ind w:left="0"/>
        <w:contextualSpacing/>
        <w:rPr>
          <w:rFonts w:ascii="Arial" w:hAnsi="Arial"/>
          <w:sz w:val="24"/>
          <w:szCs w:val="24"/>
        </w:rPr>
      </w:pPr>
      <w:r w:rsidRPr="005D4189">
        <w:rPr>
          <w:rFonts w:ascii="Arial" w:hAnsi="Arial"/>
          <w:sz w:val="24"/>
          <w:szCs w:val="24"/>
        </w:rPr>
        <w:t>Differentiate among Payback period, discounted payback period and bailout payback period with their procedures.</w:t>
      </w:r>
    </w:p>
    <w:p w:rsidR="005D4189" w:rsidRPr="005D4189" w:rsidRDefault="005D4189" w:rsidP="005D4189">
      <w:pPr>
        <w:pStyle w:val="ListParagraph"/>
        <w:spacing w:after="0"/>
        <w:ind w:left="0"/>
        <w:contextualSpacing/>
        <w:rPr>
          <w:rFonts w:ascii="Arial" w:hAnsi="Arial"/>
          <w:sz w:val="24"/>
          <w:szCs w:val="24"/>
        </w:rPr>
      </w:pPr>
    </w:p>
    <w:p w:rsidR="005D4189" w:rsidRDefault="005D4189" w:rsidP="005D4189">
      <w:pPr>
        <w:pStyle w:val="ListParagraph"/>
        <w:numPr>
          <w:ilvl w:val="0"/>
          <w:numId w:val="3"/>
        </w:numPr>
        <w:spacing w:after="0"/>
        <w:ind w:left="0"/>
        <w:contextualSpacing/>
        <w:rPr>
          <w:rFonts w:ascii="Arial" w:hAnsi="Arial"/>
          <w:sz w:val="24"/>
          <w:szCs w:val="24"/>
        </w:rPr>
      </w:pPr>
      <w:r w:rsidRPr="005D4189">
        <w:rPr>
          <w:rFonts w:ascii="Arial" w:hAnsi="Arial"/>
          <w:sz w:val="24"/>
          <w:szCs w:val="24"/>
        </w:rPr>
        <w:t>Explain what is agency problem? Give suggestions as to how to overcome this problem.</w:t>
      </w:r>
    </w:p>
    <w:p w:rsidR="005D4189" w:rsidRPr="005D4189" w:rsidRDefault="005D4189" w:rsidP="005D4189">
      <w:pPr>
        <w:pStyle w:val="ListParagraph"/>
        <w:spacing w:after="0"/>
        <w:ind w:left="0"/>
        <w:contextualSpacing/>
        <w:rPr>
          <w:rFonts w:ascii="Arial" w:hAnsi="Arial"/>
          <w:sz w:val="24"/>
          <w:szCs w:val="24"/>
        </w:rPr>
      </w:pPr>
    </w:p>
    <w:p w:rsidR="005D4189" w:rsidRDefault="005D4189" w:rsidP="005D4189">
      <w:pPr>
        <w:pStyle w:val="ListParagraph"/>
        <w:numPr>
          <w:ilvl w:val="0"/>
          <w:numId w:val="3"/>
        </w:numPr>
        <w:spacing w:after="0"/>
        <w:ind w:left="0"/>
        <w:contextualSpacing/>
        <w:rPr>
          <w:rFonts w:ascii="Arial" w:hAnsi="Arial"/>
          <w:sz w:val="24"/>
          <w:szCs w:val="24"/>
        </w:rPr>
      </w:pPr>
      <w:r w:rsidRPr="005D4189">
        <w:rPr>
          <w:rFonts w:ascii="Arial" w:hAnsi="Arial"/>
          <w:sz w:val="24"/>
          <w:szCs w:val="24"/>
        </w:rPr>
        <w:t>Distinguish between product market and capital market risks with suitable examples.</w:t>
      </w:r>
    </w:p>
    <w:p w:rsidR="005D4189" w:rsidRPr="005D4189" w:rsidRDefault="005D4189" w:rsidP="005D4189">
      <w:pPr>
        <w:pStyle w:val="ListParagraph"/>
        <w:spacing w:after="0"/>
        <w:ind w:left="0"/>
        <w:contextualSpacing/>
        <w:rPr>
          <w:rFonts w:ascii="Arial" w:hAnsi="Arial"/>
          <w:sz w:val="24"/>
          <w:szCs w:val="24"/>
        </w:rPr>
      </w:pPr>
    </w:p>
    <w:p w:rsidR="005D4189" w:rsidRPr="005D4189" w:rsidRDefault="005D4189" w:rsidP="005D4189">
      <w:pPr>
        <w:pStyle w:val="ListParagraph"/>
        <w:numPr>
          <w:ilvl w:val="0"/>
          <w:numId w:val="3"/>
        </w:numPr>
        <w:spacing w:after="0"/>
        <w:ind w:left="0"/>
        <w:contextualSpacing/>
        <w:rPr>
          <w:rFonts w:ascii="Arial" w:hAnsi="Arial"/>
          <w:sz w:val="24"/>
          <w:szCs w:val="24"/>
        </w:rPr>
      </w:pPr>
      <w:r w:rsidRPr="005D4189">
        <w:rPr>
          <w:rFonts w:ascii="Arial" w:hAnsi="Arial"/>
          <w:sz w:val="24"/>
          <w:szCs w:val="24"/>
        </w:rPr>
        <w:t>Explain the following capital budgeting appraisal techniques in detail (5 marks for each)</w:t>
      </w:r>
    </w:p>
    <w:p w:rsidR="005D4189" w:rsidRPr="005D4189" w:rsidRDefault="005D4189" w:rsidP="005D4189">
      <w:pPr>
        <w:pStyle w:val="ListParagraph"/>
        <w:spacing w:after="0"/>
        <w:ind w:left="0"/>
        <w:contextualSpacing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a)</w:t>
      </w:r>
      <w:r>
        <w:rPr>
          <w:rFonts w:ascii="Arial" w:hAnsi="Arial"/>
          <w:sz w:val="24"/>
          <w:szCs w:val="24"/>
        </w:rPr>
        <w:tab/>
      </w:r>
      <w:r w:rsidRPr="005D4189">
        <w:rPr>
          <w:rFonts w:ascii="Arial" w:hAnsi="Arial"/>
          <w:sz w:val="24"/>
          <w:szCs w:val="24"/>
        </w:rPr>
        <w:t>Sensitivity analysis</w:t>
      </w:r>
    </w:p>
    <w:p w:rsidR="005D4189" w:rsidRPr="005D4189" w:rsidRDefault="005D4189" w:rsidP="005D4189">
      <w:pPr>
        <w:pStyle w:val="ListParagraph"/>
        <w:spacing w:after="0"/>
        <w:ind w:left="0"/>
        <w:contextualSpacing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b)</w:t>
      </w:r>
      <w:r>
        <w:rPr>
          <w:rFonts w:ascii="Arial" w:hAnsi="Arial"/>
          <w:sz w:val="24"/>
          <w:szCs w:val="24"/>
        </w:rPr>
        <w:tab/>
      </w:r>
      <w:r w:rsidRPr="005D4189">
        <w:rPr>
          <w:rFonts w:ascii="Arial" w:hAnsi="Arial"/>
          <w:sz w:val="24"/>
          <w:szCs w:val="24"/>
        </w:rPr>
        <w:t xml:space="preserve">Decision Tree analysis </w:t>
      </w:r>
    </w:p>
    <w:p w:rsidR="005B2B4A" w:rsidRPr="005D4189" w:rsidRDefault="005B2B4A" w:rsidP="005D418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2B4A" w:rsidRDefault="005B2B4A" w:rsidP="005D4189">
      <w:pPr>
        <w:autoSpaceDE w:val="0"/>
        <w:autoSpaceDN w:val="0"/>
        <w:adjustRightInd w:val="0"/>
        <w:spacing w:after="0" w:line="240" w:lineRule="auto"/>
        <w:ind w:firstLine="432"/>
        <w:jc w:val="center"/>
        <w:rPr>
          <w:rFonts w:ascii="Arial" w:hAnsi="Arial" w:cs="Arial"/>
          <w:b/>
          <w:sz w:val="24"/>
          <w:szCs w:val="24"/>
        </w:rPr>
      </w:pPr>
      <w:r w:rsidRPr="005D4189">
        <w:rPr>
          <w:rFonts w:ascii="Arial" w:hAnsi="Arial" w:cs="Arial"/>
          <w:b/>
          <w:sz w:val="24"/>
          <w:szCs w:val="24"/>
        </w:rPr>
        <w:t>-- 00 -</w:t>
      </w:r>
      <w:r>
        <w:rPr>
          <w:rFonts w:ascii="Arial" w:hAnsi="Arial" w:cs="Arial"/>
          <w:b/>
        </w:rPr>
        <w:t>- 00 --</w:t>
      </w:r>
    </w:p>
    <w:p w:rsidR="00866B12" w:rsidRDefault="00866B12" w:rsidP="005D4189">
      <w:pPr>
        <w:spacing w:after="0"/>
      </w:pPr>
    </w:p>
    <w:sectPr w:rsidR="00866B12" w:rsidSect="00E54FC2">
      <w:pgSz w:w="12240" w:h="15840"/>
      <w:pgMar w:top="99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C034A"/>
    <w:multiLevelType w:val="hybridMultilevel"/>
    <w:tmpl w:val="5C188544"/>
    <w:lvl w:ilvl="0" w:tplc="A5622A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887C7E"/>
    <w:multiLevelType w:val="hybridMultilevel"/>
    <w:tmpl w:val="8C96D6D0"/>
    <w:lvl w:ilvl="0" w:tplc="9BF816D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4D26081"/>
    <w:multiLevelType w:val="hybridMultilevel"/>
    <w:tmpl w:val="B12EA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D0558"/>
    <w:multiLevelType w:val="hybridMultilevel"/>
    <w:tmpl w:val="1E724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A62C8F"/>
    <w:multiLevelType w:val="hybridMultilevel"/>
    <w:tmpl w:val="058E7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5B2B4A"/>
    <w:rsid w:val="000F31A4"/>
    <w:rsid w:val="0010621C"/>
    <w:rsid w:val="001067AD"/>
    <w:rsid w:val="001348AC"/>
    <w:rsid w:val="00142960"/>
    <w:rsid w:val="004A6F02"/>
    <w:rsid w:val="00525826"/>
    <w:rsid w:val="005B2B4A"/>
    <w:rsid w:val="005D4189"/>
    <w:rsid w:val="006108C5"/>
    <w:rsid w:val="006379E0"/>
    <w:rsid w:val="006D3712"/>
    <w:rsid w:val="006E0A6D"/>
    <w:rsid w:val="007D4CC6"/>
    <w:rsid w:val="00820463"/>
    <w:rsid w:val="0084469B"/>
    <w:rsid w:val="00866B12"/>
    <w:rsid w:val="0095461C"/>
    <w:rsid w:val="00955ACC"/>
    <w:rsid w:val="009B031C"/>
    <w:rsid w:val="00A63DCF"/>
    <w:rsid w:val="00C63D1C"/>
    <w:rsid w:val="00CB5E0B"/>
    <w:rsid w:val="00CB786E"/>
    <w:rsid w:val="00DC69F0"/>
    <w:rsid w:val="00E54FC2"/>
    <w:rsid w:val="00E77895"/>
    <w:rsid w:val="00EB74F0"/>
    <w:rsid w:val="00FE5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5B2B4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5B2B4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2B4A"/>
    <w:pPr>
      <w:ind w:left="720"/>
    </w:pPr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7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2015-05-15T06:24:00Z</cp:lastPrinted>
  <dcterms:created xsi:type="dcterms:W3CDTF">2015-05-02T05:51:00Z</dcterms:created>
  <dcterms:modified xsi:type="dcterms:W3CDTF">2015-05-15T06:56:00Z</dcterms:modified>
</cp:coreProperties>
</file>