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4E9EC951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3E3D14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>
        <w:rPr>
          <w:rFonts w:ascii="Times New Roman" w:eastAsia="Times New Roman" w:hAnsi="Times New Roman" w:cs="Times New Roman"/>
          <w:bCs/>
          <w:sz w:val="28"/>
          <w:szCs w:val="28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0033C732" w14:textId="77777777"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0B76E8" w14:textId="48AF5E3F" w:rsidR="00E51DDA" w:rsidRDefault="003E3D14" w:rsidP="00E51DDA">
      <w:pPr>
        <w:pStyle w:val="aa"/>
        <w:rPr>
          <w:b/>
          <w:bCs/>
        </w:rPr>
      </w:pPr>
      <w:r>
        <w:rPr>
          <w:rFonts w:eastAsia="Times New Roman"/>
          <w:b/>
        </w:rPr>
        <w:t>Задание</w:t>
      </w:r>
      <w:r w:rsidR="00560F48">
        <w:rPr>
          <w:rFonts w:eastAsia="Times New Roman"/>
          <w:b/>
        </w:rPr>
        <w:t xml:space="preserve"> 1.</w:t>
      </w:r>
      <w:r w:rsidR="009F057D">
        <w:rPr>
          <w:rFonts w:eastAsia="Times New Roman"/>
          <w:b/>
        </w:rPr>
        <w:t xml:space="preserve"> </w:t>
      </w:r>
      <w:r>
        <w:rPr>
          <w:b/>
          <w:bCs/>
        </w:rPr>
        <w:t>Доработки в приложении.</w:t>
      </w:r>
    </w:p>
    <w:p w14:paraId="0ABF8376" w14:textId="0085AA89" w:rsidR="00E51DDA" w:rsidRDefault="00E51DDA" w:rsidP="00E51DDA">
      <w:pPr>
        <w:pStyle w:val="aa"/>
      </w:pPr>
      <w:r>
        <w:t>Настроим форму создания карточки приложения «Премирование». Скриншот формы представлен на рисунке 1.</w:t>
      </w:r>
    </w:p>
    <w:p w14:paraId="22EBFFCC" w14:textId="6204A991" w:rsidR="00E51DDA" w:rsidRDefault="00E51DDA" w:rsidP="00127375">
      <w:pPr>
        <w:pStyle w:val="ad"/>
        <w:jc w:val="center"/>
      </w:pPr>
      <w:r>
        <w:rPr>
          <w:noProof/>
        </w:rPr>
        <w:drawing>
          <wp:inline distT="0" distB="0" distL="0" distR="0" wp14:anchorId="45D8F0D4" wp14:editId="2A3C2FDB">
            <wp:extent cx="5331541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67" cy="278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B1D4" w14:textId="256C2622" w:rsidR="00E51DDA" w:rsidRDefault="00E51DDA" w:rsidP="00E51DDA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Форма создания карточки</w:t>
      </w:r>
    </w:p>
    <w:p w14:paraId="40FFAD3C" w14:textId="77777777" w:rsidR="00240EDD" w:rsidRDefault="00240EDD" w:rsidP="00E51DDA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29016" w14:textId="3FB0E490" w:rsidR="00E51DDA" w:rsidRDefault="00E51DDA" w:rsidP="00E51DDA">
      <w:pPr>
        <w:pStyle w:val="aa"/>
      </w:pPr>
      <w:r>
        <w:t>Настроим форму редактирования карточки приложения «Премирование». Скриншот формы представлен на рисунке 2.</w:t>
      </w:r>
    </w:p>
    <w:p w14:paraId="5BE0A249" w14:textId="50984BC2" w:rsidR="00E51DDA" w:rsidRDefault="00E51DDA" w:rsidP="00E51DDA">
      <w:pPr>
        <w:pStyle w:val="ad"/>
        <w:jc w:val="center"/>
      </w:pPr>
      <w:r>
        <w:rPr>
          <w:noProof/>
        </w:rPr>
        <w:lastRenderedPageBreak/>
        <w:drawing>
          <wp:inline distT="0" distB="0" distL="0" distR="0" wp14:anchorId="2144F84B" wp14:editId="37EE6B54">
            <wp:extent cx="5457883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85" cy="284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2DEF" w14:textId="6BE07576" w:rsidR="00E51DDA" w:rsidRDefault="00E51DDA" w:rsidP="00E51DDA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E127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Форма редактирования карточки</w:t>
      </w:r>
    </w:p>
    <w:p w14:paraId="49643C5A" w14:textId="77777777" w:rsidR="00240EDD" w:rsidRDefault="00240EDD" w:rsidP="00E51DDA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27150" w14:textId="6559BBA5" w:rsidR="00E51DDA" w:rsidRDefault="00E51DDA" w:rsidP="00E51DDA">
      <w:pPr>
        <w:pStyle w:val="aa"/>
      </w:pPr>
      <w:r>
        <w:t>Настроим форму просмотра карточки приложения «Премирование». Скриншот формы представлен на рисунке 3.</w:t>
      </w:r>
    </w:p>
    <w:p w14:paraId="3E808720" w14:textId="4DA95405" w:rsidR="00E51DDA" w:rsidRDefault="00E51DDA" w:rsidP="00E51DDA">
      <w:pPr>
        <w:pStyle w:val="ad"/>
        <w:jc w:val="center"/>
      </w:pPr>
      <w:r>
        <w:rPr>
          <w:noProof/>
        </w:rPr>
        <w:drawing>
          <wp:inline distT="0" distB="0" distL="0" distR="0" wp14:anchorId="594E5761" wp14:editId="011CEC7E">
            <wp:extent cx="5418068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888" cy="28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3123" w14:textId="1272CE61" w:rsidR="00E51DDA" w:rsidRPr="00E51DDA" w:rsidRDefault="00E51DDA" w:rsidP="00E51DDA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Форма просмотра карточки</w:t>
      </w:r>
    </w:p>
    <w:p w14:paraId="713D6E55" w14:textId="77777777" w:rsidR="00E51DDA" w:rsidRPr="00E51DDA" w:rsidRDefault="00E51DDA" w:rsidP="00E51DDA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81E1DE" w14:textId="1142A308" w:rsidR="00E51DDA" w:rsidRDefault="00492639" w:rsidP="00492639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Реализуем автоматическое заполнение названия карточки в приложении «Премирование». Результат представлен на рисунке 4.</w:t>
      </w:r>
    </w:p>
    <w:p w14:paraId="4475125E" w14:textId="6AA9C6E0" w:rsidR="00492639" w:rsidRPr="00492639" w:rsidRDefault="00492639" w:rsidP="00492639">
      <w:pPr>
        <w:pStyle w:val="ad"/>
        <w:jc w:val="center"/>
      </w:pPr>
      <w:r w:rsidRPr="006628D6">
        <w:rPr>
          <w:noProof/>
          <w:color w:val="000000" w:themeColor="text1"/>
        </w:rPr>
        <w:lastRenderedPageBreak/>
        <w:drawing>
          <wp:inline distT="0" distB="0" distL="0" distR="0" wp14:anchorId="61A80E76" wp14:editId="150ACA47">
            <wp:extent cx="5152390" cy="3438525"/>
            <wp:effectExtent l="19050" t="1905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17" cy="3447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90A03" w14:textId="2BA5AA32" w:rsidR="006628D6" w:rsidRDefault="006628D6" w:rsidP="006628D6">
      <w:pPr>
        <w:pStyle w:val="aa"/>
        <w:jc w:val="center"/>
        <w:rPr>
          <w:rStyle w:val="ab"/>
        </w:rPr>
      </w:pPr>
      <w:r>
        <w:rPr>
          <w:rStyle w:val="ab"/>
        </w:rPr>
        <w:t>Рисунок 4 – Авто генерация названия карточки</w:t>
      </w:r>
    </w:p>
    <w:p w14:paraId="0D7EFA03" w14:textId="77777777" w:rsidR="00240EDD" w:rsidRDefault="00240EDD" w:rsidP="006628D6">
      <w:pPr>
        <w:pStyle w:val="aa"/>
        <w:jc w:val="center"/>
        <w:rPr>
          <w:rStyle w:val="ab"/>
        </w:rPr>
      </w:pPr>
    </w:p>
    <w:p w14:paraId="19C44F06" w14:textId="3A2F0978" w:rsidR="006628D6" w:rsidRDefault="006628D6" w:rsidP="006628D6">
      <w:pPr>
        <w:pStyle w:val="aa"/>
        <w:rPr>
          <w:rStyle w:val="ab"/>
        </w:rPr>
      </w:pPr>
      <w:r>
        <w:rPr>
          <w:rStyle w:val="ab"/>
        </w:rPr>
        <w:t>Чтобы реализовать автозаполнение поля руководитель в карточке, был написан код, представленный на рисунке 5.</w:t>
      </w:r>
    </w:p>
    <w:p w14:paraId="2457FAFC" w14:textId="089C7CE4" w:rsidR="006628D6" w:rsidRPr="006628D6" w:rsidRDefault="006628D6" w:rsidP="00240EDD">
      <w:pPr>
        <w:pStyle w:val="ad"/>
        <w:spacing w:line="276" w:lineRule="auto"/>
        <w:jc w:val="center"/>
        <w:rPr>
          <w:rStyle w:val="ab"/>
        </w:rPr>
      </w:pPr>
      <w:r w:rsidRPr="006628D6">
        <w:rPr>
          <w:rStyle w:val="ab"/>
          <w:rFonts w:ascii="Arial" w:hAnsi="Arial" w:cs="Arial"/>
          <w:noProof/>
          <w:sz w:val="22"/>
          <w:szCs w:val="22"/>
        </w:rPr>
        <w:drawing>
          <wp:inline distT="0" distB="0" distL="0" distR="0" wp14:anchorId="138BA9D4" wp14:editId="1E55B3A2">
            <wp:extent cx="5681816" cy="3404634"/>
            <wp:effectExtent l="19050" t="1905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01" cy="34405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225AA" w14:textId="5B4A0142" w:rsidR="006628D6" w:rsidRDefault="006628D6" w:rsidP="006628D6">
      <w:pPr>
        <w:pStyle w:val="aa"/>
        <w:jc w:val="center"/>
        <w:rPr>
          <w:rStyle w:val="ab"/>
        </w:rPr>
      </w:pPr>
      <w:r>
        <w:rPr>
          <w:rStyle w:val="ab"/>
        </w:rPr>
        <w:t>Рисунок 5 – Код обработчика событий приложения «Премирование»</w:t>
      </w:r>
    </w:p>
    <w:p w14:paraId="411F1559" w14:textId="77777777" w:rsidR="00240EDD" w:rsidRDefault="00240EDD" w:rsidP="006628D6">
      <w:pPr>
        <w:pStyle w:val="aa"/>
        <w:jc w:val="center"/>
        <w:rPr>
          <w:rStyle w:val="ab"/>
        </w:rPr>
      </w:pPr>
    </w:p>
    <w:p w14:paraId="1E3BBB6D" w14:textId="2570C03F" w:rsidR="00F2526E" w:rsidRDefault="00F2526E" w:rsidP="00F2526E">
      <w:pPr>
        <w:pStyle w:val="aa"/>
        <w:rPr>
          <w:rStyle w:val="ab"/>
        </w:rPr>
      </w:pPr>
      <w:r>
        <w:rPr>
          <w:rStyle w:val="ab"/>
        </w:rPr>
        <w:t>Результат отработки этого кода представлен на рисунке 6 ниже.</w:t>
      </w:r>
    </w:p>
    <w:p w14:paraId="718C0973" w14:textId="7F38F5EA" w:rsidR="00F2526E" w:rsidRPr="006628D6" w:rsidRDefault="00F2526E" w:rsidP="00F130C0">
      <w:pPr>
        <w:jc w:val="center"/>
        <w:rPr>
          <w:rStyle w:val="ab"/>
        </w:rPr>
      </w:pPr>
      <w:r>
        <w:rPr>
          <w:rStyle w:val="ab"/>
          <w:noProof/>
        </w:rPr>
        <w:lastRenderedPageBreak/>
        <w:drawing>
          <wp:inline distT="0" distB="0" distL="0" distR="0" wp14:anchorId="46FF4B8E" wp14:editId="4E3043D9">
            <wp:extent cx="5344191" cy="3596020"/>
            <wp:effectExtent l="19050" t="19050" r="889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833" cy="36072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DF1E7" w14:textId="48F38282" w:rsidR="00F2526E" w:rsidRDefault="00F2526E" w:rsidP="00F2526E">
      <w:pPr>
        <w:pStyle w:val="aa"/>
        <w:jc w:val="center"/>
        <w:rPr>
          <w:rStyle w:val="ab"/>
        </w:rPr>
      </w:pPr>
      <w:r>
        <w:rPr>
          <w:rStyle w:val="ab"/>
        </w:rPr>
        <w:t>Рисунок 6 – Автозаполнение поля руководитель</w:t>
      </w:r>
    </w:p>
    <w:p w14:paraId="40E28F11" w14:textId="77777777" w:rsidR="00127375" w:rsidRPr="00F2526E" w:rsidRDefault="00127375" w:rsidP="00F2526E">
      <w:pPr>
        <w:pStyle w:val="aa"/>
        <w:jc w:val="center"/>
        <w:rPr>
          <w:rStyle w:val="ab"/>
        </w:rPr>
      </w:pPr>
    </w:p>
    <w:p w14:paraId="3ECE6F66" w14:textId="7EB28C0E" w:rsidR="00C670FD" w:rsidRDefault="003E3D14" w:rsidP="003E3D14">
      <w:pPr>
        <w:pStyle w:val="aa"/>
        <w:rPr>
          <w:b/>
          <w:bCs/>
        </w:rPr>
      </w:pPr>
      <w:r>
        <w:rPr>
          <w:rStyle w:val="ab"/>
          <w:b/>
          <w:bCs/>
        </w:rPr>
        <w:t>Задание</w:t>
      </w:r>
      <w:r w:rsidR="00BD693E" w:rsidRPr="00BD693E">
        <w:rPr>
          <w:rStyle w:val="ab"/>
          <w:b/>
          <w:bCs/>
        </w:rPr>
        <w:t xml:space="preserve"> 2.</w:t>
      </w:r>
      <w:r w:rsidR="00BD693E">
        <w:rPr>
          <w:rStyle w:val="ab"/>
        </w:rPr>
        <w:t xml:space="preserve"> </w:t>
      </w:r>
      <w:r>
        <w:rPr>
          <w:b/>
          <w:bCs/>
        </w:rPr>
        <w:t>События.</w:t>
      </w:r>
    </w:p>
    <w:p w14:paraId="22B3F31E" w14:textId="0930D905" w:rsidR="00F130C0" w:rsidRDefault="00F130C0" w:rsidP="00F130C0">
      <w:pPr>
        <w:pStyle w:val="aa"/>
        <w:ind w:firstLine="0"/>
      </w:pPr>
      <w:r>
        <w:tab/>
      </w:r>
      <w:r>
        <w:tab/>
        <w:t>На рисунке 7 представлен результат реализации приложения «График объявления благодарностей».</w:t>
      </w:r>
    </w:p>
    <w:p w14:paraId="32025ACD" w14:textId="5E948561" w:rsidR="00F130C0" w:rsidRDefault="00F130C0" w:rsidP="00F130C0">
      <w:pPr>
        <w:jc w:val="center"/>
      </w:pPr>
      <w:r w:rsidRPr="00F130C0">
        <w:rPr>
          <w:noProof/>
        </w:rPr>
        <w:drawing>
          <wp:inline distT="0" distB="0" distL="0" distR="0" wp14:anchorId="7CC56DCB" wp14:editId="0FDF9420">
            <wp:extent cx="5655626" cy="3075024"/>
            <wp:effectExtent l="19050" t="1905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79" cy="3080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DD5E0" w14:textId="42CFD2C7" w:rsidR="00F130C0" w:rsidRPr="00F130C0" w:rsidRDefault="00F130C0" w:rsidP="00F130C0">
      <w:pPr>
        <w:pStyle w:val="aa"/>
        <w:ind w:firstLine="0"/>
        <w:jc w:val="center"/>
      </w:pPr>
      <w:r>
        <w:t>Рисунок 7 – График премирования</w:t>
      </w:r>
    </w:p>
    <w:p w14:paraId="214F1899" w14:textId="77777777" w:rsidR="00F130C0" w:rsidRDefault="00F130C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0B872C8C" w14:textId="726F7886" w:rsidR="003E3D14" w:rsidRDefault="003E3D14" w:rsidP="003E3D14">
      <w:pPr>
        <w:pStyle w:val="aa"/>
        <w:rPr>
          <w:b/>
          <w:bCs/>
        </w:rPr>
      </w:pPr>
      <w:r>
        <w:rPr>
          <w:b/>
          <w:bCs/>
        </w:rPr>
        <w:lastRenderedPageBreak/>
        <w:t>Задание 3.  Шаблоны документов.</w:t>
      </w:r>
    </w:p>
    <w:p w14:paraId="396FAFCE" w14:textId="0ACCD91E" w:rsidR="00F130C0" w:rsidRDefault="00F130C0" w:rsidP="00F130C0">
      <w:pPr>
        <w:pStyle w:val="aa"/>
        <w:ind w:firstLine="0"/>
      </w:pPr>
      <w:r>
        <w:rPr>
          <w:b/>
          <w:bCs/>
        </w:rPr>
        <w:tab/>
      </w:r>
      <w:r>
        <w:rPr>
          <w:b/>
          <w:bCs/>
        </w:rPr>
        <w:tab/>
      </w:r>
      <w:r>
        <w:t>Был создан шаблон приказа о премировании. Скриншот документа представлен на рисунке 8.</w:t>
      </w:r>
    </w:p>
    <w:p w14:paraId="6280EC8E" w14:textId="5F7EEC34" w:rsidR="00F130C0" w:rsidRDefault="00F130C0" w:rsidP="00F130C0">
      <w:pPr>
        <w:pStyle w:val="ad"/>
        <w:jc w:val="center"/>
      </w:pPr>
      <w:r>
        <w:rPr>
          <w:noProof/>
        </w:rPr>
        <w:drawing>
          <wp:inline distT="0" distB="0" distL="0" distR="0" wp14:anchorId="29945A0F" wp14:editId="7AB52947">
            <wp:extent cx="5316279" cy="3253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70" cy="325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73C3" w14:textId="24BE3053" w:rsidR="00F130C0" w:rsidRDefault="00F130C0" w:rsidP="00F310A1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Шаблон приказа о премировании</w:t>
      </w:r>
    </w:p>
    <w:p w14:paraId="2F50AB62" w14:textId="77777777" w:rsidR="00240EDD" w:rsidRPr="00F130C0" w:rsidRDefault="00240EDD" w:rsidP="00F310A1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D5D31" w14:textId="445290FF" w:rsidR="00F310A1" w:rsidRDefault="005A6F28" w:rsidP="005A6F28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Созданный шаблон был интегрирован в схему бизнес-процесса приложения «Премирование». Скриншот схемы представлен на рисунке 9.</w:t>
      </w:r>
    </w:p>
    <w:p w14:paraId="090032F9" w14:textId="2E915DDB" w:rsidR="00F310A1" w:rsidRDefault="00F310A1" w:rsidP="00F310A1">
      <w:pPr>
        <w:tabs>
          <w:tab w:val="left" w:pos="1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9ED90" wp14:editId="59F44ED4">
            <wp:extent cx="5113610" cy="3125972"/>
            <wp:effectExtent l="19050" t="1905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96"/>
                    <a:stretch/>
                  </pic:blipFill>
                  <pic:spPr bwMode="auto">
                    <a:xfrm>
                      <a:off x="0" y="0"/>
                      <a:ext cx="5120217" cy="31300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A5E85" w14:textId="7BE49488" w:rsidR="00F310A1" w:rsidRDefault="00F310A1" w:rsidP="00F310A1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8134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3404">
        <w:rPr>
          <w:rFonts w:ascii="Times New Roman" w:hAnsi="Times New Roman" w:cs="Times New Roman"/>
          <w:sz w:val="28"/>
          <w:szCs w:val="28"/>
        </w:rPr>
        <w:t>Схема бизнес-процесса «Премирование»</w:t>
      </w:r>
    </w:p>
    <w:p w14:paraId="0B231A5F" w14:textId="7D7FB1DF" w:rsidR="008231EB" w:rsidRDefault="008231EB" w:rsidP="008231EB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Входе проделанных изменений руководитель стал получать на согласование приказ, сгенерированный по шаблону. Скриншот формы представлен на рисунке 10.</w:t>
      </w:r>
    </w:p>
    <w:p w14:paraId="26D7B84A" w14:textId="16E90847" w:rsidR="008231EB" w:rsidRDefault="008231EB" w:rsidP="008231EB">
      <w:pPr>
        <w:tabs>
          <w:tab w:val="left" w:pos="1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0ABF7" wp14:editId="7D20B661">
            <wp:extent cx="5401339" cy="3756020"/>
            <wp:effectExtent l="19050" t="1905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72" cy="37611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F4AE3" w14:textId="33E11CAC" w:rsidR="008231EB" w:rsidRPr="00560F48" w:rsidRDefault="008231EB" w:rsidP="008231EB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Форма согласования премирования</w:t>
      </w:r>
    </w:p>
    <w:sectPr w:rsidR="008231EB" w:rsidRPr="00560F48" w:rsidSect="00577F8B">
      <w:footerReference w:type="default" r:id="rId16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CE83" w14:textId="77777777" w:rsidR="00D00147" w:rsidRDefault="00D00147" w:rsidP="00560F48">
      <w:pPr>
        <w:spacing w:line="240" w:lineRule="auto"/>
      </w:pPr>
      <w:r>
        <w:separator/>
      </w:r>
    </w:p>
  </w:endnote>
  <w:endnote w:type="continuationSeparator" w:id="0">
    <w:p w14:paraId="10319776" w14:textId="77777777" w:rsidR="00D00147" w:rsidRDefault="00D00147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6DFB" w14:textId="77777777" w:rsidR="00D00147" w:rsidRDefault="00D00147" w:rsidP="00560F48">
      <w:pPr>
        <w:spacing w:line="240" w:lineRule="auto"/>
      </w:pPr>
      <w:r>
        <w:separator/>
      </w:r>
    </w:p>
  </w:footnote>
  <w:footnote w:type="continuationSeparator" w:id="0">
    <w:p w14:paraId="3E812355" w14:textId="77777777" w:rsidR="00D00147" w:rsidRDefault="00D00147" w:rsidP="00560F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130A1"/>
    <w:rsid w:val="00073B81"/>
    <w:rsid w:val="00095B6C"/>
    <w:rsid w:val="000B3CF4"/>
    <w:rsid w:val="000D4558"/>
    <w:rsid w:val="00116623"/>
    <w:rsid w:val="00127375"/>
    <w:rsid w:val="001A616A"/>
    <w:rsid w:val="001A7E61"/>
    <w:rsid w:val="001D3E4B"/>
    <w:rsid w:val="00201B37"/>
    <w:rsid w:val="00221F2E"/>
    <w:rsid w:val="00233F26"/>
    <w:rsid w:val="00240EDD"/>
    <w:rsid w:val="002F6CD2"/>
    <w:rsid w:val="00346AA5"/>
    <w:rsid w:val="003537E7"/>
    <w:rsid w:val="00376FD6"/>
    <w:rsid w:val="003D3F5B"/>
    <w:rsid w:val="003E3D14"/>
    <w:rsid w:val="004631F1"/>
    <w:rsid w:val="00492639"/>
    <w:rsid w:val="00515855"/>
    <w:rsid w:val="00534AEF"/>
    <w:rsid w:val="0055013D"/>
    <w:rsid w:val="00560F48"/>
    <w:rsid w:val="005A6F28"/>
    <w:rsid w:val="005A7220"/>
    <w:rsid w:val="006628D6"/>
    <w:rsid w:val="006A3813"/>
    <w:rsid w:val="006D29FA"/>
    <w:rsid w:val="00746561"/>
    <w:rsid w:val="00771E28"/>
    <w:rsid w:val="007925F0"/>
    <w:rsid w:val="007C569C"/>
    <w:rsid w:val="007D0A5D"/>
    <w:rsid w:val="00813404"/>
    <w:rsid w:val="008231EB"/>
    <w:rsid w:val="00927F98"/>
    <w:rsid w:val="0093681F"/>
    <w:rsid w:val="009F057D"/>
    <w:rsid w:val="00A41C36"/>
    <w:rsid w:val="00A475EB"/>
    <w:rsid w:val="00B114B6"/>
    <w:rsid w:val="00BA5A0E"/>
    <w:rsid w:val="00BD693E"/>
    <w:rsid w:val="00BE5B91"/>
    <w:rsid w:val="00C3187D"/>
    <w:rsid w:val="00C53381"/>
    <w:rsid w:val="00C670FD"/>
    <w:rsid w:val="00CA0809"/>
    <w:rsid w:val="00CF1736"/>
    <w:rsid w:val="00D00147"/>
    <w:rsid w:val="00D502C1"/>
    <w:rsid w:val="00D97E89"/>
    <w:rsid w:val="00DD4908"/>
    <w:rsid w:val="00E127DA"/>
    <w:rsid w:val="00E51DDA"/>
    <w:rsid w:val="00EB155F"/>
    <w:rsid w:val="00EB6D16"/>
    <w:rsid w:val="00ED4F68"/>
    <w:rsid w:val="00F130C0"/>
    <w:rsid w:val="00F2526E"/>
    <w:rsid w:val="00F310A1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Тимофей Гусев</cp:lastModifiedBy>
  <cp:revision>44</cp:revision>
  <dcterms:created xsi:type="dcterms:W3CDTF">2022-02-09T20:11:00Z</dcterms:created>
  <dcterms:modified xsi:type="dcterms:W3CDTF">2023-03-14T10:25:00Z</dcterms:modified>
</cp:coreProperties>
</file>