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6517B" w:rsidP="00D31D50">
      <w:pPr>
        <w:spacing w:line="220" w:lineRule="atLeast"/>
      </w:pPr>
      <w:r>
        <w:rPr>
          <w:rFonts w:hint="eastAsia"/>
        </w:rPr>
        <w:t>（一）</w:t>
      </w:r>
      <w:r w:rsidR="00040A85">
        <w:rPr>
          <w:rFonts w:hint="eastAsia"/>
        </w:rPr>
        <w:t>信号输入接线（机床输入到板子）。</w:t>
      </w:r>
    </w:p>
    <w:p w:rsidR="00121F3B" w:rsidRDefault="00121F3B" w:rsidP="00D31D50">
      <w:pPr>
        <w:spacing w:line="220" w:lineRule="atLeast"/>
      </w:pPr>
    </w:p>
    <w:p w:rsidR="00121F3B" w:rsidRDefault="00040A85" w:rsidP="00D31D50">
      <w:pPr>
        <w:spacing w:line="220" w:lineRule="atLeast"/>
      </w:pP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3746500</wp:posOffset>
            </wp:positionH>
            <wp:positionV relativeFrom="paragraph">
              <wp:posOffset>114935</wp:posOffset>
            </wp:positionV>
            <wp:extent cx="1335405" cy="1049020"/>
            <wp:effectExtent l="0" t="152400" r="0" b="13208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3540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227965</wp:posOffset>
            </wp:positionV>
            <wp:extent cx="1391285" cy="675640"/>
            <wp:effectExtent l="0" t="361950" r="0" b="334010"/>
            <wp:wrapNone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9128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1F3B" w:rsidRDefault="00121F3B" w:rsidP="00D31D50">
      <w:pPr>
        <w:spacing w:line="220" w:lineRule="atLeast"/>
      </w:pPr>
    </w:p>
    <w:p w:rsidR="00040A85" w:rsidRDefault="00040A85" w:rsidP="00D31D50">
      <w:pPr>
        <w:spacing w:line="220" w:lineRule="atLeast"/>
      </w:pPr>
    </w:p>
    <w:p w:rsidR="00040A85" w:rsidRDefault="00040A85" w:rsidP="00D31D50">
      <w:pPr>
        <w:spacing w:line="220" w:lineRule="atLeast"/>
      </w:pPr>
    </w:p>
    <w:p w:rsidR="00040A85" w:rsidRDefault="006B67E7" w:rsidP="00D31D50">
      <w:pPr>
        <w:spacing w:line="220" w:lineRule="atLeast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8" type="#_x0000_t67" style="position:absolute;margin-left:220.1pt;margin-top:18.3pt;width:16.05pt;height:33.15pt;z-index:251693056">
            <v:textbox style="layout-flow:vertical-ideographic"/>
          </v:shape>
        </w:pict>
      </w:r>
      <w:r>
        <w:rPr>
          <w:noProof/>
        </w:rPr>
        <w:pict>
          <v:shape id="_x0000_s1057" type="#_x0000_t67" style="position:absolute;margin-left:337.85pt;margin-top:13.8pt;width:16.05pt;height:33.15pt;z-index:251692032">
            <v:textbox style="layout-flow:vertical-ideographic"/>
          </v:shape>
        </w:pict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54.6pt;margin-top:17.4pt;width:30.4pt;height:20pt;z-index:251680768;mso-width-relative:margin;mso-height-relative:margin">
            <v:textbox>
              <w:txbxContent>
                <w:p w:rsidR="000E2121" w:rsidRDefault="000E2121">
                  <w:r>
                    <w:rPr>
                      <w:rFonts w:hint="eastAsia"/>
                    </w:rPr>
                    <w:t>5v</w:t>
                  </w:r>
                </w:p>
              </w:txbxContent>
            </v:textbox>
          </v:shape>
        </w:pict>
      </w:r>
      <w:r w:rsidR="00710D1D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147955</wp:posOffset>
            </wp:positionV>
            <wp:extent cx="3266440" cy="1905635"/>
            <wp:effectExtent l="1905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85pt;margin-top:14.15pt;width:53.65pt;height:23.45pt;flip:x y;z-index:251674624" o:connectortype="straight" strokecolor="#92d050">
            <v:stroke endarrow="block"/>
          </v:shape>
        </w:pict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44" type="#_x0000_t32" style="position:absolute;margin-left:83.6pt;margin-top:14.35pt;width:152.45pt;height:12pt;flip:x y;z-index:251675648" o:connectortype="straight" strokecolor="#92d050">
            <v:stroke endarrow="block"/>
          </v:shape>
        </w:pict>
      </w:r>
      <w:r>
        <w:rPr>
          <w:noProof/>
        </w:rPr>
        <w:pict>
          <v:shape id="_x0000_s1039" type="#_x0000_t32" style="position:absolute;margin-left:103.55pt;margin-top:1.5pt;width:116.55pt;height:18.2pt;flip:x y;z-index:251670528" o:connectortype="straight" strokecolor="#e36c0a [2409]">
            <v:stroke endarrow="block"/>
          </v:shape>
        </w:pict>
      </w:r>
      <w:r>
        <w:rPr>
          <w:noProof/>
        </w:rPr>
        <w:pict>
          <v:shape id="_x0000_s1032" type="#_x0000_t32" style="position:absolute;margin-left:222.25pt;margin-top:19.7pt;width:124.4pt;height:3.9pt;flip:x y;z-index:251666432" o:connectortype="straight" strokecolor="red">
            <v:stroke endarrow="block"/>
          </v:shape>
        </w:pict>
      </w:r>
      <w:r>
        <w:rPr>
          <w:noProof/>
        </w:rPr>
        <w:pict>
          <v:shape id="_x0000_s1028" type="#_x0000_t32" style="position:absolute;margin-left:238.65pt;margin-top:14.35pt;width:91.95pt;height:2.5pt;flip:x y;z-index:251662336" o:connectortype="straight" strokecolor="#00b050">
            <v:stroke endarrow="block"/>
          </v:shape>
        </w:pict>
      </w:r>
      <w:r w:rsidR="00710D1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138065</wp:posOffset>
            </wp:positionH>
            <wp:positionV relativeFrom="paragraph">
              <wp:posOffset>266493</wp:posOffset>
            </wp:positionV>
            <wp:extent cx="2073244" cy="874118"/>
            <wp:effectExtent l="0" t="590550" r="0" b="573682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73244" cy="87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45" type="#_x0000_t32" style="position:absolute;margin-left:83.6pt;margin-top:18.1pt;width:152.45pt;height:0;flip:x;z-index:251676672" o:connectortype="straight" strokecolor="#92d050">
            <v:stroke endarrow="block"/>
          </v:shape>
        </w:pict>
      </w:r>
      <w:r>
        <w:rPr>
          <w:noProof/>
        </w:rPr>
        <w:pict>
          <v:shape id="_x0000_s1040" type="#_x0000_t32" style="position:absolute;margin-left:100.6pt;margin-top:.3pt;width:116.55pt;height:10pt;flip:x y;z-index:251671552" o:connectortype="straight" strokecolor="#e36c0a [2409]">
            <v:stroke endarrow="block"/>
          </v:shape>
        </w:pict>
      </w:r>
      <w:r>
        <w:rPr>
          <w:noProof/>
        </w:rPr>
        <w:pict>
          <v:shape id="_x0000_s1033" type="#_x0000_t32" style="position:absolute;margin-left:222.25pt;margin-top:10.3pt;width:124.4pt;height:3.2pt;flip:x y;z-index:251667456" o:connectortype="straight" strokecolor="red">
            <v:stroke endarrow="block"/>
          </v:shape>
        </w:pict>
      </w:r>
      <w:r>
        <w:rPr>
          <w:noProof/>
        </w:rPr>
        <w:pict>
          <v:shape id="_x0000_s1029" type="#_x0000_t32" style="position:absolute;margin-left:238.65pt;margin-top:18.1pt;width:91.95pt;height:2.15pt;flip:x y;z-index:251663360" o:connectortype="straight" strokecolor="#00b050">
            <v:stroke endarrow="block"/>
          </v:shape>
        </w:pict>
      </w:r>
      <w:r>
        <w:rPr>
          <w:noProof/>
        </w:rPr>
        <w:pict>
          <v:shape id="_x0000_s1027" type="#_x0000_t32" style="position:absolute;margin-left:238.65pt;margin-top:3.85pt;width:91.95pt;height:2.85pt;flip:x y;z-index:251661312" o:connectortype="straight" strokecolor="#00b050">
            <v:stroke endarrow="block"/>
          </v:shape>
        </w:pict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46" type="#_x0000_t32" style="position:absolute;margin-left:81.8pt;margin-top:10.9pt;width:152.25pt;height:8.55pt;flip:x;z-index:251677696" o:connectortype="straight" strokecolor="#92d050">
            <v:stroke endarrow="block"/>
          </v:shape>
        </w:pict>
      </w:r>
      <w:r>
        <w:rPr>
          <w:noProof/>
        </w:rPr>
        <w:pict>
          <v:shape id="_x0000_s1042" type="#_x0000_t32" style="position:absolute;margin-left:100.6pt;margin-top:16.25pt;width:116.55pt;height:16.05pt;flip:x;z-index:251673600" o:connectortype="straight" strokecolor="#e36c0a [2409]">
            <v:stroke endarrow="block"/>
          </v:shape>
        </w:pict>
      </w:r>
      <w:r>
        <w:rPr>
          <w:noProof/>
        </w:rPr>
        <w:pict>
          <v:shape id="_x0000_s1041" type="#_x0000_t32" style="position:absolute;margin-left:100.6pt;margin-top:1.65pt;width:116.55pt;height:2.85pt;flip:x;z-index:251672576" o:connectortype="straight" strokecolor="#e36c0a [2409]">
            <v:stroke endarrow="block"/>
          </v:shape>
        </w:pict>
      </w:r>
      <w:r>
        <w:rPr>
          <w:noProof/>
        </w:rPr>
        <w:pict>
          <v:shape id="_x0000_s1035" type="#_x0000_t32" style="position:absolute;margin-left:222.25pt;margin-top:16.25pt;width:124.4pt;height:3.2pt;flip:x y;z-index:251669504" o:connectortype="straight" strokecolor="red">
            <v:stroke endarrow="block"/>
          </v:shape>
        </w:pict>
      </w:r>
      <w:r>
        <w:rPr>
          <w:noProof/>
        </w:rPr>
        <w:pict>
          <v:shape id="_x0000_s1034" type="#_x0000_t32" style="position:absolute;margin-left:222.25pt;margin-top:2.35pt;width:124.4pt;height:2.15pt;flip:x y;z-index:251668480" o:connectortype="straight" strokecolor="red">
            <v:stroke endarrow="block"/>
          </v:shape>
        </w:pict>
      </w:r>
      <w:r>
        <w:rPr>
          <w:noProof/>
        </w:rPr>
        <w:pict>
          <v:shape id="_x0000_s1030" type="#_x0000_t32" style="position:absolute;margin-left:238.65pt;margin-top:10.9pt;width:90.15pt;height:1.45pt;flip:x y;z-index:251664384" o:connectortype="straight" strokecolor="#00b050">
            <v:stroke endarrow="block"/>
          </v:shape>
        </w:pict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47" type="#_x0000_t32" style="position:absolute;margin-left:81.8pt;margin-top:2.2pt;width:152.25pt;height:20pt;flip:x;z-index:251678720" o:connectortype="straight" strokecolor="#92d050">
            <v:stroke endarrow="block"/>
          </v:shape>
        </w:pict>
      </w:r>
      <w:r>
        <w:rPr>
          <w:noProof/>
        </w:rPr>
        <w:pict>
          <v:shape id="_x0000_s1031" type="#_x0000_t32" style="position:absolute;margin-left:238.65pt;margin-top:2.2pt;width:90.15pt;height:2.85pt;flip:x y;z-index:251665408" o:connectortype="straight" strokecolor="#00b050">
            <v:stroke endarrow="block"/>
          </v:shape>
        </w:pict>
      </w:r>
    </w:p>
    <w:p w:rsidR="00C050A2" w:rsidRDefault="00C050A2" w:rsidP="00D31D50">
      <w:pPr>
        <w:spacing w:line="220" w:lineRule="atLeast"/>
      </w:pP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53" type="#_x0000_t67" style="position:absolute;margin-left:91.5pt;margin-top:23.15pt;width:16.05pt;height:33.4pt;z-index:251686912">
            <v:textbox style="layout-flow:vertical-ideographic"/>
          </v:shape>
        </w:pict>
      </w:r>
      <w:r>
        <w:rPr>
          <w:noProof/>
        </w:rPr>
        <w:pict>
          <v:shape id="_x0000_s1051" type="#_x0000_t67" style="position:absolute;margin-left:224.6pt;margin-top:.45pt;width:16.05pt;height:48.15pt;z-index:251684864">
            <v:textbox style="layout-flow:vertical-ideographic"/>
          </v:shape>
        </w:pict>
      </w:r>
      <w:r>
        <w:rPr>
          <w:noProof/>
        </w:rPr>
        <w:pict>
          <v:shape id="_x0000_s1049" type="#_x0000_t67" style="position:absolute;margin-left:330.6pt;margin-top:5.55pt;width:16.05pt;height:48.15pt;z-index:251681792">
            <v:textbox style="layout-flow:vertical-ideographic"/>
          </v:shape>
        </w:pict>
      </w:r>
    </w:p>
    <w:p w:rsidR="00C050A2" w:rsidRDefault="00C050A2" w:rsidP="00D31D50">
      <w:pPr>
        <w:spacing w:line="220" w:lineRule="atLeast"/>
      </w:pP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50" type="#_x0000_t202" style="position:absolute;margin-left:305.9pt;margin-top:12.85pt;width:91.6pt;height:32.75pt;z-index:251683840;mso-width-relative:margin;mso-height-relative:margin">
            <v:textbox style="mso-next-textbox:#_x0000_s1050">
              <w:txbxContent>
                <w:p w:rsidR="000E2121" w:rsidRPr="000E2121" w:rsidRDefault="000E2121" w:rsidP="000E2121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2121">
                    <w:rPr>
                      <w:rFonts w:hint="eastAsia"/>
                      <w:sz w:val="15"/>
                      <w:szCs w:val="15"/>
                    </w:rPr>
                    <w:t>机床的信号输出</w:t>
                  </w:r>
                  <w:r w:rsidR="00EE1E51">
                    <w:rPr>
                      <w:rFonts w:hint="eastAsia"/>
                      <w:sz w:val="15"/>
                      <w:szCs w:val="15"/>
                    </w:rPr>
                    <w:t>端</w:t>
                  </w:r>
                  <w:r w:rsidRPr="000E2121">
                    <w:rPr>
                      <w:rFonts w:hint="eastAsia"/>
                      <w:sz w:val="15"/>
                      <w:szCs w:val="15"/>
                    </w:rPr>
                    <w:t>。</w:t>
                  </w:r>
                </w:p>
                <w:p w:rsidR="000E2121" w:rsidRPr="000E2121" w:rsidRDefault="000E2121" w:rsidP="000E2121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2121">
                    <w:rPr>
                      <w:rFonts w:hint="eastAsia"/>
                      <w:sz w:val="15"/>
                      <w:szCs w:val="15"/>
                    </w:rPr>
                    <w:t>孔头</w:t>
                  </w:r>
                </w:p>
                <w:p w:rsidR="000E2121" w:rsidRDefault="000E2121"/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88.25pt;margin-top:14.85pt;width:90.15pt;height:32.75pt;z-index:251685888;mso-width-relative:margin;mso-height-relative:margin">
            <v:textbox style="mso-next-textbox:#_x0000_s1052">
              <w:txbxContent>
                <w:p w:rsidR="000E2121" w:rsidRPr="000E2121" w:rsidRDefault="00121F3B" w:rsidP="000E2121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盒子</w:t>
                  </w:r>
                  <w:r w:rsidR="000E2121">
                    <w:rPr>
                      <w:rFonts w:hint="eastAsia"/>
                      <w:sz w:val="15"/>
                      <w:szCs w:val="15"/>
                    </w:rPr>
                    <w:t>的信号接收端</w:t>
                  </w:r>
                  <w:r w:rsidR="000E2121" w:rsidRPr="000E2121">
                    <w:rPr>
                      <w:rFonts w:hint="eastAsia"/>
                      <w:sz w:val="15"/>
                      <w:szCs w:val="15"/>
                    </w:rPr>
                    <w:t>。</w:t>
                  </w:r>
                </w:p>
                <w:p w:rsidR="000E2121" w:rsidRPr="000E2121" w:rsidRDefault="000E2121" w:rsidP="000E2121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针</w:t>
                  </w:r>
                  <w:r w:rsidRPr="000E2121">
                    <w:rPr>
                      <w:rFonts w:hint="eastAsia"/>
                      <w:sz w:val="15"/>
                      <w:szCs w:val="15"/>
                    </w:rPr>
                    <w:t>头</w:t>
                  </w:r>
                </w:p>
                <w:p w:rsidR="000E2121" w:rsidRDefault="000E2121" w:rsidP="000E2121"/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60.55pt;margin-top:14.85pt;width:90.15pt;height:32.75pt;z-index:251687936;mso-width-relative:margin;mso-height-relative:margin">
            <v:textbox style="mso-next-textbox:#_x0000_s1054">
              <w:txbxContent>
                <w:p w:rsidR="00121F3B" w:rsidRPr="000E2121" w:rsidRDefault="00121F3B" w:rsidP="00121F3B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板子的信号接收端</w:t>
                  </w:r>
                  <w:r w:rsidRPr="000E2121">
                    <w:rPr>
                      <w:rFonts w:hint="eastAsia"/>
                      <w:sz w:val="15"/>
                      <w:szCs w:val="15"/>
                    </w:rPr>
                    <w:t>。</w:t>
                  </w:r>
                </w:p>
                <w:p w:rsidR="00121F3B" w:rsidRDefault="00121F3B" w:rsidP="00121F3B"/>
              </w:txbxContent>
            </v:textbox>
          </v:shape>
        </w:pict>
      </w:r>
    </w:p>
    <w:p w:rsidR="00C050A2" w:rsidRDefault="00C050A2" w:rsidP="00D31D50">
      <w:pPr>
        <w:spacing w:line="220" w:lineRule="atLeast"/>
      </w:pPr>
    </w:p>
    <w:p w:rsidR="00040A85" w:rsidRDefault="00040A85" w:rsidP="00D31D50">
      <w:pPr>
        <w:spacing w:line="220" w:lineRule="atLeast"/>
      </w:pPr>
    </w:p>
    <w:p w:rsidR="00C050A2" w:rsidRDefault="00121F3B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号脚：</w:t>
      </w:r>
      <w:r>
        <w:rPr>
          <w:rFonts w:hint="eastAsia"/>
        </w:rPr>
        <w:t>vcc-5v</w:t>
      </w:r>
      <w:r>
        <w:rPr>
          <w:rFonts w:hint="eastAsia"/>
        </w:rPr>
        <w:t>。板子接口为</w:t>
      </w:r>
      <w:r>
        <w:rPr>
          <w:rFonts w:hint="eastAsia"/>
        </w:rPr>
        <w:t>3.3v</w:t>
      </w:r>
      <w:r>
        <w:rPr>
          <w:rFonts w:hint="eastAsia"/>
        </w:rPr>
        <w:t>，需调线接入</w:t>
      </w:r>
      <w:r w:rsidR="00840D04">
        <w:rPr>
          <w:rFonts w:hint="eastAsia"/>
        </w:rPr>
        <w:t>5v</w:t>
      </w:r>
    </w:p>
    <w:p w:rsidR="00121F3B" w:rsidRDefault="00121F3B" w:rsidP="00121F3B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号脚：</w:t>
      </w:r>
      <w:r>
        <w:rPr>
          <w:rFonts w:hint="eastAsia"/>
        </w:rPr>
        <w:t>A</w:t>
      </w:r>
      <w:r>
        <w:rPr>
          <w:rFonts w:hint="eastAsia"/>
        </w:rPr>
        <w:t>正，对应板子标号为</w:t>
      </w:r>
      <w:r>
        <w:rPr>
          <w:rFonts w:hint="eastAsia"/>
        </w:rPr>
        <w:t>A_</w:t>
      </w:r>
    </w:p>
    <w:p w:rsidR="00121F3B" w:rsidRDefault="00121F3B" w:rsidP="00121F3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号脚：</w:t>
      </w:r>
      <w:r>
        <w:rPr>
          <w:rFonts w:hint="eastAsia"/>
        </w:rPr>
        <w:t>B</w:t>
      </w:r>
      <w:r>
        <w:rPr>
          <w:rFonts w:hint="eastAsia"/>
        </w:rPr>
        <w:t>正，对应板子标号为</w:t>
      </w:r>
      <w:r>
        <w:rPr>
          <w:rFonts w:hint="eastAsia"/>
        </w:rPr>
        <w:t>B_</w:t>
      </w:r>
    </w:p>
    <w:p w:rsidR="00121F3B" w:rsidRDefault="00121F3B" w:rsidP="00121F3B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号脚：</w:t>
      </w:r>
      <w:r>
        <w:rPr>
          <w:rFonts w:hint="eastAsia"/>
        </w:rPr>
        <w:t>Z</w:t>
      </w:r>
      <w:r>
        <w:rPr>
          <w:rFonts w:hint="eastAsia"/>
        </w:rPr>
        <w:t>正，对应板子标号为</w:t>
      </w:r>
      <w:r>
        <w:rPr>
          <w:rFonts w:hint="eastAsia"/>
        </w:rPr>
        <w:t>Z_</w:t>
      </w:r>
    </w:p>
    <w:p w:rsidR="00121F3B" w:rsidRDefault="00121F3B" w:rsidP="00121F3B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号脚：</w:t>
      </w:r>
      <w:r>
        <w:rPr>
          <w:rFonts w:hint="eastAsia"/>
        </w:rPr>
        <w:t>A</w:t>
      </w:r>
      <w:r>
        <w:rPr>
          <w:rFonts w:hint="eastAsia"/>
        </w:rPr>
        <w:t>负，对应板子标号为</w:t>
      </w:r>
      <w:r>
        <w:rPr>
          <w:rFonts w:hint="eastAsia"/>
        </w:rPr>
        <w:t>A-</w:t>
      </w:r>
    </w:p>
    <w:p w:rsidR="00121F3B" w:rsidRDefault="00121F3B" w:rsidP="00121F3B">
      <w:pPr>
        <w:spacing w:line="220" w:lineRule="atLeast"/>
      </w:pPr>
      <w:r>
        <w:rPr>
          <w:rFonts w:hint="eastAsia"/>
        </w:rPr>
        <w:t xml:space="preserve">6 </w:t>
      </w:r>
      <w:r>
        <w:rPr>
          <w:rFonts w:hint="eastAsia"/>
        </w:rPr>
        <w:t>号脚：</w:t>
      </w:r>
      <w:r>
        <w:rPr>
          <w:rFonts w:hint="eastAsia"/>
        </w:rPr>
        <w:t>B</w:t>
      </w:r>
      <w:r>
        <w:rPr>
          <w:rFonts w:hint="eastAsia"/>
        </w:rPr>
        <w:t>负，对应板子标号为</w:t>
      </w:r>
      <w:r>
        <w:rPr>
          <w:rFonts w:hint="eastAsia"/>
        </w:rPr>
        <w:t>B-</w:t>
      </w:r>
    </w:p>
    <w:p w:rsidR="00121F3B" w:rsidRDefault="00121F3B" w:rsidP="00121F3B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号脚：</w:t>
      </w:r>
      <w:r>
        <w:rPr>
          <w:rFonts w:hint="eastAsia"/>
        </w:rPr>
        <w:t>Z</w:t>
      </w:r>
      <w:r>
        <w:rPr>
          <w:rFonts w:hint="eastAsia"/>
        </w:rPr>
        <w:t>负，对应板子标号为</w:t>
      </w:r>
      <w:r>
        <w:rPr>
          <w:rFonts w:hint="eastAsia"/>
        </w:rPr>
        <w:t>Z-</w:t>
      </w:r>
    </w:p>
    <w:p w:rsidR="00121F3B" w:rsidRDefault="00121F3B" w:rsidP="00121F3B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号脚：空脚，可不接</w:t>
      </w:r>
    </w:p>
    <w:p w:rsidR="00121F3B" w:rsidRDefault="00121F3B" w:rsidP="00121F3B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号脚：</w:t>
      </w:r>
      <w:r>
        <w:rPr>
          <w:rFonts w:hint="eastAsia"/>
        </w:rPr>
        <w:t>GND</w:t>
      </w:r>
    </w:p>
    <w:p w:rsidR="00B6517B" w:rsidRDefault="00B6517B" w:rsidP="00B6517B">
      <w:pPr>
        <w:spacing w:line="220" w:lineRule="atLeast"/>
      </w:pPr>
      <w:r>
        <w:rPr>
          <w:rFonts w:hint="eastAsia"/>
        </w:rPr>
        <w:lastRenderedPageBreak/>
        <w:t>（二）信号输出接线（板子输出到机床）。</w:t>
      </w:r>
    </w:p>
    <w:p w:rsidR="00121F3B" w:rsidRDefault="00121F3B" w:rsidP="00121F3B">
      <w:pPr>
        <w:spacing w:line="220" w:lineRule="atLeast"/>
      </w:pPr>
    </w:p>
    <w:p w:rsidR="00121F3B" w:rsidRDefault="00F33A23" w:rsidP="00D31D50">
      <w:pPr>
        <w:spacing w:line="220" w:lineRule="atLeast"/>
      </w:pPr>
      <w:r>
        <w:rPr>
          <w:rFonts w:hint="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2013585</wp:posOffset>
            </wp:positionH>
            <wp:positionV relativeFrom="paragraph">
              <wp:posOffset>240030</wp:posOffset>
            </wp:positionV>
            <wp:extent cx="1565910" cy="646430"/>
            <wp:effectExtent l="0" t="457200" r="0" b="43942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6591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1F3B" w:rsidRDefault="00F33A23" w:rsidP="00D31D50">
      <w:pPr>
        <w:spacing w:line="220" w:lineRule="atLeast"/>
      </w:pPr>
      <w:r>
        <w:rPr>
          <w:rFonts w:hint="eastAsia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3746500</wp:posOffset>
            </wp:positionH>
            <wp:positionV relativeFrom="paragraph">
              <wp:posOffset>34290</wp:posOffset>
            </wp:positionV>
            <wp:extent cx="1113155" cy="930910"/>
            <wp:effectExtent l="0" t="95250" r="0" b="7874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1315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1F3B" w:rsidRDefault="00121F3B" w:rsidP="00D31D50">
      <w:pPr>
        <w:spacing w:line="220" w:lineRule="atLeast"/>
      </w:pPr>
    </w:p>
    <w:p w:rsidR="00C050A2" w:rsidRDefault="00C050A2" w:rsidP="00D31D50">
      <w:pPr>
        <w:spacing w:line="220" w:lineRule="atLeast"/>
      </w:pP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62" type="#_x0000_t67" style="position:absolute;margin-left:326.55pt;margin-top:17.5pt;width:16.05pt;height:48.15pt;z-index:251702272">
            <v:textbox style="layout-flow:vertical-ideographic"/>
          </v:shape>
        </w:pict>
      </w:r>
      <w:r>
        <w:rPr>
          <w:noProof/>
        </w:rPr>
        <w:pict>
          <v:shape id="_x0000_s1061" type="#_x0000_t67" style="position:absolute;margin-left:212.25pt;margin-top:17.5pt;width:16.05pt;height:48.15pt;z-index:251701248">
            <v:textbox style="layout-flow:vertical-ideographic"/>
          </v:shape>
        </w:pict>
      </w:r>
    </w:p>
    <w:p w:rsidR="00C050A2" w:rsidRDefault="00C050A2" w:rsidP="00D31D50">
      <w:pPr>
        <w:spacing w:line="220" w:lineRule="atLeast"/>
      </w:pP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68" type="#_x0000_t32" style="position:absolute;margin-left:101.5pt;margin-top:21.7pt;width:114.8pt;height:27pt;z-index:251707392" o:connectortype="straight" strokecolor="#548dd4 [1951]">
            <v:stroke endarrow="block"/>
          </v:shape>
        </w:pict>
      </w:r>
      <w:r w:rsidR="00C822A5"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-427382</wp:posOffset>
            </wp:positionH>
            <wp:positionV relativeFrom="paragraph">
              <wp:posOffset>295579</wp:posOffset>
            </wp:positionV>
            <wp:extent cx="2496709" cy="1160945"/>
            <wp:effectExtent l="0" t="666750" r="0" b="6488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96709" cy="116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A23">
        <w:rPr>
          <w:rFonts w:hint="eastAsia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1865741</wp:posOffset>
            </wp:positionH>
            <wp:positionV relativeFrom="paragraph">
              <wp:posOffset>283486</wp:posOffset>
            </wp:positionV>
            <wp:extent cx="3105813" cy="1836751"/>
            <wp:effectExtent l="1905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13" cy="183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81" type="#_x0000_t32" style="position:absolute;margin-left:70.8pt;margin-top:12.9pt;width:126.7pt;height:21pt;z-index:251718656" o:connectortype="straight" strokecolor="#e36c0a [2409]">
            <v:stroke endarrow="block"/>
          </v:shape>
        </w:pict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85" type="#_x0000_t32" style="position:absolute;margin-left:194.5pt;margin-top:10.65pt;width:148.1pt;height:4pt;z-index:251722752" o:connectortype="straight" strokecolor="#e36c0a [2409]">
            <v:stroke endarrow="block"/>
          </v:shape>
        </w:pict>
      </w:r>
      <w:r>
        <w:rPr>
          <w:noProof/>
        </w:rPr>
        <w:pict>
          <v:shape id="_x0000_s1075" type="#_x0000_t32" style="position:absolute;margin-left:216.3pt;margin-top:18.15pt;width:103.7pt;height:2.55pt;z-index:251712512" o:connectortype="straight" strokecolor="#548dd4 [1951]">
            <v:stroke endarrow="block"/>
          </v:shape>
        </w:pict>
      </w:r>
      <w:r>
        <w:rPr>
          <w:noProof/>
        </w:rPr>
        <w:pict>
          <v:shape id="_x0000_s1074" type="#_x0000_t32" style="position:absolute;margin-left:216.3pt;margin-top:2.15pt;width:103.7pt;height:3pt;z-index:251711488" o:connectortype="straight" strokecolor="#548dd4 [1951]">
            <v:stroke endarrow="block"/>
          </v:shape>
        </w:pict>
      </w:r>
      <w:r>
        <w:rPr>
          <w:noProof/>
        </w:rPr>
        <w:pict>
          <v:shape id="_x0000_s1069" type="#_x0000_t32" style="position:absolute;margin-left:101.5pt;margin-top:7.65pt;width:114.8pt;height:10.5pt;z-index:251708416" o:connectortype="straight" strokecolor="#548dd4 [1951]">
            <v:stroke endarrow="block"/>
          </v:shape>
        </w:pict>
      </w:r>
      <w:r>
        <w:rPr>
          <w:noProof/>
        </w:rPr>
        <w:pict>
          <v:shape id="_x0000_s1082" type="#_x0000_t32" style="position:absolute;margin-left:66.8pt;margin-top:22.65pt;width:127.7pt;height:6pt;z-index:251719680" o:connectortype="straight" strokecolor="#e36c0a [2409]">
            <v:stroke endarrow="block"/>
          </v:shape>
        </w:pict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87" type="#_x0000_t32" style="position:absolute;margin-left:194.5pt;margin-top:22.35pt;width:148.1pt;height:4pt;z-index:251724800" o:connectortype="straight" strokecolor="#e36c0a [2409]">
            <v:stroke endarrow="block"/>
          </v:shape>
        </w:pict>
      </w:r>
      <w:r>
        <w:rPr>
          <w:noProof/>
        </w:rPr>
        <w:pict>
          <v:shape id="_x0000_s1086" type="#_x0000_t32" style="position:absolute;margin-left:197.5pt;margin-top:5.35pt;width:145.1pt;height:4pt;z-index:251723776" o:connectortype="straight" strokecolor="#e36c0a [2409]">
            <v:stroke endarrow="block"/>
          </v:shape>
        </w:pict>
      </w:r>
      <w:r>
        <w:rPr>
          <w:noProof/>
        </w:rPr>
        <w:pict>
          <v:shape id="_x0000_s1076" type="#_x0000_t32" style="position:absolute;margin-left:216.3pt;margin-top:13.35pt;width:103.7pt;height:4pt;z-index:251713536" o:connectortype="straight" strokecolor="#548dd4 [1951]">
            <v:stroke endarrow="block"/>
          </v:shape>
        </w:pict>
      </w:r>
      <w:r>
        <w:rPr>
          <w:noProof/>
        </w:rPr>
        <w:pict>
          <v:shape id="_x0000_s1070" type="#_x0000_t32" style="position:absolute;margin-left:101.5pt;margin-top:13.35pt;width:114.8pt;height:4pt;flip:y;z-index:251709440" o:connectortype="straight" strokecolor="#548dd4 [1951]">
            <v:stroke endarrow="block"/>
          </v:shape>
        </w:pict>
      </w:r>
      <w:r>
        <w:rPr>
          <w:noProof/>
        </w:rPr>
        <w:pict>
          <v:shape id="_x0000_s1083" type="#_x0000_t32" style="position:absolute;margin-left:66.8pt;margin-top:22.35pt;width:127.7pt;height:12pt;flip:y;z-index:251720704" o:connectortype="straight" strokecolor="#e36c0a [2409]">
            <v:stroke endarrow="block"/>
          </v:shape>
        </w:pict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88" type="#_x0000_t32" style="position:absolute;margin-left:194.5pt;margin-top:15.1pt;width:148.1pt;height:4pt;z-index:251725824" o:connectortype="straight" strokecolor="#e36c0a [2409]">
            <v:stroke endarrow="block"/>
          </v:shape>
        </w:pict>
      </w:r>
      <w:r>
        <w:rPr>
          <w:noProof/>
        </w:rPr>
        <w:pict>
          <v:shape id="_x0000_s1077" type="#_x0000_t32" style="position:absolute;margin-left:214.25pt;margin-top:8.6pt;width:105.75pt;height:2.5pt;z-index:251714560" o:connectortype="straight" strokecolor="#548dd4 [1951]">
            <v:stroke endarrow="block"/>
          </v:shape>
        </w:pict>
      </w:r>
      <w:r>
        <w:rPr>
          <w:noProof/>
        </w:rPr>
        <w:pict>
          <v:shape id="_x0000_s1071" type="#_x0000_t32" style="position:absolute;margin-left:101.5pt;margin-top:8.6pt;width:114.8pt;height:19pt;flip:y;z-index:251710464" o:connectortype="straight" strokecolor="#548dd4 [1951]">
            <v:stroke endarrow="block"/>
          </v:shape>
        </w:pict>
      </w:r>
      <w:r>
        <w:rPr>
          <w:noProof/>
        </w:rPr>
        <w:pict>
          <v:shape id="_x0000_s1084" type="#_x0000_t32" style="position:absolute;margin-left:66.8pt;margin-top:15.1pt;width:127.7pt;height:26pt;flip:y;z-index:251721728" o:connectortype="straight" strokecolor="#e36c0a [2409]">
            <v:stroke endarrow="block"/>
          </v:shape>
        </w:pict>
      </w: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78" type="#_x0000_t32" style="position:absolute;margin-left:214.25pt;margin-top:-.2pt;width:105.75pt;height:2.5pt;z-index:251715584" o:connectortype="straight" strokecolor="#548dd4 [1951]">
            <v:stroke endarrow="block"/>
          </v:shape>
        </w:pict>
      </w:r>
      <w:r>
        <w:rPr>
          <w:noProof/>
        </w:rPr>
        <w:pict>
          <v:shape id="_x0000_s1079" type="#_x0000_t32" style="position:absolute;margin-left:168.75pt;margin-top:-.2pt;width:45.5pt;height:21.5pt;flip:x;z-index:251716608" o:connectortype="straight" strokecolor="#548dd4 [1951]">
            <v:stroke endarrow="block"/>
          </v:shape>
        </w:pict>
      </w:r>
      <w:r>
        <w:rPr>
          <w:noProof/>
        </w:rPr>
        <w:pict>
          <v:shape id="_x0000_s1080" type="#_x0000_t202" style="position:absolute;margin-left:136.2pt;margin-top:17.8pt;width:30.4pt;height:20pt;z-index:251717632;mso-width-relative:margin;mso-height-relative:margin">
            <v:textbox>
              <w:txbxContent>
                <w:p w:rsidR="00C822A5" w:rsidRDefault="00C822A5" w:rsidP="00C822A5">
                  <w:r>
                    <w:rPr>
                      <w:rFonts w:hint="eastAsia"/>
                    </w:rPr>
                    <w:t>5v</w:t>
                  </w:r>
                </w:p>
              </w:txbxContent>
            </v:textbox>
          </v:shape>
        </w:pict>
      </w:r>
    </w:p>
    <w:p w:rsidR="00C050A2" w:rsidRDefault="00C050A2" w:rsidP="00D31D50">
      <w:pPr>
        <w:spacing w:line="220" w:lineRule="atLeast"/>
      </w:pP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66" type="#_x0000_t67" style="position:absolute;margin-left:54.75pt;margin-top:15.5pt;width:16.05pt;height:48.15pt;z-index:251706368">
            <v:textbox style="layout-flow:vertical-ideographic"/>
          </v:shape>
        </w:pict>
      </w:r>
      <w:r>
        <w:rPr>
          <w:noProof/>
        </w:rPr>
        <w:pict>
          <v:shape id="_x0000_s1059" type="#_x0000_t67" style="position:absolute;margin-left:326.55pt;margin-top:18.65pt;width:16.05pt;height:48.15pt;z-index:251697152">
            <v:textbox style="layout-flow:vertical-ideographic"/>
          </v:shape>
        </w:pict>
      </w:r>
      <w:r>
        <w:rPr>
          <w:noProof/>
        </w:rPr>
        <w:pict>
          <v:shape id="_x0000_s1060" type="#_x0000_t67" style="position:absolute;margin-left:200.25pt;margin-top:15.5pt;width:16.05pt;height:48.15pt;z-index:251698176">
            <v:textbox style="layout-flow:vertical-ideographic"/>
          </v:shape>
        </w:pict>
      </w:r>
    </w:p>
    <w:p w:rsidR="00C050A2" w:rsidRDefault="00C050A2" w:rsidP="00D31D50">
      <w:pPr>
        <w:spacing w:line="220" w:lineRule="atLeast"/>
      </w:pPr>
    </w:p>
    <w:p w:rsidR="00C050A2" w:rsidRDefault="00C050A2" w:rsidP="00D31D50">
      <w:pPr>
        <w:spacing w:line="220" w:lineRule="atLeast"/>
      </w:pPr>
    </w:p>
    <w:p w:rsidR="00C050A2" w:rsidRDefault="006B67E7" w:rsidP="00D31D50">
      <w:pPr>
        <w:spacing w:line="220" w:lineRule="atLeast"/>
      </w:pPr>
      <w:r>
        <w:rPr>
          <w:noProof/>
        </w:rPr>
        <w:pict>
          <v:shape id="_x0000_s1065" type="#_x0000_t202" style="position:absolute;margin-left:14.05pt;margin-top:3.3pt;width:90.15pt;height:32.75pt;z-index:251705344;mso-width-relative:margin;mso-height-relative:margin">
            <v:textbox style="mso-next-textbox:#_x0000_s1065">
              <w:txbxContent>
                <w:p w:rsidR="00C822A5" w:rsidRPr="000E2121" w:rsidRDefault="00C822A5" w:rsidP="00C822A5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板子的信号输出端</w:t>
                  </w:r>
                  <w:r w:rsidRPr="000E2121">
                    <w:rPr>
                      <w:rFonts w:hint="eastAsia"/>
                      <w:sz w:val="15"/>
                      <w:szCs w:val="15"/>
                    </w:rPr>
                    <w:t>。</w:t>
                  </w:r>
                </w:p>
                <w:p w:rsidR="00C822A5" w:rsidRDefault="00C822A5" w:rsidP="00C822A5"/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68.75pt;margin-top:5.9pt;width:90.15pt;height:32.75pt;z-index:251704320;mso-width-relative:margin;mso-height-relative:margin">
            <v:textbox style="mso-next-textbox:#_x0000_s1064">
              <w:txbxContent>
                <w:p w:rsidR="00C822A5" w:rsidRPr="000E2121" w:rsidRDefault="00C822A5" w:rsidP="00C822A5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盒子的信号输出端</w:t>
                  </w:r>
                  <w:r w:rsidRPr="000E2121">
                    <w:rPr>
                      <w:rFonts w:hint="eastAsia"/>
                      <w:sz w:val="15"/>
                      <w:szCs w:val="15"/>
                    </w:rPr>
                    <w:t>。</w:t>
                  </w:r>
                </w:p>
                <w:p w:rsidR="00C822A5" w:rsidRPr="000E2121" w:rsidRDefault="00C822A5" w:rsidP="00C822A5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孔</w:t>
                  </w:r>
                  <w:r w:rsidRPr="000E2121">
                    <w:rPr>
                      <w:rFonts w:hint="eastAsia"/>
                      <w:sz w:val="15"/>
                      <w:szCs w:val="15"/>
                    </w:rPr>
                    <w:t>头</w:t>
                  </w:r>
                </w:p>
                <w:p w:rsidR="00C822A5" w:rsidRDefault="00C822A5" w:rsidP="00C822A5"/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299.4pt;margin-top:5.9pt;width:91.6pt;height:32.75pt;z-index:251703296;mso-width-relative:margin;mso-height-relative:margin">
            <v:textbox style="mso-next-textbox:#_x0000_s1063">
              <w:txbxContent>
                <w:p w:rsidR="00C822A5" w:rsidRPr="000E2121" w:rsidRDefault="00C822A5" w:rsidP="00C822A5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机床的信号接收端</w:t>
                  </w:r>
                  <w:r w:rsidRPr="000E2121">
                    <w:rPr>
                      <w:rFonts w:hint="eastAsia"/>
                      <w:sz w:val="15"/>
                      <w:szCs w:val="15"/>
                    </w:rPr>
                    <w:t>。</w:t>
                  </w:r>
                </w:p>
                <w:p w:rsidR="00C822A5" w:rsidRPr="000E2121" w:rsidRDefault="00C822A5" w:rsidP="00C822A5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针</w:t>
                  </w:r>
                  <w:r w:rsidRPr="000E2121">
                    <w:rPr>
                      <w:rFonts w:hint="eastAsia"/>
                      <w:sz w:val="15"/>
                      <w:szCs w:val="15"/>
                    </w:rPr>
                    <w:t>头</w:t>
                  </w:r>
                </w:p>
                <w:p w:rsidR="00C822A5" w:rsidRDefault="00C822A5" w:rsidP="00C822A5"/>
              </w:txbxContent>
            </v:textbox>
          </v:shape>
        </w:pict>
      </w:r>
    </w:p>
    <w:p w:rsidR="00C822A5" w:rsidRDefault="00C822A5" w:rsidP="00D31D50">
      <w:pPr>
        <w:spacing w:line="220" w:lineRule="atLeast"/>
      </w:pPr>
    </w:p>
    <w:p w:rsidR="00C822A5" w:rsidRDefault="00C822A5" w:rsidP="00D31D50">
      <w:pPr>
        <w:spacing w:line="220" w:lineRule="atLeast"/>
      </w:pPr>
    </w:p>
    <w:p w:rsidR="00C822A5" w:rsidRDefault="00634E87" w:rsidP="00D31D50">
      <w:pPr>
        <w:spacing w:line="220" w:lineRule="atLeast"/>
      </w:pPr>
      <w:r>
        <w:rPr>
          <w:rFonts w:hint="eastAsia"/>
        </w:rPr>
        <w:t>引脚标号和输入相同。</w:t>
      </w:r>
    </w:p>
    <w:p w:rsidR="00C822A5" w:rsidRDefault="00C822A5" w:rsidP="00D31D50">
      <w:pPr>
        <w:spacing w:line="220" w:lineRule="atLeast"/>
      </w:pPr>
    </w:p>
    <w:p w:rsidR="009D13B1" w:rsidRDefault="00B4539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 w:rsidR="009D13B1" w:rsidRDefault="009D13B1" w:rsidP="00D31D50">
      <w:pPr>
        <w:spacing w:line="220" w:lineRule="atLeast"/>
        <w:rPr>
          <w:rFonts w:hint="eastAsia"/>
        </w:rPr>
      </w:pPr>
    </w:p>
    <w:p w:rsidR="009D13B1" w:rsidRDefault="009D13B1" w:rsidP="00D31D50">
      <w:pPr>
        <w:spacing w:line="220" w:lineRule="atLeast"/>
        <w:rPr>
          <w:rFonts w:hint="eastAsia"/>
        </w:rPr>
      </w:pPr>
    </w:p>
    <w:p w:rsidR="00C822A5" w:rsidRDefault="00B45397" w:rsidP="00D31D50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            2018.5.30</w:t>
      </w:r>
    </w:p>
    <w:p w:rsidR="00C822A5" w:rsidRDefault="00C822A5" w:rsidP="00D31D50">
      <w:pPr>
        <w:spacing w:line="220" w:lineRule="atLeast"/>
      </w:pPr>
    </w:p>
    <w:p w:rsidR="00C822A5" w:rsidRDefault="00C822A5" w:rsidP="00D31D50">
      <w:pPr>
        <w:spacing w:line="220" w:lineRule="atLeast"/>
      </w:pPr>
    </w:p>
    <w:p w:rsidR="00C822A5" w:rsidRDefault="00C822A5" w:rsidP="00D31D50">
      <w:pPr>
        <w:spacing w:line="220" w:lineRule="atLeast"/>
      </w:pPr>
    </w:p>
    <w:p w:rsidR="00C822A5" w:rsidRDefault="00C822A5" w:rsidP="00D31D50">
      <w:pPr>
        <w:spacing w:line="220" w:lineRule="atLeast"/>
      </w:pPr>
    </w:p>
    <w:p w:rsidR="00C822A5" w:rsidRDefault="00C822A5" w:rsidP="00D31D50">
      <w:pPr>
        <w:spacing w:line="220" w:lineRule="atLeast"/>
      </w:pPr>
    </w:p>
    <w:p w:rsidR="00C050A2" w:rsidRDefault="00C050A2" w:rsidP="00D31D50">
      <w:pPr>
        <w:spacing w:line="220" w:lineRule="atLeast"/>
      </w:pPr>
    </w:p>
    <w:p w:rsidR="00C050A2" w:rsidRDefault="00C050A2" w:rsidP="00D31D50">
      <w:pPr>
        <w:spacing w:line="220" w:lineRule="atLeast"/>
      </w:pPr>
    </w:p>
    <w:p w:rsidR="00C050A2" w:rsidRDefault="00C050A2" w:rsidP="00D31D50">
      <w:pPr>
        <w:spacing w:line="220" w:lineRule="atLeast"/>
      </w:pPr>
    </w:p>
    <w:p w:rsidR="00C050A2" w:rsidRDefault="00C050A2" w:rsidP="00D31D50">
      <w:pPr>
        <w:spacing w:line="220" w:lineRule="atLeast"/>
      </w:pPr>
    </w:p>
    <w:sectPr w:rsidR="00C050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40A85"/>
    <w:rsid w:val="00045236"/>
    <w:rsid w:val="000E2121"/>
    <w:rsid w:val="00121F3B"/>
    <w:rsid w:val="00323B43"/>
    <w:rsid w:val="003D37D8"/>
    <w:rsid w:val="00426133"/>
    <w:rsid w:val="004358AB"/>
    <w:rsid w:val="00634E87"/>
    <w:rsid w:val="006B67E7"/>
    <w:rsid w:val="00710D1D"/>
    <w:rsid w:val="00754BF4"/>
    <w:rsid w:val="00777613"/>
    <w:rsid w:val="00840D04"/>
    <w:rsid w:val="008B7726"/>
    <w:rsid w:val="009D13B1"/>
    <w:rsid w:val="00B45397"/>
    <w:rsid w:val="00B6517B"/>
    <w:rsid w:val="00C050A2"/>
    <w:rsid w:val="00C822A5"/>
    <w:rsid w:val="00D31D50"/>
    <w:rsid w:val="00EE1E51"/>
    <w:rsid w:val="00F33A23"/>
    <w:rsid w:val="00FC0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2409]"/>
    </o:shapedefaults>
    <o:shapelayout v:ext="edit">
      <o:idmap v:ext="edit" data="1"/>
      <o:rules v:ext="edit">
        <o:r id="V:Rule37" type="connector" idref="#_x0000_s1045"/>
        <o:r id="V:Rule38" type="connector" idref="#_x0000_s1078"/>
        <o:r id="V:Rule39" type="connector" idref="#_x0000_s1079"/>
        <o:r id="V:Rule40" type="connector" idref="#_x0000_s1088"/>
        <o:r id="V:Rule41" type="connector" idref="#_x0000_s1044"/>
        <o:r id="V:Rule42" type="connector" idref="#_x0000_s1081"/>
        <o:r id="V:Rule43" type="connector" idref="#_x0000_s1043"/>
        <o:r id="V:Rule44" type="connector" idref="#_x0000_s1042"/>
        <o:r id="V:Rule45" type="connector" idref="#_x0000_s1085"/>
        <o:r id="V:Rule46" type="connector" idref="#_x0000_s1046"/>
        <o:r id="V:Rule47" type="connector" idref="#_x0000_s1034"/>
        <o:r id="V:Rule48" type="connector" idref="#_x0000_s1047"/>
        <o:r id="V:Rule49" type="connector" idref="#_x0000_s1028"/>
        <o:r id="V:Rule50" type="connector" idref="#_x0000_s1041"/>
        <o:r id="V:Rule51" type="connector" idref="#_x0000_s1084"/>
        <o:r id="V:Rule52" type="connector" idref="#_x0000_s1077"/>
        <o:r id="V:Rule53" type="connector" idref="#_x0000_s1027"/>
        <o:r id="V:Rule54" type="connector" idref="#_x0000_s1082"/>
        <o:r id="V:Rule55" type="connector" idref="#_x0000_s1083"/>
        <o:r id="V:Rule56" type="connector" idref="#_x0000_s1076"/>
        <o:r id="V:Rule57" type="connector" idref="#_x0000_s1071"/>
        <o:r id="V:Rule58" type="connector" idref="#_x0000_s1030"/>
        <o:r id="V:Rule59" type="connector" idref="#_x0000_s1035"/>
        <o:r id="V:Rule60" type="connector" idref="#_x0000_s1070"/>
        <o:r id="V:Rule61" type="connector" idref="#_x0000_s1069"/>
        <o:r id="V:Rule62" type="connector" idref="#_x0000_s1031"/>
        <o:r id="V:Rule63" type="connector" idref="#_x0000_s1086"/>
        <o:r id="V:Rule64" type="connector" idref="#_x0000_s1039"/>
        <o:r id="V:Rule65" type="connector" idref="#_x0000_s1029"/>
        <o:r id="V:Rule66" type="connector" idref="#_x0000_s1033"/>
        <o:r id="V:Rule67" type="connector" idref="#_x0000_s1087"/>
        <o:r id="V:Rule68" type="connector" idref="#_x0000_s1040"/>
        <o:r id="V:Rule69" type="connector" idref="#_x0000_s1032"/>
        <o:r id="V:Rule70" type="connector" idref="#_x0000_s1074"/>
        <o:r id="V:Rule71" type="connector" idref="#_x0000_s1068"/>
        <o:r id="V:Rule72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0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0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2018-05-30T03:07:00Z</dcterms:modified>
</cp:coreProperties>
</file>