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D21" w:rsidRPr="007B768C" w:rsidRDefault="006E2C4C" w:rsidP="006E2C4C">
      <w:pPr>
        <w:jc w:val="center"/>
        <w:rPr>
          <w:rFonts w:ascii="Times New Roman" w:hAnsi="Times New Roman" w:cs="Times New Roman"/>
          <w:b/>
          <w:lang w:val="uk-UA"/>
        </w:rPr>
      </w:pPr>
      <w:r w:rsidRPr="007B768C">
        <w:rPr>
          <w:rFonts w:ascii="Times New Roman" w:hAnsi="Times New Roman" w:cs="Times New Roman"/>
          <w:b/>
          <w:lang w:val="uk-UA"/>
        </w:rPr>
        <w:t>Інформація про фінансову установу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2C4C" w:rsidRPr="006E2C4C" w:rsidTr="006E2C4C">
        <w:tc>
          <w:tcPr>
            <w:tcW w:w="4785" w:type="dxa"/>
          </w:tcPr>
          <w:p w:rsidR="006E2C4C" w:rsidRPr="006E2C4C" w:rsidRDefault="006E2C4C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6E2C4C">
              <w:rPr>
                <w:rFonts w:ascii="Times New Roman" w:hAnsi="Times New Roman" w:cs="Times New Roman"/>
                <w:lang w:val="uk-UA"/>
              </w:rPr>
              <w:t>овне найменування фінансової установи</w:t>
            </w:r>
          </w:p>
        </w:tc>
        <w:tc>
          <w:tcPr>
            <w:tcW w:w="4786" w:type="dxa"/>
          </w:tcPr>
          <w:p w:rsidR="006E2C4C" w:rsidRPr="006E2C4C" w:rsidRDefault="006E2C4C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Повне товариство «Ломбард Експерт, ТОВ «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Фінспорт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» і Компанія»</w:t>
            </w:r>
          </w:p>
        </w:tc>
      </w:tr>
      <w:tr w:rsidR="006E2C4C" w:rsidRPr="006E2C4C" w:rsidTr="006E2C4C">
        <w:tc>
          <w:tcPr>
            <w:tcW w:w="4785" w:type="dxa"/>
          </w:tcPr>
          <w:p w:rsidR="006E2C4C" w:rsidRPr="006E2C4C" w:rsidRDefault="006E2C4C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E2C4C">
              <w:rPr>
                <w:rFonts w:ascii="Times New Roman" w:hAnsi="Times New Roman" w:cs="Times New Roman"/>
                <w:lang w:val="uk-UA"/>
              </w:rPr>
              <w:t>Ідентифікаційний код фінансової установи за ЄДРПОУ</w:t>
            </w:r>
          </w:p>
        </w:tc>
        <w:tc>
          <w:tcPr>
            <w:tcW w:w="4786" w:type="dxa"/>
          </w:tcPr>
          <w:p w:rsidR="006E2C4C" w:rsidRPr="006E2C4C" w:rsidRDefault="00D60A96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37745830</w:t>
            </w:r>
          </w:p>
        </w:tc>
      </w:tr>
      <w:tr w:rsidR="006E2C4C" w:rsidRPr="006E2C4C" w:rsidTr="006E2C4C">
        <w:tc>
          <w:tcPr>
            <w:tcW w:w="4785" w:type="dxa"/>
          </w:tcPr>
          <w:p w:rsidR="006E2C4C" w:rsidRPr="00D60A96" w:rsidRDefault="00D60A96" w:rsidP="00D60A9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proofErr w:type="spellStart"/>
            <w:r w:rsidR="006E2C4C" w:rsidRPr="006E2C4C">
              <w:rPr>
                <w:rFonts w:ascii="Times New Roman" w:hAnsi="Times New Roman" w:cs="Times New Roman"/>
              </w:rPr>
              <w:t>ісцезнаходження</w:t>
            </w:r>
            <w:proofErr w:type="spellEnd"/>
            <w:r w:rsidR="006E2C4C" w:rsidRPr="006E2C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фінансової установи</w:t>
            </w:r>
          </w:p>
        </w:tc>
        <w:tc>
          <w:tcPr>
            <w:tcW w:w="4786" w:type="dxa"/>
          </w:tcPr>
          <w:p w:rsidR="006E2C4C" w:rsidRDefault="00D60A96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Код території за КОАТУУ – 8036300000;</w:t>
            </w:r>
          </w:p>
          <w:p w:rsidR="00D60A96" w:rsidRPr="006E2C4C" w:rsidRDefault="00D60A96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02121, м. Київ, Дарницький район, вул. Декабристів, буд. 12/37, сек. 4</w:t>
            </w:r>
          </w:p>
        </w:tc>
      </w:tr>
      <w:tr w:rsidR="006E2C4C" w:rsidRPr="006E2C4C" w:rsidTr="006E2C4C">
        <w:tc>
          <w:tcPr>
            <w:tcW w:w="4785" w:type="dxa"/>
          </w:tcPr>
          <w:p w:rsidR="006E2C4C" w:rsidRPr="006E2C4C" w:rsidRDefault="006E2C4C" w:rsidP="00D60A96">
            <w:pPr>
              <w:rPr>
                <w:rFonts w:ascii="Times New Roman" w:hAnsi="Times New Roman" w:cs="Times New Roman"/>
                <w:lang w:val="uk-UA"/>
              </w:rPr>
            </w:pPr>
            <w:r w:rsidRPr="006E2C4C">
              <w:rPr>
                <w:rFonts w:ascii="Times New Roman" w:hAnsi="Times New Roman" w:cs="Times New Roman"/>
                <w:lang w:val="uk-UA"/>
              </w:rPr>
              <w:t>перелік фінансових послуг, що надаються фінансовою установою</w:t>
            </w:r>
          </w:p>
        </w:tc>
        <w:tc>
          <w:tcPr>
            <w:tcW w:w="4786" w:type="dxa"/>
          </w:tcPr>
          <w:p w:rsidR="006E2C4C" w:rsidRPr="006E2C4C" w:rsidRDefault="00D60A96" w:rsidP="001F0C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="001F0CE4">
              <w:rPr>
                <w:rFonts w:ascii="Times New Roman" w:hAnsi="Times New Roman" w:cs="Times New Roman"/>
                <w:lang w:val="uk-UA"/>
              </w:rPr>
              <w:t>надання коштів у позику, в тому числі на умовах фінансового кредиту</w:t>
            </w:r>
          </w:p>
        </w:tc>
      </w:tr>
      <w:tr w:rsidR="006E2C4C" w:rsidRPr="006E2C4C" w:rsidTr="006E2C4C">
        <w:tc>
          <w:tcPr>
            <w:tcW w:w="4785" w:type="dxa"/>
          </w:tcPr>
          <w:p w:rsidR="006E2C4C" w:rsidRPr="006E2C4C" w:rsidRDefault="006E2C4C" w:rsidP="00D60A9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E2C4C">
              <w:rPr>
                <w:rFonts w:ascii="Times New Roman" w:hAnsi="Times New Roman" w:cs="Times New Roman"/>
                <w:lang w:val="uk-UA"/>
              </w:rPr>
              <w:t>відомос</w:t>
            </w:r>
            <w:r w:rsidR="00D60A96">
              <w:rPr>
                <w:rFonts w:ascii="Times New Roman" w:hAnsi="Times New Roman" w:cs="Times New Roman"/>
                <w:lang w:val="uk-UA"/>
              </w:rPr>
              <w:t>ті</w:t>
            </w:r>
            <w:r w:rsidRPr="006E2C4C">
              <w:rPr>
                <w:rFonts w:ascii="Times New Roman" w:hAnsi="Times New Roman" w:cs="Times New Roman"/>
                <w:lang w:val="uk-UA"/>
              </w:rPr>
              <w:t xml:space="preserve"> про власників істотної участі фінансової установи (які володіють часткою (паєм, пакетом акцій), що становить не менш як 10 відсотків статутного капіталу), та інших пов'язаних осіб фінансової установи </w:t>
            </w:r>
          </w:p>
        </w:tc>
        <w:tc>
          <w:tcPr>
            <w:tcW w:w="4786" w:type="dxa"/>
          </w:tcPr>
          <w:p w:rsidR="006E2C4C" w:rsidRPr="006E2C4C" w:rsidRDefault="00D60A96" w:rsidP="001F0C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Вовкотруб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Руслан Борисович </w:t>
            </w:r>
            <w:r w:rsidR="001F0CE4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8E5965" w:rsidRPr="006E2C4C" w:rsidTr="006E2C4C">
        <w:tc>
          <w:tcPr>
            <w:tcW w:w="4785" w:type="dxa"/>
          </w:tcPr>
          <w:p w:rsidR="008E5965" w:rsidRPr="006E2C4C" w:rsidRDefault="008E5965" w:rsidP="00D60A9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Виконавчий орган</w:t>
            </w:r>
          </w:p>
        </w:tc>
        <w:tc>
          <w:tcPr>
            <w:tcW w:w="4786" w:type="dxa"/>
          </w:tcPr>
          <w:p w:rsidR="008E5965" w:rsidRDefault="008E5965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Директор –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Вовкотруб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Руслан Борисович</w:t>
            </w:r>
          </w:p>
        </w:tc>
      </w:tr>
      <w:tr w:rsidR="006E2C4C" w:rsidRPr="006E2C4C" w:rsidTr="006E2C4C">
        <w:tc>
          <w:tcPr>
            <w:tcW w:w="4785" w:type="dxa"/>
          </w:tcPr>
          <w:p w:rsidR="00EC3BC4" w:rsidRPr="006E2C4C" w:rsidRDefault="00EC3BC4" w:rsidP="00EC3BC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="006E2C4C" w:rsidRPr="006E2C4C">
              <w:rPr>
                <w:rFonts w:ascii="Times New Roman" w:hAnsi="Times New Roman" w:cs="Times New Roman"/>
                <w:lang w:val="uk-UA"/>
              </w:rPr>
              <w:t>ідомост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="006E2C4C" w:rsidRPr="006E2C4C">
              <w:rPr>
                <w:rFonts w:ascii="Times New Roman" w:hAnsi="Times New Roman" w:cs="Times New Roman"/>
                <w:lang w:val="uk-UA"/>
              </w:rPr>
              <w:t xml:space="preserve"> про ліцензії та дозволи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:rsidR="006E2C4C" w:rsidRPr="006E2C4C" w:rsidRDefault="006E2C4C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86" w:type="dxa"/>
          </w:tcPr>
          <w:p w:rsidR="00D60A96" w:rsidRDefault="001F0CE4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Розпорядження Національної комісії, що здійснює державне регулювання у сфері ринків фінансових послуг № 163 від 26.01.2017 року Про переоформлення деяким фінансовим установам діючих ліцензій, у зв’язку зі звуженням виду господарської діяльності, що підлягає ліцензуванню</w:t>
            </w:r>
          </w:p>
          <w:p w:rsidR="00EC3BC4" w:rsidRPr="006E2C4C" w:rsidRDefault="00EC3BC4" w:rsidP="006E2C4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Статус ліцензії: Чинна</w:t>
            </w:r>
          </w:p>
        </w:tc>
      </w:tr>
    </w:tbl>
    <w:p w:rsidR="006E2C4C" w:rsidRDefault="006E2C4C" w:rsidP="006E2C4C">
      <w:pPr>
        <w:jc w:val="center"/>
        <w:rPr>
          <w:rFonts w:ascii="Times New Roman" w:hAnsi="Times New Roman" w:cs="Times New Roman"/>
          <w:lang w:val="uk-UA"/>
        </w:rPr>
      </w:pPr>
    </w:p>
    <w:p w:rsidR="00EC3BC4" w:rsidRDefault="00EC3BC4" w:rsidP="006E2C4C">
      <w:pPr>
        <w:jc w:val="center"/>
        <w:rPr>
          <w:rFonts w:ascii="Times New Roman" w:hAnsi="Times New Roman" w:cs="Times New Roman"/>
          <w:lang w:val="uk-UA"/>
        </w:rPr>
      </w:pPr>
    </w:p>
    <w:p w:rsidR="00EC3BC4" w:rsidRDefault="00EC3BC4" w:rsidP="006E2C4C">
      <w:pPr>
        <w:jc w:val="center"/>
        <w:rPr>
          <w:rFonts w:ascii="Times New Roman" w:hAnsi="Times New Roman" w:cs="Times New Roman"/>
          <w:b/>
          <w:lang w:val="uk-UA"/>
        </w:rPr>
      </w:pPr>
      <w:r w:rsidRPr="007B768C">
        <w:rPr>
          <w:rFonts w:ascii="Times New Roman" w:hAnsi="Times New Roman" w:cs="Times New Roman"/>
          <w:b/>
          <w:lang w:val="uk-UA"/>
        </w:rPr>
        <w:t>Відомості про відокремлені підрозділи фінансової установи</w:t>
      </w:r>
    </w:p>
    <w:tbl>
      <w:tblPr>
        <w:tblW w:w="1091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1417"/>
        <w:gridCol w:w="1418"/>
        <w:gridCol w:w="1275"/>
        <w:gridCol w:w="1134"/>
        <w:gridCol w:w="1185"/>
        <w:gridCol w:w="1083"/>
        <w:gridCol w:w="993"/>
      </w:tblGrid>
      <w:tr w:rsidR="00182D6E" w:rsidRPr="006115C3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6115C3" w:rsidRDefault="00182D6E" w:rsidP="0061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6115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Найменування відокремленого підрозділу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6115C3" w:rsidRDefault="00182D6E" w:rsidP="0061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6115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Номер ВП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6115C3" w:rsidRDefault="00182D6E" w:rsidP="0061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6115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Місцезнаходження ВП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D6E" w:rsidRPr="006115C3" w:rsidRDefault="00182D6E" w:rsidP="006115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115C3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Назва виду фінансових послуг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6115C3" w:rsidRDefault="00182D6E" w:rsidP="0061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6115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ПІБ керівника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6115C3" w:rsidRDefault="00182D6E" w:rsidP="0061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6115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Дата створення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6115C3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r w:rsidRPr="006115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Номер телефону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6115C3" w:rsidRDefault="00182D6E" w:rsidP="0061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6115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Код ЄДРПОУ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6115C3" w:rsidRDefault="00182D6E" w:rsidP="0061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Стан діяльності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13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№001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13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001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13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73028 ХЕРСОНСЬКА ОБЛАСТЬ, ХЕРСОН, МІСТО ХЕРСОН,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І.Кулика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буд.122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2D6E" w:rsidRPr="00182D6E" w:rsidRDefault="00182D6E" w:rsidP="00131A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13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Лєженцева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Ірина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Валентинівна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82D6E" w:rsidRPr="00182D6E" w:rsidRDefault="00182D6E" w:rsidP="0013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08.08.2011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13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0676576998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13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182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 xml:space="preserve">Діє </w:t>
            </w:r>
          </w:p>
        </w:tc>
      </w:tr>
      <w:tr w:rsidR="00182D6E" w:rsidRPr="00182D6E" w:rsidTr="00182D6E">
        <w:trPr>
          <w:trHeight w:val="254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№002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002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79037 ЛЬВІВСЬКА ОБЛАСТЬ, ЛЬВІВ, МІСТО ЛЬВІВ, ГРІНЧЕНКА, буд.6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Сенищ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Оксана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Ярославівна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08.08.2011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0676576992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40761339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</w:pPr>
            <w:r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</w:t>
            </w:r>
          </w:p>
          <w:p w:rsidR="00190231" w:rsidRPr="00190231" w:rsidRDefault="00190231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31.03.2017</w:t>
            </w:r>
          </w:p>
          <w:p w:rsidR="00190231" w:rsidRPr="00182D6E" w:rsidRDefault="00190231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ВІДОКРЕМЛЕНИЙ ПІДРОЗДІЛ ПОВНОГО ТОВАРИСТВА "ЛОМБАРД ЕКСПЕРТ, ТОВ "ФІНСПОРТ" І КОМПАНІЯ" №003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71118 ЗАПОРІЗЬКА ОБЛАСТЬ, БЕРДЯНСЬКИЙ РАЙОН БЕРДЯНСЬК,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Ульянових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- пр.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Праці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буд.14/39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Сєражим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Олена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Вікторівна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08.08.2011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0676576991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40728024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№004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004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79007 ЛЬВІВСЬКА ОБЛАСТЬ, ЛЬВІВ, МІСТО ЛЬВІВ, КЛЕПАРІВСЬКА, буд.14, оф.(кв.)КВ.4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Сенищ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Оксана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Ярославівна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08.08.2011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0676577002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40761344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90231" w:rsidRDefault="00190231">
            <w:pPr>
              <w:rPr>
                <w:sz w:val="16"/>
                <w:szCs w:val="16"/>
              </w:rPr>
            </w:pPr>
            <w:r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 12.04.2017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№005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005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32302 ХМЕЛЬНИЦЬКА ОБЛАСТЬ, КАМ'ЯНЕЦЬ-ПОДІЛЬСЬКИЙ РАЙОН КАМ'ЯНЕЦЬ-ПОДІЛЬСЬКИЙ,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Князів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Коріатовичів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буд.11, оф.(кв.)-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Кушнір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Інна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Володимирівна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23.11.2011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2470397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40728033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№006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006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08600 КИЇВСЬКА ОБЛАСТЬ, ВАСИЛЬКІВСЬКИЙ РАЙОН ВАСИЛЬКІВ,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Грушевського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буд.17-А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Лихогоденко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Світлана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Олексіївна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23.11.2011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0675383573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40728045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№007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007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73011 ХЕРСОНСЬКА ОБЛАСТЬ, ХЕРСОН, МІСТО ХЕРСОН,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Р.Люксембург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буд.28А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Лєженцева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Ірина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Валентинівна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23.11.2011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0675383571</w:t>
            </w: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40728050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008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39600 ПОЛТАВСЬКА ОБЛАСТЬ, КРЕМЕНЧУК, МІСТО КРЕМЕНЧУК,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Пролетарська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буд.9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Луцик Олена Володимирівна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17.04.2012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067-404-81-25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40728066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9546C2" w:rsidRDefault="009546C2">
            <w:pPr>
              <w:rPr>
                <w:sz w:val="16"/>
                <w:szCs w:val="16"/>
              </w:rPr>
            </w:pPr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 20.04.2017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009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009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43010 ВОЛИНСЬКА ОБЛАСТЬ, ЛУЦЬК, МІСТО ЛУЦЬК, проспект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Волі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(проспект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Леніна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), буд.64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Содома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Олена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Дмитрівна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17.04.2012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067-404-81-23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40728071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010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54056,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Миколаївська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область, м.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Миколаїв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Інгульський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район, проспект Миру, 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Лєженцева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Ірина Валентинівна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07.09.2012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512-85-67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40761357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ВІДОКРЕМЛЕНИЙ ПІДРОЗДІЛ ПОВНОГО ТОВАРИСТВА "ЛОМБАРД ЕКСПЕРТ, ТОВ "ФІНСПОРТ" І КОМПАНІЯ" № 011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32300 ХМЕЛЬНИЦЬКА ОБЛАСТЬ, КАМ'ЯНЕЦЬ-ПОДІЛЬСЬКИЙ РАЙОН КАМ'ЯНЕЦЬ-ПОДІЛЬСЬКИЙ,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Соборна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буд.16, оф.(кв.)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Кушнір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Інна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Володимирівна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17.04.2012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067-449-30-81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40728087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№012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012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39622 ПОЛТАВСЬКА ОБЛАСТЬ, КРЕМЕНЧУК, МІСТО КРЕМЕНЧУК, проспект 50-річчя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Жовтня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буд.74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Луцик Олена Володимирівна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08.01.2013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067-449-30-82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40728092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9546C2" w:rsidP="009546C2"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 2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1</w:t>
            </w:r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.04.2017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№013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79035 ЛЬВІВСЬКА ОБЛАСТЬ, ЛЬВІВ, МІСТО ЛЬВІВ, Зелена, буд.115а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651A56" w:rsidRDefault="00651A56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Содома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Олена Дмитрівна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01.02.2013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067-242-72-68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40761365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6D7957" w:rsidRDefault="006D7957">
            <w:pPr>
              <w:rPr>
                <w:sz w:val="16"/>
                <w:szCs w:val="16"/>
              </w:rPr>
            </w:pPr>
            <w:bookmarkStart w:id="0" w:name="_GoBack"/>
            <w:r w:rsidRPr="006D79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 xml:space="preserve">Припинено діяльність 10.05.2017 </w:t>
            </w:r>
            <w:bookmarkEnd w:id="0"/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№014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014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88015 ЗАКАРПАТСЬКА ОБЛАСТЬ, УЖГОРОД, МІСТО УЖГОРОД,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Бородіна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буд.3а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6D7957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79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Содома </w:t>
            </w:r>
            <w:proofErr w:type="spellStart"/>
            <w:r w:rsidRPr="006D79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Олена</w:t>
            </w:r>
            <w:proofErr w:type="spellEnd"/>
            <w:r w:rsidRPr="006D79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79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Дмитрівна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07.02.2013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242-72-69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40728108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CD72AE" w:rsidP="00CD72AE"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 2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7</w:t>
            </w:r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.04.2017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№015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015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43023 ВОЛИНСЬКА ОБЛАСТЬ, ЛУЦЬК, МІСТО ЛУЦЬК,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Конякіна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Содома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Олена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Дмитрівна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04.03.2013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067-242-72-71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40728113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016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016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07401 КИЇВСЬКА ОБЛАСТЬ, БРОВАРСЬКИЙ РАЙОН БРОВАРИ,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Грушевського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Михайла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буд.7, оф.(кв.)прим. 6-9, 13-16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3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Крайник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Наталія Петрівна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02.09.2013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067-216-50-54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40728129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017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017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73003 ХЕРСОНСЬКА ОБЛАСТЬ, ХЕРСОН, МІСТО ХЕРСОН,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Маяковського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Лєженцева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Ірина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Валентинівна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01.10.2013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</w:t>
            </w: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40728134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018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04107, м. Київ, Шевченківський район, вул. Отто Шмідта, буд. 35-37, прим. 103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Крайник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Наталія Петрівна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09.07.2014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068-696-11-70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40728147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ВІДОКРЕМЛЕНИЙ ПІДРОЗДІЛ ПОВНОГО ТОВАРИСТВА "ЛОМБАРД ЕКСПЕРТ, ТОВ "ФІНСПОРТ" І КОМПАНІЯ" № 019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019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73000 ХЕРСОНСЬКА ОБЛАСТЬ, ХЕРСОН, МІСТО ХЕРСОН,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Лавреньова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буд.8, корп.-, оф.(кв.)-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Лєженцева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Ірина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Валентинівна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29.09.2014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0673713384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40728155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71100 ЗАПОРІЗЬКА ОБЛАСТЬ, БЕРДЯНСЬКИЙ РАЙОН БЕРДЯНСЬК,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Свободи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буд.73/8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Сєражим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Олена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Вікторівна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05.11.2014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2470396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40728160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39601 ПОЛТАВСЬКА ОБЛАСТЬ, КРЕМЕНЧУК, МІСТО КРЕМЕНЧУК, 60-річчя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Жовтня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буд.47, оф.(кв.)1-4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Луцик Олена Володимирівна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03.03.2015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4341773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40728176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9546C2" w:rsidP="009546C2"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 2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1</w:t>
            </w:r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.04.2017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022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022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09100 КИЇВСЬКА ОБЛАСТЬ, БІЛОЦЕРКІВСЬКИЙ РАЙОН БІЛА ЦЕРКВА, Гончара Олеся (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вулиця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60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років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Жовтня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), буд.1а/42а, оф.(кв.)прим. 106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Лихогоденко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Світлана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Олексіївна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03.03.2015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067</w:t>
            </w: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4341774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40728181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023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73034 ХЕРСОНСЬКА ОБЛАСТЬ, ХЕРСОН, МІСТО ХЕРСОН, проспект 200-річчя Херсона, буд.15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Лєженцева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Ірина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Валентинівна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14.05.2015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249-62-47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40728197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024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024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79052 ЛЬВІВСЬКА ОБЛАСТЬ, ЛЬВІВ, МІСТО ЛЬВІВ, ШИРОКА, буд.66, оф.(кв.)КВ. 34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Сенищ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Оксана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Ярославівна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27.07.2015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067-</w:t>
            </w: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249-61-97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40761370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90231" w:rsidP="00190231">
            <w:r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 xml:space="preserve">Припинено діяльність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13.04</w:t>
            </w:r>
            <w:r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025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025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40011 СУМСЬКА ОБЛАСТЬ, СУМИ, МІСТО СУМИ, проспект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Шевченка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Докашенко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Ігор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Іванович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04.08.2015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067-</w:t>
            </w: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247-81-63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40728202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A31E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ВІДОКРЕМЛЕНИЙ ПІДРОЗДІЛ ПОВНОГО ТОВАРИСТВА "ЛОМБАРД ЕКСПЕРТ, ТОВ "ФІНСПОРТ" І КОМПАНІЯ" № 026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026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41600 СУМСЬКА ОБЛАСТЬ, КОНОТОПСЬКИЙ РАЙОН КОНОТОП,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Свободи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буд.17-б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Докашенко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Ігор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Іванович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12.08.2015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247-64-31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40728218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ТОВ "ФІНСПОРТ" І КОМПАНІЯ" № 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027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t xml:space="preserve">02068 КИЇВ, КИІВ 68, </w:t>
            </w:r>
            <w:proofErr w:type="spellStart"/>
            <w:r>
              <w:t>Ревуцького</w:t>
            </w:r>
            <w:proofErr w:type="spellEnd"/>
            <w:r>
              <w:t>, буд.10/2, оф.(кв.)148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Крайник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Наталія Петрівна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t>13.08.2015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t>(067) 247-63-50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40728223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31" w:rsidRDefault="00190231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</w:pPr>
          </w:p>
          <w:p w:rsidR="00190231" w:rsidRDefault="00190231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</w:pPr>
          </w:p>
          <w:p w:rsidR="00182D6E" w:rsidRPr="00190231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</w:pPr>
            <w:r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</w:t>
            </w:r>
            <w:r w:rsidR="00190231"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 xml:space="preserve"> 01.03.2017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028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84300 ДОНЕЦЬКА ОБЛАСТЬ, КРАМАТОРСЬК, МІСТО КРАМАТОРСЬК,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Дніпропетровська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буд.4, оф.(кв.)3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Сєражим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Олена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Вікторівна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13.08.2015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374-94-96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40739413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029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029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79069 ЛЬВІВСЬКА ОБЛАСТЬ, ЛЬВІВ, МІСТО ЛЬВІВ,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Шевченка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Т, буд.358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Сенищ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Оксана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Ярославівна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18.08.2015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245-23-31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40761386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90231">
            <w:r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 xml:space="preserve"> 12.04</w:t>
            </w:r>
            <w:r w:rsidRPr="001902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030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030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AC71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02152 КИЇВ, КИЇВ 152, 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бульвар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Амвросія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Бучми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буд.1, оф.(кв.)прим. 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57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Крайник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Наталія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Петрівна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01.09.2015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067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244-54-64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40728239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ВІДОКРЕМЛЕНИЙ ПІДРОЗДІЛ ПОВНОГО ТОВАРИСТВА "ЛОМБАРД ЕКСПЕРТ, ТОВ "ФІНСПОРТ" І КОМПАНІЯ" № 031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031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88000,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Закарпатська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обл.,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місто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Ужгород, ВУЛИЦЯ ФЕДИНЦЯ,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будинок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38,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приміщення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Роман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Ірина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Валериївна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01.10.2015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245-60-19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40728244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CD72AE"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 2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1</w:t>
            </w:r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.04.2017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ВІДОКРЕМЛЕНИЙ ПІДРОЗДІЛ ПОВНОГО ТОВАРИСТВА "ЛОМБАРД ЕКСПЕРТ, ТОВ "ФІНСПОРТ" І КОМПАНІЯ" № 032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032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CD72AE" w:rsidRDefault="00CD72A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73008, Херсонська область, м. Херсон, вул. Кулика І., буд.135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D6E" w:rsidRPr="00182D6E" w:rsidRDefault="00CD72AE" w:rsidP="0090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Лєженцева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Ірина Валентинівна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82D6E" w:rsidRPr="00182D6E" w:rsidRDefault="00182D6E" w:rsidP="009014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10.08.2016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374-94-82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901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40739429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2C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ВІДОКРЕМЛЕНИЙ ПІДРОЗДІЛ ПОВНОГО ТОВАРИСТВА "ЛОМБАРД ЕКСПЕРТ, ТОВ "ФІНСПОРТ" І КОМПАНІЯ" № 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33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2C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33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182D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65113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Одеська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обл.,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місто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Одеса, </w:t>
            </w: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Київський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район, </w:t>
            </w: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проспект Академіка Глушка, буд. 15, кв. 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5B16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Шепель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В’ячеслав Миколайович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2C4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07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9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.201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243-30-23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5B16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40816838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2E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ВІДОКРЕМЛЕНИЙ ПІДРОЗДІЛ ПОВНОГО ТОВАРИСТВА "ЛОМБАРД ЕКСПЕРТ, ТОВ "ФІНСПОРТ" І КОМПАНІЯ" № 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34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2E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34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5B169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39610,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Полтавська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область, м.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Кременчук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Автозаводський район, 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проспект 50-річчя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Жовтня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, буд. 13, прим.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літ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. «А-1».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AC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Луцик Олена Володимирівна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2C4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15.09.2016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243-26-92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5B16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40835358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9546C2" w:rsidP="009546C2"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Припинено діяльність 2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2</w:t>
            </w:r>
            <w:r w:rsidRPr="009546C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uk-UA" w:eastAsia="ru-RU"/>
              </w:rPr>
              <w:t>.04.2017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00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ВІДОКРЕМЛЕНИЙ ПІДРОЗДІЛ ПОВНОГО ТОВАРИСТВА "ЛОМБАРД ЕКСПЕРТ, ТОВ "ФІНСПОРТ" І КОМПАНІЯ" № 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35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00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35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870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21030, Вінницька область, м. Вінниця, Ленінський район, вул.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Келецька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, буд. 104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870EB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Кушнір Інна Володимирівна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870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20.09.2016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243-28-59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870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40849156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3833E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ВІДОКРЕМЛЕНИЙ ПІДРОЗДІЛ ПОВНОГО ТОВАРИСТВА "ЛОМБАРД ЕКСПЕРТ, ТОВ "ФІНСПОРТ" І КОМПАНІЯ" № 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36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3833E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36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F50A6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73005, Херсонська область, м. Херсон, Дніпровський район,  вул. 40 років Жовтня, буд.112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F50A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Лєженцева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Ірина Валентинівна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F50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03.10.2016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243-27-01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F50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40868980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F2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ВІДОКРЕМЛЕНИЙ ПІДРОЗДІЛ ПОВНОГО ТОВАРИСТВА "ЛОМБАРД ЕКСПЕРТ, ТОВ "ФІНСПОРТ" І КОМПАНІЯ" № 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37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F2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37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854CC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71112,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Запорізька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обл.,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місто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Бердянськ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, ПРОСПЕКТ ЛЕНІНА,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будинок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854C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Сєражим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Олена Вікторівна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854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18.10.2016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243-27-06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85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40900966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  <w:tr w:rsidR="00182D6E" w:rsidRPr="00182D6E" w:rsidTr="00182D6E">
        <w:trPr>
          <w:trHeight w:val="153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482C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ВІДОКРЕМЛЕНИЙ ПІДРОЗДІЛ ПОВНОГО ТОВАРИСТВА "ЛОМБАРД ЕКСПЕРТ, ТОВ "ФІНСПОРТ" І КОМПАНІЯ" № 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38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482C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38</w:t>
            </w: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0B61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02175,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м.Київ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Дарницький</w:t>
            </w:r>
            <w:proofErr w:type="spellEnd"/>
            <w:r w:rsidRPr="00182D6E">
              <w:rPr>
                <w:rFonts w:ascii="Times New Roman" w:hAnsi="Times New Roman" w:cs="Times New Roman"/>
                <w:sz w:val="18"/>
                <w:szCs w:val="18"/>
              </w:rPr>
              <w:t xml:space="preserve"> район, ХАРКІВСЬКЕ ШОСЕ, БУД. 49 (ЛІТ. 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D6E" w:rsidRPr="00182D6E" w:rsidRDefault="00182D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надання коштів у позику, в тому числі на умовах фінансового кредиту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0B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proofErr w:type="spellStart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Крайник</w:t>
            </w:r>
            <w:proofErr w:type="spellEnd"/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 Наталія Петрівна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D6E" w:rsidRPr="00182D6E" w:rsidRDefault="00182D6E" w:rsidP="000B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 w:rsidRPr="00182D6E"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03.11.2016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E" w:rsidRPr="00182D6E" w:rsidRDefault="00182D6E" w:rsidP="006115C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067-</w:t>
            </w: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446-43-01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Pr="00182D6E" w:rsidRDefault="00182D6E" w:rsidP="000B6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D6E">
              <w:rPr>
                <w:rFonts w:ascii="Times New Roman" w:hAnsi="Times New Roman" w:cs="Times New Roman"/>
                <w:sz w:val="18"/>
                <w:szCs w:val="18"/>
              </w:rPr>
              <w:t>40939155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E" w:rsidRDefault="00182D6E">
            <w:r w:rsidRPr="008416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 w:eastAsia="ru-RU"/>
              </w:rPr>
              <w:t>Діє</w:t>
            </w:r>
          </w:p>
        </w:tc>
      </w:tr>
    </w:tbl>
    <w:p w:rsidR="00901428" w:rsidRPr="00182D6E" w:rsidRDefault="00901428" w:rsidP="006E2C4C">
      <w:pPr>
        <w:jc w:val="center"/>
        <w:rPr>
          <w:rFonts w:ascii="Times New Roman" w:hAnsi="Times New Roman" w:cs="Times New Roman"/>
          <w:sz w:val="18"/>
          <w:szCs w:val="18"/>
          <w:lang w:val="uk-UA"/>
        </w:rPr>
      </w:pPr>
    </w:p>
    <w:p w:rsidR="00EC3BC4" w:rsidRPr="006E2C4C" w:rsidRDefault="00EC3BC4" w:rsidP="006E2C4C">
      <w:pPr>
        <w:jc w:val="center"/>
        <w:rPr>
          <w:rFonts w:ascii="Times New Roman" w:hAnsi="Times New Roman" w:cs="Times New Roman"/>
          <w:lang w:val="uk-UA"/>
        </w:rPr>
      </w:pPr>
    </w:p>
    <w:sectPr w:rsidR="00EC3BC4" w:rsidRPr="006E2C4C" w:rsidSect="00482C1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DD"/>
    <w:rsid w:val="00001767"/>
    <w:rsid w:val="00111362"/>
    <w:rsid w:val="00174B3B"/>
    <w:rsid w:val="00182D6E"/>
    <w:rsid w:val="00190231"/>
    <w:rsid w:val="001F0CE4"/>
    <w:rsid w:val="002C48D8"/>
    <w:rsid w:val="002E429F"/>
    <w:rsid w:val="003833E8"/>
    <w:rsid w:val="00391503"/>
    <w:rsid w:val="003D2D21"/>
    <w:rsid w:val="00411B79"/>
    <w:rsid w:val="00482C13"/>
    <w:rsid w:val="004C37FB"/>
    <w:rsid w:val="005467DE"/>
    <w:rsid w:val="00562ADD"/>
    <w:rsid w:val="006115C3"/>
    <w:rsid w:val="00651A56"/>
    <w:rsid w:val="006D7957"/>
    <w:rsid w:val="006E2C4C"/>
    <w:rsid w:val="007B768C"/>
    <w:rsid w:val="008E5965"/>
    <w:rsid w:val="00901428"/>
    <w:rsid w:val="009546C2"/>
    <w:rsid w:val="00AC7162"/>
    <w:rsid w:val="00B77447"/>
    <w:rsid w:val="00CA2E97"/>
    <w:rsid w:val="00CD72AE"/>
    <w:rsid w:val="00CE30E0"/>
    <w:rsid w:val="00D60A96"/>
    <w:rsid w:val="00EC3BC4"/>
    <w:rsid w:val="00F04A12"/>
    <w:rsid w:val="00F2078A"/>
    <w:rsid w:val="00F25D54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5CD98-C893-4DCA-8B76-66BD6CA1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6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Наталія</dc:creator>
  <cp:keywords/>
  <dc:description/>
  <cp:lastModifiedBy>Комарова Наталія</cp:lastModifiedBy>
  <cp:revision>30</cp:revision>
  <cp:lastPrinted>2016-09-26T06:10:00Z</cp:lastPrinted>
  <dcterms:created xsi:type="dcterms:W3CDTF">2016-06-14T12:24:00Z</dcterms:created>
  <dcterms:modified xsi:type="dcterms:W3CDTF">2017-05-12T09:44:00Z</dcterms:modified>
</cp:coreProperties>
</file>