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36" w:rsidRPr="003F5936" w:rsidRDefault="003F5936" w:rsidP="003F5936">
      <w:pPr>
        <w:spacing w:before="200"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64"/>
          <w:szCs w:val="64"/>
          <w:lang w:eastAsia="ru-RU"/>
        </w:rPr>
      </w:pPr>
      <w:r w:rsidRPr="003F5936">
        <w:rPr>
          <w:rFonts w:ascii="inherit" w:eastAsia="Times New Roman" w:hAnsi="inherit" w:cs="Arial"/>
          <w:b/>
          <w:bCs/>
          <w:color w:val="000000"/>
          <w:kern w:val="36"/>
          <w:sz w:val="64"/>
          <w:szCs w:val="64"/>
          <w:lang w:eastAsia="ru-RU"/>
        </w:rPr>
        <w:t>Погосян Оксана Викторовна</w:t>
      </w:r>
    </w:p>
    <w:p w:rsidR="003F5936" w:rsidRPr="003F5936" w:rsidRDefault="003F5936" w:rsidP="003F5936">
      <w:pPr>
        <w:spacing w:after="0" w:line="240" w:lineRule="auto"/>
        <w:outlineLvl w:val="1"/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</w:pPr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Кассир-оценщик драг</w:t>
      </w:r>
      <w:proofErr w:type="gramStart"/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.</w:t>
      </w:r>
      <w:proofErr w:type="gramEnd"/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 xml:space="preserve"> </w:t>
      </w:r>
      <w:proofErr w:type="gramStart"/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м</w:t>
      </w:r>
      <w:proofErr w:type="gramEnd"/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еталлов, администратор, офис-менеджер,</w:t>
      </w:r>
      <w:r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 xml:space="preserve"> оператор ПК  желаемая минимальная ЗП </w:t>
      </w:r>
      <w:r w:rsidRPr="003F5936">
        <w:rPr>
          <w:rFonts w:ascii="inherit" w:eastAsia="Times New Roman" w:hAnsi="inherit" w:cs="Arial"/>
          <w:color w:val="6B7886"/>
          <w:sz w:val="48"/>
          <w:lang w:eastAsia="ru-RU"/>
        </w:rPr>
        <w:t>2 200 </w:t>
      </w:r>
      <w:proofErr w:type="spellStart"/>
      <w:r w:rsidRPr="003F5936">
        <w:rPr>
          <w:rFonts w:ascii="inherit" w:eastAsia="Times New Roman" w:hAnsi="inherit" w:cs="Arial"/>
          <w:color w:val="6B7886"/>
          <w:sz w:val="48"/>
          <w:lang w:eastAsia="ru-RU"/>
        </w:rPr>
        <w:t>грн</w:t>
      </w:r>
      <w:proofErr w:type="spellEnd"/>
      <w:r w:rsidRPr="003F5936">
        <w:rPr>
          <w:rFonts w:ascii="inherit" w:eastAsia="Times New Roman" w:hAnsi="inherit" w:cs="Arial"/>
          <w:color w:val="6B7886"/>
          <w:sz w:val="48"/>
          <w:lang w:eastAsia="ru-RU"/>
        </w:rPr>
        <w:t>/мес.</w:t>
      </w:r>
    </w:p>
    <w:p w:rsidR="003F5936" w:rsidRPr="003F5936" w:rsidRDefault="003F5936" w:rsidP="003F5936">
      <w:pPr>
        <w:spacing w:before="200" w:line="480" w:lineRule="atLeast"/>
        <w:rPr>
          <w:rFonts w:ascii="Arial" w:eastAsia="Times New Roman" w:hAnsi="Arial" w:cs="Arial"/>
          <w:color w:val="6B7886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Полная занятость, неполная занятость, удаленная работа.</w:t>
      </w:r>
    </w:p>
    <w:p w:rsidR="003F5936" w:rsidRPr="003F5936" w:rsidRDefault="003F5936" w:rsidP="003F5936">
      <w:pPr>
        <w:spacing w:after="0" w:line="240" w:lineRule="auto"/>
        <w:rPr>
          <w:rFonts w:ascii="Arial" w:eastAsia="Times New Roman" w:hAnsi="Arial" w:cs="Arial"/>
          <w:color w:val="6B7886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Дата рождения:</w:t>
      </w:r>
    </w:p>
    <w:p w:rsidR="003F5936" w:rsidRPr="003F5936" w:rsidRDefault="003F5936" w:rsidP="003F5936">
      <w:pPr>
        <w:spacing w:after="0" w:line="240" w:lineRule="auto"/>
        <w:ind w:left="-280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   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6 июня 1975</w:t>
      </w:r>
      <w:r w:rsidRPr="003F5936">
        <w:rPr>
          <w:rFonts w:ascii="Arial" w:eastAsia="Times New Roman" w:hAnsi="Arial" w:cs="Arial"/>
          <w:color w:val="000000"/>
          <w:sz w:val="34"/>
          <w:lang w:eastAsia="ru-RU"/>
        </w:rPr>
        <w:t> </w:t>
      </w:r>
      <w:r w:rsidRPr="003F5936">
        <w:rPr>
          <w:rFonts w:ascii="Arial" w:eastAsia="Times New Roman" w:hAnsi="Arial" w:cs="Arial"/>
          <w:color w:val="6B7886"/>
          <w:sz w:val="34"/>
          <w:lang w:eastAsia="ru-RU"/>
        </w:rPr>
        <w:t>(40 лет)</w:t>
      </w:r>
    </w:p>
    <w:p w:rsidR="003F5936" w:rsidRPr="003F5936" w:rsidRDefault="003F5936" w:rsidP="003F5936">
      <w:pPr>
        <w:spacing w:after="0" w:line="240" w:lineRule="auto"/>
        <w:rPr>
          <w:rFonts w:ascii="Arial" w:eastAsia="Times New Roman" w:hAnsi="Arial" w:cs="Arial"/>
          <w:color w:val="6B7886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Город:</w:t>
      </w:r>
      <w:r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Херсон</w:t>
      </w:r>
    </w:p>
    <w:p w:rsidR="003F5936" w:rsidRPr="003F5936" w:rsidRDefault="003F5936" w:rsidP="003F5936">
      <w:pPr>
        <w:spacing w:before="400" w:line="480" w:lineRule="atLeast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34"/>
          <w:szCs w:val="34"/>
          <w:lang w:eastAsia="ru-RU"/>
        </w:rPr>
        <w:drawing>
          <wp:inline distT="0" distB="0" distL="0" distR="0">
            <wp:extent cx="1435100" cy="1905000"/>
            <wp:effectExtent l="19050" t="0" r="0" b="0"/>
            <wp:docPr id="1" name="Рисунок 1" descr="https://i.work.ua/sent_photo/b/c/e/bcef602562ec81fd2469cb6551245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work.ua/sent_photo/b/c/e/bcef602562ec81fd2469cb65512454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pict>
          <v:rect id="_x0000_i1025" style="width:0;height:0" o:hralign="center" o:hrstd="t" o:hr="t" fillcolor="#a0a0a0" stroked="f"/>
        </w:pict>
      </w:r>
    </w:p>
    <w:p w:rsidR="003F5936" w:rsidRPr="003F5936" w:rsidRDefault="003F5936" w:rsidP="003F5936">
      <w:pPr>
        <w:spacing w:before="200" w:after="0" w:line="240" w:lineRule="auto"/>
        <w:outlineLvl w:val="1"/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</w:pPr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Контактная информация</w:t>
      </w:r>
    </w:p>
    <w:p w:rsidR="003F5936" w:rsidRPr="003F5936" w:rsidRDefault="003F5936" w:rsidP="003F5936">
      <w:pPr>
        <w:spacing w:after="0" w:line="240" w:lineRule="auto"/>
        <w:rPr>
          <w:rFonts w:ascii="Arial" w:eastAsia="Times New Roman" w:hAnsi="Arial" w:cs="Arial"/>
          <w:color w:val="6B7886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Адрес:</w:t>
      </w:r>
      <w:r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Таврический</w:t>
      </w:r>
      <w:r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</w:t>
      </w: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Телефон:</w:t>
      </w:r>
      <w:r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066-706-46-36</w:t>
      </w:r>
    </w:p>
    <w:p w:rsidR="003F5936" w:rsidRPr="003F5936" w:rsidRDefault="003F5936" w:rsidP="003F5936">
      <w:pPr>
        <w:spacing w:after="0" w:line="240" w:lineRule="auto"/>
        <w:rPr>
          <w:rFonts w:ascii="Arial" w:eastAsia="Times New Roman" w:hAnsi="Arial" w:cs="Arial"/>
          <w:color w:val="6B7886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Эл</w:t>
      </w:r>
      <w:proofErr w:type="gramStart"/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.</w:t>
      </w:r>
      <w:proofErr w:type="gramEnd"/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</w:t>
      </w:r>
      <w:proofErr w:type="gramStart"/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п</w:t>
      </w:r>
      <w:proofErr w:type="gramEnd"/>
      <w:r w:rsidRPr="003F5936">
        <w:rPr>
          <w:rFonts w:ascii="Arial" w:eastAsia="Times New Roman" w:hAnsi="Arial" w:cs="Arial"/>
          <w:color w:val="6B7886"/>
          <w:sz w:val="34"/>
          <w:szCs w:val="34"/>
          <w:lang w:eastAsia="ru-RU"/>
        </w:rPr>
        <w:t>очта:</w:t>
      </w:r>
      <w:r>
        <w:rPr>
          <w:rFonts w:ascii="Arial" w:eastAsia="Times New Roman" w:hAnsi="Arial" w:cs="Arial"/>
          <w:color w:val="6B7886"/>
          <w:sz w:val="34"/>
          <w:szCs w:val="34"/>
          <w:lang w:eastAsia="ru-RU"/>
        </w:rPr>
        <w:t xml:space="preserve">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pogosyan.oksana@mail.ru</w:t>
      </w:r>
    </w:p>
    <w:p w:rsidR="003F5936" w:rsidRPr="003F5936" w:rsidRDefault="003F5936" w:rsidP="003F5936">
      <w:pPr>
        <w:spacing w:after="500" w:line="480" w:lineRule="atLeast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pict>
          <v:rect id="_x0000_i1026" style="width:0;height:0" o:hralign="center" o:hrstd="t" o:hr="t" fillcolor="#a0a0a0" stroked="f"/>
        </w:pict>
      </w:r>
    </w:p>
    <w:p w:rsidR="003F5936" w:rsidRPr="003F5936" w:rsidRDefault="003F5936" w:rsidP="003F5936">
      <w:pPr>
        <w:spacing w:before="200" w:after="0" w:line="240" w:lineRule="auto"/>
        <w:outlineLvl w:val="1"/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</w:pPr>
      <w:r w:rsidRPr="003F5936">
        <w:rPr>
          <w:rFonts w:ascii="inherit" w:eastAsia="Times New Roman" w:hAnsi="inherit" w:cs="Arial"/>
          <w:b/>
          <w:bCs/>
          <w:color w:val="2C3F52"/>
          <w:sz w:val="48"/>
          <w:szCs w:val="48"/>
          <w:lang w:eastAsia="ru-RU"/>
        </w:rPr>
        <w:t>Дополнительная информация</w:t>
      </w:r>
    </w:p>
    <w:p w:rsidR="003F5936" w:rsidRPr="003F5936" w:rsidRDefault="003F5936" w:rsidP="003F5936">
      <w:pPr>
        <w:spacing w:after="0" w:line="480" w:lineRule="atLeast"/>
        <w:rPr>
          <w:rFonts w:ascii="Arial" w:eastAsia="Times New Roman" w:hAnsi="Arial" w:cs="Arial"/>
          <w:color w:val="000000"/>
          <w:sz w:val="34"/>
          <w:szCs w:val="34"/>
          <w:lang w:eastAsia="ru-RU"/>
        </w:rPr>
      </w:pP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Погосян Оксана Викторовна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www.Pogosyan.oksana@mail.ru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 xml:space="preserve">48- 38- 74 </w:t>
      </w:r>
      <w:r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   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(066)- 706- 46- 36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</w:r>
      <w:r w:rsidRPr="003F5936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Опыт работы</w:t>
      </w:r>
      <w:r w:rsidRPr="003F5936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br/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28.07.2014 г.- 30.06.2015 г.- </w:t>
      </w:r>
      <w:proofErr w:type="gram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ПТ</w:t>
      </w:r>
      <w:proofErr w:type="gram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 "Ломбард-Лидер ТПВ "</w:t>
      </w:r>
      <w:proofErr w:type="spell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Постачтехкомплект</w:t>
      </w:r>
      <w:proofErr w:type="spell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" и Компания" Кассир- оценщик драг металлов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lastRenderedPageBreak/>
        <w:t>31.10.2012 г.- 04.03.2014г.- ПТ "Ломбард- Реал Вареник В. А. и К" Кассир- оценщик драг металлов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20.01.2010 г.- 25.10.2012 г.- ООО "</w:t>
      </w:r>
      <w:proofErr w:type="spell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Агросфера</w:t>
      </w:r>
      <w:proofErr w:type="spell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"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Офис-менеджер по административной деятельности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 xml:space="preserve">06.03.2008 г.– 31.12.2009 </w:t>
      </w:r>
      <w:proofErr w:type="gram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г.- Херсонский филиал “ДЦ Николаев”</w:t>
      </w:r>
      <w:r w:rsidRPr="003F5936">
        <w:rPr>
          <w:rFonts w:ascii="Arial" w:eastAsia="Times New Roman" w:hAnsi="Arial" w:cs="Arial"/>
          <w:color w:val="000000"/>
          <w:sz w:val="34"/>
          <w:lang w:eastAsia="ru-RU"/>
        </w:rPr>
        <w:t> 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</w:r>
      <w:proofErr w:type="spell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м-н</w:t>
      </w:r>
      <w:proofErr w:type="spell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 по адресу- 200 лет Херсона, 7-а Продавец, старший продавец</w:t>
      </w:r>
      <w:r w:rsidRPr="003F5936">
        <w:rPr>
          <w:rFonts w:ascii="Arial" w:eastAsia="Times New Roman" w:hAnsi="Arial" w:cs="Arial"/>
          <w:color w:val="000000"/>
          <w:sz w:val="34"/>
          <w:lang w:eastAsia="ru-RU"/>
        </w:rPr>
        <w:t> 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02.07.2007 г.– 08.10.2007 г.– ЧП Мелконян А. Г.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Продавец непродовольственных товаров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02.10.06 г.- 22.05.07 г.- ЧП «Ватерпас» (магазин «ЗОДЧИЙ») Секретарь руководителя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03.10.05 г.- 22.05.07 г.- ООО «ПОЛИС»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Секретарь руководителя</w:t>
      </w:r>
      <w:r w:rsidRPr="003F5936">
        <w:rPr>
          <w:rFonts w:ascii="Arial" w:eastAsia="Times New Roman" w:hAnsi="Arial" w:cs="Arial"/>
          <w:color w:val="000000"/>
          <w:sz w:val="34"/>
          <w:lang w:eastAsia="ru-RU"/>
        </w:rPr>
        <w:t> 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17.01.00 г.- 23.02.04 г.- ООО «</w:t>
      </w:r>
      <w:proofErr w:type="spell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УРИСТа</w:t>
      </w:r>
      <w:proofErr w:type="spell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»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Заместитель директора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03.08.94 г.- 15.01.00 г.- ООО МК «Южный регион</w:t>
      </w:r>
      <w:proofErr w:type="gram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»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Секретарь-помощник</w:t>
      </w:r>
      <w:r w:rsidRPr="003F5936">
        <w:rPr>
          <w:rFonts w:ascii="Arial" w:eastAsia="Times New Roman" w:hAnsi="Arial" w:cs="Arial"/>
          <w:color w:val="000000"/>
          <w:sz w:val="34"/>
          <w:lang w:eastAsia="ru-RU"/>
        </w:rPr>
        <w:t> 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Образование и подготовка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01.09.1992 г.– 18.06.1993 г.- Херсонское профтехучилище № 5 лицей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 xml:space="preserve">Специальность– </w:t>
      </w:r>
      <w:proofErr w:type="gram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оп</w:t>
      </w:r>
      <w:proofErr w:type="gram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ератор ЭВМ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23.05.1994 г.– 01.08.1994 г.– Херсонская Объединенная Техническая школа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Специальность- секретарь-делопроизводитель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28.05.10 г.- 17.06.10 г.- Херсонский экономико-правовой колледж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Курсы повышения квалификации- кассовые аппараты, программа «Супермаркет».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Профессиональные навыки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 xml:space="preserve">Организация работы магазина, контроль ценников и </w:t>
      </w:r>
      <w:proofErr w:type="spell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планограмм</w:t>
      </w:r>
      <w:proofErr w:type="spell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 xml:space="preserve">, поддержка чистоты и наличия товара в магазине, работа с поставщиками, подготовка и контроль знаний 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lastRenderedPageBreak/>
        <w:t>сотрудников.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Ведение деловой документации, переписка с деловыми партнерами, знание офисной техники и владение компьютерными программами, подготовка и обеспечение переговоров, подготовка и проведение тренингов, семинаров.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Личная характеристика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Честная, уравновешенная, имею чувство долга и ответственности за порученное дело, высокая работоспособность. Требовательность к себе и подчиненным, люблю работать в коллективе, отношусь с уважением к людям, имею чувство юмора.</w:t>
      </w:r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Увлечения и хобби</w:t>
      </w:r>
      <w:proofErr w:type="gramStart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br/>
        <w:t>Л</w:t>
      </w:r>
      <w:proofErr w:type="gramEnd"/>
      <w:r w:rsidRPr="003F5936">
        <w:rPr>
          <w:rFonts w:ascii="Arial" w:eastAsia="Times New Roman" w:hAnsi="Arial" w:cs="Arial"/>
          <w:color w:val="000000"/>
          <w:sz w:val="34"/>
          <w:szCs w:val="34"/>
          <w:lang w:eastAsia="ru-RU"/>
        </w:rPr>
        <w:t>юблю разводить и ухаживать за комнатными растениями, путешествовать.</w:t>
      </w:r>
    </w:p>
    <w:p w:rsidR="000F2938" w:rsidRDefault="000F2938"/>
    <w:sectPr w:rsidR="000F2938" w:rsidSect="003F5936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F5936"/>
    <w:rsid w:val="000F2938"/>
    <w:rsid w:val="003F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938"/>
  </w:style>
  <w:style w:type="paragraph" w:styleId="1">
    <w:name w:val="heading 1"/>
    <w:basedOn w:val="a"/>
    <w:link w:val="10"/>
    <w:uiPriority w:val="9"/>
    <w:qFormat/>
    <w:rsid w:val="003F5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5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9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59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muted">
    <w:name w:val="text-muted"/>
    <w:basedOn w:val="a0"/>
    <w:rsid w:val="003F5936"/>
  </w:style>
  <w:style w:type="paragraph" w:customStyle="1" w:styleId="text-muted1">
    <w:name w:val="text-muted1"/>
    <w:basedOn w:val="a"/>
    <w:rsid w:val="003F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5936"/>
  </w:style>
  <w:style w:type="paragraph" w:customStyle="1" w:styleId="add-top">
    <w:name w:val="add-top"/>
    <w:basedOn w:val="a"/>
    <w:rsid w:val="003F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F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5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752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694">
              <w:marLeft w:val="-400"/>
              <w:marRight w:val="-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2574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179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2028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</dc:creator>
  <cp:keywords/>
  <dc:description/>
  <cp:lastModifiedBy>СЕРЕГА</cp:lastModifiedBy>
  <cp:revision>2</cp:revision>
  <dcterms:created xsi:type="dcterms:W3CDTF">2015-08-12T08:04:00Z</dcterms:created>
  <dcterms:modified xsi:type="dcterms:W3CDTF">2015-08-12T08:08:00Z</dcterms:modified>
</cp:coreProperties>
</file>