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EEE9F0" w14:textId="77777777" w:rsidR="00EF20BC" w:rsidRPr="00EF20BC" w:rsidRDefault="00EF20BC" w:rsidP="00EF20BC">
      <w:pPr>
        <w:spacing w:after="360" w:line="600" w:lineRule="atLeast"/>
        <w:outlineLvl w:val="0"/>
        <w:rPr>
          <w:rFonts w:ascii="Roboto" w:eastAsia="Times New Roman" w:hAnsi="Roboto" w:cs="Times New Roman"/>
          <w:b/>
          <w:bCs/>
          <w:color w:val="212529"/>
          <w:kern w:val="36"/>
          <w:sz w:val="48"/>
          <w:szCs w:val="48"/>
          <w:lang w:eastAsia="ru-RU"/>
          <w14:ligatures w14:val="none"/>
        </w:rPr>
      </w:pPr>
      <w:r w:rsidRPr="00EF20BC">
        <w:rPr>
          <w:rFonts w:ascii="Roboto" w:eastAsia="Times New Roman" w:hAnsi="Roboto" w:cs="Times New Roman"/>
          <w:b/>
          <w:bCs/>
          <w:color w:val="212529"/>
          <w:kern w:val="36"/>
          <w:sz w:val="48"/>
          <w:szCs w:val="48"/>
          <w:lang w:eastAsia="ru-RU"/>
          <w14:ligatures w14:val="none"/>
        </w:rPr>
        <w:t>Лецитин НСП</w:t>
      </w:r>
    </w:p>
    <w:p w14:paraId="589170A1" w14:textId="77777777" w:rsidR="00EF20BC" w:rsidRPr="00EF20BC" w:rsidRDefault="00EF20BC" w:rsidP="00EF20BC">
      <w:pPr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proofErr w:type="spellStart"/>
      <w:r w:rsidRPr="00EF20BC">
        <w:rPr>
          <w:rFonts w:ascii="Roboto" w:eastAsia="Times New Roman" w:hAnsi="Roboto" w:cs="Times New Roman"/>
          <w:color w:val="212529"/>
          <w:kern w:val="0"/>
          <w:sz w:val="27"/>
          <w:szCs w:val="27"/>
          <w:lang w:eastAsia="ru-RU"/>
          <w14:ligatures w14:val="none"/>
        </w:rPr>
        <w:t>Lecithin</w:t>
      </w:r>
      <w:proofErr w:type="spellEnd"/>
      <w:r w:rsidRPr="00EF20BC">
        <w:rPr>
          <w:rFonts w:ascii="Roboto" w:eastAsia="Times New Roman" w:hAnsi="Roboto" w:cs="Times New Roman"/>
          <w:color w:val="212529"/>
          <w:kern w:val="0"/>
          <w:sz w:val="27"/>
          <w:szCs w:val="27"/>
          <w:lang w:eastAsia="ru-RU"/>
          <w14:ligatures w14:val="none"/>
        </w:rPr>
        <w:t xml:space="preserve"> </w:t>
      </w:r>
      <w:proofErr w:type="spellStart"/>
      <w:r w:rsidRPr="00EF20BC">
        <w:rPr>
          <w:rFonts w:ascii="Roboto" w:eastAsia="Times New Roman" w:hAnsi="Roboto" w:cs="Times New Roman"/>
          <w:color w:val="212529"/>
          <w:kern w:val="0"/>
          <w:sz w:val="27"/>
          <w:szCs w:val="27"/>
          <w:lang w:eastAsia="ru-RU"/>
          <w14:ligatures w14:val="none"/>
        </w:rPr>
        <w:t>NSP</w:t>
      </w:r>
      <w:r w:rsidRPr="00EF20BC">
        <w:rPr>
          <w:rFonts w:ascii="Roboto" w:eastAsia="Times New Roman" w:hAnsi="Roboto" w:cs="Times New Roman"/>
          <w:color w:val="999999"/>
          <w:kern w:val="0"/>
          <w:sz w:val="21"/>
          <w:szCs w:val="21"/>
          <w:lang w:eastAsia="ru-RU"/>
          <w14:ligatures w14:val="none"/>
        </w:rPr>
        <w:t>Артикул</w:t>
      </w:r>
      <w:proofErr w:type="spellEnd"/>
      <w:r w:rsidRPr="00EF20BC">
        <w:rPr>
          <w:rFonts w:ascii="Roboto" w:eastAsia="Times New Roman" w:hAnsi="Roboto" w:cs="Times New Roman"/>
          <w:color w:val="999999"/>
          <w:kern w:val="0"/>
          <w:sz w:val="21"/>
          <w:szCs w:val="21"/>
          <w:lang w:eastAsia="ru-RU"/>
          <w14:ligatures w14:val="none"/>
        </w:rPr>
        <w:t>: 1661</w:t>
      </w:r>
    </w:p>
    <w:p w14:paraId="5E9AC586" w14:textId="77777777" w:rsidR="00EF20BC" w:rsidRPr="00EF20BC" w:rsidRDefault="00EF20BC" w:rsidP="00EF20BC">
      <w:pPr>
        <w:numPr>
          <w:ilvl w:val="0"/>
          <w:numId w:val="80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EF20BC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Входит в состав клеточных мембран, является </w:t>
      </w:r>
      <w:proofErr w:type="spellStart"/>
      <w:r w:rsidRPr="00EF20BC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мембранопротектором</w:t>
      </w:r>
      <w:proofErr w:type="spellEnd"/>
      <w:r w:rsidRPr="00EF20BC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.</w:t>
      </w:r>
    </w:p>
    <w:p w14:paraId="72989B3D" w14:textId="77777777" w:rsidR="00EF20BC" w:rsidRPr="00EF20BC" w:rsidRDefault="00EF20BC" w:rsidP="00EF20BC">
      <w:pPr>
        <w:numPr>
          <w:ilvl w:val="0"/>
          <w:numId w:val="80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EF20BC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Поддерживает работу ЦНС, сердца, печени, почек, лёгких.</w:t>
      </w:r>
    </w:p>
    <w:p w14:paraId="63887323" w14:textId="77777777" w:rsidR="00EF20BC" w:rsidRPr="00EF20BC" w:rsidRDefault="00EF20BC" w:rsidP="00EF20BC">
      <w:pPr>
        <w:numPr>
          <w:ilvl w:val="0"/>
          <w:numId w:val="80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EF20BC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Является гепатопротектором, уменьшает проявления ожирения печени и снижает риск цирроза.</w:t>
      </w:r>
    </w:p>
    <w:p w14:paraId="04B5E8D9" w14:textId="77777777" w:rsidR="00EF20BC" w:rsidRPr="00EF20BC" w:rsidRDefault="00EF20BC" w:rsidP="00EF20BC">
      <w:pPr>
        <w:numPr>
          <w:ilvl w:val="0"/>
          <w:numId w:val="80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hyperlink r:id="rId5" w:history="1">
        <w:r w:rsidRPr="00EF20BC">
          <w:rPr>
            <w:rFonts w:ascii="Roboto" w:eastAsia="Times New Roman" w:hAnsi="Roboto" w:cs="Times New Roman"/>
            <w:color w:val="007F6E"/>
            <w:kern w:val="0"/>
            <w:sz w:val="24"/>
            <w:szCs w:val="24"/>
            <w:u w:val="single"/>
            <w:lang w:eastAsia="ru-RU"/>
            <w14:ligatures w14:val="none"/>
          </w:rPr>
          <w:t>СГР</w:t>
        </w:r>
      </w:hyperlink>
    </w:p>
    <w:p w14:paraId="51B28C38" w14:textId="08DB7B21" w:rsidR="00EF20BC" w:rsidRPr="00EF20BC" w:rsidRDefault="00EF20BC" w:rsidP="00EF20BC">
      <w:pPr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EF20BC">
        <w:rPr>
          <w:rFonts w:ascii="Roboto" w:eastAsia="Times New Roman" w:hAnsi="Roboto" w:cs="Times New Roman"/>
          <w:noProof/>
          <w:color w:val="212529"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58388A80" wp14:editId="5E5BF539">
            <wp:extent cx="5940425" cy="5940425"/>
            <wp:effectExtent l="0" t="0" r="3175" b="3175"/>
            <wp:docPr id="1747967840" name="Рисунок 70" descr="Лецитин НС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0" descr="Лецитин НСП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94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A33CF" w14:textId="77777777" w:rsidR="00EF20BC" w:rsidRPr="00EF20BC" w:rsidRDefault="00EF20BC" w:rsidP="00EF20BC">
      <w:pPr>
        <w:spacing w:before="480" w:after="48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EF20BC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pict w14:anchorId="0C263F19">
          <v:rect id="_x0000_i1905" style="width:0;height:.75pt" o:hralign="center" o:hrstd="t" o:hr="t" fillcolor="#a0a0a0" stroked="f"/>
        </w:pict>
      </w:r>
    </w:p>
    <w:p w14:paraId="07626285" w14:textId="77777777" w:rsidR="00EF20BC" w:rsidRPr="00EF20BC" w:rsidRDefault="00EF20BC" w:rsidP="00EF20BC">
      <w:pPr>
        <w:spacing w:before="360" w:after="240" w:line="480" w:lineRule="atLeast"/>
        <w:outlineLvl w:val="1"/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</w:pPr>
      <w:r w:rsidRPr="00EF20BC"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  <w:t>Преимущества</w:t>
      </w:r>
    </w:p>
    <w:p w14:paraId="646A4562" w14:textId="77777777" w:rsidR="00EF20BC" w:rsidRPr="00EF20BC" w:rsidRDefault="00EF20BC" w:rsidP="00EF20BC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EF20BC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lastRenderedPageBreak/>
        <w:t>Лецитин НСП </w:t>
      </w:r>
      <w:r w:rsidRPr="00EF20BC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– уникальная смесь лецитинов из соевого масла.</w:t>
      </w:r>
    </w:p>
    <w:p w14:paraId="5BF49BDD" w14:textId="77777777" w:rsidR="00EF20BC" w:rsidRPr="00EF20BC" w:rsidRDefault="00EF20BC" w:rsidP="00EF20BC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EF20BC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Фосфолипиды – важнейшие ингредиенты, которые необходимы организму как строительный материал клеточных мембран, они важны как транспортёры жирорастворимых веществ в организме, входят в состав желчи, способствуют всасыванию жира в кишечнике и усвоению жирорастворимых веществ и витаминов А, D, Е и К. Фосфолипиды очень нужны в период беременности и кормления грудью, так как участвуют в формировании мозга и нервной системы ребёнка. Они помогают восстанавливать структуру печени и лёгких, предупреждают развитие цирроза и жировую инфильтрацию печени, снижают риск желчекаменной болезни. Они стабилизируют уровень триглицеридов в крови, эффективны при профилактике атеросклероза, улучшают работу мозга, сердечно-сосудистой системы, печени, почек.</w:t>
      </w:r>
    </w:p>
    <w:p w14:paraId="520C5044" w14:textId="77777777" w:rsidR="00EF20BC" w:rsidRPr="00EF20BC" w:rsidRDefault="00EF20BC" w:rsidP="00EF20BC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EF20BC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В обычном суточном рационе человека содержится около 5 г фосфолипидов, тогда как суточная потребность в них колеблется от 7 до 15 г. Поэтому необходимо регулярно принимать фосфолипиды, источником которых является Лецитин НСП, дополнительно.</w:t>
      </w:r>
    </w:p>
    <w:p w14:paraId="3D701885" w14:textId="77777777" w:rsidR="00EF20BC" w:rsidRPr="00EF20BC" w:rsidRDefault="00EF20BC" w:rsidP="00EF20BC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EF20BC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Приём Лецитина НСП – лучший способ активизировать память и аналитические функции мозга, избавиться от депрессий. Он улучшает состояние и качество жизни больных рассеянным склерозом.</w:t>
      </w:r>
    </w:p>
    <w:p w14:paraId="10697BAA" w14:textId="77777777" w:rsidR="00EF20BC" w:rsidRPr="00EF20BC" w:rsidRDefault="00EF20BC" w:rsidP="00EF20BC">
      <w:pPr>
        <w:spacing w:before="480" w:after="48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EF20BC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pict w14:anchorId="324F5975">
          <v:rect id="_x0000_i1906" style="width:0;height:.75pt" o:hralign="center" o:hrstd="t" o:hr="t" fillcolor="#a0a0a0" stroked="f"/>
        </w:pict>
      </w:r>
    </w:p>
    <w:p w14:paraId="39B9D7F7" w14:textId="77777777" w:rsidR="00EF20BC" w:rsidRPr="00EF20BC" w:rsidRDefault="00EF20BC" w:rsidP="00EF20BC">
      <w:pPr>
        <w:spacing w:before="360" w:after="240" w:line="480" w:lineRule="atLeast"/>
        <w:outlineLvl w:val="1"/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</w:pPr>
      <w:r w:rsidRPr="00EF20BC"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  <w:t>Активные ингредиенты</w:t>
      </w:r>
    </w:p>
    <w:p w14:paraId="299EE2D8" w14:textId="77777777" w:rsidR="00EF20BC" w:rsidRPr="00EF20BC" w:rsidRDefault="00EF20BC" w:rsidP="00EF20BC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EF20BC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Лецитин </w:t>
      </w:r>
      <w:r w:rsidRPr="00EF20BC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(от греч. </w:t>
      </w:r>
      <w:proofErr w:type="spellStart"/>
      <w:r w:rsidRPr="00EF20BC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lekithos</w:t>
      </w:r>
      <w:proofErr w:type="spellEnd"/>
      <w:r w:rsidRPr="00EF20BC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– желток) – строительный материал для обновления клеточных мембран. Необходим для передачи нервных импульсов и работы всей нервной системы. Недостаточное поступление лецитина приводит к раздражительности, усталости, нервному истощению и может вызвать слабоумие, болезнь Паркинсона, рассеянный склероз и другие заболевания. Содержание лецитина в составе головного мозга наибольшее и составляет 30%, нервной системы – 17%, печени – 16%, сердца – 10%.</w:t>
      </w:r>
    </w:p>
    <w:p w14:paraId="4F713037" w14:textId="77777777" w:rsidR="00EF20BC" w:rsidRPr="00EF20BC" w:rsidRDefault="00EF20BC" w:rsidP="00EF20BC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EF20BC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Лецитин обладает широким спектром воздействия на физиологические функции организма: восстанавливает структуру печени и лёгких, регулирует выработку желчи, предупреждает развитие цирроза при злоупотреблении алкоголем, эффективен при профилактике атеросклероза, выводит излишки холестерина из тканей и сосудов, стабилизирует уровень триглицеридов в крови, предохраняет от избыточной массы тела, необходим в рационе беременных и кормящих </w:t>
      </w:r>
      <w:r w:rsidRPr="00EF20BC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lastRenderedPageBreak/>
        <w:t xml:space="preserve">женщин, так как участвует в формировании и нормальном развитии мозга и нервной системы ребёнка. Лецитин является одним из </w:t>
      </w:r>
      <w:proofErr w:type="spellStart"/>
      <w:r w:rsidRPr="00EF20BC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липотропных</w:t>
      </w:r>
      <w:proofErr w:type="spellEnd"/>
      <w:r w:rsidRPr="00EF20BC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факторов, предотвращающих жировую инфильтрацию печени. Лецитин требуется для выработки гормонов и для нормального обмена жиров и холестерина. Лецитин является антиоксидантом, предупреждает образование высокотоксичных свободных радикалов в организме.</w:t>
      </w:r>
    </w:p>
    <w:p w14:paraId="44538D37" w14:textId="77777777" w:rsidR="00EF20BC" w:rsidRPr="00EF20BC" w:rsidRDefault="00EF20BC" w:rsidP="00EF20BC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EF20BC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Лецитин НСП представляет собой лецитин из соевого масла, который содержит около 40% фосфолипидов (207 мг на капсулу).</w:t>
      </w:r>
    </w:p>
    <w:p w14:paraId="545D4BA6" w14:textId="77777777" w:rsidR="00EF20BC" w:rsidRPr="00EF20BC" w:rsidRDefault="00EF20BC" w:rsidP="00EF20BC">
      <w:pPr>
        <w:spacing w:before="480" w:after="48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EF20BC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pict w14:anchorId="292799E6">
          <v:rect id="_x0000_i1907" style="width:0;height:.75pt" o:hralign="center" o:hrstd="t" o:hr="t" fillcolor="#a0a0a0" stroked="f"/>
        </w:pict>
      </w:r>
    </w:p>
    <w:p w14:paraId="1A2C02E3" w14:textId="77777777" w:rsidR="00EF20BC" w:rsidRPr="00EF20BC" w:rsidRDefault="00EF20BC" w:rsidP="00EF20BC">
      <w:pPr>
        <w:spacing w:before="360" w:after="240" w:line="480" w:lineRule="atLeast"/>
        <w:outlineLvl w:val="1"/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</w:pPr>
      <w:r w:rsidRPr="00EF20BC"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  <w:t>Состав</w:t>
      </w:r>
    </w:p>
    <w:p w14:paraId="2577814E" w14:textId="77777777" w:rsidR="00EF20BC" w:rsidRPr="00EF20BC" w:rsidRDefault="00EF20BC" w:rsidP="00EF20BC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EF20BC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БАД к пище </w:t>
      </w:r>
      <w:r w:rsidRPr="00EF20BC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Лецитин НСП</w:t>
      </w:r>
      <w:r w:rsidRPr="00EF20BC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является дополнительным источником лецитина.</w:t>
      </w:r>
    </w:p>
    <w:p w14:paraId="74A841B5" w14:textId="77777777" w:rsidR="00EF20BC" w:rsidRPr="00EF20BC" w:rsidRDefault="00EF20BC" w:rsidP="00EF20BC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EF20BC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1 капсула содержит:</w:t>
      </w:r>
      <w:r w:rsidRPr="00EF20BC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соевый* лецитин — 560 мг, желатин — 240 мг.</w:t>
      </w:r>
    </w:p>
    <w:p w14:paraId="75EDBBAE" w14:textId="77777777" w:rsidR="00EF20BC" w:rsidRPr="00EF20BC" w:rsidRDefault="00EF20BC" w:rsidP="00EF20BC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EF20BC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ru-RU"/>
          <w14:ligatures w14:val="none"/>
        </w:rPr>
        <w:t>*Жировая фракция сои — не содержит фитоэстрогены, которые есть только в белковой фракции.</w:t>
      </w:r>
    </w:p>
    <w:p w14:paraId="3C45F706" w14:textId="77777777" w:rsidR="00EF20BC" w:rsidRPr="00EF20BC" w:rsidRDefault="00EF20BC" w:rsidP="00EF20BC">
      <w:pPr>
        <w:spacing w:before="480" w:after="48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EF20BC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pict w14:anchorId="6F47CF77">
          <v:rect id="_x0000_i1908" style="width:0;height:.75pt" o:hralign="center" o:hrstd="t" o:hr="t" fillcolor="#a0a0a0" stroked="f"/>
        </w:pict>
      </w:r>
    </w:p>
    <w:p w14:paraId="632281E9" w14:textId="77777777" w:rsidR="00EF20BC" w:rsidRPr="00EF20BC" w:rsidRDefault="00EF20BC" w:rsidP="00EF20BC">
      <w:pPr>
        <w:spacing w:before="360" w:after="240" w:line="480" w:lineRule="atLeast"/>
        <w:outlineLvl w:val="1"/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</w:pPr>
      <w:r w:rsidRPr="00EF20BC"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  <w:t>Применение</w:t>
      </w:r>
    </w:p>
    <w:p w14:paraId="3DDEB497" w14:textId="77777777" w:rsidR="00EF20BC" w:rsidRPr="00EF20BC" w:rsidRDefault="00EF20BC" w:rsidP="00EF20BC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EF20BC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Взрослым принимать по 2 капсулы 2 раза в день с приемом пищи. Продолжительность приема 1-1,5 месяца.</w:t>
      </w:r>
    </w:p>
    <w:p w14:paraId="23C2E2BE" w14:textId="77777777" w:rsidR="00EF20BC" w:rsidRPr="00EF20BC" w:rsidRDefault="00EF20BC" w:rsidP="00EF20BC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EF20BC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Противопоказания:</w:t>
      </w:r>
      <w:r w:rsidRPr="00EF20BC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индивидуальная непереносимость компонентов, беременность, кормление грудью.</w:t>
      </w:r>
    </w:p>
    <w:p w14:paraId="5BBC8E85" w14:textId="77777777" w:rsidR="00762FC4" w:rsidRPr="00EF20BC" w:rsidRDefault="00762FC4" w:rsidP="00EF20BC"/>
    <w:sectPr w:rsidR="00762FC4" w:rsidRPr="00EF20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CC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304DE"/>
    <w:multiLevelType w:val="multilevel"/>
    <w:tmpl w:val="F55C7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2F5E1A"/>
    <w:multiLevelType w:val="multilevel"/>
    <w:tmpl w:val="88C6B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75F6C94"/>
    <w:multiLevelType w:val="multilevel"/>
    <w:tmpl w:val="8F3A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AE17850"/>
    <w:multiLevelType w:val="multilevel"/>
    <w:tmpl w:val="E1FAC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C1F3CC6"/>
    <w:multiLevelType w:val="multilevel"/>
    <w:tmpl w:val="7D603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D9F509F"/>
    <w:multiLevelType w:val="multilevel"/>
    <w:tmpl w:val="6660F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EBB5AD3"/>
    <w:multiLevelType w:val="multilevel"/>
    <w:tmpl w:val="24484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0A8421B"/>
    <w:multiLevelType w:val="multilevel"/>
    <w:tmpl w:val="8A4CF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2404DBF"/>
    <w:multiLevelType w:val="multilevel"/>
    <w:tmpl w:val="97E6F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2BA19D0"/>
    <w:multiLevelType w:val="multilevel"/>
    <w:tmpl w:val="FC9A4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2FA26DD"/>
    <w:multiLevelType w:val="multilevel"/>
    <w:tmpl w:val="5C20B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3165E4C"/>
    <w:multiLevelType w:val="multilevel"/>
    <w:tmpl w:val="84FE9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3997FB9"/>
    <w:multiLevelType w:val="multilevel"/>
    <w:tmpl w:val="787A8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4CD3B6E"/>
    <w:multiLevelType w:val="multilevel"/>
    <w:tmpl w:val="3C666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E5E20BB"/>
    <w:multiLevelType w:val="multilevel"/>
    <w:tmpl w:val="D4E4A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EB531D6"/>
    <w:multiLevelType w:val="multilevel"/>
    <w:tmpl w:val="137E4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3D71C7B"/>
    <w:multiLevelType w:val="multilevel"/>
    <w:tmpl w:val="A9222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4AB6F3C"/>
    <w:multiLevelType w:val="multilevel"/>
    <w:tmpl w:val="459E2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5946255"/>
    <w:multiLevelType w:val="multilevel"/>
    <w:tmpl w:val="377AD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5AF639D"/>
    <w:multiLevelType w:val="multilevel"/>
    <w:tmpl w:val="81A89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26223263"/>
    <w:multiLevelType w:val="multilevel"/>
    <w:tmpl w:val="74F44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278603D8"/>
    <w:multiLevelType w:val="multilevel"/>
    <w:tmpl w:val="276A5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278D1634"/>
    <w:multiLevelType w:val="multilevel"/>
    <w:tmpl w:val="D5F49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2A356B38"/>
    <w:multiLevelType w:val="multilevel"/>
    <w:tmpl w:val="09068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2B477882"/>
    <w:multiLevelType w:val="multilevel"/>
    <w:tmpl w:val="ACCCB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2B964EF5"/>
    <w:multiLevelType w:val="multilevel"/>
    <w:tmpl w:val="A0685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2C1F5584"/>
    <w:multiLevelType w:val="multilevel"/>
    <w:tmpl w:val="DF0C5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3006180D"/>
    <w:multiLevelType w:val="multilevel"/>
    <w:tmpl w:val="DE364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30F01CAF"/>
    <w:multiLevelType w:val="multilevel"/>
    <w:tmpl w:val="5DE81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31CC2114"/>
    <w:multiLevelType w:val="multilevel"/>
    <w:tmpl w:val="45624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35D732E5"/>
    <w:multiLevelType w:val="multilevel"/>
    <w:tmpl w:val="9146C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35EE1838"/>
    <w:multiLevelType w:val="multilevel"/>
    <w:tmpl w:val="AF700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36866C8D"/>
    <w:multiLevelType w:val="multilevel"/>
    <w:tmpl w:val="39BA0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373C2ABE"/>
    <w:multiLevelType w:val="multilevel"/>
    <w:tmpl w:val="E9B8B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39B80690"/>
    <w:multiLevelType w:val="multilevel"/>
    <w:tmpl w:val="D446F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3C0847E5"/>
    <w:multiLevelType w:val="multilevel"/>
    <w:tmpl w:val="CDB41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3CA96F49"/>
    <w:multiLevelType w:val="multilevel"/>
    <w:tmpl w:val="2264A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3F5261EA"/>
    <w:multiLevelType w:val="multilevel"/>
    <w:tmpl w:val="3402A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3FE92035"/>
    <w:multiLevelType w:val="multilevel"/>
    <w:tmpl w:val="7B6A0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41940FB3"/>
    <w:multiLevelType w:val="multilevel"/>
    <w:tmpl w:val="F9225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44A063E4"/>
    <w:multiLevelType w:val="multilevel"/>
    <w:tmpl w:val="F8A0B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45965406"/>
    <w:multiLevelType w:val="multilevel"/>
    <w:tmpl w:val="6BFAF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4BA668B2"/>
    <w:multiLevelType w:val="multilevel"/>
    <w:tmpl w:val="A6685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4C337F36"/>
    <w:multiLevelType w:val="multilevel"/>
    <w:tmpl w:val="3670B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4E4C0BA7"/>
    <w:multiLevelType w:val="multilevel"/>
    <w:tmpl w:val="7598E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4FA53298"/>
    <w:multiLevelType w:val="multilevel"/>
    <w:tmpl w:val="6EDC8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51E90D6D"/>
    <w:multiLevelType w:val="multilevel"/>
    <w:tmpl w:val="74B24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521B1DAE"/>
    <w:multiLevelType w:val="multilevel"/>
    <w:tmpl w:val="91BC5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526D7398"/>
    <w:multiLevelType w:val="multilevel"/>
    <w:tmpl w:val="BBA07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533E28B0"/>
    <w:multiLevelType w:val="multilevel"/>
    <w:tmpl w:val="63089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54494BD3"/>
    <w:multiLevelType w:val="multilevel"/>
    <w:tmpl w:val="4726E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54B60BBB"/>
    <w:multiLevelType w:val="multilevel"/>
    <w:tmpl w:val="84A8B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58E9267A"/>
    <w:multiLevelType w:val="multilevel"/>
    <w:tmpl w:val="850CB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5B882D0E"/>
    <w:multiLevelType w:val="multilevel"/>
    <w:tmpl w:val="5E567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5BB03BE7"/>
    <w:multiLevelType w:val="multilevel"/>
    <w:tmpl w:val="9D149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5D4858B7"/>
    <w:multiLevelType w:val="multilevel"/>
    <w:tmpl w:val="47E0E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5D4B61F9"/>
    <w:multiLevelType w:val="multilevel"/>
    <w:tmpl w:val="98F45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5F574FE2"/>
    <w:multiLevelType w:val="multilevel"/>
    <w:tmpl w:val="AFB42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5FFF0E4C"/>
    <w:multiLevelType w:val="multilevel"/>
    <w:tmpl w:val="40B6E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619E3ED3"/>
    <w:multiLevelType w:val="multilevel"/>
    <w:tmpl w:val="D8B40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61B35BBE"/>
    <w:multiLevelType w:val="multilevel"/>
    <w:tmpl w:val="B3BE0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62510277"/>
    <w:multiLevelType w:val="multilevel"/>
    <w:tmpl w:val="5D888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 w15:restartNumberingAfterBreak="0">
    <w:nsid w:val="62A050BE"/>
    <w:multiLevelType w:val="multilevel"/>
    <w:tmpl w:val="C53E8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" w15:restartNumberingAfterBreak="0">
    <w:nsid w:val="62B21C9C"/>
    <w:multiLevelType w:val="multilevel"/>
    <w:tmpl w:val="6CD6E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63B56C2A"/>
    <w:multiLevelType w:val="multilevel"/>
    <w:tmpl w:val="CB2E4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" w15:restartNumberingAfterBreak="0">
    <w:nsid w:val="6593032E"/>
    <w:multiLevelType w:val="multilevel"/>
    <w:tmpl w:val="7284C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6" w15:restartNumberingAfterBreak="0">
    <w:nsid w:val="674E6510"/>
    <w:multiLevelType w:val="multilevel"/>
    <w:tmpl w:val="D890A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7" w15:restartNumberingAfterBreak="0">
    <w:nsid w:val="6ABB5F9C"/>
    <w:multiLevelType w:val="multilevel"/>
    <w:tmpl w:val="6F022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8" w15:restartNumberingAfterBreak="0">
    <w:nsid w:val="6ADC379F"/>
    <w:multiLevelType w:val="multilevel"/>
    <w:tmpl w:val="F864A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9" w15:restartNumberingAfterBreak="0">
    <w:nsid w:val="6BA7386E"/>
    <w:multiLevelType w:val="multilevel"/>
    <w:tmpl w:val="4544A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0" w15:restartNumberingAfterBreak="0">
    <w:nsid w:val="6BB55FBE"/>
    <w:multiLevelType w:val="multilevel"/>
    <w:tmpl w:val="732CF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1" w15:restartNumberingAfterBreak="0">
    <w:nsid w:val="6D1503DD"/>
    <w:multiLevelType w:val="multilevel"/>
    <w:tmpl w:val="AE7C6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2" w15:restartNumberingAfterBreak="0">
    <w:nsid w:val="6EF04FBA"/>
    <w:multiLevelType w:val="multilevel"/>
    <w:tmpl w:val="9C482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73F71AD2"/>
    <w:multiLevelType w:val="multilevel"/>
    <w:tmpl w:val="3006C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4" w15:restartNumberingAfterBreak="0">
    <w:nsid w:val="78896059"/>
    <w:multiLevelType w:val="multilevel"/>
    <w:tmpl w:val="0BF4E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5" w15:restartNumberingAfterBreak="0">
    <w:nsid w:val="7A002F04"/>
    <w:multiLevelType w:val="multilevel"/>
    <w:tmpl w:val="ADC26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6" w15:restartNumberingAfterBreak="0">
    <w:nsid w:val="7AB66690"/>
    <w:multiLevelType w:val="multilevel"/>
    <w:tmpl w:val="C00AD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7" w15:restartNumberingAfterBreak="0">
    <w:nsid w:val="7ADC2AB9"/>
    <w:multiLevelType w:val="multilevel"/>
    <w:tmpl w:val="89121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8" w15:restartNumberingAfterBreak="0">
    <w:nsid w:val="7EEA331F"/>
    <w:multiLevelType w:val="multilevel"/>
    <w:tmpl w:val="AED47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9" w15:restartNumberingAfterBreak="0">
    <w:nsid w:val="7F885329"/>
    <w:multiLevelType w:val="multilevel"/>
    <w:tmpl w:val="0E2CE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26128344">
    <w:abstractNumId w:val="59"/>
  </w:num>
  <w:num w:numId="2" w16cid:durableId="136805645">
    <w:abstractNumId w:val="26"/>
  </w:num>
  <w:num w:numId="3" w16cid:durableId="1658991303">
    <w:abstractNumId w:val="19"/>
  </w:num>
  <w:num w:numId="4" w16cid:durableId="703091964">
    <w:abstractNumId w:val="29"/>
  </w:num>
  <w:num w:numId="5" w16cid:durableId="793526969">
    <w:abstractNumId w:val="13"/>
  </w:num>
  <w:num w:numId="6" w16cid:durableId="1838883922">
    <w:abstractNumId w:val="67"/>
  </w:num>
  <w:num w:numId="7" w16cid:durableId="959722494">
    <w:abstractNumId w:val="4"/>
  </w:num>
  <w:num w:numId="8" w16cid:durableId="415828529">
    <w:abstractNumId w:val="45"/>
  </w:num>
  <w:num w:numId="9" w16cid:durableId="1147818467">
    <w:abstractNumId w:val="33"/>
  </w:num>
  <w:num w:numId="10" w16cid:durableId="1842505909">
    <w:abstractNumId w:val="20"/>
  </w:num>
  <w:num w:numId="11" w16cid:durableId="1117718763">
    <w:abstractNumId w:val="34"/>
  </w:num>
  <w:num w:numId="12" w16cid:durableId="1610696824">
    <w:abstractNumId w:val="56"/>
  </w:num>
  <w:num w:numId="13" w16cid:durableId="1152255556">
    <w:abstractNumId w:val="40"/>
  </w:num>
  <w:num w:numId="14" w16cid:durableId="302539341">
    <w:abstractNumId w:val="53"/>
  </w:num>
  <w:num w:numId="15" w16cid:durableId="686175654">
    <w:abstractNumId w:val="55"/>
  </w:num>
  <w:num w:numId="16" w16cid:durableId="155613158">
    <w:abstractNumId w:val="61"/>
  </w:num>
  <w:num w:numId="17" w16cid:durableId="302976797">
    <w:abstractNumId w:val="48"/>
  </w:num>
  <w:num w:numId="18" w16cid:durableId="81533250">
    <w:abstractNumId w:val="78"/>
  </w:num>
  <w:num w:numId="19" w16cid:durableId="2011057015">
    <w:abstractNumId w:val="57"/>
  </w:num>
  <w:num w:numId="20" w16cid:durableId="1578710473">
    <w:abstractNumId w:val="58"/>
  </w:num>
  <w:num w:numId="21" w16cid:durableId="1275478176">
    <w:abstractNumId w:val="25"/>
  </w:num>
  <w:num w:numId="22" w16cid:durableId="723603805">
    <w:abstractNumId w:val="5"/>
  </w:num>
  <w:num w:numId="23" w16cid:durableId="1241139078">
    <w:abstractNumId w:val="74"/>
  </w:num>
  <w:num w:numId="24" w16cid:durableId="1746148639">
    <w:abstractNumId w:val="72"/>
  </w:num>
  <w:num w:numId="25" w16cid:durableId="450634860">
    <w:abstractNumId w:val="62"/>
  </w:num>
  <w:num w:numId="26" w16cid:durableId="1272935507">
    <w:abstractNumId w:val="17"/>
  </w:num>
  <w:num w:numId="27" w16cid:durableId="431560395">
    <w:abstractNumId w:val="70"/>
  </w:num>
  <w:num w:numId="28" w16cid:durableId="98724989">
    <w:abstractNumId w:val="23"/>
  </w:num>
  <w:num w:numId="29" w16cid:durableId="1628662232">
    <w:abstractNumId w:val="52"/>
  </w:num>
  <w:num w:numId="30" w16cid:durableId="1612469355">
    <w:abstractNumId w:val="66"/>
  </w:num>
  <w:num w:numId="31" w16cid:durableId="1817144511">
    <w:abstractNumId w:val="18"/>
  </w:num>
  <w:num w:numId="32" w16cid:durableId="1154568194">
    <w:abstractNumId w:val="47"/>
  </w:num>
  <w:num w:numId="33" w16cid:durableId="1835532815">
    <w:abstractNumId w:val="46"/>
  </w:num>
  <w:num w:numId="34" w16cid:durableId="1366830048">
    <w:abstractNumId w:val="35"/>
  </w:num>
  <w:num w:numId="35" w16cid:durableId="1296445564">
    <w:abstractNumId w:val="73"/>
  </w:num>
  <w:num w:numId="36" w16cid:durableId="425999731">
    <w:abstractNumId w:val="28"/>
  </w:num>
  <w:num w:numId="37" w16cid:durableId="1202353511">
    <w:abstractNumId w:val="65"/>
  </w:num>
  <w:num w:numId="38" w16cid:durableId="181089473">
    <w:abstractNumId w:val="3"/>
  </w:num>
  <w:num w:numId="39" w16cid:durableId="512037331">
    <w:abstractNumId w:val="64"/>
  </w:num>
  <w:num w:numId="40" w16cid:durableId="541673101">
    <w:abstractNumId w:val="14"/>
  </w:num>
  <w:num w:numId="41" w16cid:durableId="1454980371">
    <w:abstractNumId w:val="9"/>
  </w:num>
  <w:num w:numId="42" w16cid:durableId="785854796">
    <w:abstractNumId w:val="37"/>
  </w:num>
  <w:num w:numId="43" w16cid:durableId="68042267">
    <w:abstractNumId w:val="7"/>
  </w:num>
  <w:num w:numId="44" w16cid:durableId="1333527803">
    <w:abstractNumId w:val="79"/>
  </w:num>
  <w:num w:numId="45" w16cid:durableId="1409423559">
    <w:abstractNumId w:val="43"/>
  </w:num>
  <w:num w:numId="46" w16cid:durableId="918712496">
    <w:abstractNumId w:val="39"/>
  </w:num>
  <w:num w:numId="47" w16cid:durableId="230190906">
    <w:abstractNumId w:val="6"/>
  </w:num>
  <w:num w:numId="48" w16cid:durableId="1240480915">
    <w:abstractNumId w:val="77"/>
  </w:num>
  <w:num w:numId="49" w16cid:durableId="24793574">
    <w:abstractNumId w:val="27"/>
  </w:num>
  <w:num w:numId="50" w16cid:durableId="619069787">
    <w:abstractNumId w:val="36"/>
  </w:num>
  <w:num w:numId="51" w16cid:durableId="3677326">
    <w:abstractNumId w:val="0"/>
  </w:num>
  <w:num w:numId="52" w16cid:durableId="1636372217">
    <w:abstractNumId w:val="38"/>
  </w:num>
  <w:num w:numId="53" w16cid:durableId="1643196218">
    <w:abstractNumId w:val="76"/>
  </w:num>
  <w:num w:numId="54" w16cid:durableId="1725523718">
    <w:abstractNumId w:val="2"/>
  </w:num>
  <w:num w:numId="55" w16cid:durableId="926690694">
    <w:abstractNumId w:val="10"/>
  </w:num>
  <w:num w:numId="56" w16cid:durableId="1291746358">
    <w:abstractNumId w:val="60"/>
  </w:num>
  <w:num w:numId="57" w16cid:durableId="810561019">
    <w:abstractNumId w:val="44"/>
  </w:num>
  <w:num w:numId="58" w16cid:durableId="367144981">
    <w:abstractNumId w:val="32"/>
  </w:num>
  <w:num w:numId="59" w16cid:durableId="1288855254">
    <w:abstractNumId w:val="24"/>
  </w:num>
  <w:num w:numId="60" w16cid:durableId="473066498">
    <w:abstractNumId w:val="41"/>
  </w:num>
  <w:num w:numId="61" w16cid:durableId="791556879">
    <w:abstractNumId w:val="50"/>
  </w:num>
  <w:num w:numId="62" w16cid:durableId="1563518533">
    <w:abstractNumId w:val="49"/>
  </w:num>
  <w:num w:numId="63" w16cid:durableId="722144624">
    <w:abstractNumId w:val="42"/>
  </w:num>
  <w:num w:numId="64" w16cid:durableId="1148588679">
    <w:abstractNumId w:val="16"/>
  </w:num>
  <w:num w:numId="65" w16cid:durableId="529925849">
    <w:abstractNumId w:val="21"/>
  </w:num>
  <w:num w:numId="66" w16cid:durableId="1531720193">
    <w:abstractNumId w:val="31"/>
  </w:num>
  <w:num w:numId="67" w16cid:durableId="190611448">
    <w:abstractNumId w:val="63"/>
  </w:num>
  <w:num w:numId="68" w16cid:durableId="1825050236">
    <w:abstractNumId w:val="54"/>
  </w:num>
  <w:num w:numId="69" w16cid:durableId="1806192233">
    <w:abstractNumId w:val="11"/>
  </w:num>
  <w:num w:numId="70" w16cid:durableId="1556965147">
    <w:abstractNumId w:val="68"/>
  </w:num>
  <w:num w:numId="71" w16cid:durableId="1400832274">
    <w:abstractNumId w:val="69"/>
  </w:num>
  <w:num w:numId="72" w16cid:durableId="1098865331">
    <w:abstractNumId w:val="12"/>
  </w:num>
  <w:num w:numId="73" w16cid:durableId="1212691397">
    <w:abstractNumId w:val="15"/>
  </w:num>
  <w:num w:numId="74" w16cid:durableId="1009454351">
    <w:abstractNumId w:val="71"/>
  </w:num>
  <w:num w:numId="75" w16cid:durableId="576745052">
    <w:abstractNumId w:val="8"/>
  </w:num>
  <w:num w:numId="76" w16cid:durableId="1506751537">
    <w:abstractNumId w:val="30"/>
  </w:num>
  <w:num w:numId="77" w16cid:durableId="1022166248">
    <w:abstractNumId w:val="1"/>
  </w:num>
  <w:num w:numId="78" w16cid:durableId="631861754">
    <w:abstractNumId w:val="51"/>
  </w:num>
  <w:num w:numId="79" w16cid:durableId="1324161768">
    <w:abstractNumId w:val="22"/>
  </w:num>
  <w:num w:numId="80" w16cid:durableId="132524724">
    <w:abstractNumId w:val="7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170"/>
    <w:rsid w:val="00001065"/>
    <w:rsid w:val="00032FFD"/>
    <w:rsid w:val="00050F12"/>
    <w:rsid w:val="000B3561"/>
    <w:rsid w:val="000B6239"/>
    <w:rsid w:val="000D343E"/>
    <w:rsid w:val="001119F0"/>
    <w:rsid w:val="001B02CD"/>
    <w:rsid w:val="001C5D36"/>
    <w:rsid w:val="001D1B57"/>
    <w:rsid w:val="00227F0E"/>
    <w:rsid w:val="002E22D2"/>
    <w:rsid w:val="00327170"/>
    <w:rsid w:val="00331718"/>
    <w:rsid w:val="00345235"/>
    <w:rsid w:val="004C68A5"/>
    <w:rsid w:val="004D2BA9"/>
    <w:rsid w:val="00513B2B"/>
    <w:rsid w:val="00566908"/>
    <w:rsid w:val="005855D2"/>
    <w:rsid w:val="0059132F"/>
    <w:rsid w:val="005C2B2A"/>
    <w:rsid w:val="005D0856"/>
    <w:rsid w:val="00630BCA"/>
    <w:rsid w:val="00631639"/>
    <w:rsid w:val="006347EF"/>
    <w:rsid w:val="006C4988"/>
    <w:rsid w:val="006D6BB2"/>
    <w:rsid w:val="007462DD"/>
    <w:rsid w:val="00760ED0"/>
    <w:rsid w:val="00762FC4"/>
    <w:rsid w:val="008C3346"/>
    <w:rsid w:val="00916748"/>
    <w:rsid w:val="009302CB"/>
    <w:rsid w:val="009C1601"/>
    <w:rsid w:val="00A775A2"/>
    <w:rsid w:val="00AC0133"/>
    <w:rsid w:val="00AE756F"/>
    <w:rsid w:val="00B27C98"/>
    <w:rsid w:val="00B30170"/>
    <w:rsid w:val="00BC017C"/>
    <w:rsid w:val="00BC2716"/>
    <w:rsid w:val="00C47B62"/>
    <w:rsid w:val="00CC14AC"/>
    <w:rsid w:val="00D003C5"/>
    <w:rsid w:val="00D15D95"/>
    <w:rsid w:val="00D441F9"/>
    <w:rsid w:val="00DE45E2"/>
    <w:rsid w:val="00DF5494"/>
    <w:rsid w:val="00E249B6"/>
    <w:rsid w:val="00E47AA6"/>
    <w:rsid w:val="00EF20BC"/>
    <w:rsid w:val="00F84D00"/>
    <w:rsid w:val="00FA1A1B"/>
    <w:rsid w:val="00FD5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894C30-F8C9-4157-B804-6E9D94881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D34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paragraph" w:styleId="2">
    <w:name w:val="heading 2"/>
    <w:basedOn w:val="a"/>
    <w:link w:val="20"/>
    <w:uiPriority w:val="9"/>
    <w:qFormat/>
    <w:rsid w:val="000D34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3">
    <w:name w:val="heading 3"/>
    <w:basedOn w:val="a"/>
    <w:link w:val="30"/>
    <w:uiPriority w:val="9"/>
    <w:qFormat/>
    <w:rsid w:val="000D34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D343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0D343E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0D343E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customStyle="1" w:styleId="bx-catalog-elementname-en">
    <w:name w:val="bx-catalog-element__name-en"/>
    <w:basedOn w:val="a0"/>
    <w:rsid w:val="000D343E"/>
  </w:style>
  <w:style w:type="character" w:customStyle="1" w:styleId="bx-catalog-elementartnumber">
    <w:name w:val="bx-catalog-element__artnumber"/>
    <w:basedOn w:val="a0"/>
    <w:rsid w:val="000D343E"/>
  </w:style>
  <w:style w:type="character" w:styleId="a3">
    <w:name w:val="Hyperlink"/>
    <w:basedOn w:val="a0"/>
    <w:uiPriority w:val="99"/>
    <w:semiHidden/>
    <w:unhideWhenUsed/>
    <w:rsid w:val="000D343E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0D34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5">
    <w:name w:val="Emphasis"/>
    <w:basedOn w:val="a0"/>
    <w:uiPriority w:val="20"/>
    <w:qFormat/>
    <w:rsid w:val="00C47B62"/>
    <w:rPr>
      <w:i/>
      <w:iCs/>
    </w:rPr>
  </w:style>
  <w:style w:type="character" w:styleId="a6">
    <w:name w:val="Strong"/>
    <w:basedOn w:val="a0"/>
    <w:uiPriority w:val="22"/>
    <w:qFormat/>
    <w:rsid w:val="000B62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3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0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04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1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73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06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8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0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00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0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5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7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93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7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38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9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2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63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7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3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0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28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5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94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0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57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0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6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36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08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93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82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2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7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6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17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2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35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0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92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1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1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47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1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98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9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42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12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8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78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35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4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25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44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4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9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8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71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9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8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82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25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52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8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2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06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9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74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45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79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9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78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21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4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4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2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3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7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3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10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2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4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27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6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48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16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9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83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0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27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1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70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55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9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8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3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4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0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92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1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67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5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71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08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39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41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4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24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26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5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25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6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81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9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36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5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4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07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85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1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07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53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7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84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40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1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49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78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35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40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9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9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42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13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70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92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46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76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94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66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36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2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8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9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58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25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1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8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84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8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65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73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3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37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22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8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7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30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84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2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61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84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1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85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8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3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8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7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92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61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8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21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43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0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99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3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13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2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15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4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79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49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7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60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0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8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58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8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0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66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76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42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7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87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3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34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9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1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1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32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9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05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03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90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0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46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13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33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2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01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rive.google.com/file/d/1ip1wS9AeSOR-3R0WkHaqiQAo1HUA5kLi/vie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517</Words>
  <Characters>2952</Characters>
  <Application>Microsoft Office Word</Application>
  <DocSecurity>0</DocSecurity>
  <Lines>24</Lines>
  <Paragraphs>6</Paragraphs>
  <ScaleCrop>false</ScaleCrop>
  <Company/>
  <LinksUpToDate>false</LinksUpToDate>
  <CharactersWithSpaces>3463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Борисенко Иван Александрович</dc:creator>
  <cp:keywords/>
  <dc:description/>
  <cp:lastModifiedBy>Борисенко Иван Александрович</cp:lastModifiedBy>
  <cp:revision>2</cp:revision>
  <dcterms:created xsi:type="dcterms:W3CDTF">2024-06-11T16:58:00Z</dcterms:created>
  <dcterms:modified xsi:type="dcterms:W3CDTF">2024-06-11T16:58:00Z</dcterms:modified>
</cp:coreProperties>
</file>