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6A9691" w14:textId="5B0D09E9" w:rsidR="00C31BFA" w:rsidRPr="00670C14" w:rsidRDefault="00670C14" w:rsidP="00670C14">
      <w:pPr>
        <w:pStyle w:val="Title"/>
      </w:pPr>
      <w:r w:rsidRPr="00670C14">
        <w:t>Lab - Fragments</w:t>
      </w:r>
    </w:p>
    <w:p w14:paraId="7B1EF4B1" w14:textId="77777777" w:rsidR="00C31BFA" w:rsidRPr="003D1FC9" w:rsidRDefault="00507921" w:rsidP="00670C14">
      <w:pPr>
        <w:pStyle w:val="Heading1"/>
      </w:pPr>
      <w:r w:rsidRPr="003D1FC9">
        <w:t>Objectives:</w:t>
      </w:r>
    </w:p>
    <w:p w14:paraId="64E8EA07" w14:textId="073B62BB" w:rsidR="00C31BFA" w:rsidRDefault="00507921">
      <w:pPr>
        <w:pStyle w:val="Standard"/>
        <w:rPr>
          <w:rFonts w:ascii="Times New Roman" w:hAnsi="Times New Roman" w:cs="Times New Roman"/>
        </w:rPr>
      </w:pPr>
      <w:r w:rsidRPr="003D1FC9">
        <w:rPr>
          <w:rFonts w:ascii="Times New Roman" w:hAnsi="Times New Roman" w:cs="Times New Roman"/>
        </w:rPr>
        <w:t>Familia</w:t>
      </w:r>
      <w:r w:rsidR="000C2D59">
        <w:rPr>
          <w:rFonts w:ascii="Times New Roman" w:hAnsi="Times New Roman" w:cs="Times New Roman"/>
        </w:rPr>
        <w:t xml:space="preserve">rize yourself with </w:t>
      </w:r>
      <w:r w:rsidR="00670C14">
        <w:rPr>
          <w:rFonts w:ascii="Times New Roman" w:hAnsi="Times New Roman" w:cs="Times New Roman"/>
        </w:rPr>
        <w:t xml:space="preserve">the </w:t>
      </w:r>
      <w:r w:rsidRPr="003D1FC9">
        <w:rPr>
          <w:rFonts w:ascii="Times New Roman" w:hAnsi="Times New Roman" w:cs="Times New Roman"/>
        </w:rPr>
        <w:t xml:space="preserve">Fragment class. Create </w:t>
      </w:r>
      <w:r w:rsidR="00670C14">
        <w:rPr>
          <w:rFonts w:ascii="Times New Roman" w:hAnsi="Times New Roman" w:cs="Times New Roman"/>
        </w:rPr>
        <w:t xml:space="preserve">a simple application that </w:t>
      </w:r>
      <w:r w:rsidRPr="003D1FC9">
        <w:rPr>
          <w:rFonts w:ascii="Times New Roman" w:hAnsi="Times New Roman" w:cs="Times New Roman"/>
        </w:rPr>
        <w:t>u</w:t>
      </w:r>
      <w:r w:rsidR="00670C14">
        <w:rPr>
          <w:rFonts w:ascii="Times New Roman" w:hAnsi="Times New Roman" w:cs="Times New Roman"/>
        </w:rPr>
        <w:t xml:space="preserve">ses Fragments to produce a </w:t>
      </w:r>
      <w:r w:rsidR="00F10481">
        <w:rPr>
          <w:rFonts w:ascii="Times New Roman" w:hAnsi="Times New Roman" w:cs="Times New Roman"/>
        </w:rPr>
        <w:t>two</w:t>
      </w:r>
      <w:r w:rsidR="00670C14">
        <w:rPr>
          <w:rFonts w:ascii="Times New Roman" w:hAnsi="Times New Roman" w:cs="Times New Roman"/>
        </w:rPr>
        <w:t>-pane</w:t>
      </w:r>
      <w:r w:rsidR="000C2D59">
        <w:rPr>
          <w:rFonts w:ascii="Times New Roman" w:hAnsi="Times New Roman" w:cs="Times New Roman"/>
        </w:rPr>
        <w:t xml:space="preserve"> </w:t>
      </w:r>
      <w:r w:rsidR="00670C14">
        <w:rPr>
          <w:rFonts w:ascii="Times New Roman" w:hAnsi="Times New Roman" w:cs="Times New Roman"/>
        </w:rPr>
        <w:t>or single-pane user interface depending on the current device’s screen size</w:t>
      </w:r>
      <w:r w:rsidRPr="003D1FC9">
        <w:rPr>
          <w:rFonts w:ascii="Times New Roman" w:hAnsi="Times New Roman" w:cs="Times New Roman"/>
        </w:rPr>
        <w:t>.</w:t>
      </w:r>
    </w:p>
    <w:p w14:paraId="5EEB575B" w14:textId="77777777" w:rsidR="00670C14" w:rsidRPr="003D1FC9" w:rsidRDefault="00670C14">
      <w:pPr>
        <w:pStyle w:val="Standard"/>
        <w:rPr>
          <w:rFonts w:ascii="Times New Roman" w:hAnsi="Times New Roman" w:cs="Times New Roman"/>
        </w:rPr>
      </w:pPr>
    </w:p>
    <w:p w14:paraId="5667078D" w14:textId="30FFA12E" w:rsidR="00C31BFA" w:rsidRPr="003D1FC9" w:rsidRDefault="00670C14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completing</w:t>
      </w:r>
      <w:r w:rsidR="00507921" w:rsidRPr="003D1FC9">
        <w:rPr>
          <w:rFonts w:ascii="Times New Roman" w:hAnsi="Times New Roman" w:cs="Times New Roman"/>
        </w:rPr>
        <w:t xml:space="preserve"> this </w:t>
      </w:r>
      <w:r w:rsidR="00F10481">
        <w:rPr>
          <w:rFonts w:ascii="Times New Roman" w:hAnsi="Times New Roman" w:cs="Times New Roman"/>
        </w:rPr>
        <w:t xml:space="preserve">Lab </w:t>
      </w:r>
      <w:r w:rsidR="00507921" w:rsidRPr="003D1FC9">
        <w:rPr>
          <w:rFonts w:ascii="Times New Roman" w:hAnsi="Times New Roman" w:cs="Times New Roman"/>
        </w:rPr>
        <w:t xml:space="preserve">you should </w:t>
      </w:r>
      <w:r>
        <w:rPr>
          <w:rFonts w:ascii="Times New Roman" w:hAnsi="Times New Roman" w:cs="Times New Roman"/>
        </w:rPr>
        <w:t xml:space="preserve">better </w:t>
      </w:r>
      <w:r w:rsidR="00507921" w:rsidRPr="003D1FC9">
        <w:rPr>
          <w:rFonts w:ascii="Times New Roman" w:hAnsi="Times New Roman" w:cs="Times New Roman"/>
        </w:rPr>
        <w:t>understand</w:t>
      </w:r>
      <w:r w:rsidR="00505F43">
        <w:rPr>
          <w:rFonts w:ascii="Times New Roman" w:hAnsi="Times New Roman" w:cs="Times New Roman"/>
        </w:rPr>
        <w:t xml:space="preserve"> </w:t>
      </w:r>
      <w:r w:rsidR="00507921" w:rsidRPr="003D1FC9">
        <w:rPr>
          <w:rFonts w:ascii="Times New Roman" w:hAnsi="Times New Roman" w:cs="Times New Roman"/>
        </w:rPr>
        <w:t xml:space="preserve">the Fragment class and </w:t>
      </w:r>
      <w:r w:rsidR="0023365A">
        <w:rPr>
          <w:rFonts w:ascii="Times New Roman" w:hAnsi="Times New Roman" w:cs="Times New Roman"/>
        </w:rPr>
        <w:t xml:space="preserve">its </w:t>
      </w:r>
      <w:r>
        <w:rPr>
          <w:rFonts w:ascii="Times New Roman" w:hAnsi="Times New Roman" w:cs="Times New Roman"/>
        </w:rPr>
        <w:t xml:space="preserve">lifecycle, and </w:t>
      </w:r>
      <w:r w:rsidR="0023365A">
        <w:rPr>
          <w:rFonts w:ascii="Times New Roman" w:hAnsi="Times New Roman" w:cs="Times New Roman"/>
        </w:rPr>
        <w:t xml:space="preserve">how Fragments </w:t>
      </w:r>
      <w:r>
        <w:rPr>
          <w:rFonts w:ascii="Times New Roman" w:hAnsi="Times New Roman" w:cs="Times New Roman"/>
        </w:rPr>
        <w:t xml:space="preserve">interact with the Activities that host them. </w:t>
      </w:r>
    </w:p>
    <w:p w14:paraId="0AD1366F" w14:textId="5AA971FA" w:rsidR="00C31BFA" w:rsidRPr="003D1FC9" w:rsidRDefault="003E7012" w:rsidP="00670C14">
      <w:pPr>
        <w:pStyle w:val="Heading1"/>
      </w:pPr>
      <w:r>
        <w:t>Exercise</w:t>
      </w:r>
      <w:r w:rsidR="00507921" w:rsidRPr="003D1FC9">
        <w:t>: Fragment</w:t>
      </w:r>
      <w:r w:rsidR="00670C14">
        <w:t>s</w:t>
      </w:r>
    </w:p>
    <w:p w14:paraId="1721F71A" w14:textId="45B663E0" w:rsidR="00C31BFA" w:rsidRPr="00CA106E" w:rsidRDefault="00670C14">
      <w:pPr>
        <w:pStyle w:val="TitleandContentLTGliederung1"/>
        <w:rPr>
          <w:rFonts w:ascii="Times New Roman" w:eastAsia="Trebuchet MS" w:hAnsi="Times New Roman" w:cs="Times New Roman"/>
          <w:color w:val="auto"/>
          <w:sz w:val="24"/>
          <w:szCs w:val="24"/>
        </w:rPr>
      </w:pPr>
      <w:r>
        <w:rPr>
          <w:rFonts w:ascii="Times New Roman" w:eastAsia="Trebuchet MS" w:hAnsi="Times New Roman" w:cs="Times New Roman"/>
          <w:color w:val="auto"/>
          <w:sz w:val="24"/>
          <w:szCs w:val="24"/>
        </w:rPr>
        <w:t>In this exercise you will create an application that uses F</w:t>
      </w:r>
      <w:r w:rsidR="00507921" w:rsidRPr="00CA106E">
        <w:rPr>
          <w:rFonts w:ascii="Times New Roman" w:eastAsia="Trebuchet MS" w:hAnsi="Times New Roman" w:cs="Times New Roman"/>
          <w:color w:val="auto"/>
          <w:sz w:val="24"/>
          <w:szCs w:val="24"/>
        </w:rPr>
        <w:t>ragments</w:t>
      </w:r>
      <w:r>
        <w:rPr>
          <w:rFonts w:ascii="Times New Roman" w:eastAsia="Trebuchet MS" w:hAnsi="Times New Roman" w:cs="Times New Roman"/>
          <w:color w:val="auto"/>
          <w:sz w:val="24"/>
          <w:szCs w:val="24"/>
        </w:rPr>
        <w:t xml:space="preserve"> to display simulated</w:t>
      </w:r>
      <w:r w:rsidR="00322A1C">
        <w:rPr>
          <w:rStyle w:val="FootnoteReference"/>
          <w:rFonts w:ascii="Times New Roman" w:eastAsia="Trebuchet MS" w:hAnsi="Times New Roman" w:cs="Times New Roman"/>
          <w:color w:val="auto"/>
          <w:sz w:val="24"/>
          <w:szCs w:val="24"/>
        </w:rPr>
        <w:footnoteReference w:id="1"/>
      </w:r>
      <w:r>
        <w:rPr>
          <w:rFonts w:ascii="Times New Roman" w:eastAsia="Trebuchet MS" w:hAnsi="Times New Roman" w:cs="Times New Roman"/>
          <w:color w:val="auto"/>
          <w:sz w:val="24"/>
          <w:szCs w:val="24"/>
        </w:rPr>
        <w:t xml:space="preserve">Twitter </w:t>
      </w:r>
      <w:r w:rsidR="00322A1C">
        <w:rPr>
          <w:rFonts w:ascii="Times New Roman" w:eastAsia="Trebuchet MS" w:hAnsi="Times New Roman" w:cs="Times New Roman"/>
          <w:color w:val="auto"/>
          <w:sz w:val="24"/>
          <w:szCs w:val="24"/>
        </w:rPr>
        <w:t>T</w:t>
      </w:r>
      <w:r>
        <w:rPr>
          <w:rFonts w:ascii="Times New Roman" w:eastAsia="Trebuchet MS" w:hAnsi="Times New Roman" w:cs="Times New Roman"/>
          <w:color w:val="auto"/>
          <w:sz w:val="24"/>
          <w:szCs w:val="24"/>
        </w:rPr>
        <w:t>weets.</w:t>
      </w:r>
      <w:r w:rsidR="008D697B">
        <w:rPr>
          <w:rFonts w:ascii="Times New Roman" w:eastAsia="Trebuchet MS" w:hAnsi="Times New Roman" w:cs="Times New Roman"/>
          <w:color w:val="auto"/>
          <w:sz w:val="24"/>
          <w:szCs w:val="24"/>
        </w:rPr>
        <w:t xml:space="preserve"> This application will present multiple Fragments </w:t>
      </w:r>
      <w:r>
        <w:rPr>
          <w:rFonts w:ascii="Times New Roman" w:eastAsia="Trebuchet MS" w:hAnsi="Times New Roman" w:cs="Times New Roman"/>
          <w:color w:val="auto"/>
          <w:sz w:val="24"/>
          <w:szCs w:val="24"/>
        </w:rPr>
        <w:t xml:space="preserve">arranged </w:t>
      </w:r>
      <w:r w:rsidR="008D697B">
        <w:rPr>
          <w:rFonts w:ascii="Times New Roman" w:eastAsia="Trebuchet MS" w:hAnsi="Times New Roman" w:cs="Times New Roman"/>
          <w:color w:val="auto"/>
          <w:sz w:val="24"/>
          <w:szCs w:val="24"/>
        </w:rPr>
        <w:t xml:space="preserve">in different layouts depending on the device’s screen size. </w:t>
      </w:r>
      <w:r>
        <w:rPr>
          <w:rFonts w:ascii="Times New Roman" w:eastAsia="Trebuchet MS" w:hAnsi="Times New Roman" w:cs="Times New Roman"/>
          <w:color w:val="auto"/>
          <w:sz w:val="24"/>
          <w:szCs w:val="24"/>
        </w:rPr>
        <w:t>One of t</w:t>
      </w:r>
      <w:r w:rsidR="008D697B">
        <w:rPr>
          <w:rFonts w:ascii="Times New Roman" w:eastAsia="Trebuchet MS" w:hAnsi="Times New Roman" w:cs="Times New Roman"/>
          <w:color w:val="auto"/>
          <w:sz w:val="24"/>
          <w:szCs w:val="24"/>
        </w:rPr>
        <w:t>hese Fragments</w:t>
      </w:r>
      <w:r w:rsidR="00F10481">
        <w:rPr>
          <w:rFonts w:ascii="Times New Roman" w:eastAsia="Trebuchet MS" w:hAnsi="Times New Roman" w:cs="Times New Roman"/>
          <w:color w:val="auto"/>
          <w:sz w:val="24"/>
          <w:szCs w:val="24"/>
        </w:rPr>
        <w:t>, called the FriendsFragment,</w:t>
      </w:r>
      <w:r w:rsidR="008D697B">
        <w:rPr>
          <w:rFonts w:ascii="Times New Roman" w:eastAsia="Trebuchet MS" w:hAnsi="Times New Roman" w:cs="Times New Roman"/>
          <w:color w:val="auto"/>
          <w:sz w:val="24"/>
          <w:szCs w:val="24"/>
        </w:rPr>
        <w:t xml:space="preserve"> will display the names of several celebrities</w:t>
      </w:r>
      <w:r w:rsidR="00F10481">
        <w:rPr>
          <w:rFonts w:ascii="Times New Roman" w:eastAsia="Trebuchet MS" w:hAnsi="Times New Roman" w:cs="Times New Roman"/>
          <w:color w:val="auto"/>
          <w:sz w:val="24"/>
          <w:szCs w:val="24"/>
        </w:rPr>
        <w:t xml:space="preserve">. If the user selects a name from this Fragment, he or she will </w:t>
      </w:r>
      <w:r w:rsidR="008D697B">
        <w:rPr>
          <w:rFonts w:ascii="Times New Roman" w:eastAsia="Trebuchet MS" w:hAnsi="Times New Roman" w:cs="Times New Roman"/>
          <w:color w:val="auto"/>
          <w:sz w:val="24"/>
          <w:szCs w:val="24"/>
        </w:rPr>
        <w:t xml:space="preserve">see several </w:t>
      </w:r>
      <w:r w:rsidR="00B131C3">
        <w:rPr>
          <w:rFonts w:ascii="Times New Roman" w:eastAsia="Trebuchet MS" w:hAnsi="Times New Roman" w:cs="Times New Roman"/>
          <w:color w:val="auto"/>
          <w:sz w:val="24"/>
          <w:szCs w:val="24"/>
        </w:rPr>
        <w:t xml:space="preserve">simulated </w:t>
      </w:r>
      <w:r w:rsidR="008D697B">
        <w:rPr>
          <w:rFonts w:ascii="Times New Roman" w:eastAsia="Trebuchet MS" w:hAnsi="Times New Roman" w:cs="Times New Roman"/>
          <w:color w:val="auto"/>
          <w:sz w:val="24"/>
          <w:szCs w:val="24"/>
        </w:rPr>
        <w:t xml:space="preserve">Twitter </w:t>
      </w:r>
      <w:r w:rsidR="00322A1C">
        <w:rPr>
          <w:rFonts w:ascii="Times New Roman" w:eastAsia="Trebuchet MS" w:hAnsi="Times New Roman" w:cs="Times New Roman"/>
          <w:color w:val="auto"/>
          <w:sz w:val="24"/>
          <w:szCs w:val="24"/>
        </w:rPr>
        <w:t>T</w:t>
      </w:r>
      <w:r w:rsidR="008D697B">
        <w:rPr>
          <w:rFonts w:ascii="Times New Roman" w:eastAsia="Trebuchet MS" w:hAnsi="Times New Roman" w:cs="Times New Roman"/>
          <w:color w:val="auto"/>
          <w:sz w:val="24"/>
          <w:szCs w:val="24"/>
        </w:rPr>
        <w:t>weets from these people</w:t>
      </w:r>
      <w:r w:rsidR="00F10481">
        <w:rPr>
          <w:rFonts w:ascii="Times New Roman" w:eastAsia="Trebuchet MS" w:hAnsi="Times New Roman" w:cs="Times New Roman"/>
          <w:color w:val="auto"/>
          <w:sz w:val="24"/>
          <w:szCs w:val="24"/>
        </w:rPr>
        <w:t>, appearing in a second Fragment, called the FeedFragment. For this L</w:t>
      </w:r>
      <w:r w:rsidR="00067F16">
        <w:rPr>
          <w:rFonts w:ascii="Times New Roman" w:eastAsia="Trebuchet MS" w:hAnsi="Times New Roman" w:cs="Times New Roman"/>
          <w:color w:val="auto"/>
          <w:sz w:val="24"/>
          <w:szCs w:val="24"/>
        </w:rPr>
        <w:t xml:space="preserve">ab, the number and identity of </w:t>
      </w:r>
      <w:r w:rsidR="00226EB5">
        <w:rPr>
          <w:rFonts w:ascii="Times New Roman" w:eastAsia="Trebuchet MS" w:hAnsi="Times New Roman" w:cs="Times New Roman"/>
          <w:color w:val="auto"/>
          <w:sz w:val="24"/>
          <w:szCs w:val="24"/>
        </w:rPr>
        <w:t>the celebrities will be fixed</w:t>
      </w:r>
      <w:r w:rsidR="00D05B06">
        <w:rPr>
          <w:rFonts w:ascii="Times New Roman" w:eastAsia="Trebuchet MS" w:hAnsi="Times New Roman" w:cs="Times New Roman"/>
          <w:color w:val="auto"/>
          <w:sz w:val="24"/>
          <w:szCs w:val="24"/>
        </w:rPr>
        <w:t xml:space="preserve"> (once you learn more about User Interface classes, </w:t>
      </w:r>
      <w:r w:rsidR="00B131C3">
        <w:rPr>
          <w:rFonts w:ascii="Times New Roman" w:eastAsia="Trebuchet MS" w:hAnsi="Times New Roman" w:cs="Times New Roman"/>
          <w:color w:val="auto"/>
          <w:sz w:val="24"/>
          <w:szCs w:val="24"/>
        </w:rPr>
        <w:t xml:space="preserve">Networking, </w:t>
      </w:r>
      <w:r w:rsidR="00D05B06">
        <w:rPr>
          <w:rFonts w:ascii="Times New Roman" w:eastAsia="Trebuchet MS" w:hAnsi="Times New Roman" w:cs="Times New Roman"/>
          <w:color w:val="auto"/>
          <w:sz w:val="24"/>
          <w:szCs w:val="24"/>
        </w:rPr>
        <w:t xml:space="preserve">and Services, </w:t>
      </w:r>
      <w:r w:rsidR="00B131C3">
        <w:rPr>
          <w:rFonts w:ascii="Times New Roman" w:eastAsia="Trebuchet MS" w:hAnsi="Times New Roman" w:cs="Times New Roman"/>
          <w:color w:val="auto"/>
          <w:sz w:val="24"/>
          <w:szCs w:val="24"/>
        </w:rPr>
        <w:t xml:space="preserve">you may want to extend this </w:t>
      </w:r>
      <w:r w:rsidR="00F10481">
        <w:rPr>
          <w:rFonts w:ascii="Times New Roman" w:eastAsia="Trebuchet MS" w:hAnsi="Times New Roman" w:cs="Times New Roman"/>
          <w:color w:val="auto"/>
          <w:sz w:val="24"/>
          <w:szCs w:val="24"/>
        </w:rPr>
        <w:t xml:space="preserve">application </w:t>
      </w:r>
      <w:r w:rsidR="00B131C3">
        <w:rPr>
          <w:rFonts w:ascii="Times New Roman" w:eastAsia="Trebuchet MS" w:hAnsi="Times New Roman" w:cs="Times New Roman"/>
          <w:color w:val="auto"/>
          <w:sz w:val="24"/>
          <w:szCs w:val="24"/>
        </w:rPr>
        <w:t>into a more general Twitter feed reader).</w:t>
      </w:r>
    </w:p>
    <w:p w14:paraId="0D114B75" w14:textId="006ED80C" w:rsidR="00C31BFA" w:rsidRDefault="00B131C3">
      <w:pPr>
        <w:pStyle w:val="TwoContentLTTitel"/>
        <w:rPr>
          <w:rFonts w:ascii="Times New Roman" w:eastAsia="Trebuchet MS" w:hAnsi="Times New Roman" w:cs="Times New Roman"/>
          <w:color w:val="auto"/>
          <w:sz w:val="24"/>
          <w:szCs w:val="24"/>
        </w:rPr>
      </w:pPr>
      <w:r>
        <w:rPr>
          <w:rFonts w:ascii="Times New Roman" w:eastAsia="Trebuchet MS" w:hAnsi="Times New Roman" w:cs="Times New Roman"/>
          <w:color w:val="auto"/>
          <w:sz w:val="24"/>
          <w:szCs w:val="24"/>
        </w:rPr>
        <w:t>The graphics b</w:t>
      </w:r>
      <w:r w:rsidR="00CA106E">
        <w:rPr>
          <w:rFonts w:ascii="Times New Roman" w:eastAsia="Trebuchet MS" w:hAnsi="Times New Roman" w:cs="Times New Roman"/>
          <w:color w:val="auto"/>
          <w:sz w:val="24"/>
          <w:szCs w:val="24"/>
        </w:rPr>
        <w:t xml:space="preserve">elow </w:t>
      </w:r>
      <w:r>
        <w:rPr>
          <w:rFonts w:ascii="Times New Roman" w:eastAsia="Trebuchet MS" w:hAnsi="Times New Roman" w:cs="Times New Roman"/>
          <w:color w:val="auto"/>
          <w:sz w:val="24"/>
          <w:szCs w:val="24"/>
        </w:rPr>
        <w:t xml:space="preserve">depict the application’s </w:t>
      </w:r>
      <w:r w:rsidR="00CA106E">
        <w:rPr>
          <w:rFonts w:ascii="Times New Roman" w:eastAsia="Trebuchet MS" w:hAnsi="Times New Roman" w:cs="Times New Roman"/>
          <w:color w:val="auto"/>
          <w:sz w:val="24"/>
          <w:szCs w:val="24"/>
        </w:rPr>
        <w:t>user i</w:t>
      </w:r>
      <w:r w:rsidR="00507921" w:rsidRPr="00CA106E">
        <w:rPr>
          <w:rFonts w:ascii="Times New Roman" w:eastAsia="Trebuchet MS" w:hAnsi="Times New Roman" w:cs="Times New Roman"/>
          <w:color w:val="auto"/>
          <w:sz w:val="24"/>
          <w:szCs w:val="24"/>
        </w:rPr>
        <w:t>nterface</w:t>
      </w:r>
      <w:r w:rsidR="00F247DB">
        <w:rPr>
          <w:rFonts w:ascii="Times New Roman" w:eastAsia="Trebuchet MS" w:hAnsi="Times New Roman" w:cs="Times New Roman"/>
          <w:color w:val="auto"/>
          <w:sz w:val="24"/>
          <w:szCs w:val="24"/>
        </w:rPr>
        <w:t xml:space="preserve"> when running </w:t>
      </w:r>
      <w:r w:rsidR="008D697B">
        <w:rPr>
          <w:rFonts w:ascii="Times New Roman" w:eastAsia="Trebuchet MS" w:hAnsi="Times New Roman" w:cs="Times New Roman"/>
          <w:color w:val="auto"/>
          <w:sz w:val="24"/>
          <w:szCs w:val="24"/>
        </w:rPr>
        <w:t xml:space="preserve">on a </w:t>
      </w:r>
      <w:r>
        <w:rPr>
          <w:rFonts w:ascii="Times New Roman" w:eastAsia="Trebuchet MS" w:hAnsi="Times New Roman" w:cs="Times New Roman"/>
          <w:color w:val="auto"/>
          <w:sz w:val="24"/>
          <w:szCs w:val="24"/>
        </w:rPr>
        <w:t>typical small screen device (e.g., a smartphone)</w:t>
      </w:r>
      <w:r w:rsidR="00614ECE">
        <w:rPr>
          <w:rFonts w:ascii="Times New Roman" w:eastAsia="Trebuchet MS" w:hAnsi="Times New Roman" w:cs="Times New Roman"/>
          <w:color w:val="auto"/>
          <w:sz w:val="24"/>
          <w:szCs w:val="24"/>
        </w:rPr>
        <w:t xml:space="preserve">. This layout </w:t>
      </w:r>
      <w:r w:rsidR="00F10481">
        <w:rPr>
          <w:rFonts w:ascii="Times New Roman" w:eastAsia="Trebuchet MS" w:hAnsi="Times New Roman" w:cs="Times New Roman"/>
          <w:color w:val="auto"/>
          <w:sz w:val="24"/>
          <w:szCs w:val="24"/>
        </w:rPr>
        <w:t>will be</w:t>
      </w:r>
      <w:r w:rsidR="00614ECE">
        <w:rPr>
          <w:rFonts w:ascii="Times New Roman" w:eastAsia="Trebuchet MS" w:hAnsi="Times New Roman" w:cs="Times New Roman"/>
          <w:color w:val="auto"/>
          <w:sz w:val="24"/>
          <w:szCs w:val="24"/>
        </w:rPr>
        <w:t xml:space="preserve"> called </w:t>
      </w:r>
      <w:r w:rsidR="00F10481">
        <w:rPr>
          <w:rFonts w:ascii="Times New Roman" w:eastAsia="Trebuchet MS" w:hAnsi="Times New Roman" w:cs="Times New Roman"/>
          <w:color w:val="auto"/>
          <w:sz w:val="24"/>
          <w:szCs w:val="24"/>
        </w:rPr>
        <w:t xml:space="preserve">the </w:t>
      </w:r>
      <w:r w:rsidR="00614ECE">
        <w:rPr>
          <w:rFonts w:ascii="Times New Roman" w:eastAsia="Trebuchet MS" w:hAnsi="Times New Roman" w:cs="Times New Roman"/>
          <w:color w:val="auto"/>
          <w:sz w:val="24"/>
          <w:szCs w:val="24"/>
        </w:rPr>
        <w:t xml:space="preserve">single-pane </w:t>
      </w:r>
      <w:r w:rsidR="00F10481">
        <w:rPr>
          <w:rFonts w:ascii="Times New Roman" w:eastAsia="Trebuchet MS" w:hAnsi="Times New Roman" w:cs="Times New Roman"/>
          <w:color w:val="auto"/>
          <w:sz w:val="24"/>
          <w:szCs w:val="24"/>
        </w:rPr>
        <w:t>layout</w:t>
      </w:r>
      <w:r w:rsidR="008A13AC">
        <w:rPr>
          <w:rFonts w:ascii="Times New Roman" w:eastAsia="Trebuchet MS" w:hAnsi="Times New Roman" w:cs="Times New Roman"/>
          <w:color w:val="auto"/>
          <w:sz w:val="24"/>
          <w:szCs w:val="24"/>
        </w:rPr>
        <w:t>.</w:t>
      </w:r>
    </w:p>
    <w:p w14:paraId="3029487C" w14:textId="7B6D205D" w:rsidR="0007310B" w:rsidRDefault="0007310B">
      <w:pPr>
        <w:rPr>
          <w:rFonts w:ascii="Times New Roman" w:eastAsia="Trebuchet MS" w:hAnsi="Times New Roman" w:cs="Times New Roman"/>
          <w:noProof/>
          <w:color w:val="800000"/>
        </w:rPr>
      </w:pPr>
      <w:r>
        <w:rPr>
          <w:rFonts w:ascii="Times New Roman" w:eastAsia="Trebuchet MS" w:hAnsi="Times New Roman" w:cs="Times New Roman"/>
          <w:color w:val="800000"/>
        </w:rPr>
        <w:t xml:space="preserve">                                                                              </w:t>
      </w:r>
    </w:p>
    <w:p w14:paraId="3D0C5210" w14:textId="327991F7" w:rsidR="00AE4456" w:rsidRDefault="0007310B">
      <w:pPr>
        <w:rPr>
          <w:rFonts w:ascii="Times New Roman" w:eastAsia="Trebuchet MS" w:hAnsi="Times New Roman" w:cs="Times New Roman"/>
          <w:noProof/>
          <w:color w:val="8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6F0C8CA" wp14:editId="567B5CF4">
                <wp:simplePos x="0" y="0"/>
                <wp:positionH relativeFrom="column">
                  <wp:posOffset>1885950</wp:posOffset>
                </wp:positionH>
                <wp:positionV relativeFrom="paragraph">
                  <wp:posOffset>421005</wp:posOffset>
                </wp:positionV>
                <wp:extent cx="1240790" cy="228600"/>
                <wp:effectExtent l="0" t="0" r="0" b="0"/>
                <wp:wrapNone/>
                <wp:docPr id="4" name="Righ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790" cy="2286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3B260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4" o:spid="_x0000_s1026" type="#_x0000_t13" style="position:absolute;margin-left:148.5pt;margin-top:33.15pt;width:97.7pt;height:18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KawaAIAAGsFAAAOAAAAZHJzL2Uyb0RvYy54bWysVF9P2zAQf5+072D5fSTNOgYVKapAnSYh&#10;QIOJZ9exW0uOzzu7TbtPv7ObpowhIaH1wb3L3e/+311cblvLNgqDAVfz0UnJmXISGuOWNf/5OP90&#10;xlmIwjXCglM136nAL6cfP1x0fqIqWIFtFDIy4sKk8zVfxegnRRHkSrUinIBXjoQasBWRWFwWDYqO&#10;rLe2qMrytOgAG48gVQj09Xov5NNsX2sl453WQUVma06xxfxifhfpLaYXYrJE4VdG9mGId0TRCuPI&#10;6WDqWkTB1mj+MdUaiRBAxxMJbQFaG6lyDpTNqHyRzcNKeJVzoeIEP5Qp/D+z8nbz4O+RytD5MAlE&#10;piy2Gtv0T/GxbS7WbiiW2kYm6eOoGpdfz6mmkmRVdXZa5moWR7THEL8paFkiao5muYozROhypcTm&#10;JkTyS4CDYnIZwJpmbqzNDC4XVxbZRlD75vOSfqljBPlLzbr3IclOghbH1DMVd1Ylg9b9UJqZJiWb&#10;Q85TqYaAhJTKxVEfUdZOME3BD8DPbwN7/QRVeWIHcPU2eEBkz+DiAG6NA3zNgB1C1nv9QwX2eacS&#10;LKDZ3SND2O9L8HJuqIc3IsR7gbQg1HZa+nhHj7bQ1Rx6irMV4O/Xvid9mluSctbRwtU8/FoLVJzZ&#10;744m+nw0HqcNzcz4y9eKGHwuWTyXuHV7BTQUIzovXmYy6Ud7IDVC+0S3YZa8kkg4Sb5rLiMemKu4&#10;PwR0XaSazbIabaUX8cY9eHnoeprOx+2TQN8PcqQVuIXDcorJi0ne66Z+OJitI2iTx/xY177etNF5&#10;lPvrk07Gcz5rHW/k9A8AAAD//wMAUEsDBBQABgAIAAAAIQAemg0q3gAAAAoBAAAPAAAAZHJzL2Rv&#10;d25yZXYueG1sTI9BT4QwEIXvJv6HZky8uUWWoIuUjTHx4N5kTeRY6CygdEpoF/DfO57c42S+vPe9&#10;fL/aQcw4+d6RgvtNBAKpcaanVsHH8fXuEYQPmoweHKGCH/SwL66vcp0Zt9A7zmVoBYeQz7SCLoQx&#10;k9I3HVrtN25E4t/JTVYHPqdWmkkvHG4HGUdRKq3uiRs6PeJLh813ebYK+upwCLL/sqe0/nxrymNS&#10;zUul1O3N+vwEIuAa/mH402d1KNipdmcyXgwK4t0DbwkK0nQLgoFkFycgaiajeAuyyOXlhOIXAAD/&#10;/wMAUEsBAi0AFAAGAAgAAAAhALaDOJL+AAAA4QEAABMAAAAAAAAAAAAAAAAAAAAAAFtDb250ZW50&#10;X1R5cGVzXS54bWxQSwECLQAUAAYACAAAACEAOP0h/9YAAACUAQAACwAAAAAAAAAAAAAAAAAvAQAA&#10;X3JlbHMvLnJlbHNQSwECLQAUAAYACAAAACEA/qCmsGgCAABrBQAADgAAAAAAAAAAAAAAAAAuAgAA&#10;ZHJzL2Uyb0RvYy54bWxQSwECLQAUAAYACAAAACEAHpoNKt4AAAAKAQAADwAAAAAAAAAAAAAAAADC&#10;BAAAZHJzL2Rvd25yZXYueG1sUEsFBgAAAAAEAAQA8wAAAM0FAAAAAA==&#10;" adj="19610" fillcolor="red" strokecolor="red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1FAFEB0" wp14:editId="2239088A">
                <wp:simplePos x="0" y="0"/>
                <wp:positionH relativeFrom="column">
                  <wp:posOffset>861060</wp:posOffset>
                </wp:positionH>
                <wp:positionV relativeFrom="paragraph">
                  <wp:posOffset>409575</wp:posOffset>
                </wp:positionV>
                <wp:extent cx="981075" cy="276225"/>
                <wp:effectExtent l="0" t="0" r="28575" b="28575"/>
                <wp:wrapNone/>
                <wp:docPr id="3" name="Donu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27622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4E498A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Donut 3" o:spid="_x0000_s1026" type="#_x0000_t23" style="position:absolute;margin-left:67.8pt;margin-top:32.25pt;width:77.25pt;height:21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QRCdwIAAI0FAAAOAAAAZHJzL2Uyb0RvYy54bWysVE1v2zAMvQ/YfxB0Xx17/QzqFEGLDAOK&#10;rlg79KzIUuJBEjVKiZP9+lGK47RbgQLFclBIk48in0heXm2sYWuFoQVX8/JoxJlyEprWLWr+43H2&#10;6ZyzEIVrhAGnar5VgV9NPn647PxYVbAE0yhkFMSFcedrvozRj4siyKWyIhyBV46MGtCKSCouigZF&#10;R9GtKarR6LToABuPIFUI9PVmZ+STHF9rJeM3rYOKzNSccov5xHzO01lMLsV4gcIvW9mnId6RhRWt&#10;o0uHUDciCrbC9p9QtpUIAXQ8kmAL0LqVKtdA1ZSjv6p5WAqvci1ETvADTeH/hZV36wd/j0RD58M4&#10;kJiq2Gi06Z/yY5tM1nYgS20ik/Tx4rwcnZ1wJslUnZ1W1UkisziAPYb4RYFlSah5A24VM0difRti&#10;JqthTljqCtH85ExbQ9SvhWH5WShS70jSPlZCBTBtM2uNyQou5tcGGcFqPpuN6Nen8cLNuPch6eoE&#10;LQ7kZClujUoBjfuuNGsboqPMpeW+VUNCQkrlYtlnlL0TTFPyA/Dz28DeP0FV7ukBXL0NHhD5ZnBx&#10;ANvWAb4WwAwp653/noFd3YmCOTTbe2QIu4kKXs5aeuZbEeK9QHpHGjZaC/EbHdpAV3PoJc6WgL9f&#10;+578qbPJyllHI1nz8GslUHFmvjrq+Yvy+DjNcFaOT84qUvC5Zf7c4lb2GqgpSlpAXmYx+UezFzWC&#10;faLtMU23kkk4SXfXXEbcK9dxtypo/0g1nWY3mlsv4q178HL/6qk7HzdPAn3f65GG5A7249s38m46&#10;Dr7pPRxMVxF0G5PxwGuv0MyT9GKpPNez12GLTv4AAAD//wMAUEsDBBQABgAIAAAAIQACI8wi4QAA&#10;AAoBAAAPAAAAZHJzL2Rvd25yZXYueG1sTI9dS8MwFIbvBf9DOII34pJNV7qu6RDBCTIEu8Jusyb9&#10;wOakNFnb/XuPV3r58j685znpbrYdG83gW4cSlgsBzGDpdIu1hOL49hgD80GhVp1DI+FqPOyy25tU&#10;JdpN+GXGPNSMRtAnSkITQp9w7svGWOUXrjdIXeUGqwLFoeZ6UBON246vhIi4VS3ShUb15rUx5Xd+&#10;sRKm/efpY9T5pnjfX+PKVeLhcCqkvL+bX7bAgpnDHwy/+qQOGTmd3QW1Zx3lp3VEqIToeQ2MgNVG&#10;LIGdqRGxAJ6l/P8L2Q8AAAD//wMAUEsBAi0AFAAGAAgAAAAhALaDOJL+AAAA4QEAABMAAAAAAAAA&#10;AAAAAAAAAAAAAFtDb250ZW50X1R5cGVzXS54bWxQSwECLQAUAAYACAAAACEAOP0h/9YAAACUAQAA&#10;CwAAAAAAAAAAAAAAAAAvAQAAX3JlbHMvLnJlbHNQSwECLQAUAAYACAAAACEAxxUEQncCAACNBQAA&#10;DgAAAAAAAAAAAAAAAAAuAgAAZHJzL2Uyb0RvYy54bWxQSwECLQAUAAYACAAAACEAAiPMIuEAAAAK&#10;AQAADwAAAAAAAAAAAAAAAADRBAAAZHJzL2Rvd25yZXYueG1sUEsFBgAAAAAEAAQA8wAAAN8FAAAA&#10;AA==&#10;" adj="0" fillcolor="red" strokecolor="red" strokeweight=".5pt">
                <v:stroke joinstyle="miter"/>
              </v:shape>
            </w:pict>
          </mc:Fallback>
        </mc:AlternateContent>
      </w:r>
      <w:r>
        <w:rPr>
          <w:rFonts w:ascii="Times New Roman" w:eastAsia="Trebuchet MS" w:hAnsi="Times New Roman" w:cs="Times New Roman"/>
          <w:noProof/>
          <w:color w:val="800000"/>
        </w:rPr>
        <w:t xml:space="preserve">                         </w:t>
      </w:r>
      <w:r w:rsidR="008A13AC" w:rsidRPr="008A13AC">
        <w:rPr>
          <w:rFonts w:ascii="Times New Roman" w:eastAsia="Trebuchet MS" w:hAnsi="Times New Roman" w:cs="Times New Roman"/>
          <w:noProof/>
          <w:color w:val="800000"/>
        </w:rPr>
        <w:drawing>
          <wp:inline distT="0" distB="0" distL="0" distR="0" wp14:anchorId="7CE177E9" wp14:editId="28CB929B">
            <wp:extent cx="1368625" cy="2889250"/>
            <wp:effectExtent l="0" t="0" r="3175" b="6350"/>
            <wp:docPr id="11" name="Picture 11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ackground pattern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79069" cy="291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rebuchet MS" w:hAnsi="Times New Roman" w:cs="Times New Roman"/>
          <w:noProof/>
          <w:color w:val="800000"/>
        </w:rPr>
        <w:t xml:space="preserve">           </w:t>
      </w:r>
      <w:r w:rsidR="008A13AC" w:rsidRPr="008A13AC">
        <w:rPr>
          <w:rFonts w:ascii="Times New Roman" w:eastAsia="Trebuchet MS" w:hAnsi="Times New Roman" w:cs="Times New Roman"/>
          <w:noProof/>
          <w:color w:val="800000"/>
        </w:rPr>
        <w:drawing>
          <wp:inline distT="0" distB="0" distL="0" distR="0" wp14:anchorId="6096E3EE" wp14:editId="5C3AF753">
            <wp:extent cx="1371635" cy="2895600"/>
            <wp:effectExtent l="0" t="0" r="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86836" cy="292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81DFC" w14:textId="65127304" w:rsidR="00AE4456" w:rsidRDefault="0007310B">
      <w:pPr>
        <w:rPr>
          <w:rFonts w:ascii="Times New Roman" w:eastAsia="Trebuchet MS" w:hAnsi="Times New Roman" w:cs="Times New Roman"/>
          <w:color w:val="800000"/>
        </w:rPr>
      </w:pP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06B56268" wp14:editId="1867B15B">
                <wp:simplePos x="0" y="0"/>
                <wp:positionH relativeFrom="column">
                  <wp:posOffset>260985</wp:posOffset>
                </wp:positionH>
                <wp:positionV relativeFrom="paragraph">
                  <wp:posOffset>95250</wp:posOffset>
                </wp:positionV>
                <wp:extent cx="5810250" cy="502920"/>
                <wp:effectExtent l="0" t="0" r="0" b="0"/>
                <wp:wrapThrough wrapText="bothSides">
                  <wp:wrapPolygon edited="0">
                    <wp:start x="0" y="0"/>
                    <wp:lineTo x="0" y="20093"/>
                    <wp:lineTo x="21529" y="20093"/>
                    <wp:lineTo x="21529" y="0"/>
                    <wp:lineTo x="0" y="0"/>
                  </wp:wrapPolygon>
                </wp:wrapThrough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0250" cy="5029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2D35EA3A" w14:textId="77777777" w:rsidR="00AE4456" w:rsidRPr="00192C8B" w:rsidRDefault="00AE4456" w:rsidP="00AE4456">
                            <w:pPr>
                              <w:pStyle w:val="Caption"/>
                              <w:rPr>
                                <w:rFonts w:ascii="Times New Roman" w:eastAsia="Trebuchet MS" w:hAnsi="Times New Roman" w:cs="Times New Roman"/>
                                <w:noProof/>
                                <w:lang w:eastAsia="en-US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When user clicks on a celebrity's name, they see Twitter tweets from that celebrity.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6B5626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0.55pt;margin-top:7.5pt;width:457.5pt;height:39.6pt;z-index:251674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LpSHwIAAEkEAAAOAAAAZHJzL2Uyb0RvYy54bWysVE2L2zAQvRf6H4TujR1DytbEWdIsKYWw&#10;u5Ate1ZkOTbIGnWkxE5/fUeynbTbnkov8kgzmo/3nry871vNzgpdA6bg81nKmTISysYcC/7tZfvh&#10;jjPnhSmFBqMKflGO36/ev1t2NlcZ1KBLhYySGJd3tuC19zZPEidr1Qo3A6sMOSvAVnja4jEpUXSU&#10;vdVJlqYfkw6wtAhSOUenD4OTr2L+qlLSP1WVU57pglNvPq4Y10NYk9VS5EcUtm7k2Ib4hy5a0Rgq&#10;ek31ILxgJ2z+SNU2EsFB5WcS2gSqqpEqzkDTzNM30+xrYVWchcBx9gqT+39p5eN5b5+R+f4z9ERg&#10;AKSzLnd0GObpK2zDlzpl5CcIL1fYVO+ZpMPF3TzNFuSS5Fuk2acs4prcblt0/ouClgWj4Ei0RLTE&#10;eec8VaTQKSQUc6CbcttoHTbBsdHIzoIo7OrGq9Aj3fgtSpsQayDcGtzDiYoaGKvcBguW7w/9OO0B&#10;yguBgDDow1m5bajsTjj/LJAEQcORyP0TLZWGruAwWpzVgD/+dh7iiSfyctaRwAruvp8EKs70V0MM&#10;BjVOBk7GYTLMqd0ADTyn52NlNOkCej2ZFUL7StpfhyrkEkZSrYL7ydz4Qeb0dqRar2MQac4KvzN7&#10;K0PqCd6X/lWgHcnxROsjTNIT+RuOhtjIkl2fPAEeCQyADigSN2FDeo0sjW8rPIhf9zHq9gdY/QQA&#10;AP//AwBQSwMEFAAGAAgAAAAhAB3OynjdAAAACAEAAA8AAABkcnMvZG93bnJldi54bWxMTz1PwzAQ&#10;3ZH4D9YhsSDqpKQRhDhVVcEAS0XowubG1zgQn6PYacO/55hgu/ehd++V69n14oRj6DwpSBcJCKTG&#10;m45aBfv359t7ECFqMrr3hAq+McC6urwodWH8md7wVMdWcAiFQiuwMQ6FlKGx6HRY+AGJtaMfnY4M&#10;x1aaUZ853PVymSS5dLoj/mD1gFuLzVc9OQW77GNnb6bj0+smuxtf9tM2/2xrpa6v5s0jiIhz/DPD&#10;b32uDhV3OviJTBC9gixN2cn8iiex/rDKmTjwkS1BVqX8P6D6AQAA//8DAFBLAQItABQABgAIAAAA&#10;IQC2gziS/gAAAOEBAAATAAAAAAAAAAAAAAAAAAAAAABbQ29udGVudF9UeXBlc10ueG1sUEsBAi0A&#10;FAAGAAgAAAAhADj9If/WAAAAlAEAAAsAAAAAAAAAAAAAAAAALwEAAF9yZWxzLy5yZWxzUEsBAi0A&#10;FAAGAAgAAAAhAHA0ulIfAgAASQQAAA4AAAAAAAAAAAAAAAAALgIAAGRycy9lMm9Eb2MueG1sUEsB&#10;Ai0AFAAGAAgAAAAhAB3OynjdAAAACAEAAA8AAAAAAAAAAAAAAAAAeQQAAGRycy9kb3ducmV2Lnht&#10;bFBLBQYAAAAABAAEAPMAAACDBQAAAAA=&#10;" stroked="f">
                <v:textbox style="mso-fit-shape-to-text:t" inset="0,0,0,0">
                  <w:txbxContent>
                    <w:p w14:paraId="2D35EA3A" w14:textId="77777777" w:rsidR="00AE4456" w:rsidRPr="00192C8B" w:rsidRDefault="00AE4456" w:rsidP="00AE4456">
                      <w:pPr>
                        <w:pStyle w:val="Caption"/>
                        <w:rPr>
                          <w:rFonts w:ascii="Times New Roman" w:eastAsia="Trebuchet MS" w:hAnsi="Times New Roman" w:cs="Times New Roman"/>
                          <w:noProof/>
                          <w:lang w:eastAsia="en-US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: When user clicks on a celebrity's name, they see Twitter tweets from that celebrity.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AE4456">
        <w:rPr>
          <w:rFonts w:ascii="Times New Roman" w:eastAsia="Trebuchet MS" w:hAnsi="Times New Roman" w:cs="Times New Roman"/>
          <w:color w:val="800000"/>
        </w:rPr>
        <w:t xml:space="preserve">                                                                                    </w:t>
      </w:r>
    </w:p>
    <w:p w14:paraId="545D5590" w14:textId="06A7FBB0" w:rsidR="00AE4456" w:rsidRDefault="00AE4456">
      <w:pPr>
        <w:rPr>
          <w:rFonts w:ascii="Times New Roman" w:eastAsia="Trebuchet MS" w:hAnsi="Times New Roman" w:cs="Times New Roman"/>
          <w:color w:val="800000"/>
        </w:rPr>
      </w:pPr>
      <w:r>
        <w:rPr>
          <w:rFonts w:ascii="Times New Roman" w:eastAsia="Trebuchet MS" w:hAnsi="Times New Roman" w:cs="Times New Roman"/>
          <w:color w:val="800000"/>
        </w:rPr>
        <w:lastRenderedPageBreak/>
        <w:t xml:space="preserve">            </w:t>
      </w:r>
    </w:p>
    <w:p w14:paraId="19D03976" w14:textId="77777777" w:rsidR="008A13AC" w:rsidRDefault="008A13AC" w:rsidP="00F70A86">
      <w:pPr>
        <w:rPr>
          <w:rFonts w:ascii="Times New Roman" w:eastAsia="Trebuchet MS" w:hAnsi="Times New Roman" w:cs="Times New Roman"/>
        </w:rPr>
      </w:pPr>
      <w:r>
        <w:rPr>
          <w:rFonts w:ascii="Times New Roman" w:eastAsia="Trebuchet MS" w:hAnsi="Times New Roman" w:cs="Times New Roman"/>
        </w:rPr>
        <w:t xml:space="preserve">    </w:t>
      </w:r>
    </w:p>
    <w:p w14:paraId="3A379E92" w14:textId="169CD626" w:rsidR="00C31BFA" w:rsidRDefault="00B131C3" w:rsidP="00F70A86">
      <w:pPr>
        <w:rPr>
          <w:rFonts w:ascii="Times New Roman" w:eastAsia="Trebuchet MS" w:hAnsi="Times New Roman" w:cs="Times New Roman"/>
        </w:rPr>
      </w:pPr>
      <w:r>
        <w:rPr>
          <w:rFonts w:ascii="Times New Roman" w:eastAsia="Trebuchet MS" w:hAnsi="Times New Roman" w:cs="Times New Roman"/>
        </w:rPr>
        <w:t>To</w:t>
      </w:r>
      <w:r w:rsidR="008A13AC">
        <w:rPr>
          <w:rFonts w:ascii="Times New Roman" w:eastAsia="Trebuchet MS" w:hAnsi="Times New Roman" w:cs="Times New Roman"/>
        </w:rPr>
        <w:t xml:space="preserve"> </w:t>
      </w:r>
      <w:r>
        <w:rPr>
          <w:rFonts w:ascii="Times New Roman" w:eastAsia="Trebuchet MS" w:hAnsi="Times New Roman" w:cs="Times New Roman"/>
        </w:rPr>
        <w:t>implement this user interface, y</w:t>
      </w:r>
      <w:r w:rsidR="00507921" w:rsidRPr="00CA106E">
        <w:rPr>
          <w:rFonts w:ascii="Times New Roman" w:eastAsia="Trebuchet MS" w:hAnsi="Times New Roman" w:cs="Times New Roman"/>
        </w:rPr>
        <w:t xml:space="preserve">ou will </w:t>
      </w:r>
      <w:r w:rsidR="00F10481">
        <w:rPr>
          <w:rFonts w:ascii="Times New Roman" w:eastAsia="Trebuchet MS" w:hAnsi="Times New Roman" w:cs="Times New Roman"/>
        </w:rPr>
        <w:t>implement</w:t>
      </w:r>
      <w:r>
        <w:rPr>
          <w:rFonts w:ascii="Times New Roman" w:eastAsia="Trebuchet MS" w:hAnsi="Times New Roman" w:cs="Times New Roman"/>
        </w:rPr>
        <w:t xml:space="preserve"> two F</w:t>
      </w:r>
      <w:r w:rsidR="00507921" w:rsidRPr="00CA106E">
        <w:rPr>
          <w:rFonts w:ascii="Times New Roman" w:eastAsia="Trebuchet MS" w:hAnsi="Times New Roman" w:cs="Times New Roman"/>
        </w:rPr>
        <w:t>ragments</w:t>
      </w:r>
      <w:r w:rsidR="00A544A7">
        <w:rPr>
          <w:rFonts w:ascii="Times New Roman" w:eastAsia="Trebuchet MS" w:hAnsi="Times New Roman" w:cs="Times New Roman"/>
        </w:rPr>
        <w:t xml:space="preserve">; one </w:t>
      </w:r>
      <w:r w:rsidR="00D05B06">
        <w:rPr>
          <w:rFonts w:ascii="Times New Roman" w:eastAsia="Trebuchet MS" w:hAnsi="Times New Roman" w:cs="Times New Roman"/>
        </w:rPr>
        <w:t xml:space="preserve">called FriendsFragment and </w:t>
      </w:r>
      <w:r w:rsidR="00A544A7">
        <w:rPr>
          <w:rFonts w:ascii="Times New Roman" w:eastAsia="Trebuchet MS" w:hAnsi="Times New Roman" w:cs="Times New Roman"/>
        </w:rPr>
        <w:t xml:space="preserve">the other called </w:t>
      </w:r>
      <w:r w:rsidR="00D05B06">
        <w:rPr>
          <w:rFonts w:ascii="Times New Roman" w:eastAsia="Trebuchet MS" w:hAnsi="Times New Roman" w:cs="Times New Roman"/>
        </w:rPr>
        <w:t>FeedFragment</w:t>
      </w:r>
      <w:r w:rsidR="00507921" w:rsidRPr="00CA106E">
        <w:rPr>
          <w:rFonts w:ascii="Times New Roman" w:eastAsia="Trebuchet MS" w:hAnsi="Times New Roman" w:cs="Times New Roman"/>
        </w:rPr>
        <w:t xml:space="preserve">. </w:t>
      </w:r>
      <w:r w:rsidR="00A544A7">
        <w:rPr>
          <w:rFonts w:ascii="Times New Roman" w:eastAsia="Trebuchet MS" w:hAnsi="Times New Roman" w:cs="Times New Roman"/>
        </w:rPr>
        <w:t xml:space="preserve">The </w:t>
      </w:r>
      <w:r w:rsidR="00322A1C">
        <w:rPr>
          <w:rFonts w:ascii="Times New Roman" w:eastAsia="Trebuchet MS" w:hAnsi="Times New Roman" w:cs="Times New Roman"/>
        </w:rPr>
        <w:t xml:space="preserve">FriendsFragment, </w:t>
      </w:r>
      <w:r>
        <w:rPr>
          <w:rFonts w:ascii="Times New Roman" w:eastAsia="Trebuchet MS" w:hAnsi="Times New Roman" w:cs="Times New Roman"/>
        </w:rPr>
        <w:t xml:space="preserve">displayed </w:t>
      </w:r>
      <w:r w:rsidR="00A544A7">
        <w:rPr>
          <w:rFonts w:ascii="Times New Roman" w:eastAsia="Trebuchet MS" w:hAnsi="Times New Roman" w:cs="Times New Roman"/>
        </w:rPr>
        <w:t xml:space="preserve">on the </w:t>
      </w:r>
      <w:r w:rsidR="00067F16">
        <w:rPr>
          <w:rFonts w:ascii="Times New Roman" w:eastAsia="Trebuchet MS" w:hAnsi="Times New Roman" w:cs="Times New Roman"/>
        </w:rPr>
        <w:t>left</w:t>
      </w:r>
      <w:r w:rsidR="00A544A7">
        <w:rPr>
          <w:rFonts w:ascii="Times New Roman" w:eastAsia="Trebuchet MS" w:hAnsi="Times New Roman" w:cs="Times New Roman"/>
        </w:rPr>
        <w:t xml:space="preserve"> of the figure above</w:t>
      </w:r>
      <w:r w:rsidR="00322A1C">
        <w:rPr>
          <w:rFonts w:ascii="Times New Roman" w:eastAsia="Trebuchet MS" w:hAnsi="Times New Roman" w:cs="Times New Roman"/>
        </w:rPr>
        <w:t>,</w:t>
      </w:r>
      <w:r w:rsidR="00067F16">
        <w:rPr>
          <w:rFonts w:ascii="Times New Roman" w:eastAsia="Trebuchet MS" w:hAnsi="Times New Roman" w:cs="Times New Roman"/>
        </w:rPr>
        <w:t xml:space="preserve"> </w:t>
      </w:r>
      <w:r w:rsidR="00507921" w:rsidRPr="00CA106E">
        <w:rPr>
          <w:rFonts w:ascii="Times New Roman" w:eastAsia="Trebuchet MS" w:hAnsi="Times New Roman" w:cs="Times New Roman"/>
        </w:rPr>
        <w:t xml:space="preserve">is </w:t>
      </w:r>
      <w:r w:rsidR="00067F16">
        <w:rPr>
          <w:rFonts w:ascii="Times New Roman" w:eastAsia="Trebuchet MS" w:hAnsi="Times New Roman" w:cs="Times New Roman"/>
        </w:rPr>
        <w:t xml:space="preserve">a </w:t>
      </w:r>
      <w:r w:rsidR="00322A1C">
        <w:rPr>
          <w:rFonts w:ascii="Times New Roman" w:eastAsia="Trebuchet MS" w:hAnsi="Times New Roman" w:cs="Times New Roman"/>
        </w:rPr>
        <w:t xml:space="preserve">subclass of </w:t>
      </w:r>
      <w:r w:rsidR="00A544A7">
        <w:rPr>
          <w:rFonts w:ascii="Times New Roman" w:eastAsia="Trebuchet MS" w:hAnsi="Times New Roman" w:cs="Times New Roman"/>
        </w:rPr>
        <w:t>List</w:t>
      </w:r>
      <w:r w:rsidR="00507921" w:rsidRPr="00CA106E">
        <w:rPr>
          <w:rFonts w:ascii="Times New Roman" w:eastAsia="Trebuchet MS" w:hAnsi="Times New Roman" w:cs="Times New Roman"/>
        </w:rPr>
        <w:t>Fragment</w:t>
      </w:r>
      <w:r w:rsidR="00067F16">
        <w:rPr>
          <w:rFonts w:ascii="Times New Roman" w:eastAsia="Trebuchet MS" w:hAnsi="Times New Roman" w:cs="Times New Roman"/>
        </w:rPr>
        <w:t xml:space="preserve">. </w:t>
      </w:r>
      <w:r w:rsidR="00322A1C">
        <w:rPr>
          <w:rFonts w:ascii="Times New Roman" w:eastAsia="Trebuchet MS" w:hAnsi="Times New Roman" w:cs="Times New Roman"/>
        </w:rPr>
        <w:t xml:space="preserve">If the </w:t>
      </w:r>
      <w:r w:rsidR="00067F16">
        <w:rPr>
          <w:rFonts w:ascii="Times New Roman" w:eastAsia="Trebuchet MS" w:hAnsi="Times New Roman" w:cs="Times New Roman"/>
        </w:rPr>
        <w:t>user selects a</w:t>
      </w:r>
      <w:r w:rsidR="00322A1C">
        <w:rPr>
          <w:rFonts w:ascii="Times New Roman" w:eastAsia="Trebuchet MS" w:hAnsi="Times New Roman" w:cs="Times New Roman"/>
        </w:rPr>
        <w:t xml:space="preserve"> celebrity name </w:t>
      </w:r>
      <w:r w:rsidR="00067F16">
        <w:rPr>
          <w:rFonts w:ascii="Times New Roman" w:eastAsia="Trebuchet MS" w:hAnsi="Times New Roman" w:cs="Times New Roman"/>
        </w:rPr>
        <w:t>fr</w:t>
      </w:r>
      <w:r w:rsidR="00A544A7">
        <w:rPr>
          <w:rFonts w:ascii="Times New Roman" w:eastAsia="Trebuchet MS" w:hAnsi="Times New Roman" w:cs="Times New Roman"/>
        </w:rPr>
        <w:t>om this L</w:t>
      </w:r>
      <w:r>
        <w:rPr>
          <w:rFonts w:ascii="Times New Roman" w:eastAsia="Trebuchet MS" w:hAnsi="Times New Roman" w:cs="Times New Roman"/>
        </w:rPr>
        <w:t>ist</w:t>
      </w:r>
      <w:r w:rsidR="00A544A7">
        <w:rPr>
          <w:rFonts w:ascii="Times New Roman" w:eastAsia="Trebuchet MS" w:hAnsi="Times New Roman" w:cs="Times New Roman"/>
        </w:rPr>
        <w:t>Fragment</w:t>
      </w:r>
      <w:r>
        <w:rPr>
          <w:rFonts w:ascii="Times New Roman" w:eastAsia="Trebuchet MS" w:hAnsi="Times New Roman" w:cs="Times New Roman"/>
        </w:rPr>
        <w:t xml:space="preserve">, </w:t>
      </w:r>
      <w:r w:rsidR="00322A1C">
        <w:rPr>
          <w:rFonts w:ascii="Times New Roman" w:eastAsia="Trebuchet MS" w:hAnsi="Times New Roman" w:cs="Times New Roman"/>
        </w:rPr>
        <w:t>then the T</w:t>
      </w:r>
      <w:r>
        <w:rPr>
          <w:rFonts w:ascii="Times New Roman" w:eastAsia="Trebuchet MS" w:hAnsi="Times New Roman" w:cs="Times New Roman"/>
        </w:rPr>
        <w:t xml:space="preserve">weets </w:t>
      </w:r>
      <w:r w:rsidR="00322A1C">
        <w:rPr>
          <w:rFonts w:ascii="Times New Roman" w:eastAsia="Trebuchet MS" w:hAnsi="Times New Roman" w:cs="Times New Roman"/>
        </w:rPr>
        <w:t xml:space="preserve">from </w:t>
      </w:r>
      <w:r>
        <w:rPr>
          <w:rFonts w:ascii="Times New Roman" w:eastAsia="Trebuchet MS" w:hAnsi="Times New Roman" w:cs="Times New Roman"/>
        </w:rPr>
        <w:t xml:space="preserve">that person will be displayed in </w:t>
      </w:r>
      <w:r w:rsidR="00A544A7">
        <w:rPr>
          <w:rFonts w:ascii="Times New Roman" w:eastAsia="Trebuchet MS" w:hAnsi="Times New Roman" w:cs="Times New Roman"/>
        </w:rPr>
        <w:t>the</w:t>
      </w:r>
      <w:r w:rsidR="00322A1C">
        <w:rPr>
          <w:rFonts w:ascii="Times New Roman" w:eastAsia="Trebuchet MS" w:hAnsi="Times New Roman" w:cs="Times New Roman"/>
        </w:rPr>
        <w:t xml:space="preserve"> </w:t>
      </w:r>
      <w:r w:rsidR="00A544A7">
        <w:rPr>
          <w:rFonts w:ascii="Times New Roman" w:eastAsia="Trebuchet MS" w:hAnsi="Times New Roman" w:cs="Times New Roman"/>
        </w:rPr>
        <w:t>FeedFragment</w:t>
      </w:r>
      <w:r w:rsidR="00067F16">
        <w:rPr>
          <w:rFonts w:ascii="Times New Roman" w:eastAsia="Trebuchet MS" w:hAnsi="Times New Roman" w:cs="Times New Roman"/>
        </w:rPr>
        <w:t>.</w:t>
      </w:r>
      <w:r w:rsidR="00322A1C">
        <w:rPr>
          <w:rFonts w:ascii="Times New Roman" w:eastAsia="Trebuchet MS" w:hAnsi="Times New Roman" w:cs="Times New Roman"/>
        </w:rPr>
        <w:t xml:space="preserve"> </w:t>
      </w:r>
      <w:r w:rsidR="00A544A7">
        <w:rPr>
          <w:rFonts w:ascii="Times New Roman" w:eastAsia="Trebuchet MS" w:hAnsi="Times New Roman" w:cs="Times New Roman"/>
        </w:rPr>
        <w:t xml:space="preserve">The </w:t>
      </w:r>
      <w:r w:rsidR="00322A1C">
        <w:rPr>
          <w:rFonts w:ascii="Times New Roman" w:eastAsia="Trebuchet MS" w:hAnsi="Times New Roman" w:cs="Times New Roman"/>
        </w:rPr>
        <w:t>FeedFragment displays a single TextView</w:t>
      </w:r>
      <w:r w:rsidR="00A544A7">
        <w:rPr>
          <w:rFonts w:ascii="Times New Roman" w:eastAsia="Trebuchet MS" w:hAnsi="Times New Roman" w:cs="Times New Roman"/>
        </w:rPr>
        <w:t>,</w:t>
      </w:r>
      <w:r w:rsidR="00322A1C">
        <w:rPr>
          <w:rFonts w:ascii="Times New Roman" w:eastAsia="Trebuchet MS" w:hAnsi="Times New Roman" w:cs="Times New Roman"/>
        </w:rPr>
        <w:t xml:space="preserve"> </w:t>
      </w:r>
      <w:r w:rsidR="00F10481">
        <w:rPr>
          <w:rFonts w:ascii="Times New Roman" w:eastAsia="Trebuchet MS" w:hAnsi="Times New Roman" w:cs="Times New Roman"/>
        </w:rPr>
        <w:t xml:space="preserve">wrapped in a ScrollView, </w:t>
      </w:r>
      <w:r w:rsidR="00322A1C">
        <w:rPr>
          <w:rFonts w:ascii="Times New Roman" w:eastAsia="Trebuchet MS" w:hAnsi="Times New Roman" w:cs="Times New Roman"/>
        </w:rPr>
        <w:t>containing all the tweets for a single celebrity.</w:t>
      </w:r>
      <w:r w:rsidR="00AD3C82">
        <w:rPr>
          <w:rFonts w:ascii="Times New Roman" w:eastAsia="Trebuchet MS" w:hAnsi="Times New Roman" w:cs="Times New Roman"/>
        </w:rPr>
        <w:t xml:space="preserve"> If the user hits the back button when the FeedFragment is visible, the application should return to the previous View in which the FriendsFragment was visible.</w:t>
      </w:r>
    </w:p>
    <w:p w14:paraId="63D1DBE7" w14:textId="71C56893" w:rsidR="00322A1C" w:rsidRDefault="00F10481" w:rsidP="0007310B">
      <w:pPr>
        <w:pStyle w:val="TitleandContentLTTitel"/>
        <w:rPr>
          <w:rFonts w:ascii="Times New Roman" w:eastAsia="Trebuchet MS" w:hAnsi="Times New Roman" w:cs="Times New Roman"/>
          <w:color w:val="auto"/>
          <w:sz w:val="24"/>
          <w:szCs w:val="24"/>
        </w:rPr>
      </w:pPr>
      <w:r>
        <w:rPr>
          <w:rFonts w:ascii="Times New Roman" w:eastAsia="Trebuchet MS" w:hAnsi="Times New Roman" w:cs="Times New Roman"/>
          <w:color w:val="auto"/>
          <w:sz w:val="24"/>
          <w:szCs w:val="24"/>
        </w:rPr>
        <w:t>When running on a larger-</w:t>
      </w:r>
      <w:r w:rsidR="003906A4">
        <w:rPr>
          <w:rFonts w:ascii="Times New Roman" w:eastAsia="Trebuchet MS" w:hAnsi="Times New Roman" w:cs="Times New Roman"/>
          <w:color w:val="auto"/>
          <w:sz w:val="24"/>
          <w:szCs w:val="24"/>
        </w:rPr>
        <w:t xml:space="preserve">screen </w:t>
      </w:r>
      <w:r w:rsidR="007F3041" w:rsidRPr="002E5589">
        <w:rPr>
          <w:rFonts w:ascii="Times New Roman" w:eastAsia="Trebuchet MS" w:hAnsi="Times New Roman" w:cs="Times New Roman"/>
          <w:color w:val="auto"/>
          <w:sz w:val="24"/>
          <w:szCs w:val="24"/>
        </w:rPr>
        <w:t>tablet</w:t>
      </w:r>
      <w:r w:rsidR="003906A4">
        <w:rPr>
          <w:rFonts w:ascii="Times New Roman" w:eastAsia="Trebuchet MS" w:hAnsi="Times New Roman" w:cs="Times New Roman"/>
          <w:color w:val="auto"/>
          <w:sz w:val="24"/>
          <w:szCs w:val="24"/>
        </w:rPr>
        <w:t xml:space="preserve">, </w:t>
      </w:r>
      <w:r w:rsidR="00322A1C">
        <w:rPr>
          <w:rFonts w:ascii="Times New Roman" w:eastAsia="Trebuchet MS" w:hAnsi="Times New Roman" w:cs="Times New Roman"/>
          <w:color w:val="auto"/>
          <w:sz w:val="24"/>
          <w:szCs w:val="24"/>
        </w:rPr>
        <w:t xml:space="preserve">however, </w:t>
      </w:r>
      <w:r w:rsidR="003906A4">
        <w:rPr>
          <w:rFonts w:ascii="Times New Roman" w:eastAsia="Trebuchet MS" w:hAnsi="Times New Roman" w:cs="Times New Roman"/>
          <w:color w:val="auto"/>
          <w:sz w:val="24"/>
          <w:szCs w:val="24"/>
        </w:rPr>
        <w:t xml:space="preserve">the application will present </w:t>
      </w:r>
      <w:r w:rsidR="00322A1C">
        <w:rPr>
          <w:rFonts w:ascii="Times New Roman" w:eastAsia="Trebuchet MS" w:hAnsi="Times New Roman" w:cs="Times New Roman"/>
          <w:color w:val="auto"/>
          <w:sz w:val="24"/>
          <w:szCs w:val="24"/>
        </w:rPr>
        <w:t>a different user interface, as shown below.</w:t>
      </w:r>
      <w:r w:rsidR="00614ECE">
        <w:rPr>
          <w:rFonts w:ascii="Times New Roman" w:eastAsia="Trebuchet MS" w:hAnsi="Times New Roman" w:cs="Times New Roman"/>
          <w:color w:val="auto"/>
          <w:sz w:val="24"/>
          <w:szCs w:val="24"/>
        </w:rPr>
        <w:t xml:space="preserve"> This layout is called </w:t>
      </w:r>
      <w:r>
        <w:rPr>
          <w:rFonts w:ascii="Times New Roman" w:eastAsia="Trebuchet MS" w:hAnsi="Times New Roman" w:cs="Times New Roman"/>
          <w:color w:val="auto"/>
          <w:sz w:val="24"/>
          <w:szCs w:val="24"/>
        </w:rPr>
        <w:t xml:space="preserve">the </w:t>
      </w:r>
      <w:r w:rsidR="00614ECE">
        <w:rPr>
          <w:rFonts w:ascii="Times New Roman" w:eastAsia="Trebuchet MS" w:hAnsi="Times New Roman" w:cs="Times New Roman"/>
          <w:color w:val="auto"/>
          <w:sz w:val="24"/>
          <w:szCs w:val="24"/>
        </w:rPr>
        <w:t xml:space="preserve">two-pane </w:t>
      </w:r>
      <w:r>
        <w:rPr>
          <w:rFonts w:ascii="Times New Roman" w:eastAsia="Trebuchet MS" w:hAnsi="Times New Roman" w:cs="Times New Roman"/>
          <w:color w:val="auto"/>
          <w:sz w:val="24"/>
          <w:szCs w:val="24"/>
        </w:rPr>
        <w:t>layout</w:t>
      </w:r>
      <w:r w:rsidR="00614ECE">
        <w:rPr>
          <w:rFonts w:ascii="Times New Roman" w:eastAsia="Trebuchet MS" w:hAnsi="Times New Roman" w:cs="Times New Roman"/>
          <w:color w:val="auto"/>
          <w:sz w:val="24"/>
          <w:szCs w:val="24"/>
        </w:rPr>
        <w:t>.</w:t>
      </w:r>
    </w:p>
    <w:p w14:paraId="3D49CD35" w14:textId="77777777" w:rsidR="0007310B" w:rsidRDefault="0007310B" w:rsidP="0007310B">
      <w:pPr>
        <w:pStyle w:val="TitleandContentLTTitel"/>
        <w:rPr>
          <w:rFonts w:ascii="Times New Roman" w:eastAsia="Trebuchet MS" w:hAnsi="Times New Roman" w:cs="Times New Roman"/>
          <w:color w:val="auto"/>
          <w:sz w:val="24"/>
          <w:szCs w:val="24"/>
        </w:rPr>
      </w:pPr>
    </w:p>
    <w:p w14:paraId="3C912AC2" w14:textId="1C69BB58" w:rsidR="0007310B" w:rsidRDefault="0007310B">
      <w:pPr>
        <w:pStyle w:val="TitleandContentLTGliederung1"/>
        <w:rPr>
          <w:rFonts w:ascii="Times New Roman" w:eastAsia="Trebuchet MS" w:hAnsi="Times New Roman" w:cs="Times New Roman"/>
          <w:color w:val="auto"/>
          <w:sz w:val="24"/>
          <w:szCs w:val="24"/>
        </w:rPr>
      </w:pPr>
      <w:r>
        <w:rPr>
          <w:rFonts w:ascii="Times New Roman" w:eastAsia="Trebuchet MS" w:hAnsi="Times New Roman" w:cs="Times New Roman"/>
          <w:color w:val="auto"/>
          <w:sz w:val="24"/>
          <w:szCs w:val="24"/>
        </w:rPr>
        <w:t xml:space="preserve">                </w:t>
      </w:r>
      <w:r w:rsidR="008A13AC" w:rsidRPr="008A13AC">
        <w:rPr>
          <w:rFonts w:ascii="Times New Roman" w:eastAsia="Trebuchet MS" w:hAnsi="Times New Roman" w:cs="Times New Roman"/>
          <w:noProof/>
          <w:color w:val="auto"/>
          <w:sz w:val="24"/>
          <w:szCs w:val="24"/>
        </w:rPr>
        <w:drawing>
          <wp:inline distT="0" distB="0" distL="0" distR="0" wp14:anchorId="1F49D573" wp14:editId="07E94E33">
            <wp:extent cx="6332220" cy="4452620"/>
            <wp:effectExtent l="0" t="0" r="0" b="508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5517" w14:textId="77E0A090" w:rsidR="00306DC3" w:rsidRDefault="0007310B">
      <w:pPr>
        <w:pStyle w:val="TitleandContentLTGliederung1"/>
        <w:rPr>
          <w:rFonts w:ascii="Times New Roman" w:eastAsia="Trebuchet MS" w:hAnsi="Times New Roman" w:cs="Times New Roman"/>
          <w:color w:val="auto"/>
          <w:sz w:val="24"/>
          <w:szCs w:val="24"/>
        </w:rPr>
      </w:pP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5D91C26A" wp14:editId="3799C316">
                <wp:simplePos x="0" y="0"/>
                <wp:positionH relativeFrom="column">
                  <wp:posOffset>1042035</wp:posOffset>
                </wp:positionH>
                <wp:positionV relativeFrom="paragraph">
                  <wp:posOffset>5715</wp:posOffset>
                </wp:positionV>
                <wp:extent cx="4248150" cy="502920"/>
                <wp:effectExtent l="0" t="0" r="0" b="0"/>
                <wp:wrapThrough wrapText="bothSides">
                  <wp:wrapPolygon edited="0">
                    <wp:start x="0" y="0"/>
                    <wp:lineTo x="0" y="20093"/>
                    <wp:lineTo x="21503" y="20093"/>
                    <wp:lineTo x="21503" y="0"/>
                    <wp:lineTo x="0" y="0"/>
                  </wp:wrapPolygon>
                </wp:wrapThrough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8150" cy="5029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04E02349" w14:textId="77777777" w:rsidR="0007310B" w:rsidRPr="009F6031" w:rsidRDefault="0007310B" w:rsidP="0007310B">
                            <w:pPr>
                              <w:pStyle w:val="Caption"/>
                              <w:rPr>
                                <w:rFonts w:ascii="Times New Roman" w:eastAsia="Lohit Hindi" w:hAnsi="Times New Roman" w:cs="Times New Roman"/>
                                <w:noProof/>
                                <w:color w:val="000000"/>
                                <w:sz w:val="36"/>
                                <w:szCs w:val="36"/>
                                <w:lang w:eastAsia="en-US"/>
                              </w:rPr>
                            </w:pPr>
                            <w:r>
                              <w:t xml:space="preserve">Figure </w:t>
                            </w:r>
                            <w:r w:rsidR="00452227">
                              <w:fldChar w:fldCharType="begin"/>
                            </w:r>
                            <w:r w:rsidR="00452227">
                              <w:instrText xml:space="preserve"> SEQ Figure \* ARABIC </w:instrText>
                            </w:r>
                            <w:r w:rsidR="0045222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45222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A two-pane user interface used when the device is a Tablet.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91C26A" id="Text Box 8" o:spid="_x0000_s1027" type="#_x0000_t202" style="position:absolute;margin-left:82.05pt;margin-top:.45pt;width:334.5pt;height:39.6pt;z-index:251675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csaIwIAAFAEAAAOAAAAZHJzL2Uyb0RvYy54bWysVE1v2zAMvQ/YfxB0X5wE7dAZcYosRYYB&#10;QVsgLXpWZDkWIIsapcTOfv0oOU66rqdiF5kiKX68R3p22zWGHRR6Dbbgk9GYM2UllNruCv78tPpy&#10;w5kPwpbCgFUFPyrPb+efP81al6sp1GBKhYyCWJ+3ruB1CC7PMi9r1Qg/AqcsGSvARgS64i4rUbQU&#10;vTHZdDz+mrWApUOQynvS3vVGPk/xq0rJ8FBVXgVmCk61hXRiOrfxzOYzke9QuFrLUxniA1U0QltK&#10;eg51J4Jge9T/hGq0RPBQhZGEJoOq0lKlHqibyfhNN5taOJV6IXC8O8Pk/19YeX/YuEdkofsOHREY&#10;AWmdzz0pYz9dhU38UqWM7ATh8Qyb6gKTpLyaXt1MrskkyXY9nn6bJlyzy2uHPvxQ0LAoFByJloSW&#10;OKx9oIzkOrjEZB6MLlfamHiJhqVBdhBEYVvroGKN9OIvL2Ojr4X4qjf3GpVm4JTl0liUQrftmC5f&#10;Nb2F8khYIPRj4p1cacq+Fj48CqS5oB5p1sMDHZWBtuBwkjirAX+/p4/+RBdZOWtpzgruf+0FKs7M&#10;T0tExqEcBByE7SDYfbME6ntCW+RkEukBBjOIFULzQiuwiFnIJKykXAUPg7gM/bTTCkm1WCQnGj0n&#10;wtpunIyhB5SfuheB7sRRIHbvYZhAkb+hqvdNZLnFPhDuiceIa48iURQvNLaJrNOKxb14fU9elx/B&#10;/A8AAAD//wMAUEsDBBQABgAIAAAAIQB/Cj7h3QAAAAcBAAAPAAAAZHJzL2Rvd25yZXYueG1sTI4x&#10;T8MwEIV3JP6DdUgsiDohUdSmcaqqggGWitCFzY3dOBCfI9tpw7/nmOh2n97Tu6/azHZgZ+1D71BA&#10;ukiAaWyd6rETcPh4eVwCC1GikoNDLeBHB9jUtzeVLJW74Ls+N7FjNIKhlAJMjGPJeWiNtjIs3KiR&#10;spPzVkZC33Hl5YXG7cCfkqTgVvZIH4wc9c7o9ruZrIB9/rk3D9Pp+W2bZ/71MO2Kr64R4v5u3q6B&#10;RT3H/zL86ZM61OR0dBOqwAbiIk+pKmAFjOJllhEe6UhS4HXFr/3rXwAAAP//AwBQSwECLQAUAAYA&#10;CAAAACEAtoM4kv4AAADhAQAAEwAAAAAAAAAAAAAAAAAAAAAAW0NvbnRlbnRfVHlwZXNdLnhtbFBL&#10;AQItABQABgAIAAAAIQA4/SH/1gAAAJQBAAALAAAAAAAAAAAAAAAAAC8BAABfcmVscy8ucmVsc1BL&#10;AQItABQABgAIAAAAIQBlRcsaIwIAAFAEAAAOAAAAAAAAAAAAAAAAAC4CAABkcnMvZTJvRG9jLnht&#10;bFBLAQItABQABgAIAAAAIQB/Cj7h3QAAAAcBAAAPAAAAAAAAAAAAAAAAAH0EAABkcnMvZG93bnJl&#10;di54bWxQSwUGAAAAAAQABADzAAAAhwUAAAAA&#10;" stroked="f">
                <v:textbox style="mso-fit-shape-to-text:t" inset="0,0,0,0">
                  <w:txbxContent>
                    <w:p w14:paraId="04E02349" w14:textId="77777777" w:rsidR="0007310B" w:rsidRPr="009F6031" w:rsidRDefault="0007310B" w:rsidP="0007310B">
                      <w:pPr>
                        <w:pStyle w:val="Caption"/>
                        <w:rPr>
                          <w:rFonts w:ascii="Times New Roman" w:eastAsia="Lohit Hindi" w:hAnsi="Times New Roman" w:cs="Times New Roman"/>
                          <w:noProof/>
                          <w:color w:val="000000"/>
                          <w:sz w:val="36"/>
                          <w:szCs w:val="36"/>
                          <w:lang w:eastAsia="en-US"/>
                        </w:rPr>
                      </w:pPr>
                      <w:r>
                        <w:t xml:space="preserve">Figure </w:t>
                      </w:r>
                      <w:r w:rsidR="00452227">
                        <w:fldChar w:fldCharType="begin"/>
                      </w:r>
                      <w:r w:rsidR="00452227">
                        <w:instrText xml:space="preserve"> SEQ Figure \* ARABIC </w:instrText>
                      </w:r>
                      <w:r w:rsidR="00452227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452227">
                        <w:rPr>
                          <w:noProof/>
                        </w:rPr>
                        <w:fldChar w:fldCharType="end"/>
                      </w:r>
                      <w:r>
                        <w:t>: A two-pane user interface used when the device is a Tablet.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570BF841" w14:textId="49EEA236" w:rsidR="00226EB5" w:rsidRDefault="00322A1C">
      <w:pPr>
        <w:pStyle w:val="TitleandContentLTGliederung1"/>
        <w:rPr>
          <w:rFonts w:ascii="Times New Roman" w:eastAsia="Trebuchet MS" w:hAnsi="Times New Roman" w:cs="Times New Roman"/>
          <w:color w:val="auto"/>
          <w:sz w:val="24"/>
          <w:szCs w:val="24"/>
        </w:rPr>
      </w:pPr>
      <w:r>
        <w:rPr>
          <w:rFonts w:ascii="Times New Roman" w:eastAsia="Trebuchet MS" w:hAnsi="Times New Roman" w:cs="Times New Roman"/>
          <w:color w:val="auto"/>
          <w:sz w:val="24"/>
          <w:szCs w:val="24"/>
        </w:rPr>
        <w:t xml:space="preserve">In this case, </w:t>
      </w:r>
      <w:r w:rsidR="00226EB5">
        <w:rPr>
          <w:rFonts w:ascii="Times New Roman" w:eastAsia="Trebuchet MS" w:hAnsi="Times New Roman" w:cs="Times New Roman"/>
          <w:color w:val="auto"/>
          <w:sz w:val="24"/>
          <w:szCs w:val="24"/>
        </w:rPr>
        <w:t>the application display</w:t>
      </w:r>
      <w:r>
        <w:rPr>
          <w:rFonts w:ascii="Times New Roman" w:eastAsia="Trebuchet MS" w:hAnsi="Times New Roman" w:cs="Times New Roman"/>
          <w:color w:val="auto"/>
          <w:sz w:val="24"/>
          <w:szCs w:val="24"/>
        </w:rPr>
        <w:t>s both F</w:t>
      </w:r>
      <w:r w:rsidR="00226EB5">
        <w:rPr>
          <w:rFonts w:ascii="Times New Roman" w:eastAsia="Trebuchet MS" w:hAnsi="Times New Roman" w:cs="Times New Roman"/>
          <w:color w:val="auto"/>
          <w:sz w:val="24"/>
          <w:szCs w:val="24"/>
        </w:rPr>
        <w:t>ragments at the same time</w:t>
      </w:r>
      <w:r w:rsidR="00507921" w:rsidRPr="007F3041">
        <w:rPr>
          <w:rFonts w:ascii="Times New Roman" w:eastAsia="Trebuchet MS" w:hAnsi="Times New Roman" w:cs="Times New Roman"/>
          <w:color w:val="auto"/>
          <w:sz w:val="24"/>
          <w:szCs w:val="24"/>
        </w:rPr>
        <w:t xml:space="preserve">. </w:t>
      </w:r>
      <w:r w:rsidR="00226EB5">
        <w:rPr>
          <w:rFonts w:ascii="Times New Roman" w:eastAsia="Trebuchet MS" w:hAnsi="Times New Roman" w:cs="Times New Roman"/>
          <w:color w:val="auto"/>
          <w:sz w:val="24"/>
          <w:szCs w:val="24"/>
        </w:rPr>
        <w:t xml:space="preserve">You will implement the </w:t>
      </w:r>
      <w:r w:rsidR="00F10481">
        <w:rPr>
          <w:rFonts w:ascii="Times New Roman" w:eastAsia="Trebuchet MS" w:hAnsi="Times New Roman" w:cs="Times New Roman"/>
          <w:color w:val="auto"/>
          <w:sz w:val="24"/>
          <w:szCs w:val="24"/>
        </w:rPr>
        <w:t xml:space="preserve">code that manages the </w:t>
      </w:r>
      <w:r w:rsidR="00226EB5">
        <w:rPr>
          <w:rFonts w:ascii="Times New Roman" w:eastAsia="Trebuchet MS" w:hAnsi="Times New Roman" w:cs="Times New Roman"/>
          <w:color w:val="auto"/>
          <w:sz w:val="24"/>
          <w:szCs w:val="24"/>
        </w:rPr>
        <w:t xml:space="preserve">application </w:t>
      </w:r>
      <w:r w:rsidR="00507921" w:rsidRPr="007F3041">
        <w:rPr>
          <w:rFonts w:ascii="Times New Roman" w:eastAsia="Trebuchet MS" w:hAnsi="Times New Roman" w:cs="Times New Roman"/>
          <w:color w:val="auto"/>
          <w:sz w:val="24"/>
          <w:szCs w:val="24"/>
        </w:rPr>
        <w:t xml:space="preserve">layouts. </w:t>
      </w:r>
      <w:r w:rsidR="00953DE9" w:rsidRPr="00953DE9">
        <w:rPr>
          <w:rFonts w:ascii="Times New Roman" w:eastAsia="Trebuchet MS" w:hAnsi="Times New Roman" w:cs="Times New Roman"/>
          <w:b/>
          <w:color w:val="auto"/>
          <w:sz w:val="24"/>
          <w:szCs w:val="24"/>
        </w:rPr>
        <w:t>Note</w:t>
      </w:r>
      <w:r w:rsidR="00953DE9">
        <w:rPr>
          <w:rFonts w:ascii="Times New Roman" w:eastAsia="Trebuchet MS" w:hAnsi="Times New Roman" w:cs="Times New Roman"/>
          <w:color w:val="auto"/>
          <w:sz w:val="24"/>
          <w:szCs w:val="24"/>
        </w:rPr>
        <w:t xml:space="preserve">: You are not going to create two different applications. You are going to create a single application that works whether the particular device it’s running on is small or large. </w:t>
      </w:r>
      <w:r w:rsidR="00E60F87">
        <w:rPr>
          <w:rFonts w:ascii="Times New Roman" w:eastAsia="Trebuchet MS" w:hAnsi="Times New Roman" w:cs="Times New Roman"/>
          <w:color w:val="auto"/>
          <w:sz w:val="24"/>
          <w:szCs w:val="24"/>
        </w:rPr>
        <w:t xml:space="preserve">Look at the documentation </w:t>
      </w:r>
      <w:r w:rsidR="00295323">
        <w:rPr>
          <w:rFonts w:ascii="Times New Roman" w:eastAsia="Trebuchet MS" w:hAnsi="Times New Roman" w:cs="Times New Roman"/>
          <w:color w:val="auto"/>
          <w:sz w:val="24"/>
          <w:szCs w:val="24"/>
        </w:rPr>
        <w:t>(</w:t>
      </w:r>
      <w:r w:rsidR="00295323" w:rsidRPr="00295323">
        <w:rPr>
          <w:rFonts w:ascii="Times New Roman" w:eastAsia="Trebuchet MS" w:hAnsi="Times New Roman" w:cs="Times New Roman"/>
          <w:color w:val="auto"/>
          <w:sz w:val="24"/>
          <w:szCs w:val="24"/>
        </w:rPr>
        <w:t>http://developer.android.com/guide/practices/tablets-and-handsets.html)</w:t>
      </w:r>
      <w:r w:rsidR="00295323">
        <w:rPr>
          <w:rFonts w:ascii="Lucida Grande" w:hAnsi="Lucida Grande" w:cs="Lucida Grande"/>
        </w:rPr>
        <w:t xml:space="preserve"> </w:t>
      </w:r>
      <w:r w:rsidR="00E60F87">
        <w:rPr>
          <w:rFonts w:ascii="Times New Roman" w:eastAsia="Trebuchet MS" w:hAnsi="Times New Roman" w:cs="Times New Roman"/>
          <w:color w:val="auto"/>
          <w:sz w:val="24"/>
          <w:szCs w:val="24"/>
        </w:rPr>
        <w:t xml:space="preserve">for </w:t>
      </w:r>
      <w:r w:rsidR="00507921" w:rsidRPr="007F3041">
        <w:rPr>
          <w:rFonts w:ascii="Times New Roman" w:eastAsia="Trebuchet MS" w:hAnsi="Times New Roman" w:cs="Times New Roman"/>
          <w:color w:val="auto"/>
          <w:sz w:val="24"/>
          <w:szCs w:val="24"/>
        </w:rPr>
        <w:t>more information</w:t>
      </w:r>
      <w:r>
        <w:rPr>
          <w:rFonts w:ascii="Times New Roman" w:eastAsia="Trebuchet MS" w:hAnsi="Times New Roman" w:cs="Times New Roman"/>
          <w:color w:val="auto"/>
          <w:sz w:val="24"/>
          <w:szCs w:val="24"/>
        </w:rPr>
        <w:t xml:space="preserve"> about </w:t>
      </w:r>
      <w:r w:rsidRPr="00295323">
        <w:rPr>
          <w:rFonts w:ascii="Times New Roman" w:eastAsia="Trebuchet MS" w:hAnsi="Times New Roman" w:cs="Times New Roman"/>
          <w:sz w:val="24"/>
          <w:szCs w:val="24"/>
        </w:rPr>
        <w:t>multi-pane user interfaces</w:t>
      </w:r>
      <w:r w:rsidR="00266204">
        <w:rPr>
          <w:rFonts w:ascii="Times New Roman" w:eastAsia="Trebuchet MS" w:hAnsi="Times New Roman" w:cs="Times New Roman"/>
          <w:color w:val="auto"/>
          <w:sz w:val="24"/>
          <w:szCs w:val="24"/>
        </w:rPr>
        <w:t xml:space="preserve"> here.</w:t>
      </w:r>
    </w:p>
    <w:p w14:paraId="18A32389" w14:textId="03050EAA" w:rsidR="00266204" w:rsidRPr="00B52BA8" w:rsidRDefault="00295323" w:rsidP="00266204">
      <w:r>
        <w:t xml:space="preserve">See the </w:t>
      </w:r>
      <w:r w:rsidRPr="00295323">
        <w:t xml:space="preserve">FragmentsLabPhone.mp4 screencast to see the app in action on a phone. </w:t>
      </w:r>
      <w:r>
        <w:t xml:space="preserve">See the </w:t>
      </w:r>
      <w:r w:rsidRPr="00295323">
        <w:lastRenderedPageBreak/>
        <w:t xml:space="preserve">FragmentsLabTablet.mp4 </w:t>
      </w:r>
      <w:r w:rsidR="00266204" w:rsidRPr="00295323">
        <w:t xml:space="preserve">screencast </w:t>
      </w:r>
      <w:r>
        <w:t xml:space="preserve">to see the app in </w:t>
      </w:r>
      <w:r w:rsidR="00266204">
        <w:t>action on a tablet.</w:t>
      </w:r>
    </w:p>
    <w:p w14:paraId="6DF14024" w14:textId="277C12AC" w:rsidR="00C31BFA" w:rsidRPr="003D1FC9" w:rsidRDefault="00507921" w:rsidP="00953DE9">
      <w:pPr>
        <w:pStyle w:val="Heading1"/>
      </w:pPr>
      <w:r w:rsidRPr="003D1FC9">
        <w:t>Implementation Notes:</w:t>
      </w:r>
    </w:p>
    <w:p w14:paraId="07FEE8FE" w14:textId="0DA16C83" w:rsidR="00D36694" w:rsidRDefault="00507921">
      <w:pPr>
        <w:pStyle w:val="Textbody"/>
        <w:rPr>
          <w:rFonts w:ascii="Times New Roman" w:hAnsi="Times New Roman" w:cs="Times New Roman"/>
        </w:rPr>
      </w:pPr>
      <w:r w:rsidRPr="003031E4">
        <w:rPr>
          <w:rFonts w:ascii="Times New Roman" w:hAnsi="Times New Roman" w:cs="Times New Roman"/>
        </w:rPr>
        <w:t xml:space="preserve">This exercise is </w:t>
      </w:r>
      <w:r w:rsidR="00953DE9">
        <w:rPr>
          <w:rFonts w:ascii="Times New Roman" w:hAnsi="Times New Roman" w:cs="Times New Roman"/>
        </w:rPr>
        <w:t xml:space="preserve">quite </w:t>
      </w:r>
      <w:r w:rsidR="000D3A0E" w:rsidRPr="003031E4">
        <w:rPr>
          <w:rFonts w:ascii="Times New Roman" w:hAnsi="Times New Roman" w:cs="Times New Roman"/>
        </w:rPr>
        <w:t>like</w:t>
      </w:r>
      <w:r w:rsidRPr="003031E4">
        <w:rPr>
          <w:rFonts w:ascii="Times New Roman" w:hAnsi="Times New Roman" w:cs="Times New Roman"/>
        </w:rPr>
        <w:t xml:space="preserve"> the app</w:t>
      </w:r>
      <w:r w:rsidR="0022116B">
        <w:rPr>
          <w:rFonts w:ascii="Times New Roman" w:hAnsi="Times New Roman" w:cs="Times New Roman"/>
        </w:rPr>
        <w:t>lication</w:t>
      </w:r>
      <w:r w:rsidR="00F10481">
        <w:rPr>
          <w:rFonts w:ascii="Times New Roman" w:hAnsi="Times New Roman" w:cs="Times New Roman"/>
        </w:rPr>
        <w:t>s</w:t>
      </w:r>
      <w:r w:rsidRPr="003031E4">
        <w:rPr>
          <w:rFonts w:ascii="Times New Roman" w:hAnsi="Times New Roman" w:cs="Times New Roman"/>
        </w:rPr>
        <w:t xml:space="preserve"> </w:t>
      </w:r>
      <w:r w:rsidR="00F10481">
        <w:rPr>
          <w:rFonts w:ascii="Times New Roman" w:hAnsi="Times New Roman" w:cs="Times New Roman"/>
        </w:rPr>
        <w:t>discussed</w:t>
      </w:r>
      <w:r w:rsidR="003031E4" w:rsidRPr="003031E4">
        <w:rPr>
          <w:rFonts w:ascii="Times New Roman" w:hAnsi="Times New Roman" w:cs="Times New Roman"/>
        </w:rPr>
        <w:t xml:space="preserve"> in the lecture (</w:t>
      </w:r>
      <w:r w:rsidR="00953DE9">
        <w:rPr>
          <w:rFonts w:ascii="Times New Roman" w:hAnsi="Times New Roman" w:cs="Times New Roman"/>
        </w:rPr>
        <w:t xml:space="preserve">as always, </w:t>
      </w:r>
      <w:r w:rsidRPr="003031E4">
        <w:rPr>
          <w:rFonts w:ascii="Times New Roman" w:hAnsi="Times New Roman" w:cs="Times New Roman"/>
        </w:rPr>
        <w:t xml:space="preserve">download </w:t>
      </w:r>
      <w:r w:rsidR="00953DE9">
        <w:rPr>
          <w:rFonts w:ascii="Times New Roman" w:hAnsi="Times New Roman" w:cs="Times New Roman"/>
        </w:rPr>
        <w:t xml:space="preserve">and examine </w:t>
      </w:r>
      <w:r w:rsidRPr="003031E4">
        <w:rPr>
          <w:rFonts w:ascii="Times New Roman" w:hAnsi="Times New Roman" w:cs="Times New Roman"/>
        </w:rPr>
        <w:t>the source code</w:t>
      </w:r>
      <w:r w:rsidR="0022116B">
        <w:rPr>
          <w:rFonts w:ascii="Times New Roman" w:hAnsi="Times New Roman" w:cs="Times New Roman"/>
        </w:rPr>
        <w:t xml:space="preserve"> </w:t>
      </w:r>
      <w:r w:rsidR="00953DE9">
        <w:rPr>
          <w:rFonts w:ascii="Times New Roman" w:hAnsi="Times New Roman" w:cs="Times New Roman"/>
        </w:rPr>
        <w:t xml:space="preserve">for </w:t>
      </w:r>
      <w:r w:rsidR="00306DC3">
        <w:rPr>
          <w:rFonts w:ascii="Times New Roman" w:hAnsi="Times New Roman" w:cs="Times New Roman"/>
        </w:rPr>
        <w:t xml:space="preserve">the </w:t>
      </w:r>
      <w:r w:rsidR="00953DE9">
        <w:rPr>
          <w:rFonts w:ascii="Times New Roman" w:hAnsi="Times New Roman" w:cs="Times New Roman"/>
        </w:rPr>
        <w:t xml:space="preserve">example </w:t>
      </w:r>
      <w:r w:rsidRPr="003031E4">
        <w:rPr>
          <w:rFonts w:ascii="Times New Roman" w:hAnsi="Times New Roman" w:cs="Times New Roman"/>
        </w:rPr>
        <w:t>app</w:t>
      </w:r>
      <w:r w:rsidR="0022116B">
        <w:rPr>
          <w:rFonts w:ascii="Times New Roman" w:hAnsi="Times New Roman" w:cs="Times New Roman"/>
        </w:rPr>
        <w:t>lication</w:t>
      </w:r>
      <w:r w:rsidR="00953DE9">
        <w:rPr>
          <w:rFonts w:ascii="Times New Roman" w:hAnsi="Times New Roman" w:cs="Times New Roman"/>
        </w:rPr>
        <w:t xml:space="preserve">s </w:t>
      </w:r>
      <w:r w:rsidRPr="003031E4">
        <w:rPr>
          <w:rFonts w:ascii="Times New Roman" w:hAnsi="Times New Roman" w:cs="Times New Roman"/>
        </w:rPr>
        <w:t>from</w:t>
      </w:r>
      <w:r w:rsidR="003031E4" w:rsidRPr="003031E4">
        <w:rPr>
          <w:rFonts w:ascii="Times New Roman" w:hAnsi="Times New Roman" w:cs="Times New Roman"/>
        </w:rPr>
        <w:t xml:space="preserve"> the class </w:t>
      </w:r>
      <w:r w:rsidR="00953DE9">
        <w:rPr>
          <w:rFonts w:ascii="Times New Roman" w:hAnsi="Times New Roman" w:cs="Times New Roman"/>
        </w:rPr>
        <w:t>s</w:t>
      </w:r>
      <w:r w:rsidR="00306DC3">
        <w:rPr>
          <w:rFonts w:ascii="Times New Roman" w:hAnsi="Times New Roman" w:cs="Times New Roman"/>
        </w:rPr>
        <w:t>o</w:t>
      </w:r>
      <w:r w:rsidR="00953DE9">
        <w:rPr>
          <w:rFonts w:ascii="Times New Roman" w:hAnsi="Times New Roman" w:cs="Times New Roman"/>
        </w:rPr>
        <w:t xml:space="preserve">urce code </w:t>
      </w:r>
      <w:r w:rsidR="003031E4" w:rsidRPr="003031E4">
        <w:rPr>
          <w:rFonts w:ascii="Times New Roman" w:hAnsi="Times New Roman" w:cs="Times New Roman"/>
        </w:rPr>
        <w:t>repository)</w:t>
      </w:r>
      <w:r w:rsidRPr="003031E4">
        <w:rPr>
          <w:rFonts w:ascii="Times New Roman" w:hAnsi="Times New Roman" w:cs="Times New Roman"/>
        </w:rPr>
        <w:t xml:space="preserve">. </w:t>
      </w:r>
      <w:r w:rsidR="00306DC3">
        <w:rPr>
          <w:rFonts w:ascii="Times New Roman" w:hAnsi="Times New Roman" w:cs="Times New Roman"/>
        </w:rPr>
        <w:t>W</w:t>
      </w:r>
      <w:r w:rsidRPr="003031E4">
        <w:rPr>
          <w:rFonts w:ascii="Times New Roman" w:hAnsi="Times New Roman" w:cs="Times New Roman"/>
        </w:rPr>
        <w:t xml:space="preserve">e </w:t>
      </w:r>
      <w:r w:rsidR="00306DC3">
        <w:rPr>
          <w:rFonts w:ascii="Times New Roman" w:hAnsi="Times New Roman" w:cs="Times New Roman"/>
        </w:rPr>
        <w:t xml:space="preserve">have </w:t>
      </w:r>
      <w:r w:rsidRPr="003031E4">
        <w:rPr>
          <w:rFonts w:ascii="Times New Roman" w:hAnsi="Times New Roman" w:cs="Times New Roman"/>
        </w:rPr>
        <w:t>provide</w:t>
      </w:r>
      <w:r w:rsidR="00306DC3">
        <w:rPr>
          <w:rFonts w:ascii="Times New Roman" w:hAnsi="Times New Roman" w:cs="Times New Roman"/>
        </w:rPr>
        <w:t>d</w:t>
      </w:r>
      <w:r w:rsidRPr="003031E4">
        <w:rPr>
          <w:rFonts w:ascii="Times New Roman" w:hAnsi="Times New Roman" w:cs="Times New Roman"/>
        </w:rPr>
        <w:t xml:space="preserve"> you </w:t>
      </w:r>
      <w:r w:rsidR="00F96461">
        <w:rPr>
          <w:rFonts w:ascii="Times New Roman" w:hAnsi="Times New Roman" w:cs="Times New Roman"/>
        </w:rPr>
        <w:t xml:space="preserve">with </w:t>
      </w:r>
      <w:r w:rsidR="00306DC3">
        <w:rPr>
          <w:rFonts w:ascii="Times New Roman" w:hAnsi="Times New Roman" w:cs="Times New Roman"/>
        </w:rPr>
        <w:t xml:space="preserve">an application skeleton, including all </w:t>
      </w:r>
      <w:r w:rsidR="00F96461">
        <w:rPr>
          <w:rFonts w:ascii="Times New Roman" w:hAnsi="Times New Roman" w:cs="Times New Roman"/>
        </w:rPr>
        <w:t>necessary</w:t>
      </w:r>
      <w:r w:rsidRPr="003031E4">
        <w:rPr>
          <w:rFonts w:ascii="Times New Roman" w:hAnsi="Times New Roman" w:cs="Times New Roman"/>
        </w:rPr>
        <w:t xml:space="preserve"> layout </w:t>
      </w:r>
      <w:r w:rsidR="0022116B">
        <w:rPr>
          <w:rFonts w:ascii="Times New Roman" w:hAnsi="Times New Roman" w:cs="Times New Roman"/>
        </w:rPr>
        <w:t xml:space="preserve">and resource files. </w:t>
      </w:r>
      <w:r w:rsidR="00306DC3">
        <w:rPr>
          <w:rFonts w:ascii="Times New Roman" w:hAnsi="Times New Roman" w:cs="Times New Roman"/>
        </w:rPr>
        <w:t>Don’t change any resource IDs in these files as that might break the Lab’s test cases.</w:t>
      </w:r>
    </w:p>
    <w:p w14:paraId="34169628" w14:textId="11D2ABC3" w:rsidR="00306DC3" w:rsidRDefault="00306DC3">
      <w:pPr>
        <w:pStyle w:val="Textbody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You will need to modify </w:t>
      </w:r>
      <w:r w:rsidR="00F10481">
        <w:rPr>
          <w:rFonts w:ascii="Times New Roman" w:hAnsi="Times New Roman" w:cs="Times New Roman"/>
        </w:rPr>
        <w:t>two</w:t>
      </w:r>
      <w:r>
        <w:rPr>
          <w:rFonts w:ascii="Times New Roman" w:hAnsi="Times New Roman" w:cs="Times New Roman"/>
        </w:rPr>
        <w:t xml:space="preserve"> areas within the Lab’s source code. </w:t>
      </w:r>
      <w:r w:rsidR="00F10481">
        <w:rPr>
          <w:rFonts w:ascii="Times New Roman" w:hAnsi="Times New Roman" w:cs="Times New Roman"/>
        </w:rPr>
        <w:t>Both of t</w:t>
      </w:r>
      <w:r>
        <w:rPr>
          <w:rFonts w:ascii="Times New Roman" w:hAnsi="Times New Roman" w:cs="Times New Roman"/>
        </w:rPr>
        <w:t>hese areas are marked with a co</w:t>
      </w:r>
      <w:r w:rsidR="00F10481">
        <w:rPr>
          <w:rFonts w:ascii="Times New Roman" w:hAnsi="Times New Roman" w:cs="Times New Roman"/>
        </w:rPr>
        <w:t>mment containing the word “TODO.</w:t>
      </w:r>
      <w:r>
        <w:rPr>
          <w:rFonts w:ascii="Times New Roman" w:hAnsi="Times New Roman" w:cs="Times New Roman"/>
        </w:rPr>
        <w:t xml:space="preserve">” </w:t>
      </w:r>
      <w:r w:rsidR="00F10481">
        <w:rPr>
          <w:rFonts w:ascii="Times New Roman" w:hAnsi="Times New Roman" w:cs="Times New Roman"/>
        </w:rPr>
        <w:t xml:space="preserve">Both </w:t>
      </w:r>
      <w:r>
        <w:rPr>
          <w:rFonts w:ascii="Times New Roman" w:hAnsi="Times New Roman" w:cs="Times New Roman"/>
        </w:rPr>
        <w:t>are in the MainActivity.</w:t>
      </w:r>
      <w:r w:rsidR="00DC07C5">
        <w:rPr>
          <w:rFonts w:ascii="Times New Roman" w:hAnsi="Times New Roman" w:cs="Times New Roman"/>
        </w:rPr>
        <w:t>kt</w:t>
      </w:r>
      <w:r>
        <w:rPr>
          <w:rFonts w:ascii="Times New Roman" w:hAnsi="Times New Roman" w:cs="Times New Roman"/>
        </w:rPr>
        <w:t xml:space="preserve"> file. </w:t>
      </w:r>
      <w:r w:rsidR="00F10481">
        <w:rPr>
          <w:rFonts w:ascii="Times New Roman" w:hAnsi="Times New Roman" w:cs="Times New Roman"/>
        </w:rPr>
        <w:t>To do this, you will need to examine and understand the resource IDs contained in the main_activity.xml files that are i</w:t>
      </w:r>
      <w:r w:rsidR="001C7C93">
        <w:rPr>
          <w:rFonts w:ascii="Times New Roman" w:hAnsi="Times New Roman" w:cs="Times New Roman"/>
        </w:rPr>
        <w:t>n res/layout and res/layout-large</w:t>
      </w:r>
      <w:r w:rsidR="00920634">
        <w:rPr>
          <w:rFonts w:ascii="Times New Roman" w:hAnsi="Times New Roman" w:cs="Times New Roman"/>
        </w:rPr>
        <w:t xml:space="preserve"> directories</w:t>
      </w:r>
      <w:r w:rsidR="00F10481">
        <w:rPr>
          <w:rFonts w:ascii="Times New Roman" w:hAnsi="Times New Roman" w:cs="Times New Roman"/>
        </w:rPr>
        <w:t xml:space="preserve">. </w:t>
      </w:r>
    </w:p>
    <w:p w14:paraId="56107941" w14:textId="77057A93" w:rsidR="00C31BFA" w:rsidRDefault="00306DC3" w:rsidP="00614ECE">
      <w:pPr>
        <w:pStyle w:val="ListParagraph"/>
        <w:numPr>
          <w:ilvl w:val="0"/>
          <w:numId w:val="33"/>
        </w:numPr>
        <w:rPr>
          <w:lang w:bidi="ar-SA"/>
        </w:rPr>
      </w:pPr>
      <w:r w:rsidRPr="00614ECE">
        <w:rPr>
          <w:rFonts w:ascii="Times New Roman" w:eastAsia="Monospace" w:hAnsi="Times New Roman" w:cs="Times New Roman"/>
          <w:bCs/>
        </w:rPr>
        <w:t>In MainActivity.</w:t>
      </w:r>
      <w:r w:rsidR="00DC07C5">
        <w:rPr>
          <w:rFonts w:ascii="Times New Roman" w:eastAsia="Monospace" w:hAnsi="Times New Roman" w:cs="Times New Roman"/>
          <w:bCs/>
        </w:rPr>
        <w:t>kt</w:t>
      </w:r>
      <w:r w:rsidRPr="00614ECE">
        <w:rPr>
          <w:rFonts w:ascii="Times New Roman" w:eastAsia="Monospace" w:hAnsi="Times New Roman" w:cs="Times New Roman"/>
          <w:bCs/>
        </w:rPr>
        <w:t xml:space="preserve">, find “TODO 1.” Add </w:t>
      </w:r>
      <w:r w:rsidR="00BF5069">
        <w:rPr>
          <w:rFonts w:ascii="Times New Roman" w:eastAsia="Monospace" w:hAnsi="Times New Roman" w:cs="Times New Roman"/>
          <w:bCs/>
        </w:rPr>
        <w:t xml:space="preserve">the </w:t>
      </w:r>
      <w:r w:rsidRPr="00614ECE">
        <w:rPr>
          <w:rFonts w:ascii="Times New Roman" w:eastAsia="Monospace" w:hAnsi="Times New Roman" w:cs="Times New Roman"/>
          <w:bCs/>
        </w:rPr>
        <w:t xml:space="preserve">source code </w:t>
      </w:r>
      <w:r w:rsidR="00F10481">
        <w:rPr>
          <w:rFonts w:ascii="Times New Roman" w:eastAsia="Monospace" w:hAnsi="Times New Roman" w:cs="Times New Roman"/>
          <w:bCs/>
        </w:rPr>
        <w:t xml:space="preserve">needed </w:t>
      </w:r>
      <w:r w:rsidRPr="00614ECE">
        <w:rPr>
          <w:rFonts w:ascii="Times New Roman" w:eastAsia="Monospace" w:hAnsi="Times New Roman" w:cs="Times New Roman"/>
          <w:bCs/>
        </w:rPr>
        <w:t xml:space="preserve">to </w:t>
      </w:r>
      <w:r w:rsidR="00F10481">
        <w:rPr>
          <w:rFonts w:ascii="Times New Roman" w:eastAsia="Monospace" w:hAnsi="Times New Roman" w:cs="Times New Roman"/>
          <w:bCs/>
        </w:rPr>
        <w:t>add</w:t>
      </w:r>
      <w:r>
        <w:rPr>
          <w:lang w:bidi="ar-SA"/>
        </w:rPr>
        <w:t xml:space="preserve"> the </w:t>
      </w:r>
      <w:r w:rsidR="00F10481">
        <w:rPr>
          <w:lang w:bidi="ar-SA"/>
        </w:rPr>
        <w:t>FriendsFragment to the two-pane layout</w:t>
      </w:r>
      <w:r>
        <w:rPr>
          <w:lang w:bidi="ar-SA"/>
        </w:rPr>
        <w:t>.</w:t>
      </w:r>
      <w:r w:rsidR="00F10481">
        <w:rPr>
          <w:lang w:bidi="ar-SA"/>
        </w:rPr>
        <w:t xml:space="preserve"> </w:t>
      </w:r>
    </w:p>
    <w:p w14:paraId="2B8D13A8" w14:textId="6E651587" w:rsidR="001C7C93" w:rsidRDefault="00306DC3" w:rsidP="001C7C93">
      <w:pPr>
        <w:pStyle w:val="ListParagraph"/>
        <w:numPr>
          <w:ilvl w:val="0"/>
          <w:numId w:val="33"/>
        </w:numPr>
        <w:rPr>
          <w:lang w:bidi="ar-SA"/>
        </w:rPr>
      </w:pPr>
      <w:r>
        <w:rPr>
          <w:lang w:bidi="ar-SA"/>
        </w:rPr>
        <w:t>In MainActivity.</w:t>
      </w:r>
      <w:r w:rsidR="00DC07C5">
        <w:rPr>
          <w:lang w:bidi="ar-SA"/>
        </w:rPr>
        <w:t>kt</w:t>
      </w:r>
      <w:r>
        <w:rPr>
          <w:lang w:bidi="ar-SA"/>
        </w:rPr>
        <w:t>, find “TODO 2.</w:t>
      </w:r>
      <w:r w:rsidR="00F10481">
        <w:rPr>
          <w:lang w:bidi="ar-SA"/>
        </w:rPr>
        <w:t>"</w:t>
      </w:r>
      <w:r>
        <w:rPr>
          <w:lang w:bidi="ar-SA"/>
        </w:rPr>
        <w:t xml:space="preserve"> </w:t>
      </w:r>
      <w:r w:rsidR="00F10481" w:rsidRPr="00614ECE">
        <w:rPr>
          <w:rFonts w:ascii="Times New Roman" w:eastAsia="Monospace" w:hAnsi="Times New Roman" w:cs="Times New Roman"/>
          <w:bCs/>
        </w:rPr>
        <w:t xml:space="preserve">Add </w:t>
      </w:r>
      <w:r w:rsidR="00BF5069">
        <w:rPr>
          <w:rFonts w:ascii="Times New Roman" w:eastAsia="Monospace" w:hAnsi="Times New Roman" w:cs="Times New Roman"/>
          <w:bCs/>
        </w:rPr>
        <w:t xml:space="preserve">the </w:t>
      </w:r>
      <w:r w:rsidR="00F10481" w:rsidRPr="00614ECE">
        <w:rPr>
          <w:rFonts w:ascii="Times New Roman" w:eastAsia="Monospace" w:hAnsi="Times New Roman" w:cs="Times New Roman"/>
          <w:bCs/>
        </w:rPr>
        <w:t xml:space="preserve">source code to </w:t>
      </w:r>
      <w:r w:rsidR="00920634">
        <w:rPr>
          <w:rFonts w:ascii="Times New Roman" w:eastAsia="Monospace" w:hAnsi="Times New Roman" w:cs="Times New Roman"/>
          <w:bCs/>
        </w:rPr>
        <w:t>replace</w:t>
      </w:r>
      <w:r w:rsidR="00F10481">
        <w:rPr>
          <w:lang w:bidi="ar-SA"/>
        </w:rPr>
        <w:t xml:space="preserve"> the </w:t>
      </w:r>
      <w:r w:rsidR="00920634">
        <w:rPr>
          <w:lang w:bidi="ar-SA"/>
        </w:rPr>
        <w:t>FeedFragment displayed in the single-pane layout</w:t>
      </w:r>
      <w:r w:rsidR="00F10481">
        <w:rPr>
          <w:lang w:bidi="ar-SA"/>
        </w:rPr>
        <w:t>.</w:t>
      </w:r>
    </w:p>
    <w:p w14:paraId="2FBD7A0C" w14:textId="77777777" w:rsidR="001C7C93" w:rsidRDefault="001C7C93" w:rsidP="001C7C93">
      <w:pPr>
        <w:pStyle w:val="Heading1"/>
      </w:pPr>
      <w:r>
        <w:t>Testing and Submission</w:t>
      </w:r>
      <w:r w:rsidRPr="00DF4CF1">
        <w:t>:</w:t>
      </w:r>
    </w:p>
    <w:p w14:paraId="12FFEFF6" w14:textId="77777777" w:rsidR="001C7C93" w:rsidRDefault="001C7C93" w:rsidP="001C7C93"/>
    <w:p w14:paraId="7FA55C6C" w14:textId="6E74D92D" w:rsidR="001C7C93" w:rsidRDefault="001C7C93" w:rsidP="001C7C93">
      <w:r>
        <w:t>The test cases for this Lab are in</w:t>
      </w:r>
      <w:r w:rsidR="00DC07C5">
        <w:t xml:space="preserve">side </w:t>
      </w:r>
      <w:r>
        <w:t xml:space="preserve"> </w:t>
      </w:r>
      <w:r w:rsidR="00DC07C5">
        <w:t xml:space="preserve">the tests directory under course (androidTest) -&gt; labs -&gt; fragmentslab. </w:t>
      </w:r>
      <w:r>
        <w:t>Tablet</w:t>
      </w:r>
      <w:r w:rsidR="00DC07C5">
        <w:t>Test.kt</w:t>
      </w:r>
      <w:r>
        <w:t xml:space="preserve"> </w:t>
      </w:r>
      <w:r w:rsidR="005A06BA">
        <w:t xml:space="preserve">should be run on a Tablet (we used </w:t>
      </w:r>
      <w:r w:rsidR="00DC07C5">
        <w:t xml:space="preserve">a Pixel </w:t>
      </w:r>
      <w:r w:rsidR="00AE4456">
        <w:t>C</w:t>
      </w:r>
      <w:r w:rsidR="00DC07C5">
        <w:t xml:space="preserve"> with an API 2</w:t>
      </w:r>
      <w:r w:rsidR="00AE4456">
        <w:t>9</w:t>
      </w:r>
      <w:r w:rsidR="005A06BA">
        <w:t xml:space="preserve">). </w:t>
      </w:r>
      <w:r>
        <w:t xml:space="preserve">You can run the test cases by right clicking </w:t>
      </w:r>
      <w:r w:rsidR="00DC07C5">
        <w:t>on the tests folder and selecting “Run Tests in …” or individually</w:t>
      </w:r>
      <w:r>
        <w:t xml:space="preserve"> by right clicking on an individual test case class and then continuing as before. The test classes are Robotium test cases. </w:t>
      </w:r>
    </w:p>
    <w:p w14:paraId="05D793F3" w14:textId="77777777" w:rsidR="001C7C93" w:rsidRDefault="001C7C93" w:rsidP="001C7C93"/>
    <w:p w14:paraId="65B78082" w14:textId="77777777" w:rsidR="00643BC7" w:rsidRDefault="00643BC7" w:rsidP="00643BC7">
      <w:r>
        <w:t>To submit your work you will need to commit your solution to your repo on GitLab by running the</w:t>
      </w:r>
    </w:p>
    <w:p w14:paraId="4BC9ED91" w14:textId="77777777" w:rsidR="00643BC7" w:rsidRDefault="00643BC7" w:rsidP="00643BC7">
      <w:r>
        <w:t>following command: git push origin master. Always verify by navigating to your repo on gitlab that your code changes are there.</w:t>
      </w:r>
    </w:p>
    <w:p w14:paraId="5B1D67DA" w14:textId="6EE8323D" w:rsidR="0037529B" w:rsidRDefault="00643BC7" w:rsidP="00643BC7">
      <w:r>
        <w:t xml:space="preserve">Note: you must commit your changes locally before you can push them to your remote origin repo. </w:t>
      </w:r>
    </w:p>
    <w:p w14:paraId="6ADEE9AB" w14:textId="44612F91" w:rsidR="00266204" w:rsidRDefault="00266204" w:rsidP="001C7C93"/>
    <w:p w14:paraId="2EF0CA9E" w14:textId="77777777" w:rsidR="001C7C93" w:rsidRDefault="001C7C93" w:rsidP="001C7C93"/>
    <w:p w14:paraId="6699DA66" w14:textId="77777777" w:rsidR="001C7C93" w:rsidRDefault="001C7C93" w:rsidP="001C7C93">
      <w:r>
        <w:rPr>
          <w:b/>
        </w:rPr>
        <w:t>Warnings</w:t>
      </w:r>
      <w:r w:rsidRPr="007154D3">
        <w:rPr>
          <w:b/>
        </w:rPr>
        <w:t>:</w:t>
      </w:r>
      <w:r>
        <w:t xml:space="preserve"> </w:t>
      </w:r>
    </w:p>
    <w:p w14:paraId="375C7470" w14:textId="77777777" w:rsidR="001C7C93" w:rsidRDefault="001C7C93" w:rsidP="001C7C93"/>
    <w:p w14:paraId="70EBD06A" w14:textId="581BE9A9" w:rsidR="001C7C93" w:rsidRDefault="001C7C93" w:rsidP="001C7C93">
      <w:pPr>
        <w:pStyle w:val="ListParagraph"/>
        <w:numPr>
          <w:ilvl w:val="0"/>
          <w:numId w:val="34"/>
        </w:numPr>
      </w:pPr>
      <w:r>
        <w:t xml:space="preserve">These test cases have been run on the emulator using a </w:t>
      </w:r>
      <w:r w:rsidR="00DC07C5">
        <w:t>Pixel</w:t>
      </w:r>
      <w:r w:rsidR="00AE4456">
        <w:t xml:space="preserve"> </w:t>
      </w:r>
      <w:r w:rsidR="00CA6AA9">
        <w:t>5</w:t>
      </w:r>
      <w:r w:rsidR="00F862D6">
        <w:t xml:space="preserve"> AVD with API level </w:t>
      </w:r>
      <w:r w:rsidR="00CA6AA9">
        <w:t>31</w:t>
      </w:r>
      <w:r w:rsidR="00461DF9">
        <w:t xml:space="preserve"> </w:t>
      </w:r>
      <w:r w:rsidR="00BF5069">
        <w:t xml:space="preserve">with </w:t>
      </w:r>
      <w:r w:rsidR="00461DF9">
        <w:t>(fo</w:t>
      </w:r>
      <w:r w:rsidR="00E343AB">
        <w:t>r the phone tes</w:t>
      </w:r>
      <w:r w:rsidR="00F862D6">
        <w:t>t) and a</w:t>
      </w:r>
      <w:r w:rsidR="00DC07C5">
        <w:t xml:space="preserve"> Pixel C</w:t>
      </w:r>
      <w:r w:rsidR="00F862D6">
        <w:t xml:space="preserve"> at API level </w:t>
      </w:r>
      <w:r w:rsidR="006A2DE8">
        <w:t>31</w:t>
      </w:r>
      <w:r w:rsidR="00E343AB">
        <w:t xml:space="preserve"> </w:t>
      </w:r>
      <w:r w:rsidR="003C7AF5">
        <w:t>(for th</w:t>
      </w:r>
      <w:r w:rsidR="00461DF9">
        <w:t>e tablet test)</w:t>
      </w:r>
      <w:r>
        <w:t>. To limit configuration problems, you</w:t>
      </w:r>
      <w:r w:rsidR="00461DF9">
        <w:t xml:space="preserve"> should test your app against </w:t>
      </w:r>
      <w:r>
        <w:t>similar AVD</w:t>
      </w:r>
      <w:r w:rsidR="00461DF9">
        <w:t>s</w:t>
      </w:r>
      <w:r>
        <w:t xml:space="preserve">. </w:t>
      </w:r>
    </w:p>
    <w:p w14:paraId="06ECCF25" w14:textId="7282289B" w:rsidR="001C7C93" w:rsidRDefault="001C7C93" w:rsidP="001C7C93">
      <w:pPr>
        <w:widowControl/>
        <w:suppressAutoHyphens w:val="0"/>
        <w:autoSpaceDN/>
        <w:textAlignment w:val="auto"/>
        <w:rPr>
          <w:b/>
        </w:rPr>
      </w:pPr>
    </w:p>
    <w:p w14:paraId="0656EF5F" w14:textId="7A80EE71" w:rsidR="00764EDF" w:rsidRPr="00A1675B" w:rsidRDefault="00D36694" w:rsidP="00A1675B">
      <w:pPr>
        <w:rPr>
          <w:b/>
        </w:rPr>
      </w:pPr>
      <w:r w:rsidRPr="00A1675B">
        <w:rPr>
          <w:b/>
        </w:rPr>
        <w:t>Extras</w:t>
      </w:r>
      <w:r w:rsidR="00764EDF" w:rsidRPr="00A1675B">
        <w:rPr>
          <w:b/>
        </w:rPr>
        <w:t>:</w:t>
      </w:r>
    </w:p>
    <w:p w14:paraId="37192F18" w14:textId="77777777" w:rsidR="002E5645" w:rsidRPr="00A1675B" w:rsidRDefault="002E5645" w:rsidP="00A1675B"/>
    <w:p w14:paraId="2FF3AF2C" w14:textId="67439F4A" w:rsidR="00A1675B" w:rsidRDefault="00A1675B" w:rsidP="00A1675B">
      <w:r>
        <w:t>This assignment may be too easy</w:t>
      </w:r>
      <w:r w:rsidR="00461DF9" w:rsidRPr="00A1675B">
        <w:t xml:space="preserve"> f</w:t>
      </w:r>
      <w:r w:rsidR="00764EDF" w:rsidRPr="00A1675B">
        <w:t xml:space="preserve">or those </w:t>
      </w:r>
      <w:r w:rsidR="00461DF9" w:rsidRPr="00A1675B">
        <w:t xml:space="preserve">with strong programming backgrounds. If you fall into that category, here are some suggestions for </w:t>
      </w:r>
      <w:r w:rsidRPr="00A1675B">
        <w:t xml:space="preserve">more challenging </w:t>
      </w:r>
      <w:r w:rsidR="00461DF9" w:rsidRPr="00A1675B">
        <w:t xml:space="preserve">enhancements </w:t>
      </w:r>
      <w:r w:rsidRPr="00A1675B">
        <w:t xml:space="preserve">you can make to the application. </w:t>
      </w:r>
    </w:p>
    <w:p w14:paraId="1333BD91" w14:textId="77777777" w:rsidR="00A1675B" w:rsidRPr="00A1675B" w:rsidRDefault="00A1675B" w:rsidP="00A1675B"/>
    <w:p w14:paraId="6633660B" w14:textId="4505BAA0" w:rsidR="00A1675B" w:rsidRDefault="00A1675B" w:rsidP="00A1675B">
      <w:pPr>
        <w:pStyle w:val="TitleandContentLTGliederung1"/>
        <w:numPr>
          <w:ilvl w:val="0"/>
          <w:numId w:val="37"/>
        </w:numPr>
        <w:rPr>
          <w:rFonts w:ascii="Times New Roman" w:eastAsia="Trebuchet MS" w:hAnsi="Times New Roman" w:cs="Times New Roman"/>
          <w:color w:val="auto"/>
          <w:sz w:val="24"/>
          <w:szCs w:val="24"/>
        </w:rPr>
      </w:pPr>
      <w:r>
        <w:rPr>
          <w:rFonts w:ascii="Times New Roman" w:eastAsia="Trebuchet MS" w:hAnsi="Times New Roman" w:cs="Times New Roman"/>
          <w:color w:val="auto"/>
          <w:sz w:val="24"/>
          <w:szCs w:val="24"/>
        </w:rPr>
        <w:t xml:space="preserve">Add the necessary code so that the application maintains its state (which Friend and/or Feed is selected) after a reconfiguration. </w:t>
      </w:r>
    </w:p>
    <w:p w14:paraId="6DA3F0D5" w14:textId="062846BA" w:rsidR="00764EDF" w:rsidRDefault="00A1675B" w:rsidP="00A1675B">
      <w:pPr>
        <w:pStyle w:val="TitleandContentLTGliederung1"/>
        <w:numPr>
          <w:ilvl w:val="0"/>
          <w:numId w:val="37"/>
        </w:numPr>
        <w:rPr>
          <w:rFonts w:ascii="Times New Roman" w:eastAsia="Trebuchet MS" w:hAnsi="Times New Roman" w:cs="Times New Roman"/>
          <w:color w:val="auto"/>
          <w:sz w:val="24"/>
          <w:szCs w:val="24"/>
        </w:rPr>
      </w:pPr>
      <w:r w:rsidRPr="00A1675B">
        <w:rPr>
          <w:rFonts w:ascii="Times New Roman" w:eastAsia="Trebuchet MS" w:hAnsi="Times New Roman" w:cs="Times New Roman"/>
          <w:color w:val="auto"/>
          <w:sz w:val="24"/>
          <w:szCs w:val="24"/>
        </w:rPr>
        <w:lastRenderedPageBreak/>
        <w:t xml:space="preserve">Instrument the application to monitor </w:t>
      </w:r>
      <w:r>
        <w:rPr>
          <w:rFonts w:ascii="Times New Roman" w:eastAsia="Trebuchet MS" w:hAnsi="Times New Roman" w:cs="Times New Roman"/>
          <w:color w:val="auto"/>
          <w:sz w:val="24"/>
          <w:szCs w:val="24"/>
        </w:rPr>
        <w:t xml:space="preserve">the lifecycle callbacks for both the Activity and </w:t>
      </w:r>
      <w:r w:rsidRPr="00A1675B">
        <w:rPr>
          <w:rFonts w:ascii="Times New Roman" w:eastAsia="Trebuchet MS" w:hAnsi="Times New Roman" w:cs="Times New Roman"/>
          <w:color w:val="auto"/>
          <w:sz w:val="24"/>
          <w:szCs w:val="24"/>
        </w:rPr>
        <w:t xml:space="preserve">the </w:t>
      </w:r>
      <w:r>
        <w:rPr>
          <w:rFonts w:ascii="Times New Roman" w:eastAsia="Trebuchet MS" w:hAnsi="Times New Roman" w:cs="Times New Roman"/>
          <w:color w:val="auto"/>
          <w:sz w:val="24"/>
          <w:szCs w:val="24"/>
        </w:rPr>
        <w:t>Fragment classes.</w:t>
      </w:r>
    </w:p>
    <w:p w14:paraId="43F16D97" w14:textId="6762FF1B" w:rsidR="00AE4456" w:rsidRPr="003345E9" w:rsidRDefault="002E2FC5" w:rsidP="003345E9">
      <w:pPr>
        <w:pStyle w:val="TitleandContentLTGliederung1"/>
        <w:numPr>
          <w:ilvl w:val="0"/>
          <w:numId w:val="37"/>
        </w:numPr>
        <w:rPr>
          <w:rFonts w:ascii="Times New Roman" w:eastAsia="Trebuchet MS" w:hAnsi="Times New Roman" w:cs="Times New Roman"/>
          <w:color w:val="auto"/>
          <w:sz w:val="24"/>
          <w:szCs w:val="24"/>
        </w:rPr>
      </w:pPr>
      <w:r>
        <w:rPr>
          <w:rFonts w:ascii="Times New Roman" w:eastAsia="Trebuchet MS" w:hAnsi="Times New Roman" w:cs="Times New Roman"/>
          <w:color w:val="auto"/>
          <w:sz w:val="24"/>
          <w:szCs w:val="24"/>
        </w:rPr>
        <w:t xml:space="preserve">Take a deeper look at the issue of supporting multiple screens. We handled this by defining two different main_activity.xml files, one for large devices and one for smaller devices. Read through the documentation </w:t>
      </w:r>
      <w:r w:rsidR="00295323">
        <w:rPr>
          <w:rFonts w:ascii="Times New Roman" w:eastAsia="Trebuchet MS" w:hAnsi="Times New Roman" w:cs="Times New Roman"/>
          <w:color w:val="auto"/>
          <w:sz w:val="24"/>
          <w:szCs w:val="24"/>
        </w:rPr>
        <w:t>(</w:t>
      </w:r>
      <w:r w:rsidR="00295323" w:rsidRPr="00295323">
        <w:rPr>
          <w:rFonts w:ascii="Times New Roman" w:eastAsia="Trebuchet MS" w:hAnsi="Times New Roman" w:cs="Times New Roman"/>
          <w:sz w:val="24"/>
          <w:szCs w:val="24"/>
        </w:rPr>
        <w:t>http://developer.android.com/guide/practices/screens_support.html)</w:t>
      </w:r>
      <w:r w:rsidR="00295323">
        <w:rPr>
          <w:rFonts w:ascii="Lucida Grande" w:hAnsi="Lucida Grande" w:cs="Lucida Grande"/>
        </w:rPr>
        <w:t xml:space="preserve"> </w:t>
      </w:r>
      <w:r>
        <w:rPr>
          <w:rFonts w:ascii="Times New Roman" w:eastAsia="Trebuchet MS" w:hAnsi="Times New Roman" w:cs="Times New Roman"/>
          <w:color w:val="auto"/>
          <w:sz w:val="24"/>
          <w:szCs w:val="24"/>
        </w:rPr>
        <w:t xml:space="preserve">on </w:t>
      </w:r>
      <w:r w:rsidRPr="00295323">
        <w:rPr>
          <w:rFonts w:ascii="Times New Roman" w:eastAsia="Trebuchet MS" w:hAnsi="Times New Roman" w:cs="Times New Roman"/>
          <w:sz w:val="24"/>
          <w:szCs w:val="24"/>
        </w:rPr>
        <w:t>Supporting Multiple Screens</w:t>
      </w:r>
      <w:r>
        <w:rPr>
          <w:rFonts w:ascii="Times New Roman" w:eastAsia="Trebuchet MS" w:hAnsi="Times New Roman" w:cs="Times New Roman"/>
          <w:color w:val="auto"/>
          <w:sz w:val="24"/>
          <w:szCs w:val="24"/>
        </w:rPr>
        <w:t>. After reading this over, go back an</w:t>
      </w:r>
      <w:r w:rsidR="003E7012">
        <w:rPr>
          <w:rFonts w:ascii="Times New Roman" w:eastAsia="Trebuchet MS" w:hAnsi="Times New Roman" w:cs="Times New Roman"/>
          <w:color w:val="auto"/>
          <w:sz w:val="24"/>
          <w:szCs w:val="24"/>
        </w:rPr>
        <w:t>d</w:t>
      </w:r>
      <w:r>
        <w:rPr>
          <w:rFonts w:ascii="Times New Roman" w:eastAsia="Trebuchet MS" w:hAnsi="Times New Roman" w:cs="Times New Roman"/>
          <w:color w:val="auto"/>
          <w:sz w:val="24"/>
          <w:szCs w:val="24"/>
        </w:rPr>
        <w:t xml:space="preserve"> look at </w:t>
      </w:r>
      <w:r w:rsidR="004E6FB4">
        <w:rPr>
          <w:rFonts w:ascii="Times New Roman" w:eastAsia="Trebuchet MS" w:hAnsi="Times New Roman" w:cs="Times New Roman"/>
          <w:color w:val="auto"/>
          <w:sz w:val="24"/>
          <w:szCs w:val="24"/>
        </w:rPr>
        <w:t>y</w:t>
      </w:r>
      <w:r>
        <w:rPr>
          <w:rFonts w:ascii="Times New Roman" w:eastAsia="Trebuchet MS" w:hAnsi="Times New Roman" w:cs="Times New Roman"/>
          <w:color w:val="auto"/>
          <w:sz w:val="24"/>
          <w:szCs w:val="24"/>
        </w:rPr>
        <w:t>our application. Could you come up with a way to have layouts that are different for small devices in landscape mode, small devices in portrait mode, and a large device (two-pane layout)?</w:t>
      </w:r>
    </w:p>
    <w:sectPr w:rsidR="00AE4456" w:rsidRPr="003345E9">
      <w:footerReference w:type="default" r:id="rId10"/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7CC346" w14:textId="77777777" w:rsidR="00452227" w:rsidRDefault="00452227">
      <w:r>
        <w:separator/>
      </w:r>
    </w:p>
  </w:endnote>
  <w:endnote w:type="continuationSeparator" w:id="0">
    <w:p w14:paraId="022BACF8" w14:textId="77777777" w:rsidR="00452227" w:rsidRDefault="004522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nQuanYi Micro Hei">
    <w:altName w:val="Calibri"/>
    <w:charset w:val="00"/>
    <w:family w:val="modern"/>
    <w:pitch w:val="fixed"/>
  </w:font>
  <w:font w:name="Liberation Serif">
    <w:altName w:val="Times New Roman"/>
    <w:charset w:val="00"/>
    <w:family w:val="roman"/>
    <w:pitch w:val="variable"/>
  </w:font>
  <w:font w:name="Lohit Hindi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Times New Roman"/>
    <w:charset w:val="00"/>
    <w:family w:val="roman"/>
    <w:pitch w:val="variable"/>
  </w:font>
  <w:font w:name="DejaVu Sans Mono">
    <w:altName w:val="ＭＳ ゴシック"/>
    <w:charset w:val="00"/>
    <w:family w:val="modern"/>
    <w:pitch w:val="fixed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onospace">
    <w:altName w:val="MS Mincho"/>
    <w:charset w:val="00"/>
    <w:family w:val="auto"/>
    <w:pitch w:val="fixed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69896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DEC348" w14:textId="77777777" w:rsidR="00266204" w:rsidRDefault="0026620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30F2A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AF66BA2" w14:textId="77777777" w:rsidR="00266204" w:rsidRDefault="002662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FFCF87" w14:textId="77777777" w:rsidR="00452227" w:rsidRDefault="00452227">
      <w:r>
        <w:rPr>
          <w:color w:val="000000"/>
        </w:rPr>
        <w:separator/>
      </w:r>
    </w:p>
  </w:footnote>
  <w:footnote w:type="continuationSeparator" w:id="0">
    <w:p w14:paraId="44839BFE" w14:textId="77777777" w:rsidR="00452227" w:rsidRDefault="00452227">
      <w:r>
        <w:continuationSeparator/>
      </w:r>
    </w:p>
  </w:footnote>
  <w:footnote w:id="1">
    <w:p w14:paraId="0074793E" w14:textId="4453F33C" w:rsidR="00266204" w:rsidRPr="00322A1C" w:rsidRDefault="00266204" w:rsidP="00322A1C">
      <w:pPr>
        <w:pStyle w:val="Background"/>
        <w:rPr>
          <w:rStyle w:val="FootnoteTextChar"/>
        </w:rPr>
      </w:pPr>
      <w:r>
        <w:rPr>
          <w:rStyle w:val="FootnoteReference"/>
        </w:rPr>
        <w:footnoteRef/>
      </w:r>
      <w:r>
        <w:t xml:space="preserve"> </w:t>
      </w:r>
      <w:r w:rsidRPr="00322A1C">
        <w:rPr>
          <w:rStyle w:val="FootnoteTextChar"/>
        </w:rPr>
        <w:t xml:space="preserve">The Twitter API requires a network connection and authentication in order for your application to retrieve Twitter data. Because we have not yet discussed networking, this application will only simulate a live Twitter </w:t>
      </w:r>
      <w:r>
        <w:rPr>
          <w:rStyle w:val="FootnoteTextChar"/>
        </w:rPr>
        <w:t>feed.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A27D5"/>
    <w:multiLevelType w:val="multilevel"/>
    <w:tmpl w:val="95D48AB6"/>
    <w:styleLink w:val="WWNum13"/>
    <w:lvl w:ilvl="0">
      <w:numFmt w:val="bullet"/>
      <w:lvlText w:val="–"/>
      <w:lvlJc w:val="left"/>
      <w:pPr>
        <w:ind w:left="720" w:hanging="360"/>
      </w:pPr>
      <w:rPr>
        <w:rFonts w:eastAsia="OpenSymbol" w:cs="OpenSymbol"/>
      </w:rPr>
    </w:lvl>
    <w:lvl w:ilvl="1">
      <w:numFmt w:val="bullet"/>
      <w:lvlText w:val="–"/>
      <w:lvlJc w:val="left"/>
      <w:pPr>
        <w:ind w:left="1080" w:hanging="360"/>
      </w:pPr>
      <w:rPr>
        <w:rFonts w:eastAsia="OpenSymbol" w:cs="OpenSymbol"/>
      </w:rPr>
    </w:lvl>
    <w:lvl w:ilvl="2">
      <w:numFmt w:val="bullet"/>
      <w:lvlText w:val="–"/>
      <w:lvlJc w:val="left"/>
      <w:pPr>
        <w:ind w:left="1440" w:hanging="360"/>
      </w:pPr>
      <w:rPr>
        <w:rFonts w:eastAsia="OpenSymbol" w:cs="OpenSymbol"/>
      </w:rPr>
    </w:lvl>
    <w:lvl w:ilvl="3">
      <w:numFmt w:val="bullet"/>
      <w:lvlText w:val="–"/>
      <w:lvlJc w:val="left"/>
      <w:pPr>
        <w:ind w:left="1800" w:hanging="360"/>
      </w:pPr>
      <w:rPr>
        <w:rFonts w:eastAsia="OpenSymbol" w:cs="OpenSymbol"/>
      </w:rPr>
    </w:lvl>
    <w:lvl w:ilvl="4">
      <w:numFmt w:val="bullet"/>
      <w:lvlText w:val="–"/>
      <w:lvlJc w:val="left"/>
      <w:pPr>
        <w:ind w:left="2160" w:hanging="360"/>
      </w:pPr>
      <w:rPr>
        <w:rFonts w:eastAsia="OpenSymbol" w:cs="OpenSymbol"/>
      </w:rPr>
    </w:lvl>
    <w:lvl w:ilvl="5">
      <w:numFmt w:val="bullet"/>
      <w:lvlText w:val="–"/>
      <w:lvlJc w:val="left"/>
      <w:pPr>
        <w:ind w:left="2520" w:hanging="360"/>
      </w:pPr>
      <w:rPr>
        <w:rFonts w:eastAsia="OpenSymbol" w:cs="OpenSymbol"/>
      </w:rPr>
    </w:lvl>
    <w:lvl w:ilvl="6">
      <w:numFmt w:val="bullet"/>
      <w:lvlText w:val="–"/>
      <w:lvlJc w:val="left"/>
      <w:pPr>
        <w:ind w:left="2880" w:hanging="360"/>
      </w:pPr>
      <w:rPr>
        <w:rFonts w:eastAsia="OpenSymbol" w:cs="OpenSymbol"/>
      </w:rPr>
    </w:lvl>
    <w:lvl w:ilvl="7">
      <w:numFmt w:val="bullet"/>
      <w:lvlText w:val="–"/>
      <w:lvlJc w:val="left"/>
      <w:pPr>
        <w:ind w:left="3240" w:hanging="360"/>
      </w:pPr>
      <w:rPr>
        <w:rFonts w:eastAsia="OpenSymbol" w:cs="OpenSymbol"/>
      </w:rPr>
    </w:lvl>
    <w:lvl w:ilvl="8">
      <w:numFmt w:val="bullet"/>
      <w:lvlText w:val="–"/>
      <w:lvlJc w:val="left"/>
      <w:pPr>
        <w:ind w:left="3600" w:hanging="360"/>
      </w:pPr>
      <w:rPr>
        <w:rFonts w:eastAsia="OpenSymbol" w:cs="OpenSymbol"/>
      </w:rPr>
    </w:lvl>
  </w:abstractNum>
  <w:abstractNum w:abstractNumId="1" w15:restartNumberingAfterBreak="0">
    <w:nsid w:val="0A6906E8"/>
    <w:multiLevelType w:val="multilevel"/>
    <w:tmpl w:val="53CC38C8"/>
    <w:styleLink w:val="WWNum4"/>
    <w:lvl w:ilvl="0">
      <w:numFmt w:val="bullet"/>
      <w:lvlText w:val=""/>
      <w:lvlJc w:val="left"/>
      <w:pPr>
        <w:ind w:left="106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78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50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22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94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66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38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0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829" w:hanging="360"/>
      </w:pPr>
      <w:rPr>
        <w:rFonts w:ascii="Wingdings" w:hAnsi="Wingdings"/>
      </w:rPr>
    </w:lvl>
  </w:abstractNum>
  <w:abstractNum w:abstractNumId="2" w15:restartNumberingAfterBreak="0">
    <w:nsid w:val="115C268C"/>
    <w:multiLevelType w:val="hybridMultilevel"/>
    <w:tmpl w:val="5084477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A4B5DD2"/>
    <w:multiLevelType w:val="multilevel"/>
    <w:tmpl w:val="F8BE28B6"/>
    <w:styleLink w:val="WWNum9"/>
    <w:lvl w:ilvl="0">
      <w:numFmt w:val="bullet"/>
      <w:lvlText w:val=""/>
      <w:lvlJc w:val="left"/>
      <w:pPr>
        <w:ind w:left="1069" w:hanging="360"/>
      </w:pPr>
      <w:rPr>
        <w:rFonts w:ascii="Symbol" w:hAnsi="Symbol"/>
      </w:rPr>
    </w:lvl>
    <w:lvl w:ilvl="1">
      <w:numFmt w:val="bullet"/>
      <w:lvlText w:val="–"/>
      <w:lvlJc w:val="left"/>
      <w:pPr>
        <w:ind w:left="1429" w:hanging="360"/>
      </w:pPr>
      <w:rPr>
        <w:rFonts w:eastAsia="OpenSymbol" w:cs="OpenSymbol"/>
      </w:rPr>
    </w:lvl>
    <w:lvl w:ilvl="2">
      <w:numFmt w:val="bullet"/>
      <w:lvlText w:val="–"/>
      <w:lvlJc w:val="left"/>
      <w:pPr>
        <w:ind w:left="1789" w:hanging="360"/>
      </w:pPr>
      <w:rPr>
        <w:rFonts w:eastAsia="OpenSymbol" w:cs="OpenSymbol"/>
      </w:rPr>
    </w:lvl>
    <w:lvl w:ilvl="3">
      <w:numFmt w:val="bullet"/>
      <w:lvlText w:val="–"/>
      <w:lvlJc w:val="left"/>
      <w:pPr>
        <w:ind w:left="2149" w:hanging="360"/>
      </w:pPr>
      <w:rPr>
        <w:rFonts w:eastAsia="OpenSymbol" w:cs="OpenSymbol"/>
      </w:rPr>
    </w:lvl>
    <w:lvl w:ilvl="4">
      <w:numFmt w:val="bullet"/>
      <w:lvlText w:val="–"/>
      <w:lvlJc w:val="left"/>
      <w:pPr>
        <w:ind w:left="2509" w:hanging="360"/>
      </w:pPr>
      <w:rPr>
        <w:rFonts w:eastAsia="OpenSymbol" w:cs="OpenSymbol"/>
      </w:rPr>
    </w:lvl>
    <w:lvl w:ilvl="5">
      <w:numFmt w:val="bullet"/>
      <w:lvlText w:val="–"/>
      <w:lvlJc w:val="left"/>
      <w:pPr>
        <w:ind w:left="2869" w:hanging="360"/>
      </w:pPr>
      <w:rPr>
        <w:rFonts w:eastAsia="OpenSymbol" w:cs="OpenSymbol"/>
      </w:rPr>
    </w:lvl>
    <w:lvl w:ilvl="6">
      <w:numFmt w:val="bullet"/>
      <w:lvlText w:val="–"/>
      <w:lvlJc w:val="left"/>
      <w:pPr>
        <w:ind w:left="3229" w:hanging="360"/>
      </w:pPr>
      <w:rPr>
        <w:rFonts w:eastAsia="OpenSymbol" w:cs="OpenSymbol"/>
      </w:rPr>
    </w:lvl>
    <w:lvl w:ilvl="7">
      <w:numFmt w:val="bullet"/>
      <w:lvlText w:val="–"/>
      <w:lvlJc w:val="left"/>
      <w:pPr>
        <w:ind w:left="3589" w:hanging="360"/>
      </w:pPr>
      <w:rPr>
        <w:rFonts w:eastAsia="OpenSymbol" w:cs="OpenSymbol"/>
      </w:rPr>
    </w:lvl>
    <w:lvl w:ilvl="8">
      <w:numFmt w:val="bullet"/>
      <w:lvlText w:val="–"/>
      <w:lvlJc w:val="left"/>
      <w:pPr>
        <w:ind w:left="3949" w:hanging="360"/>
      </w:pPr>
      <w:rPr>
        <w:rFonts w:eastAsia="OpenSymbol" w:cs="OpenSymbol"/>
      </w:rPr>
    </w:lvl>
  </w:abstractNum>
  <w:abstractNum w:abstractNumId="4" w15:restartNumberingAfterBreak="0">
    <w:nsid w:val="1E3F1F21"/>
    <w:multiLevelType w:val="multilevel"/>
    <w:tmpl w:val="C588907E"/>
    <w:styleLink w:val="WWNum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4D5505"/>
    <w:multiLevelType w:val="hybridMultilevel"/>
    <w:tmpl w:val="EEFE23A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5B269B7"/>
    <w:multiLevelType w:val="multilevel"/>
    <w:tmpl w:val="B9BAB838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 w15:restartNumberingAfterBreak="0">
    <w:nsid w:val="264A3068"/>
    <w:multiLevelType w:val="multilevel"/>
    <w:tmpl w:val="74BA5D36"/>
    <w:styleLink w:val="WWNum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8442C6"/>
    <w:multiLevelType w:val="multilevel"/>
    <w:tmpl w:val="F0BA8E0A"/>
    <w:styleLink w:val="WWNum2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BE68AB"/>
    <w:multiLevelType w:val="multilevel"/>
    <w:tmpl w:val="55C010E6"/>
    <w:styleLink w:val="WWNum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28B27019"/>
    <w:multiLevelType w:val="multilevel"/>
    <w:tmpl w:val="7602B072"/>
    <w:styleLink w:val="WWNum10"/>
    <w:lvl w:ilvl="0">
      <w:numFmt w:val="bullet"/>
      <w:lvlText w:val=""/>
      <w:lvlJc w:val="left"/>
      <w:pPr>
        <w:ind w:left="106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78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50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22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94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66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38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0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829" w:hanging="360"/>
      </w:pPr>
      <w:rPr>
        <w:rFonts w:ascii="Wingdings" w:hAnsi="Wingdings"/>
      </w:rPr>
    </w:lvl>
  </w:abstractNum>
  <w:abstractNum w:abstractNumId="11" w15:restartNumberingAfterBreak="0">
    <w:nsid w:val="29C80E8D"/>
    <w:multiLevelType w:val="multilevel"/>
    <w:tmpl w:val="C44E6EA0"/>
    <w:styleLink w:val="WWNum19"/>
    <w:lvl w:ilvl="0">
      <w:start w:val="1"/>
      <w:numFmt w:val="lowerLetter"/>
      <w:lvlText w:val="%1."/>
      <w:lvlJc w:val="left"/>
      <w:pPr>
        <w:ind w:left="1789" w:hanging="360"/>
      </w:pPr>
    </w:lvl>
    <w:lvl w:ilvl="1">
      <w:start w:val="1"/>
      <w:numFmt w:val="lowerLetter"/>
      <w:lvlText w:val="%2."/>
      <w:lvlJc w:val="left"/>
      <w:pPr>
        <w:ind w:left="2509" w:hanging="360"/>
      </w:pPr>
    </w:lvl>
    <w:lvl w:ilvl="2">
      <w:start w:val="1"/>
      <w:numFmt w:val="lowerRoman"/>
      <w:lvlText w:val="%3."/>
      <w:lvlJc w:val="right"/>
      <w:pPr>
        <w:ind w:left="3229" w:hanging="180"/>
      </w:pPr>
    </w:lvl>
    <w:lvl w:ilvl="3">
      <w:start w:val="1"/>
      <w:numFmt w:val="decimal"/>
      <w:lvlText w:val="%4."/>
      <w:lvlJc w:val="left"/>
      <w:pPr>
        <w:ind w:left="3949" w:hanging="360"/>
      </w:pPr>
    </w:lvl>
    <w:lvl w:ilvl="4">
      <w:start w:val="1"/>
      <w:numFmt w:val="lowerLetter"/>
      <w:lvlText w:val="%5."/>
      <w:lvlJc w:val="left"/>
      <w:pPr>
        <w:ind w:left="4669" w:hanging="360"/>
      </w:pPr>
    </w:lvl>
    <w:lvl w:ilvl="5">
      <w:start w:val="1"/>
      <w:numFmt w:val="lowerRoman"/>
      <w:lvlText w:val="%6."/>
      <w:lvlJc w:val="right"/>
      <w:pPr>
        <w:ind w:left="5389" w:hanging="180"/>
      </w:pPr>
    </w:lvl>
    <w:lvl w:ilvl="6">
      <w:start w:val="1"/>
      <w:numFmt w:val="decimal"/>
      <w:lvlText w:val="%7."/>
      <w:lvlJc w:val="left"/>
      <w:pPr>
        <w:ind w:left="6109" w:hanging="360"/>
      </w:pPr>
    </w:lvl>
    <w:lvl w:ilvl="7">
      <w:start w:val="1"/>
      <w:numFmt w:val="lowerLetter"/>
      <w:lvlText w:val="%8."/>
      <w:lvlJc w:val="left"/>
      <w:pPr>
        <w:ind w:left="6829" w:hanging="360"/>
      </w:pPr>
    </w:lvl>
    <w:lvl w:ilvl="8">
      <w:start w:val="1"/>
      <w:numFmt w:val="lowerRoman"/>
      <w:lvlText w:val="%9."/>
      <w:lvlJc w:val="right"/>
      <w:pPr>
        <w:ind w:left="7549" w:hanging="180"/>
      </w:pPr>
    </w:lvl>
  </w:abstractNum>
  <w:abstractNum w:abstractNumId="12" w15:restartNumberingAfterBreak="0">
    <w:nsid w:val="2E6504BE"/>
    <w:multiLevelType w:val="multilevel"/>
    <w:tmpl w:val="39942DE8"/>
    <w:styleLink w:val="WWNum27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3FB2606A"/>
    <w:multiLevelType w:val="multilevel"/>
    <w:tmpl w:val="3FC264D6"/>
    <w:styleLink w:val="WWNum2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401B0DB8"/>
    <w:multiLevelType w:val="multilevel"/>
    <w:tmpl w:val="DF14AD28"/>
    <w:styleLink w:val="WWNum20"/>
    <w:lvl w:ilvl="0">
      <w:start w:val="1"/>
      <w:numFmt w:val="lowerLetter"/>
      <w:lvlText w:val="%1."/>
      <w:lvlJc w:val="left"/>
      <w:pPr>
        <w:ind w:left="360" w:hanging="360"/>
      </w:pPr>
      <w:rPr>
        <w:color w:val="000000"/>
      </w:rPr>
    </w:lvl>
    <w:lvl w:ilvl="1">
      <w:numFmt w:val="bullet"/>
      <w:lvlText w:val="o"/>
      <w:lvlJc w:val="left"/>
      <w:pPr>
        <w:ind w:left="36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0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18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252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2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39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468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5400" w:hanging="360"/>
      </w:pPr>
      <w:rPr>
        <w:rFonts w:ascii="Wingdings" w:hAnsi="Wingdings"/>
      </w:rPr>
    </w:lvl>
  </w:abstractNum>
  <w:abstractNum w:abstractNumId="15" w15:restartNumberingAfterBreak="0">
    <w:nsid w:val="40430AF4"/>
    <w:multiLevelType w:val="multilevel"/>
    <w:tmpl w:val="CB66C362"/>
    <w:styleLink w:val="WWNum3"/>
    <w:lvl w:ilvl="0">
      <w:numFmt w:val="bullet"/>
      <w:lvlText w:val=""/>
      <w:lvlJc w:val="left"/>
      <w:pPr>
        <w:ind w:left="1069" w:hanging="360"/>
      </w:pPr>
      <w:rPr>
        <w:rFonts w:ascii="Symbol" w:hAnsi="Symbol"/>
      </w:rPr>
    </w:lvl>
    <w:lvl w:ilvl="1">
      <w:numFmt w:val="bullet"/>
      <w:lvlText w:val="–"/>
      <w:lvlJc w:val="left"/>
      <w:pPr>
        <w:ind w:left="1429" w:hanging="360"/>
      </w:pPr>
      <w:rPr>
        <w:rFonts w:eastAsia="OpenSymbol" w:cs="OpenSymbol"/>
      </w:rPr>
    </w:lvl>
    <w:lvl w:ilvl="2">
      <w:numFmt w:val="bullet"/>
      <w:lvlText w:val="–"/>
      <w:lvlJc w:val="left"/>
      <w:pPr>
        <w:ind w:left="1789" w:hanging="360"/>
      </w:pPr>
      <w:rPr>
        <w:rFonts w:eastAsia="OpenSymbol" w:cs="OpenSymbol"/>
      </w:rPr>
    </w:lvl>
    <w:lvl w:ilvl="3">
      <w:numFmt w:val="bullet"/>
      <w:lvlText w:val="–"/>
      <w:lvlJc w:val="left"/>
      <w:pPr>
        <w:ind w:left="2149" w:hanging="360"/>
      </w:pPr>
      <w:rPr>
        <w:rFonts w:eastAsia="OpenSymbol" w:cs="OpenSymbol"/>
      </w:rPr>
    </w:lvl>
    <w:lvl w:ilvl="4">
      <w:numFmt w:val="bullet"/>
      <w:lvlText w:val="–"/>
      <w:lvlJc w:val="left"/>
      <w:pPr>
        <w:ind w:left="2509" w:hanging="360"/>
      </w:pPr>
      <w:rPr>
        <w:rFonts w:eastAsia="OpenSymbol" w:cs="OpenSymbol"/>
      </w:rPr>
    </w:lvl>
    <w:lvl w:ilvl="5">
      <w:numFmt w:val="bullet"/>
      <w:lvlText w:val="–"/>
      <w:lvlJc w:val="left"/>
      <w:pPr>
        <w:ind w:left="2869" w:hanging="360"/>
      </w:pPr>
      <w:rPr>
        <w:rFonts w:eastAsia="OpenSymbol" w:cs="OpenSymbol"/>
      </w:rPr>
    </w:lvl>
    <w:lvl w:ilvl="6">
      <w:numFmt w:val="bullet"/>
      <w:lvlText w:val="–"/>
      <w:lvlJc w:val="left"/>
      <w:pPr>
        <w:ind w:left="3229" w:hanging="360"/>
      </w:pPr>
      <w:rPr>
        <w:rFonts w:eastAsia="OpenSymbol" w:cs="OpenSymbol"/>
      </w:rPr>
    </w:lvl>
    <w:lvl w:ilvl="7">
      <w:numFmt w:val="bullet"/>
      <w:lvlText w:val="–"/>
      <w:lvlJc w:val="left"/>
      <w:pPr>
        <w:ind w:left="3589" w:hanging="360"/>
      </w:pPr>
      <w:rPr>
        <w:rFonts w:eastAsia="OpenSymbol" w:cs="OpenSymbol"/>
      </w:rPr>
    </w:lvl>
    <w:lvl w:ilvl="8">
      <w:numFmt w:val="bullet"/>
      <w:lvlText w:val="–"/>
      <w:lvlJc w:val="left"/>
      <w:pPr>
        <w:ind w:left="3949" w:hanging="360"/>
      </w:pPr>
      <w:rPr>
        <w:rFonts w:eastAsia="OpenSymbol" w:cs="OpenSymbol"/>
      </w:rPr>
    </w:lvl>
  </w:abstractNum>
  <w:abstractNum w:abstractNumId="16" w15:restartNumberingAfterBreak="0">
    <w:nsid w:val="467C52EF"/>
    <w:multiLevelType w:val="multilevel"/>
    <w:tmpl w:val="DB968EF2"/>
    <w:styleLink w:val="WWNum1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8F4EE6"/>
    <w:multiLevelType w:val="hybridMultilevel"/>
    <w:tmpl w:val="5084477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9AA3750"/>
    <w:multiLevelType w:val="multilevel"/>
    <w:tmpl w:val="4A84218E"/>
    <w:styleLink w:val="WWNum11"/>
    <w:lvl w:ilvl="0">
      <w:numFmt w:val="bullet"/>
      <w:lvlText w:val=""/>
      <w:lvlJc w:val="left"/>
      <w:pPr>
        <w:ind w:left="1069" w:hanging="360"/>
      </w:pPr>
      <w:rPr>
        <w:rFonts w:ascii="Symbol" w:hAnsi="Symbol"/>
      </w:rPr>
    </w:lvl>
    <w:lvl w:ilvl="1">
      <w:numFmt w:val="bullet"/>
      <w:lvlText w:val="–"/>
      <w:lvlJc w:val="left"/>
      <w:pPr>
        <w:ind w:left="1429" w:hanging="360"/>
      </w:pPr>
      <w:rPr>
        <w:rFonts w:eastAsia="OpenSymbol" w:cs="OpenSymbol"/>
      </w:rPr>
    </w:lvl>
    <w:lvl w:ilvl="2">
      <w:numFmt w:val="bullet"/>
      <w:lvlText w:val="–"/>
      <w:lvlJc w:val="left"/>
      <w:pPr>
        <w:ind w:left="1789" w:hanging="360"/>
      </w:pPr>
      <w:rPr>
        <w:rFonts w:eastAsia="OpenSymbol" w:cs="OpenSymbol"/>
      </w:rPr>
    </w:lvl>
    <w:lvl w:ilvl="3">
      <w:numFmt w:val="bullet"/>
      <w:lvlText w:val="–"/>
      <w:lvlJc w:val="left"/>
      <w:pPr>
        <w:ind w:left="2149" w:hanging="360"/>
      </w:pPr>
      <w:rPr>
        <w:rFonts w:eastAsia="OpenSymbol" w:cs="OpenSymbol"/>
      </w:rPr>
    </w:lvl>
    <w:lvl w:ilvl="4">
      <w:numFmt w:val="bullet"/>
      <w:lvlText w:val="–"/>
      <w:lvlJc w:val="left"/>
      <w:pPr>
        <w:ind w:left="2509" w:hanging="360"/>
      </w:pPr>
      <w:rPr>
        <w:rFonts w:eastAsia="OpenSymbol" w:cs="OpenSymbol"/>
      </w:rPr>
    </w:lvl>
    <w:lvl w:ilvl="5">
      <w:numFmt w:val="bullet"/>
      <w:lvlText w:val="–"/>
      <w:lvlJc w:val="left"/>
      <w:pPr>
        <w:ind w:left="2869" w:hanging="360"/>
      </w:pPr>
      <w:rPr>
        <w:rFonts w:eastAsia="OpenSymbol" w:cs="OpenSymbol"/>
      </w:rPr>
    </w:lvl>
    <w:lvl w:ilvl="6">
      <w:numFmt w:val="bullet"/>
      <w:lvlText w:val="–"/>
      <w:lvlJc w:val="left"/>
      <w:pPr>
        <w:ind w:left="3229" w:hanging="360"/>
      </w:pPr>
      <w:rPr>
        <w:rFonts w:eastAsia="OpenSymbol" w:cs="OpenSymbol"/>
      </w:rPr>
    </w:lvl>
    <w:lvl w:ilvl="7">
      <w:numFmt w:val="bullet"/>
      <w:lvlText w:val="–"/>
      <w:lvlJc w:val="left"/>
      <w:pPr>
        <w:ind w:left="3589" w:hanging="360"/>
      </w:pPr>
      <w:rPr>
        <w:rFonts w:eastAsia="OpenSymbol" w:cs="OpenSymbol"/>
      </w:rPr>
    </w:lvl>
    <w:lvl w:ilvl="8">
      <w:numFmt w:val="bullet"/>
      <w:lvlText w:val="–"/>
      <w:lvlJc w:val="left"/>
      <w:pPr>
        <w:ind w:left="3949" w:hanging="360"/>
      </w:pPr>
      <w:rPr>
        <w:rFonts w:eastAsia="OpenSymbol" w:cs="OpenSymbol"/>
      </w:rPr>
    </w:lvl>
  </w:abstractNum>
  <w:abstractNum w:abstractNumId="19" w15:restartNumberingAfterBreak="0">
    <w:nsid w:val="4A5B5A28"/>
    <w:multiLevelType w:val="multilevel"/>
    <w:tmpl w:val="F44C88B0"/>
    <w:styleLink w:val="WWNum8"/>
    <w:lvl w:ilvl="0"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80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52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24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96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68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40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2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840" w:hanging="360"/>
      </w:pPr>
      <w:rPr>
        <w:rFonts w:ascii="Wingdings" w:hAnsi="Wingdings"/>
      </w:rPr>
    </w:lvl>
  </w:abstractNum>
  <w:abstractNum w:abstractNumId="20" w15:restartNumberingAfterBreak="0">
    <w:nsid w:val="4AAC7493"/>
    <w:multiLevelType w:val="hybridMultilevel"/>
    <w:tmpl w:val="0978A028"/>
    <w:lvl w:ilvl="0" w:tplc="04090019">
      <w:start w:val="1"/>
      <w:numFmt w:val="lowerLetter"/>
      <w:lvlText w:val="%1."/>
      <w:lvlJc w:val="left"/>
      <w:pPr>
        <w:ind w:left="1780" w:hanging="360"/>
      </w:pPr>
    </w:lvl>
    <w:lvl w:ilvl="1" w:tplc="04090019" w:tentative="1">
      <w:start w:val="1"/>
      <w:numFmt w:val="lowerLetter"/>
      <w:lvlText w:val="%2."/>
      <w:lvlJc w:val="left"/>
      <w:pPr>
        <w:ind w:left="2500" w:hanging="360"/>
      </w:pPr>
    </w:lvl>
    <w:lvl w:ilvl="2" w:tplc="0409001B" w:tentative="1">
      <w:start w:val="1"/>
      <w:numFmt w:val="lowerRoman"/>
      <w:lvlText w:val="%3."/>
      <w:lvlJc w:val="right"/>
      <w:pPr>
        <w:ind w:left="3220" w:hanging="180"/>
      </w:pPr>
    </w:lvl>
    <w:lvl w:ilvl="3" w:tplc="0409000F" w:tentative="1">
      <w:start w:val="1"/>
      <w:numFmt w:val="decimal"/>
      <w:lvlText w:val="%4."/>
      <w:lvlJc w:val="left"/>
      <w:pPr>
        <w:ind w:left="3940" w:hanging="360"/>
      </w:pPr>
    </w:lvl>
    <w:lvl w:ilvl="4" w:tplc="04090019" w:tentative="1">
      <w:start w:val="1"/>
      <w:numFmt w:val="lowerLetter"/>
      <w:lvlText w:val="%5."/>
      <w:lvlJc w:val="left"/>
      <w:pPr>
        <w:ind w:left="4660" w:hanging="360"/>
      </w:pPr>
    </w:lvl>
    <w:lvl w:ilvl="5" w:tplc="0409001B" w:tentative="1">
      <w:start w:val="1"/>
      <w:numFmt w:val="lowerRoman"/>
      <w:lvlText w:val="%6."/>
      <w:lvlJc w:val="right"/>
      <w:pPr>
        <w:ind w:left="5380" w:hanging="180"/>
      </w:pPr>
    </w:lvl>
    <w:lvl w:ilvl="6" w:tplc="0409000F" w:tentative="1">
      <w:start w:val="1"/>
      <w:numFmt w:val="decimal"/>
      <w:lvlText w:val="%7."/>
      <w:lvlJc w:val="left"/>
      <w:pPr>
        <w:ind w:left="6100" w:hanging="360"/>
      </w:pPr>
    </w:lvl>
    <w:lvl w:ilvl="7" w:tplc="04090019" w:tentative="1">
      <w:start w:val="1"/>
      <w:numFmt w:val="lowerLetter"/>
      <w:lvlText w:val="%8."/>
      <w:lvlJc w:val="left"/>
      <w:pPr>
        <w:ind w:left="6820" w:hanging="360"/>
      </w:pPr>
    </w:lvl>
    <w:lvl w:ilvl="8" w:tplc="0409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21" w15:restartNumberingAfterBreak="0">
    <w:nsid w:val="4B083171"/>
    <w:multiLevelType w:val="multilevel"/>
    <w:tmpl w:val="CBE481A4"/>
    <w:styleLink w:val="WWNum1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B650F5"/>
    <w:multiLevelType w:val="multilevel"/>
    <w:tmpl w:val="2BB4195C"/>
    <w:styleLink w:val="WWNum2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3" w15:restartNumberingAfterBreak="0">
    <w:nsid w:val="589F22A9"/>
    <w:multiLevelType w:val="multilevel"/>
    <w:tmpl w:val="E270866C"/>
    <w:styleLink w:val="WWNum2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5AF11867"/>
    <w:multiLevelType w:val="hybridMultilevel"/>
    <w:tmpl w:val="BFF0DC44"/>
    <w:lvl w:ilvl="0" w:tplc="DDD0F21A">
      <w:start w:val="1"/>
      <w:numFmt w:val="decimal"/>
      <w:lvlText w:val="%1."/>
      <w:lvlJc w:val="left"/>
      <w:pPr>
        <w:ind w:left="837" w:hanging="36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 w:tplc="8B801186">
      <w:start w:val="1"/>
      <w:numFmt w:val="bullet"/>
      <w:lvlText w:val="•"/>
      <w:lvlJc w:val="left"/>
      <w:pPr>
        <w:ind w:left="1774" w:hanging="360"/>
      </w:pPr>
      <w:rPr>
        <w:rFonts w:hint="default"/>
      </w:rPr>
    </w:lvl>
    <w:lvl w:ilvl="2" w:tplc="AABEE940">
      <w:start w:val="1"/>
      <w:numFmt w:val="bullet"/>
      <w:lvlText w:val="•"/>
      <w:lvlJc w:val="left"/>
      <w:pPr>
        <w:ind w:left="2710" w:hanging="360"/>
      </w:pPr>
      <w:rPr>
        <w:rFonts w:hint="default"/>
      </w:rPr>
    </w:lvl>
    <w:lvl w:ilvl="3" w:tplc="DB4CA34C">
      <w:start w:val="1"/>
      <w:numFmt w:val="bullet"/>
      <w:lvlText w:val="•"/>
      <w:lvlJc w:val="left"/>
      <w:pPr>
        <w:ind w:left="3646" w:hanging="360"/>
      </w:pPr>
      <w:rPr>
        <w:rFonts w:hint="default"/>
      </w:rPr>
    </w:lvl>
    <w:lvl w:ilvl="4" w:tplc="3ECEC4AA">
      <w:start w:val="1"/>
      <w:numFmt w:val="bullet"/>
      <w:lvlText w:val="•"/>
      <w:lvlJc w:val="left"/>
      <w:pPr>
        <w:ind w:left="4582" w:hanging="360"/>
      </w:pPr>
      <w:rPr>
        <w:rFonts w:hint="default"/>
      </w:rPr>
    </w:lvl>
    <w:lvl w:ilvl="5" w:tplc="52F4C644">
      <w:start w:val="1"/>
      <w:numFmt w:val="bullet"/>
      <w:lvlText w:val="•"/>
      <w:lvlJc w:val="left"/>
      <w:pPr>
        <w:ind w:left="5518" w:hanging="360"/>
      </w:pPr>
      <w:rPr>
        <w:rFonts w:hint="default"/>
      </w:rPr>
    </w:lvl>
    <w:lvl w:ilvl="6" w:tplc="A1EEA720">
      <w:start w:val="1"/>
      <w:numFmt w:val="bullet"/>
      <w:lvlText w:val="•"/>
      <w:lvlJc w:val="left"/>
      <w:pPr>
        <w:ind w:left="6455" w:hanging="360"/>
      </w:pPr>
      <w:rPr>
        <w:rFonts w:hint="default"/>
      </w:rPr>
    </w:lvl>
    <w:lvl w:ilvl="7" w:tplc="F43C570A">
      <w:start w:val="1"/>
      <w:numFmt w:val="bullet"/>
      <w:lvlText w:val="•"/>
      <w:lvlJc w:val="left"/>
      <w:pPr>
        <w:ind w:left="7391" w:hanging="360"/>
      </w:pPr>
      <w:rPr>
        <w:rFonts w:hint="default"/>
      </w:rPr>
    </w:lvl>
    <w:lvl w:ilvl="8" w:tplc="749AD450">
      <w:start w:val="1"/>
      <w:numFmt w:val="bullet"/>
      <w:lvlText w:val="•"/>
      <w:lvlJc w:val="left"/>
      <w:pPr>
        <w:ind w:left="8327" w:hanging="360"/>
      </w:pPr>
      <w:rPr>
        <w:rFonts w:hint="default"/>
      </w:rPr>
    </w:lvl>
  </w:abstractNum>
  <w:abstractNum w:abstractNumId="25" w15:restartNumberingAfterBreak="0">
    <w:nsid w:val="604D3489"/>
    <w:multiLevelType w:val="multilevel"/>
    <w:tmpl w:val="56F8EF4C"/>
    <w:styleLink w:val="WWNum5"/>
    <w:lvl w:ilvl="0">
      <w:numFmt w:val="bullet"/>
      <w:lvlText w:val=""/>
      <w:lvlJc w:val="left"/>
      <w:pPr>
        <w:ind w:left="1069" w:hanging="360"/>
      </w:pPr>
      <w:rPr>
        <w:rFonts w:ascii="Symbol" w:hAnsi="Symbol"/>
      </w:rPr>
    </w:lvl>
    <w:lvl w:ilvl="1">
      <w:numFmt w:val="bullet"/>
      <w:lvlText w:val="–"/>
      <w:lvlJc w:val="left"/>
      <w:pPr>
        <w:ind w:left="1429" w:hanging="360"/>
      </w:pPr>
      <w:rPr>
        <w:rFonts w:eastAsia="OpenSymbol" w:cs="OpenSymbol"/>
      </w:rPr>
    </w:lvl>
    <w:lvl w:ilvl="2">
      <w:numFmt w:val="bullet"/>
      <w:lvlText w:val="–"/>
      <w:lvlJc w:val="left"/>
      <w:pPr>
        <w:ind w:left="1789" w:hanging="360"/>
      </w:pPr>
      <w:rPr>
        <w:rFonts w:eastAsia="OpenSymbol" w:cs="OpenSymbol"/>
      </w:rPr>
    </w:lvl>
    <w:lvl w:ilvl="3">
      <w:numFmt w:val="bullet"/>
      <w:lvlText w:val="–"/>
      <w:lvlJc w:val="left"/>
      <w:pPr>
        <w:ind w:left="2149" w:hanging="360"/>
      </w:pPr>
      <w:rPr>
        <w:rFonts w:eastAsia="OpenSymbol" w:cs="OpenSymbol"/>
      </w:rPr>
    </w:lvl>
    <w:lvl w:ilvl="4">
      <w:numFmt w:val="bullet"/>
      <w:lvlText w:val="–"/>
      <w:lvlJc w:val="left"/>
      <w:pPr>
        <w:ind w:left="2509" w:hanging="360"/>
      </w:pPr>
      <w:rPr>
        <w:rFonts w:eastAsia="OpenSymbol" w:cs="OpenSymbol"/>
      </w:rPr>
    </w:lvl>
    <w:lvl w:ilvl="5">
      <w:numFmt w:val="bullet"/>
      <w:lvlText w:val="–"/>
      <w:lvlJc w:val="left"/>
      <w:pPr>
        <w:ind w:left="2869" w:hanging="360"/>
      </w:pPr>
      <w:rPr>
        <w:rFonts w:eastAsia="OpenSymbol" w:cs="OpenSymbol"/>
      </w:rPr>
    </w:lvl>
    <w:lvl w:ilvl="6">
      <w:numFmt w:val="bullet"/>
      <w:lvlText w:val="–"/>
      <w:lvlJc w:val="left"/>
      <w:pPr>
        <w:ind w:left="3229" w:hanging="360"/>
      </w:pPr>
      <w:rPr>
        <w:rFonts w:eastAsia="OpenSymbol" w:cs="OpenSymbol"/>
      </w:rPr>
    </w:lvl>
    <w:lvl w:ilvl="7">
      <w:numFmt w:val="bullet"/>
      <w:lvlText w:val="–"/>
      <w:lvlJc w:val="left"/>
      <w:pPr>
        <w:ind w:left="3589" w:hanging="360"/>
      </w:pPr>
      <w:rPr>
        <w:rFonts w:eastAsia="OpenSymbol" w:cs="OpenSymbol"/>
      </w:rPr>
    </w:lvl>
    <w:lvl w:ilvl="8">
      <w:numFmt w:val="bullet"/>
      <w:lvlText w:val="–"/>
      <w:lvlJc w:val="left"/>
      <w:pPr>
        <w:ind w:left="3949" w:hanging="360"/>
      </w:pPr>
      <w:rPr>
        <w:rFonts w:eastAsia="OpenSymbol" w:cs="OpenSymbol"/>
      </w:rPr>
    </w:lvl>
  </w:abstractNum>
  <w:abstractNum w:abstractNumId="26" w15:restartNumberingAfterBreak="0">
    <w:nsid w:val="60684241"/>
    <w:multiLevelType w:val="multilevel"/>
    <w:tmpl w:val="090ED39A"/>
    <w:styleLink w:val="WWNum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7" w15:restartNumberingAfterBreak="0">
    <w:nsid w:val="645146D2"/>
    <w:multiLevelType w:val="multilevel"/>
    <w:tmpl w:val="4600DE7E"/>
    <w:styleLink w:val="WWNum1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8" w15:restartNumberingAfterBreak="0">
    <w:nsid w:val="6AC4422E"/>
    <w:multiLevelType w:val="hybridMultilevel"/>
    <w:tmpl w:val="21C62E16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E807242"/>
    <w:multiLevelType w:val="multilevel"/>
    <w:tmpl w:val="DC74DE9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F3F017F"/>
    <w:multiLevelType w:val="multilevel"/>
    <w:tmpl w:val="16D67406"/>
    <w:styleLink w:val="WWNum2"/>
    <w:lvl w:ilvl="0"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80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52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24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96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68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40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2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840" w:hanging="360"/>
      </w:pPr>
      <w:rPr>
        <w:rFonts w:ascii="Wingdings" w:hAnsi="Wingdings"/>
      </w:rPr>
    </w:lvl>
  </w:abstractNum>
  <w:abstractNum w:abstractNumId="31" w15:restartNumberingAfterBreak="0">
    <w:nsid w:val="6F880563"/>
    <w:multiLevelType w:val="multilevel"/>
    <w:tmpl w:val="CEA67032"/>
    <w:styleLink w:val="WWNum2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F67941"/>
    <w:multiLevelType w:val="multilevel"/>
    <w:tmpl w:val="25CC6C8A"/>
    <w:styleLink w:val="WWNum14"/>
    <w:lvl w:ilvl="0">
      <w:numFmt w:val="bullet"/>
      <w:lvlText w:val="-"/>
      <w:lvlJc w:val="left"/>
      <w:pPr>
        <w:ind w:left="720" w:hanging="360"/>
      </w:pPr>
      <w:rPr>
        <w:rFonts w:ascii="Times New Roman" w:eastAsia="WenQuanYi Micro Hei" w:hAnsi="Times New Roman" w:cs="Times New Roman"/>
        <w:color w:val="00000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3" w15:restartNumberingAfterBreak="0">
    <w:nsid w:val="753117F6"/>
    <w:multiLevelType w:val="multilevel"/>
    <w:tmpl w:val="CE2C0432"/>
    <w:styleLink w:val="WWNum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8C73237"/>
    <w:multiLevelType w:val="multilevel"/>
    <w:tmpl w:val="DB968EF2"/>
    <w:numStyleLink w:val="WWNum15"/>
  </w:abstractNum>
  <w:num w:numId="1">
    <w:abstractNumId w:val="6"/>
  </w:num>
  <w:num w:numId="2">
    <w:abstractNumId w:val="30"/>
  </w:num>
  <w:num w:numId="3">
    <w:abstractNumId w:val="15"/>
  </w:num>
  <w:num w:numId="4">
    <w:abstractNumId w:val="1"/>
  </w:num>
  <w:num w:numId="5">
    <w:abstractNumId w:val="25"/>
  </w:num>
  <w:num w:numId="6">
    <w:abstractNumId w:val="26"/>
  </w:num>
  <w:num w:numId="7">
    <w:abstractNumId w:val="9"/>
  </w:num>
  <w:num w:numId="8">
    <w:abstractNumId w:val="19"/>
  </w:num>
  <w:num w:numId="9">
    <w:abstractNumId w:val="3"/>
  </w:num>
  <w:num w:numId="10">
    <w:abstractNumId w:val="10"/>
  </w:num>
  <w:num w:numId="11">
    <w:abstractNumId w:val="18"/>
  </w:num>
  <w:num w:numId="12">
    <w:abstractNumId w:val="27"/>
  </w:num>
  <w:num w:numId="13">
    <w:abstractNumId w:val="0"/>
  </w:num>
  <w:num w:numId="14">
    <w:abstractNumId w:val="32"/>
  </w:num>
  <w:num w:numId="15">
    <w:abstractNumId w:val="16"/>
  </w:num>
  <w:num w:numId="16">
    <w:abstractNumId w:val="4"/>
  </w:num>
  <w:num w:numId="17">
    <w:abstractNumId w:val="21"/>
  </w:num>
  <w:num w:numId="18">
    <w:abstractNumId w:val="33"/>
  </w:num>
  <w:num w:numId="19">
    <w:abstractNumId w:val="11"/>
  </w:num>
  <w:num w:numId="20">
    <w:abstractNumId w:val="14"/>
  </w:num>
  <w:num w:numId="21">
    <w:abstractNumId w:val="13"/>
  </w:num>
  <w:num w:numId="22">
    <w:abstractNumId w:val="31"/>
  </w:num>
  <w:num w:numId="23">
    <w:abstractNumId w:val="22"/>
  </w:num>
  <w:num w:numId="24">
    <w:abstractNumId w:val="7"/>
  </w:num>
  <w:num w:numId="25">
    <w:abstractNumId w:val="8"/>
  </w:num>
  <w:num w:numId="26">
    <w:abstractNumId w:val="23"/>
  </w:num>
  <w:num w:numId="27">
    <w:abstractNumId w:val="12"/>
  </w:num>
  <w:num w:numId="28">
    <w:abstractNumId w:val="16"/>
    <w:lvlOverride w:ilvl="0">
      <w:startOverride w:val="1"/>
    </w:lvlOverride>
  </w:num>
  <w:num w:numId="29">
    <w:abstractNumId w:val="14"/>
    <w:lvlOverride w:ilvl="0">
      <w:startOverride w:val="1"/>
    </w:lvlOverride>
  </w:num>
  <w:num w:numId="30">
    <w:abstractNumId w:val="22"/>
    <w:lvlOverride w:ilvl="0">
      <w:startOverride w:val="1"/>
    </w:lvlOverride>
  </w:num>
  <w:num w:numId="31">
    <w:abstractNumId w:val="20"/>
  </w:num>
  <w:num w:numId="32">
    <w:abstractNumId w:val="28"/>
  </w:num>
  <w:num w:numId="33">
    <w:abstractNumId w:val="5"/>
  </w:num>
  <w:num w:numId="34">
    <w:abstractNumId w:val="17"/>
  </w:num>
  <w:num w:numId="35">
    <w:abstractNumId w:val="34"/>
  </w:num>
  <w:num w:numId="36">
    <w:abstractNumId w:val="29"/>
  </w:num>
  <w:num w:numId="37">
    <w:abstractNumId w:val="2"/>
  </w:num>
  <w:num w:numId="3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31BFA"/>
    <w:rsid w:val="00067F16"/>
    <w:rsid w:val="0007310B"/>
    <w:rsid w:val="00081C55"/>
    <w:rsid w:val="000C2D59"/>
    <w:rsid w:val="000D3A0E"/>
    <w:rsid w:val="000E55E7"/>
    <w:rsid w:val="000E5D44"/>
    <w:rsid w:val="00135F57"/>
    <w:rsid w:val="00146A7F"/>
    <w:rsid w:val="00170921"/>
    <w:rsid w:val="0017526D"/>
    <w:rsid w:val="00183AD0"/>
    <w:rsid w:val="00192FBD"/>
    <w:rsid w:val="00195244"/>
    <w:rsid w:val="001B3F52"/>
    <w:rsid w:val="001C7C93"/>
    <w:rsid w:val="001F5D2F"/>
    <w:rsid w:val="00206182"/>
    <w:rsid w:val="00213E5B"/>
    <w:rsid w:val="0022116B"/>
    <w:rsid w:val="00226EB5"/>
    <w:rsid w:val="0023365A"/>
    <w:rsid w:val="00266204"/>
    <w:rsid w:val="00283959"/>
    <w:rsid w:val="00295323"/>
    <w:rsid w:val="002B792A"/>
    <w:rsid w:val="002D7A53"/>
    <w:rsid w:val="002E2FC5"/>
    <w:rsid w:val="002E4C59"/>
    <w:rsid w:val="002E5589"/>
    <w:rsid w:val="002E5645"/>
    <w:rsid w:val="003031E4"/>
    <w:rsid w:val="00306DC3"/>
    <w:rsid w:val="003129D4"/>
    <w:rsid w:val="00322A1C"/>
    <w:rsid w:val="003345E9"/>
    <w:rsid w:val="00372A1A"/>
    <w:rsid w:val="0037529B"/>
    <w:rsid w:val="003840F0"/>
    <w:rsid w:val="003906A4"/>
    <w:rsid w:val="003C4DB5"/>
    <w:rsid w:val="003C7AF5"/>
    <w:rsid w:val="003D1FC9"/>
    <w:rsid w:val="003D4839"/>
    <w:rsid w:val="003E7012"/>
    <w:rsid w:val="003F2AD5"/>
    <w:rsid w:val="00452227"/>
    <w:rsid w:val="00455F80"/>
    <w:rsid w:val="00461DF9"/>
    <w:rsid w:val="004C15FB"/>
    <w:rsid w:val="004D0443"/>
    <w:rsid w:val="004E6FB4"/>
    <w:rsid w:val="00505F43"/>
    <w:rsid w:val="00507921"/>
    <w:rsid w:val="005175CB"/>
    <w:rsid w:val="005879E7"/>
    <w:rsid w:val="00592614"/>
    <w:rsid w:val="005A06BA"/>
    <w:rsid w:val="005E3238"/>
    <w:rsid w:val="005F4E7C"/>
    <w:rsid w:val="00614ECE"/>
    <w:rsid w:val="00643BC7"/>
    <w:rsid w:val="00656D8E"/>
    <w:rsid w:val="0066738E"/>
    <w:rsid w:val="00670C14"/>
    <w:rsid w:val="00693EED"/>
    <w:rsid w:val="006A2DE8"/>
    <w:rsid w:val="006D1101"/>
    <w:rsid w:val="0075435A"/>
    <w:rsid w:val="00764EDF"/>
    <w:rsid w:val="007D5A21"/>
    <w:rsid w:val="007D78C5"/>
    <w:rsid w:val="007F3041"/>
    <w:rsid w:val="00826C30"/>
    <w:rsid w:val="00835C4C"/>
    <w:rsid w:val="008405CE"/>
    <w:rsid w:val="0086678F"/>
    <w:rsid w:val="00887284"/>
    <w:rsid w:val="008979B4"/>
    <w:rsid w:val="008A13AC"/>
    <w:rsid w:val="008C0E34"/>
    <w:rsid w:val="008C2DA6"/>
    <w:rsid w:val="008D697B"/>
    <w:rsid w:val="008F37F3"/>
    <w:rsid w:val="00920634"/>
    <w:rsid w:val="00953DE9"/>
    <w:rsid w:val="00984C7F"/>
    <w:rsid w:val="009930BD"/>
    <w:rsid w:val="00995BDE"/>
    <w:rsid w:val="009C6328"/>
    <w:rsid w:val="00A1675B"/>
    <w:rsid w:val="00A30F2A"/>
    <w:rsid w:val="00A544A7"/>
    <w:rsid w:val="00A56EBB"/>
    <w:rsid w:val="00A614B5"/>
    <w:rsid w:val="00AB3A31"/>
    <w:rsid w:val="00AD3C82"/>
    <w:rsid w:val="00AE0FDE"/>
    <w:rsid w:val="00AE4456"/>
    <w:rsid w:val="00B131C3"/>
    <w:rsid w:val="00B7416E"/>
    <w:rsid w:val="00B84E08"/>
    <w:rsid w:val="00BA709C"/>
    <w:rsid w:val="00BA7B61"/>
    <w:rsid w:val="00BB33D8"/>
    <w:rsid w:val="00BD4011"/>
    <w:rsid w:val="00BF5069"/>
    <w:rsid w:val="00C31BFA"/>
    <w:rsid w:val="00C816B7"/>
    <w:rsid w:val="00CA106E"/>
    <w:rsid w:val="00CA6AA9"/>
    <w:rsid w:val="00CC3CC8"/>
    <w:rsid w:val="00D05B06"/>
    <w:rsid w:val="00D36694"/>
    <w:rsid w:val="00DA365F"/>
    <w:rsid w:val="00DC07C5"/>
    <w:rsid w:val="00E13958"/>
    <w:rsid w:val="00E17F8A"/>
    <w:rsid w:val="00E3051A"/>
    <w:rsid w:val="00E31D03"/>
    <w:rsid w:val="00E343AB"/>
    <w:rsid w:val="00E609C3"/>
    <w:rsid w:val="00E60F87"/>
    <w:rsid w:val="00E92F26"/>
    <w:rsid w:val="00ED4DD9"/>
    <w:rsid w:val="00F10481"/>
    <w:rsid w:val="00F247DB"/>
    <w:rsid w:val="00F36C54"/>
    <w:rsid w:val="00F70A86"/>
    <w:rsid w:val="00F862D6"/>
    <w:rsid w:val="00F9482F"/>
    <w:rsid w:val="00F96461"/>
    <w:rsid w:val="00FB1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35232D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WenQuanYi Micro Hei" w:hAnsi="Liberation Serif" w:cs="Lohit Hindi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0C14"/>
    <w:pPr>
      <w:keepNext/>
      <w:keepLines/>
      <w:widowControl/>
      <w:suppressAutoHyphens w:val="0"/>
      <w:autoSpaceDN/>
      <w:spacing w:before="480" w:line="259" w:lineRule="auto"/>
      <w:textAlignment w:val="auto"/>
      <w:outlineLvl w:val="0"/>
    </w:pPr>
    <w:rPr>
      <w:rFonts w:asciiTheme="majorHAnsi" w:eastAsiaTheme="majorEastAsia" w:hAnsiTheme="majorHAnsi" w:cstheme="majorBidi"/>
      <w:b/>
      <w:bCs/>
      <w:color w:val="2C6EAB" w:themeColor="accent1" w:themeShade="B5"/>
      <w:kern w:val="0"/>
      <w:sz w:val="32"/>
      <w:szCs w:val="32"/>
      <w:lang w:eastAsia="en-US"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0C14"/>
    <w:pPr>
      <w:keepNext/>
      <w:keepLines/>
      <w:widowControl/>
      <w:suppressAutoHyphens w:val="0"/>
      <w:autoSpaceDN/>
      <w:spacing w:before="200" w:line="259" w:lineRule="auto"/>
      <w:textAlignment w:val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kern w:val="0"/>
      <w:sz w:val="26"/>
      <w:szCs w:val="26"/>
      <w:lang w:eastAsia="en-US" w:bidi="ar-S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1FC9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4D78" w:themeColor="accent1" w:themeShade="7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Objectwitharrow">
    <w:name w:val="Object with arrow"/>
    <w:basedOn w:val="Standard"/>
  </w:style>
  <w:style w:type="paragraph" w:customStyle="1" w:styleId="Objectwithshadow">
    <w:name w:val="Object with shadow"/>
    <w:basedOn w:val="Standard"/>
  </w:style>
  <w:style w:type="paragraph" w:customStyle="1" w:styleId="Objectwithoutfill">
    <w:name w:val="Object without fill"/>
    <w:basedOn w:val="Standard"/>
  </w:style>
  <w:style w:type="paragraph" w:customStyle="1" w:styleId="Text">
    <w:name w:val="Text"/>
    <w:basedOn w:val="Caption"/>
  </w:style>
  <w:style w:type="paragraph" w:customStyle="1" w:styleId="Textbodyjustified">
    <w:name w:val="Text body justified"/>
    <w:basedOn w:val="Standard"/>
  </w:style>
  <w:style w:type="paragraph" w:customStyle="1" w:styleId="Firstlineindent">
    <w:name w:val="First line indent"/>
    <w:basedOn w:val="Textbody"/>
    <w:pPr>
      <w:spacing w:after="0"/>
      <w:ind w:firstLine="283"/>
    </w:pPr>
  </w:style>
  <w:style w:type="paragraph" w:customStyle="1" w:styleId="Title1">
    <w:name w:val="Title1"/>
    <w:basedOn w:val="Standard"/>
    <w:pPr>
      <w:jc w:val="center"/>
    </w:pPr>
  </w:style>
  <w:style w:type="paragraph" w:customStyle="1" w:styleId="Title2">
    <w:name w:val="Title2"/>
    <w:basedOn w:val="Standard"/>
    <w:pPr>
      <w:spacing w:before="57" w:after="57"/>
      <w:ind w:right="113"/>
      <w:jc w:val="center"/>
    </w:pPr>
  </w:style>
  <w:style w:type="paragraph" w:customStyle="1" w:styleId="WW-Heading">
    <w:name w:val="WW-Heading"/>
    <w:basedOn w:val="Standard"/>
    <w:pPr>
      <w:spacing w:before="238" w:after="119"/>
    </w:pPr>
  </w:style>
  <w:style w:type="paragraph" w:customStyle="1" w:styleId="DimensionLine">
    <w:name w:val="Dimension Line"/>
    <w:basedOn w:val="Standard"/>
  </w:style>
  <w:style w:type="paragraph" w:customStyle="1" w:styleId="TitleSlideLTGliederung1">
    <w:name w:val="Title Slide~LT~Gliederung 1"/>
    <w:pPr>
      <w:widowControl/>
      <w:spacing w:after="283" w:line="200" w:lineRule="atLeast"/>
    </w:pPr>
    <w:rPr>
      <w:rFonts w:ascii="Lohit Hindi" w:eastAsia="Lohit Hindi" w:hAnsi="Lohit Hindi"/>
      <w:color w:val="000000"/>
      <w:sz w:val="56"/>
      <w:szCs w:val="56"/>
    </w:rPr>
  </w:style>
  <w:style w:type="paragraph" w:customStyle="1" w:styleId="TitleSlideLTGliederung2">
    <w:name w:val="Title Slide~LT~Gliederung 2"/>
    <w:basedOn w:val="TitleSlideLTGliederung1"/>
    <w:pPr>
      <w:spacing w:after="227"/>
    </w:pPr>
    <w:rPr>
      <w:color w:val="53548A"/>
      <w:sz w:val="48"/>
      <w:szCs w:val="48"/>
    </w:rPr>
  </w:style>
  <w:style w:type="paragraph" w:customStyle="1" w:styleId="TitleSlideLTGliederung3">
    <w:name w:val="Title Slide~LT~Gliederung 3"/>
    <w:basedOn w:val="TitleSlideLTGliederung2"/>
    <w:pPr>
      <w:spacing w:after="170"/>
    </w:pPr>
    <w:rPr>
      <w:sz w:val="44"/>
      <w:szCs w:val="44"/>
    </w:rPr>
  </w:style>
  <w:style w:type="paragraph" w:customStyle="1" w:styleId="TitleSlideLTGliederung4">
    <w:name w:val="Title Slide~LT~Gliederung 4"/>
    <w:basedOn w:val="TitleSlideLTGliederung3"/>
    <w:pPr>
      <w:spacing w:after="113"/>
    </w:pPr>
    <w:rPr>
      <w:color w:val="A04DA3"/>
      <w:sz w:val="40"/>
      <w:szCs w:val="40"/>
    </w:rPr>
  </w:style>
  <w:style w:type="paragraph" w:customStyle="1" w:styleId="TitleSlideLTGliederung5">
    <w:name w:val="Title Slide~LT~Gliederung 5"/>
    <w:basedOn w:val="TitleSlideLTGliederung4"/>
    <w:pPr>
      <w:spacing w:after="57"/>
    </w:pPr>
  </w:style>
  <w:style w:type="paragraph" w:customStyle="1" w:styleId="TitleSlideLTGliederung6">
    <w:name w:val="Title Slide~LT~Gliederung 6"/>
    <w:basedOn w:val="TitleSlideLTGliederung5"/>
  </w:style>
  <w:style w:type="paragraph" w:customStyle="1" w:styleId="TitleSlideLTGliederung7">
    <w:name w:val="Title Slide~LT~Gliederung 7"/>
    <w:basedOn w:val="TitleSlideLTGliederung6"/>
  </w:style>
  <w:style w:type="paragraph" w:customStyle="1" w:styleId="TitleSlideLTGliederung8">
    <w:name w:val="Title Slide~LT~Gliederung 8"/>
    <w:basedOn w:val="TitleSlideLTGliederung7"/>
  </w:style>
  <w:style w:type="paragraph" w:customStyle="1" w:styleId="TitleSlideLTGliederung9">
    <w:name w:val="Title Slide~LT~Gliederung 9"/>
    <w:basedOn w:val="TitleSlideLTGliederung8"/>
  </w:style>
  <w:style w:type="paragraph" w:customStyle="1" w:styleId="TitleSlideLTTitel">
    <w:name w:val="Title Slide~LT~Titel"/>
    <w:pPr>
      <w:widowControl/>
      <w:spacing w:line="200" w:lineRule="atLeast"/>
    </w:pPr>
    <w:rPr>
      <w:rFonts w:ascii="Lohit Hindi" w:eastAsia="Lohit Hindi" w:hAnsi="Lohit Hindi"/>
      <w:color w:val="000000"/>
      <w:sz w:val="36"/>
      <w:szCs w:val="36"/>
    </w:rPr>
  </w:style>
  <w:style w:type="paragraph" w:customStyle="1" w:styleId="TitleSlideLTUntertitel">
    <w:name w:val="Title Slide~LT~Untertitel"/>
    <w:pPr>
      <w:widowControl/>
      <w:jc w:val="center"/>
    </w:pPr>
    <w:rPr>
      <w:rFonts w:ascii="Lohit Hindi" w:eastAsia="Lohit Hindi" w:hAnsi="Lohit Hindi"/>
      <w:sz w:val="64"/>
      <w:szCs w:val="64"/>
    </w:rPr>
  </w:style>
  <w:style w:type="paragraph" w:customStyle="1" w:styleId="TitleSlideLTNotizen">
    <w:name w:val="Title Slide~LT~Notizen"/>
    <w:pPr>
      <w:widowControl/>
      <w:ind w:left="340" w:hanging="340"/>
    </w:pPr>
    <w:rPr>
      <w:rFonts w:ascii="Lohit Hindi" w:eastAsia="Lohit Hindi" w:hAnsi="Lohit Hindi"/>
      <w:sz w:val="40"/>
      <w:szCs w:val="40"/>
    </w:rPr>
  </w:style>
  <w:style w:type="paragraph" w:customStyle="1" w:styleId="TitleSlideLTHintergrundobjekte">
    <w:name w:val="Title Slide~LT~Hintergrundobjekte"/>
    <w:pPr>
      <w:widowControl/>
    </w:pPr>
  </w:style>
  <w:style w:type="paragraph" w:customStyle="1" w:styleId="TitleSlideLTHintergrund">
    <w:name w:val="Title Slide~LT~Hintergrund"/>
    <w:pPr>
      <w:widowControl/>
    </w:pPr>
  </w:style>
  <w:style w:type="paragraph" w:customStyle="1" w:styleId="default">
    <w:name w:val="default"/>
    <w:pPr>
      <w:widowControl/>
      <w:spacing w:line="200" w:lineRule="atLeast"/>
    </w:pPr>
    <w:rPr>
      <w:rFonts w:ascii="Lohit Hindi" w:eastAsia="Lohit Hindi" w:hAnsi="Lohit Hindi"/>
      <w:sz w:val="36"/>
      <w:szCs w:val="36"/>
    </w:rPr>
  </w:style>
  <w:style w:type="paragraph" w:customStyle="1" w:styleId="gray1">
    <w:name w:val="gray1"/>
    <w:basedOn w:val="default"/>
  </w:style>
  <w:style w:type="paragraph" w:customStyle="1" w:styleId="gray2">
    <w:name w:val="gray2"/>
    <w:basedOn w:val="default"/>
  </w:style>
  <w:style w:type="paragraph" w:customStyle="1" w:styleId="gray3">
    <w:name w:val="gray3"/>
    <w:basedOn w:val="default"/>
  </w:style>
  <w:style w:type="paragraph" w:customStyle="1" w:styleId="bw1">
    <w:name w:val="bw1"/>
    <w:basedOn w:val="default"/>
  </w:style>
  <w:style w:type="paragraph" w:customStyle="1" w:styleId="bw2">
    <w:name w:val="bw2"/>
    <w:basedOn w:val="default"/>
  </w:style>
  <w:style w:type="paragraph" w:customStyle="1" w:styleId="bw3">
    <w:name w:val="bw3"/>
    <w:basedOn w:val="default"/>
  </w:style>
  <w:style w:type="paragraph" w:customStyle="1" w:styleId="orange1">
    <w:name w:val="orange1"/>
    <w:basedOn w:val="default"/>
  </w:style>
  <w:style w:type="paragraph" w:customStyle="1" w:styleId="orange2">
    <w:name w:val="orange2"/>
    <w:basedOn w:val="default"/>
  </w:style>
  <w:style w:type="paragraph" w:customStyle="1" w:styleId="orange3">
    <w:name w:val="orange3"/>
    <w:basedOn w:val="default"/>
  </w:style>
  <w:style w:type="paragraph" w:customStyle="1" w:styleId="turquise1">
    <w:name w:val="turquise1"/>
    <w:basedOn w:val="default"/>
  </w:style>
  <w:style w:type="paragraph" w:customStyle="1" w:styleId="turquise2">
    <w:name w:val="turquise2"/>
    <w:basedOn w:val="default"/>
  </w:style>
  <w:style w:type="paragraph" w:customStyle="1" w:styleId="turquise3">
    <w:name w:val="turquise3"/>
    <w:basedOn w:val="default"/>
  </w:style>
  <w:style w:type="paragraph" w:customStyle="1" w:styleId="blue1">
    <w:name w:val="blue1"/>
    <w:basedOn w:val="default"/>
  </w:style>
  <w:style w:type="paragraph" w:customStyle="1" w:styleId="blue2">
    <w:name w:val="blue2"/>
    <w:basedOn w:val="default"/>
  </w:style>
  <w:style w:type="paragraph" w:customStyle="1" w:styleId="blue3">
    <w:name w:val="blue3"/>
    <w:basedOn w:val="default"/>
  </w:style>
  <w:style w:type="paragraph" w:customStyle="1" w:styleId="sun1">
    <w:name w:val="sun1"/>
    <w:basedOn w:val="default"/>
  </w:style>
  <w:style w:type="paragraph" w:customStyle="1" w:styleId="sun2">
    <w:name w:val="sun2"/>
    <w:basedOn w:val="default"/>
  </w:style>
  <w:style w:type="paragraph" w:customStyle="1" w:styleId="sun3">
    <w:name w:val="sun3"/>
    <w:basedOn w:val="default"/>
  </w:style>
  <w:style w:type="paragraph" w:customStyle="1" w:styleId="earth1">
    <w:name w:val="earth1"/>
    <w:basedOn w:val="default"/>
  </w:style>
  <w:style w:type="paragraph" w:customStyle="1" w:styleId="earth2">
    <w:name w:val="earth2"/>
    <w:basedOn w:val="default"/>
  </w:style>
  <w:style w:type="paragraph" w:customStyle="1" w:styleId="earth3">
    <w:name w:val="earth3"/>
    <w:basedOn w:val="default"/>
  </w:style>
  <w:style w:type="paragraph" w:customStyle="1" w:styleId="green1">
    <w:name w:val="green1"/>
    <w:basedOn w:val="default"/>
  </w:style>
  <w:style w:type="paragraph" w:customStyle="1" w:styleId="green2">
    <w:name w:val="green2"/>
    <w:basedOn w:val="default"/>
  </w:style>
  <w:style w:type="paragraph" w:customStyle="1" w:styleId="green3">
    <w:name w:val="green3"/>
    <w:basedOn w:val="default"/>
  </w:style>
  <w:style w:type="paragraph" w:customStyle="1" w:styleId="seetang1">
    <w:name w:val="seetang1"/>
    <w:basedOn w:val="default"/>
  </w:style>
  <w:style w:type="paragraph" w:customStyle="1" w:styleId="seetang2">
    <w:name w:val="seetang2"/>
    <w:basedOn w:val="default"/>
  </w:style>
  <w:style w:type="paragraph" w:customStyle="1" w:styleId="seetang3">
    <w:name w:val="seetang3"/>
    <w:basedOn w:val="default"/>
  </w:style>
  <w:style w:type="paragraph" w:customStyle="1" w:styleId="lightblue1">
    <w:name w:val="lightblue1"/>
    <w:basedOn w:val="default"/>
  </w:style>
  <w:style w:type="paragraph" w:customStyle="1" w:styleId="lightblue2">
    <w:name w:val="lightblue2"/>
    <w:basedOn w:val="default"/>
  </w:style>
  <w:style w:type="paragraph" w:customStyle="1" w:styleId="lightblue3">
    <w:name w:val="lightblue3"/>
    <w:basedOn w:val="default"/>
  </w:style>
  <w:style w:type="paragraph" w:customStyle="1" w:styleId="yellow1">
    <w:name w:val="yellow1"/>
    <w:basedOn w:val="default"/>
  </w:style>
  <w:style w:type="paragraph" w:customStyle="1" w:styleId="yellow2">
    <w:name w:val="yellow2"/>
    <w:basedOn w:val="default"/>
  </w:style>
  <w:style w:type="paragraph" w:customStyle="1" w:styleId="yellow3">
    <w:name w:val="yellow3"/>
    <w:basedOn w:val="default"/>
  </w:style>
  <w:style w:type="paragraph" w:styleId="Title">
    <w:name w:val="Title"/>
    <w:basedOn w:val="Normal"/>
    <w:next w:val="Normal"/>
    <w:link w:val="TitleChar"/>
    <w:uiPriority w:val="10"/>
    <w:qFormat/>
    <w:rsid w:val="00670C14"/>
    <w:pPr>
      <w:widowControl/>
      <w:pBdr>
        <w:bottom w:val="single" w:sz="8" w:space="4" w:color="5B9BD5" w:themeColor="accent1"/>
      </w:pBdr>
      <w:suppressAutoHyphens w:val="0"/>
      <w:autoSpaceDN/>
      <w:spacing w:after="300"/>
      <w:contextualSpacing/>
      <w:textAlignment w:val="auto"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en-US" w:bidi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0C14"/>
    <w:pPr>
      <w:widowControl/>
      <w:numPr>
        <w:ilvl w:val="1"/>
      </w:numPr>
      <w:suppressAutoHyphens w:val="0"/>
      <w:autoSpaceDN/>
      <w:spacing w:after="160" w:line="259" w:lineRule="auto"/>
      <w:textAlignment w:val="auto"/>
    </w:pPr>
    <w:rPr>
      <w:rFonts w:asciiTheme="majorHAnsi" w:eastAsiaTheme="majorEastAsia" w:hAnsiTheme="majorHAnsi" w:cstheme="majorBidi"/>
      <w:i/>
      <w:iCs/>
      <w:color w:val="5B9BD5" w:themeColor="accent1"/>
      <w:spacing w:val="15"/>
      <w:kern w:val="0"/>
      <w:lang w:eastAsia="en-US" w:bidi="ar-SA"/>
    </w:rPr>
  </w:style>
  <w:style w:type="paragraph" w:customStyle="1" w:styleId="Backgroundobjects">
    <w:name w:val="Background objects"/>
    <w:pPr>
      <w:widowControl/>
    </w:pPr>
  </w:style>
  <w:style w:type="paragraph" w:customStyle="1" w:styleId="Background">
    <w:name w:val="Background"/>
    <w:autoRedefine/>
    <w:rsid w:val="00322A1C"/>
    <w:pPr>
      <w:widowControl/>
    </w:pPr>
  </w:style>
  <w:style w:type="paragraph" w:customStyle="1" w:styleId="Notes">
    <w:name w:val="Notes"/>
    <w:pPr>
      <w:widowControl/>
      <w:ind w:left="340" w:hanging="340"/>
    </w:pPr>
    <w:rPr>
      <w:rFonts w:ascii="Lohit Hindi" w:eastAsia="Lohit Hindi" w:hAnsi="Lohit Hindi"/>
      <w:sz w:val="40"/>
      <w:szCs w:val="40"/>
    </w:rPr>
  </w:style>
  <w:style w:type="paragraph" w:customStyle="1" w:styleId="Outline1">
    <w:name w:val="Outline 1"/>
    <w:pPr>
      <w:widowControl/>
      <w:spacing w:after="283" w:line="200" w:lineRule="atLeast"/>
    </w:pPr>
    <w:rPr>
      <w:rFonts w:ascii="Lohit Hindi" w:eastAsia="Lohit Hindi" w:hAnsi="Lohit Hindi"/>
      <w:color w:val="000000"/>
      <w:sz w:val="56"/>
      <w:szCs w:val="56"/>
    </w:rPr>
  </w:style>
  <w:style w:type="paragraph" w:customStyle="1" w:styleId="Outline2">
    <w:name w:val="Outline 2"/>
    <w:basedOn w:val="Outline1"/>
    <w:pPr>
      <w:spacing w:after="227"/>
    </w:pPr>
    <w:rPr>
      <w:color w:val="53548A"/>
      <w:sz w:val="48"/>
      <w:szCs w:val="48"/>
    </w:rPr>
  </w:style>
  <w:style w:type="paragraph" w:customStyle="1" w:styleId="Outline3">
    <w:name w:val="Outline 3"/>
    <w:basedOn w:val="Outline2"/>
    <w:pPr>
      <w:spacing w:after="170"/>
    </w:pPr>
    <w:rPr>
      <w:sz w:val="44"/>
      <w:szCs w:val="44"/>
    </w:rPr>
  </w:style>
  <w:style w:type="paragraph" w:customStyle="1" w:styleId="Outline4">
    <w:name w:val="Outline 4"/>
    <w:basedOn w:val="Outline3"/>
    <w:pPr>
      <w:spacing w:after="113"/>
    </w:pPr>
    <w:rPr>
      <w:color w:val="A04DA3"/>
      <w:sz w:val="40"/>
      <w:szCs w:val="40"/>
    </w:rPr>
  </w:style>
  <w:style w:type="paragraph" w:customStyle="1" w:styleId="Outline5">
    <w:name w:val="Outline 5"/>
    <w:basedOn w:val="Outline4"/>
    <w:pPr>
      <w:spacing w:after="57"/>
    </w:pPr>
  </w:style>
  <w:style w:type="paragraph" w:customStyle="1" w:styleId="Outline6">
    <w:name w:val="Outline 6"/>
    <w:basedOn w:val="Outline5"/>
  </w:style>
  <w:style w:type="paragraph" w:customStyle="1" w:styleId="Outline7">
    <w:name w:val="Outline 7"/>
    <w:basedOn w:val="Outline6"/>
  </w:style>
  <w:style w:type="paragraph" w:customStyle="1" w:styleId="Outline8">
    <w:name w:val="Outline 8"/>
    <w:basedOn w:val="Outline7"/>
  </w:style>
  <w:style w:type="paragraph" w:customStyle="1" w:styleId="Outline9">
    <w:name w:val="Outline 9"/>
    <w:basedOn w:val="Outline8"/>
  </w:style>
  <w:style w:type="paragraph" w:customStyle="1" w:styleId="TitleandContentLTGliederung1">
    <w:name w:val="Title and Content~LT~Gliederung 1"/>
    <w:pPr>
      <w:widowControl/>
      <w:spacing w:after="283" w:line="200" w:lineRule="atLeast"/>
    </w:pPr>
    <w:rPr>
      <w:rFonts w:ascii="Lohit Hindi" w:eastAsia="Lohit Hindi" w:hAnsi="Lohit Hindi"/>
      <w:color w:val="000000"/>
      <w:sz w:val="56"/>
      <w:szCs w:val="56"/>
    </w:rPr>
  </w:style>
  <w:style w:type="paragraph" w:customStyle="1" w:styleId="TitleandContentLTGliederung2">
    <w:name w:val="Title and Content~LT~Gliederung 2"/>
    <w:basedOn w:val="TitleandContentLTGliederung1"/>
    <w:pPr>
      <w:spacing w:after="227"/>
    </w:pPr>
    <w:rPr>
      <w:color w:val="53548A"/>
      <w:sz w:val="48"/>
      <w:szCs w:val="48"/>
    </w:rPr>
  </w:style>
  <w:style w:type="paragraph" w:customStyle="1" w:styleId="TitleandContentLTGliederung3">
    <w:name w:val="Title and Content~LT~Gliederung 3"/>
    <w:basedOn w:val="TitleandContentLTGliederung2"/>
    <w:pPr>
      <w:spacing w:after="170"/>
    </w:pPr>
    <w:rPr>
      <w:sz w:val="44"/>
      <w:szCs w:val="44"/>
    </w:rPr>
  </w:style>
  <w:style w:type="paragraph" w:customStyle="1" w:styleId="TitleandContentLTGliederung4">
    <w:name w:val="Title and Content~LT~Gliederung 4"/>
    <w:basedOn w:val="TitleandContentLTGliederung3"/>
    <w:pPr>
      <w:spacing w:after="113"/>
    </w:pPr>
    <w:rPr>
      <w:color w:val="A04DA3"/>
      <w:sz w:val="40"/>
      <w:szCs w:val="40"/>
    </w:rPr>
  </w:style>
  <w:style w:type="paragraph" w:customStyle="1" w:styleId="TitleandContentLTGliederung5">
    <w:name w:val="Title and Content~LT~Gliederung 5"/>
    <w:basedOn w:val="TitleandContentLTGliederung4"/>
    <w:pPr>
      <w:spacing w:after="57"/>
    </w:pPr>
  </w:style>
  <w:style w:type="paragraph" w:customStyle="1" w:styleId="TitleandContentLTGliederung6">
    <w:name w:val="Title and Content~LT~Gliederung 6"/>
    <w:basedOn w:val="TitleandContentLTGliederung5"/>
  </w:style>
  <w:style w:type="paragraph" w:customStyle="1" w:styleId="TitleandContentLTGliederung7">
    <w:name w:val="Title and Content~LT~Gliederung 7"/>
    <w:basedOn w:val="TitleandContentLTGliederung6"/>
  </w:style>
  <w:style w:type="paragraph" w:customStyle="1" w:styleId="TitleandContentLTGliederung8">
    <w:name w:val="Title and Content~LT~Gliederung 8"/>
    <w:basedOn w:val="TitleandContentLTGliederung7"/>
  </w:style>
  <w:style w:type="paragraph" w:customStyle="1" w:styleId="TitleandContentLTGliederung9">
    <w:name w:val="Title and Content~LT~Gliederung 9"/>
    <w:basedOn w:val="TitleandContentLTGliederung8"/>
  </w:style>
  <w:style w:type="paragraph" w:customStyle="1" w:styleId="TitleandContentLTTitel">
    <w:name w:val="Title and Content~LT~Titel"/>
    <w:pPr>
      <w:widowControl/>
      <w:spacing w:line="200" w:lineRule="atLeast"/>
    </w:pPr>
    <w:rPr>
      <w:rFonts w:ascii="Lohit Hindi" w:eastAsia="Lohit Hindi" w:hAnsi="Lohit Hindi"/>
      <w:color w:val="000000"/>
      <w:sz w:val="36"/>
      <w:szCs w:val="36"/>
    </w:rPr>
  </w:style>
  <w:style w:type="paragraph" w:customStyle="1" w:styleId="TitleandContentLTUntertitel">
    <w:name w:val="Title and Content~LT~Untertitel"/>
    <w:pPr>
      <w:widowControl/>
      <w:jc w:val="center"/>
    </w:pPr>
    <w:rPr>
      <w:rFonts w:ascii="Lohit Hindi" w:eastAsia="Lohit Hindi" w:hAnsi="Lohit Hindi"/>
      <w:sz w:val="64"/>
      <w:szCs w:val="64"/>
    </w:rPr>
  </w:style>
  <w:style w:type="paragraph" w:customStyle="1" w:styleId="TitleandContentLTNotizen">
    <w:name w:val="Title and Content~LT~Notizen"/>
    <w:pPr>
      <w:widowControl/>
      <w:ind w:left="340" w:hanging="340"/>
    </w:pPr>
    <w:rPr>
      <w:rFonts w:ascii="Lohit Hindi" w:eastAsia="Lohit Hindi" w:hAnsi="Lohit Hindi"/>
      <w:sz w:val="40"/>
      <w:szCs w:val="40"/>
    </w:rPr>
  </w:style>
  <w:style w:type="paragraph" w:customStyle="1" w:styleId="TitleandContentLTHintergrundobjekte">
    <w:name w:val="Title and Content~LT~Hintergrundobjekte"/>
    <w:pPr>
      <w:widowControl/>
    </w:pPr>
  </w:style>
  <w:style w:type="paragraph" w:customStyle="1" w:styleId="TitleandContentLTHintergrund">
    <w:name w:val="Title and Content~LT~Hintergrund"/>
    <w:pPr>
      <w:widowControl/>
    </w:pPr>
  </w:style>
  <w:style w:type="paragraph" w:customStyle="1" w:styleId="TwoContentLTGliederung1">
    <w:name w:val="Two Content~LT~Gliederung 1"/>
    <w:pPr>
      <w:widowControl/>
      <w:spacing w:after="283" w:line="200" w:lineRule="atLeast"/>
    </w:pPr>
    <w:rPr>
      <w:rFonts w:ascii="Lohit Hindi" w:eastAsia="Lohit Hindi" w:hAnsi="Lohit Hindi"/>
      <w:color w:val="000000"/>
      <w:sz w:val="56"/>
      <w:szCs w:val="56"/>
    </w:rPr>
  </w:style>
  <w:style w:type="paragraph" w:customStyle="1" w:styleId="TwoContentLTGliederung2">
    <w:name w:val="Two Content~LT~Gliederung 2"/>
    <w:basedOn w:val="TwoContentLTGliederung1"/>
    <w:pPr>
      <w:spacing w:after="227"/>
    </w:pPr>
    <w:rPr>
      <w:color w:val="53548A"/>
      <w:sz w:val="48"/>
      <w:szCs w:val="48"/>
    </w:rPr>
  </w:style>
  <w:style w:type="paragraph" w:customStyle="1" w:styleId="TwoContentLTGliederung3">
    <w:name w:val="Two Content~LT~Gliederung 3"/>
    <w:basedOn w:val="TwoContentLTGliederung2"/>
    <w:pPr>
      <w:spacing w:after="170"/>
    </w:pPr>
    <w:rPr>
      <w:sz w:val="44"/>
      <w:szCs w:val="44"/>
    </w:rPr>
  </w:style>
  <w:style w:type="paragraph" w:customStyle="1" w:styleId="TwoContentLTGliederung4">
    <w:name w:val="Two Content~LT~Gliederung 4"/>
    <w:basedOn w:val="TwoContentLTGliederung3"/>
    <w:pPr>
      <w:spacing w:after="113"/>
    </w:pPr>
    <w:rPr>
      <w:color w:val="A04DA3"/>
      <w:sz w:val="40"/>
      <w:szCs w:val="40"/>
    </w:rPr>
  </w:style>
  <w:style w:type="paragraph" w:customStyle="1" w:styleId="TwoContentLTGliederung5">
    <w:name w:val="Two Content~LT~Gliederung 5"/>
    <w:basedOn w:val="TwoContentLTGliederung4"/>
    <w:pPr>
      <w:spacing w:after="57"/>
    </w:pPr>
  </w:style>
  <w:style w:type="paragraph" w:customStyle="1" w:styleId="TwoContentLTGliederung6">
    <w:name w:val="Two Content~LT~Gliederung 6"/>
    <w:basedOn w:val="TwoContentLTGliederung5"/>
  </w:style>
  <w:style w:type="paragraph" w:customStyle="1" w:styleId="TwoContentLTGliederung7">
    <w:name w:val="Two Content~LT~Gliederung 7"/>
    <w:basedOn w:val="TwoContentLTGliederung6"/>
  </w:style>
  <w:style w:type="paragraph" w:customStyle="1" w:styleId="TwoContentLTGliederung8">
    <w:name w:val="Two Content~LT~Gliederung 8"/>
    <w:basedOn w:val="TwoContentLTGliederung7"/>
  </w:style>
  <w:style w:type="paragraph" w:customStyle="1" w:styleId="TwoContentLTGliederung9">
    <w:name w:val="Two Content~LT~Gliederung 9"/>
    <w:basedOn w:val="TwoContentLTGliederung8"/>
  </w:style>
  <w:style w:type="paragraph" w:customStyle="1" w:styleId="TwoContentLTTitel">
    <w:name w:val="Two Content~LT~Titel"/>
    <w:pPr>
      <w:widowControl/>
      <w:spacing w:line="200" w:lineRule="atLeast"/>
    </w:pPr>
    <w:rPr>
      <w:rFonts w:ascii="Lohit Hindi" w:eastAsia="Lohit Hindi" w:hAnsi="Lohit Hindi"/>
      <w:color w:val="000000"/>
      <w:sz w:val="36"/>
      <w:szCs w:val="36"/>
    </w:rPr>
  </w:style>
  <w:style w:type="paragraph" w:customStyle="1" w:styleId="TwoContentLTUntertitel">
    <w:name w:val="Two Content~LT~Untertitel"/>
    <w:pPr>
      <w:widowControl/>
      <w:jc w:val="center"/>
    </w:pPr>
    <w:rPr>
      <w:rFonts w:ascii="Lohit Hindi" w:eastAsia="Lohit Hindi" w:hAnsi="Lohit Hindi"/>
      <w:sz w:val="64"/>
      <w:szCs w:val="64"/>
    </w:rPr>
  </w:style>
  <w:style w:type="paragraph" w:customStyle="1" w:styleId="TwoContentLTNotizen">
    <w:name w:val="Two Content~LT~Notizen"/>
    <w:pPr>
      <w:widowControl/>
      <w:ind w:left="340" w:hanging="340"/>
    </w:pPr>
    <w:rPr>
      <w:rFonts w:ascii="Lohit Hindi" w:eastAsia="Lohit Hindi" w:hAnsi="Lohit Hindi"/>
      <w:sz w:val="40"/>
      <w:szCs w:val="40"/>
    </w:rPr>
  </w:style>
  <w:style w:type="paragraph" w:customStyle="1" w:styleId="TwoContentLTHintergrundobjekte">
    <w:name w:val="Two Content~LT~Hintergrundobjekte"/>
    <w:pPr>
      <w:widowControl/>
    </w:pPr>
  </w:style>
  <w:style w:type="paragraph" w:customStyle="1" w:styleId="TwoContentLTHintergrund">
    <w:name w:val="Two Content~LT~Hintergrund"/>
    <w:pPr>
      <w:widowControl/>
    </w:pPr>
  </w:style>
  <w:style w:type="paragraph" w:customStyle="1" w:styleId="WW-Heading1">
    <w:name w:val="WW-Heading1"/>
    <w:basedOn w:val="Standard"/>
    <w:pPr>
      <w:spacing w:before="238" w:after="119"/>
    </w:pPr>
  </w:style>
  <w:style w:type="paragraph" w:customStyle="1" w:styleId="WW-Heading12">
    <w:name w:val="WW-Heading12"/>
    <w:basedOn w:val="Standard"/>
    <w:pPr>
      <w:spacing w:before="238" w:after="119"/>
    </w:pPr>
  </w:style>
  <w:style w:type="paragraph" w:customStyle="1" w:styleId="WW-Heading123">
    <w:name w:val="WW-Heading123"/>
    <w:basedOn w:val="Standard"/>
    <w:pPr>
      <w:spacing w:before="238" w:after="119"/>
    </w:pPr>
  </w:style>
  <w:style w:type="paragraph" w:customStyle="1" w:styleId="WW-Heading1234">
    <w:name w:val="WW-Heading1234"/>
    <w:basedOn w:val="Standard"/>
    <w:pPr>
      <w:spacing w:before="238" w:after="119"/>
    </w:pPr>
  </w:style>
  <w:style w:type="paragraph" w:customStyle="1" w:styleId="WW-Heading12345">
    <w:name w:val="WW-Heading12345"/>
    <w:basedOn w:val="Standard"/>
    <w:pPr>
      <w:spacing w:before="238" w:after="119"/>
    </w:pPr>
  </w:style>
  <w:style w:type="paragraph" w:customStyle="1" w:styleId="PreformattedText">
    <w:name w:val="Preformatted Text"/>
    <w:basedOn w:val="Standard"/>
    <w:rPr>
      <w:rFonts w:ascii="DejaVu Sans Mono" w:hAnsi="DejaVu Sans Mono"/>
      <w:sz w:val="20"/>
      <w:szCs w:val="20"/>
    </w:rPr>
  </w:style>
  <w:style w:type="paragraph" w:customStyle="1" w:styleId="WW-Heading123456">
    <w:name w:val="WW-Heading123456"/>
    <w:basedOn w:val="Standard"/>
    <w:pPr>
      <w:spacing w:before="238" w:after="119"/>
    </w:pPr>
  </w:style>
  <w:style w:type="paragraph" w:customStyle="1" w:styleId="WW-Heading1234567">
    <w:name w:val="WW-Heading1234567"/>
    <w:basedOn w:val="Standard"/>
    <w:pPr>
      <w:spacing w:before="238" w:after="119"/>
    </w:pPr>
  </w:style>
  <w:style w:type="paragraph" w:customStyle="1" w:styleId="WW-Heading12345678">
    <w:name w:val="WW-Heading12345678"/>
    <w:basedOn w:val="Standard"/>
    <w:pPr>
      <w:spacing w:before="238" w:after="119"/>
    </w:pPr>
  </w:style>
  <w:style w:type="paragraph" w:customStyle="1" w:styleId="WW-Heading123456789">
    <w:name w:val="WW-Heading123456789"/>
    <w:basedOn w:val="Standard"/>
    <w:pPr>
      <w:spacing w:before="238" w:after="119"/>
    </w:pPr>
  </w:style>
  <w:style w:type="paragraph" w:styleId="BalloonText">
    <w:name w:val="Balloon Text"/>
    <w:basedOn w:val="Standard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Standard"/>
    <w:pPr>
      <w:ind w:left="720"/>
    </w:pPr>
  </w:style>
  <w:style w:type="paragraph" w:styleId="CommentText">
    <w:name w:val="annotation text"/>
    <w:basedOn w:val="Standard"/>
  </w:style>
  <w:style w:type="paragraph" w:styleId="CommentSubject">
    <w:name w:val="annotation subject"/>
    <w:basedOn w:val="CommentText"/>
    <w:rPr>
      <w:b/>
      <w:bCs/>
      <w:sz w:val="20"/>
      <w:szCs w:val="20"/>
    </w:rPr>
  </w:style>
  <w:style w:type="paragraph" w:customStyle="1" w:styleId="WW-Heading12345678910">
    <w:name w:val="WW-Heading12345678910"/>
    <w:basedOn w:val="Standard"/>
    <w:pPr>
      <w:spacing w:before="238" w:after="119"/>
    </w:pPr>
  </w:style>
  <w:style w:type="paragraph" w:customStyle="1" w:styleId="Heading10">
    <w:name w:val="Heading1"/>
    <w:basedOn w:val="Standard"/>
    <w:pPr>
      <w:spacing w:before="238" w:after="119"/>
    </w:pPr>
  </w:style>
  <w:style w:type="paragraph" w:customStyle="1" w:styleId="Heading20">
    <w:name w:val="Heading2"/>
    <w:basedOn w:val="Standard"/>
    <w:pPr>
      <w:spacing w:before="238" w:after="119"/>
    </w:pPr>
  </w:style>
  <w:style w:type="paragraph" w:customStyle="1" w:styleId="ComparisonLTGliederung1">
    <w:name w:val="Comparison~LT~Gliederung 1"/>
    <w:pPr>
      <w:autoSpaceDE w:val="0"/>
      <w:spacing w:after="283" w:line="200" w:lineRule="atLeast"/>
    </w:pPr>
    <w:rPr>
      <w:rFonts w:ascii="Lohit Hindi" w:eastAsia="Lohit Hindi" w:hAnsi="Lohit Hindi"/>
      <w:color w:val="000000"/>
      <w:sz w:val="56"/>
      <w:szCs w:val="56"/>
    </w:rPr>
  </w:style>
  <w:style w:type="paragraph" w:customStyle="1" w:styleId="ComparisonLTGliederung2">
    <w:name w:val="Comparison~LT~Gliederung 2"/>
    <w:basedOn w:val="ComparisonLTGliederung1"/>
    <w:pPr>
      <w:spacing w:after="227"/>
    </w:pPr>
    <w:rPr>
      <w:sz w:val="44"/>
      <w:szCs w:val="44"/>
    </w:rPr>
  </w:style>
  <w:style w:type="paragraph" w:customStyle="1" w:styleId="ComparisonLTGliederung3">
    <w:name w:val="Comparison~LT~Gliederung 3"/>
    <w:basedOn w:val="ComparisonLTGliederung2"/>
    <w:pPr>
      <w:spacing w:after="170"/>
    </w:pPr>
    <w:rPr>
      <w:sz w:val="38"/>
      <w:szCs w:val="38"/>
    </w:rPr>
  </w:style>
  <w:style w:type="paragraph" w:customStyle="1" w:styleId="ComparisonLTGliederung4">
    <w:name w:val="Comparison~LT~Gliederung 4"/>
    <w:basedOn w:val="ComparisonLTGliederung3"/>
    <w:pPr>
      <w:spacing w:after="113"/>
    </w:pPr>
    <w:rPr>
      <w:sz w:val="36"/>
      <w:szCs w:val="36"/>
    </w:rPr>
  </w:style>
  <w:style w:type="paragraph" w:customStyle="1" w:styleId="ComparisonLTGliederung5">
    <w:name w:val="Comparison~LT~Gliederung 5"/>
    <w:basedOn w:val="ComparisonLTGliederung4"/>
    <w:pPr>
      <w:spacing w:after="57"/>
    </w:pPr>
    <w:rPr>
      <w:sz w:val="40"/>
      <w:szCs w:val="40"/>
    </w:rPr>
  </w:style>
  <w:style w:type="paragraph" w:customStyle="1" w:styleId="ComparisonLTGliederung6">
    <w:name w:val="Comparison~LT~Gliederung 6"/>
    <w:basedOn w:val="ComparisonLTGliederung5"/>
  </w:style>
  <w:style w:type="paragraph" w:customStyle="1" w:styleId="ComparisonLTGliederung7">
    <w:name w:val="Comparison~LT~Gliederung 7"/>
    <w:basedOn w:val="ComparisonLTGliederung6"/>
  </w:style>
  <w:style w:type="paragraph" w:customStyle="1" w:styleId="ComparisonLTGliederung8">
    <w:name w:val="Comparison~LT~Gliederung 8"/>
    <w:basedOn w:val="ComparisonLTGliederung7"/>
  </w:style>
  <w:style w:type="paragraph" w:customStyle="1" w:styleId="ComparisonLTGliederung9">
    <w:name w:val="Comparison~LT~Gliederung 9"/>
    <w:basedOn w:val="ComparisonLTGliederung8"/>
  </w:style>
  <w:style w:type="paragraph" w:customStyle="1" w:styleId="ComparisonLTTitel">
    <w:name w:val="Comparison~LT~Titel"/>
    <w:pPr>
      <w:autoSpaceDE w:val="0"/>
      <w:spacing w:line="200" w:lineRule="atLeast"/>
    </w:pPr>
    <w:rPr>
      <w:rFonts w:ascii="Lohit Hindi" w:eastAsia="Lohit Hindi" w:hAnsi="Lohit Hindi"/>
      <w:color w:val="000000"/>
      <w:sz w:val="36"/>
      <w:szCs w:val="36"/>
    </w:rPr>
  </w:style>
  <w:style w:type="paragraph" w:customStyle="1" w:styleId="ComparisonLTUntertitel">
    <w:name w:val="Comparison~LT~Untertitel"/>
    <w:pPr>
      <w:autoSpaceDE w:val="0"/>
      <w:jc w:val="center"/>
    </w:pPr>
    <w:rPr>
      <w:rFonts w:ascii="Lohit Hindi" w:eastAsia="Lohit Hindi" w:hAnsi="Lohit Hindi"/>
      <w:sz w:val="64"/>
      <w:szCs w:val="64"/>
    </w:rPr>
  </w:style>
  <w:style w:type="paragraph" w:customStyle="1" w:styleId="ComparisonLTNotizen">
    <w:name w:val="Comparison~LT~Notizen"/>
    <w:pPr>
      <w:autoSpaceDE w:val="0"/>
      <w:ind w:left="340" w:hanging="340"/>
    </w:pPr>
    <w:rPr>
      <w:rFonts w:ascii="Lohit Hindi" w:eastAsia="Lohit Hindi" w:hAnsi="Lohit Hindi"/>
      <w:sz w:val="40"/>
      <w:szCs w:val="40"/>
    </w:rPr>
  </w:style>
  <w:style w:type="paragraph" w:customStyle="1" w:styleId="ComparisonLTHintergrundobjekte">
    <w:name w:val="Comparison~LT~Hintergrundobjekte"/>
    <w:pPr>
      <w:autoSpaceDE w:val="0"/>
    </w:pPr>
  </w:style>
  <w:style w:type="paragraph" w:customStyle="1" w:styleId="ComparisonLTHintergrund">
    <w:name w:val="Comparison~LT~Hintergrund"/>
    <w:pPr>
      <w:autoSpaceDE w:val="0"/>
    </w:pPr>
  </w:style>
  <w:style w:type="paragraph" w:customStyle="1" w:styleId="ContentwithCaptionLTGliederung1">
    <w:name w:val="Content with Caption~LT~Gliederung 1"/>
    <w:pPr>
      <w:autoSpaceDE w:val="0"/>
      <w:spacing w:after="283" w:line="200" w:lineRule="atLeast"/>
    </w:pPr>
    <w:rPr>
      <w:rFonts w:ascii="Lohit Hindi" w:eastAsia="Lohit Hindi" w:hAnsi="Lohit Hindi"/>
      <w:color w:val="000000"/>
      <w:sz w:val="56"/>
      <w:szCs w:val="56"/>
    </w:rPr>
  </w:style>
  <w:style w:type="paragraph" w:customStyle="1" w:styleId="ContentwithCaptionLTGliederung2">
    <w:name w:val="Content with Caption~LT~Gliederung 2"/>
    <w:basedOn w:val="ContentwithCaptionLTGliederung1"/>
    <w:pPr>
      <w:spacing w:after="227"/>
    </w:pPr>
    <w:rPr>
      <w:sz w:val="44"/>
      <w:szCs w:val="44"/>
    </w:rPr>
  </w:style>
  <w:style w:type="paragraph" w:customStyle="1" w:styleId="ContentwithCaptionLTGliederung3">
    <w:name w:val="Content with Caption~LT~Gliederung 3"/>
    <w:basedOn w:val="ContentwithCaptionLTGliederung2"/>
    <w:pPr>
      <w:spacing w:after="170"/>
    </w:pPr>
    <w:rPr>
      <w:sz w:val="38"/>
      <w:szCs w:val="38"/>
    </w:rPr>
  </w:style>
  <w:style w:type="paragraph" w:customStyle="1" w:styleId="ContentwithCaptionLTGliederung4">
    <w:name w:val="Content with Caption~LT~Gliederung 4"/>
    <w:basedOn w:val="ContentwithCaptionLTGliederung3"/>
    <w:pPr>
      <w:spacing w:after="113"/>
    </w:pPr>
    <w:rPr>
      <w:sz w:val="36"/>
      <w:szCs w:val="36"/>
    </w:rPr>
  </w:style>
  <w:style w:type="paragraph" w:customStyle="1" w:styleId="ContentwithCaptionLTGliederung5">
    <w:name w:val="Content with Caption~LT~Gliederung 5"/>
    <w:basedOn w:val="ContentwithCaptionLTGliederung4"/>
    <w:pPr>
      <w:spacing w:after="57"/>
    </w:pPr>
    <w:rPr>
      <w:sz w:val="40"/>
      <w:szCs w:val="40"/>
    </w:rPr>
  </w:style>
  <w:style w:type="paragraph" w:customStyle="1" w:styleId="ContentwithCaptionLTGliederung6">
    <w:name w:val="Content with Caption~LT~Gliederung 6"/>
    <w:basedOn w:val="ContentwithCaptionLTGliederung5"/>
  </w:style>
  <w:style w:type="paragraph" w:customStyle="1" w:styleId="ContentwithCaptionLTGliederung7">
    <w:name w:val="Content with Caption~LT~Gliederung 7"/>
    <w:basedOn w:val="ContentwithCaptionLTGliederung6"/>
  </w:style>
  <w:style w:type="paragraph" w:customStyle="1" w:styleId="ContentwithCaptionLTGliederung8">
    <w:name w:val="Content with Caption~LT~Gliederung 8"/>
    <w:basedOn w:val="ContentwithCaptionLTGliederung7"/>
  </w:style>
  <w:style w:type="paragraph" w:customStyle="1" w:styleId="ContentwithCaptionLTGliederung9">
    <w:name w:val="Content with Caption~LT~Gliederung 9"/>
    <w:basedOn w:val="ContentwithCaptionLTGliederung8"/>
  </w:style>
  <w:style w:type="paragraph" w:customStyle="1" w:styleId="ContentwithCaptionLTTitel">
    <w:name w:val="Content with Caption~LT~Titel"/>
    <w:pPr>
      <w:autoSpaceDE w:val="0"/>
      <w:spacing w:line="200" w:lineRule="atLeast"/>
    </w:pPr>
    <w:rPr>
      <w:rFonts w:ascii="Lohit Hindi" w:eastAsia="Lohit Hindi" w:hAnsi="Lohit Hindi"/>
      <w:color w:val="000000"/>
      <w:sz w:val="36"/>
      <w:szCs w:val="36"/>
    </w:rPr>
  </w:style>
  <w:style w:type="paragraph" w:customStyle="1" w:styleId="ContentwithCaptionLTUntertitel">
    <w:name w:val="Content with Caption~LT~Untertitel"/>
    <w:pPr>
      <w:autoSpaceDE w:val="0"/>
      <w:jc w:val="center"/>
    </w:pPr>
    <w:rPr>
      <w:rFonts w:ascii="Lohit Hindi" w:eastAsia="Lohit Hindi" w:hAnsi="Lohit Hindi"/>
      <w:sz w:val="64"/>
      <w:szCs w:val="64"/>
    </w:rPr>
  </w:style>
  <w:style w:type="paragraph" w:customStyle="1" w:styleId="ContentwithCaptionLTNotizen">
    <w:name w:val="Content with Caption~LT~Notizen"/>
    <w:pPr>
      <w:autoSpaceDE w:val="0"/>
      <w:ind w:left="340" w:hanging="340"/>
    </w:pPr>
    <w:rPr>
      <w:rFonts w:ascii="Lohit Hindi" w:eastAsia="Lohit Hindi" w:hAnsi="Lohit Hindi"/>
      <w:sz w:val="40"/>
      <w:szCs w:val="40"/>
    </w:rPr>
  </w:style>
  <w:style w:type="paragraph" w:customStyle="1" w:styleId="ContentwithCaptionLTHintergrundobjekte">
    <w:name w:val="Content with Caption~LT~Hintergrundobjekte"/>
    <w:pPr>
      <w:autoSpaceDE w:val="0"/>
    </w:pPr>
  </w:style>
  <w:style w:type="paragraph" w:customStyle="1" w:styleId="ContentwithCaptionLTHintergrund">
    <w:name w:val="Content with Caption~LT~Hintergrund"/>
    <w:pPr>
      <w:autoSpaceDE w:val="0"/>
    </w:pPr>
  </w:style>
  <w:style w:type="paragraph" w:customStyle="1" w:styleId="WW-Heading1234567891011">
    <w:name w:val="WW-Heading1234567891011"/>
    <w:basedOn w:val="Standard"/>
    <w:pPr>
      <w:spacing w:before="238" w:after="119"/>
    </w:pPr>
  </w:style>
  <w:style w:type="paragraph" w:customStyle="1" w:styleId="WW-Heading123456789101112">
    <w:name w:val="WW-Heading123456789101112"/>
    <w:basedOn w:val="Standard"/>
    <w:pPr>
      <w:spacing w:before="238" w:after="119"/>
    </w:pPr>
  </w:style>
  <w:style w:type="paragraph" w:customStyle="1" w:styleId="WW-Heading12345678910111213">
    <w:name w:val="WW-Heading12345678910111213"/>
    <w:basedOn w:val="Standard"/>
    <w:pPr>
      <w:spacing w:before="238" w:after="119"/>
    </w:pPr>
  </w:style>
  <w:style w:type="paragraph" w:customStyle="1" w:styleId="WW-Heading1234567891011121314">
    <w:name w:val="WW-Heading1234567891011121314"/>
    <w:basedOn w:val="Standard"/>
    <w:pPr>
      <w:spacing w:before="238" w:after="119"/>
    </w:pPr>
  </w:style>
  <w:style w:type="paragraph" w:customStyle="1" w:styleId="WW-Heading123456789101112131415">
    <w:name w:val="WW-Heading123456789101112131415"/>
    <w:basedOn w:val="Standard"/>
    <w:pPr>
      <w:spacing w:before="238" w:after="119"/>
    </w:pPr>
  </w:style>
  <w:style w:type="paragraph" w:customStyle="1" w:styleId="WW-Heading12345678910111213141516">
    <w:name w:val="WW-Heading12345678910111213141516"/>
    <w:basedOn w:val="Standard"/>
    <w:pPr>
      <w:spacing w:before="238" w:after="119"/>
    </w:pPr>
  </w:style>
  <w:style w:type="paragraph" w:customStyle="1" w:styleId="WW-Heading1234567891011121314151617">
    <w:name w:val="WW-Heading1234567891011121314151617"/>
    <w:basedOn w:val="Standard"/>
    <w:pPr>
      <w:spacing w:before="238" w:after="119"/>
    </w:pPr>
  </w:style>
  <w:style w:type="paragraph" w:customStyle="1" w:styleId="WW-Heading123456789101112131415161718">
    <w:name w:val="WW-Heading123456789101112131415161718"/>
    <w:basedOn w:val="Standard"/>
    <w:pPr>
      <w:spacing w:before="238" w:after="119"/>
    </w:pPr>
  </w:style>
  <w:style w:type="paragraph" w:customStyle="1" w:styleId="WW-Heading12345678910111213141516171819">
    <w:name w:val="WW-Heading12345678910111213141516171819"/>
    <w:basedOn w:val="Standard"/>
    <w:pPr>
      <w:spacing w:before="238" w:after="119"/>
    </w:pPr>
  </w:style>
  <w:style w:type="paragraph" w:customStyle="1" w:styleId="WW-Heading1234567891011121314151617181920">
    <w:name w:val="WW-Heading1234567891011121314151617181920"/>
    <w:basedOn w:val="Standard"/>
    <w:pPr>
      <w:spacing w:before="238" w:after="119"/>
    </w:pPr>
  </w:style>
  <w:style w:type="paragraph" w:customStyle="1" w:styleId="WW-Heading123456789101112131415161718192021">
    <w:name w:val="WW-Heading123456789101112131415161718192021"/>
    <w:basedOn w:val="Standard"/>
    <w:pPr>
      <w:spacing w:before="238" w:after="119"/>
    </w:pPr>
  </w:style>
  <w:style w:type="paragraph" w:customStyle="1" w:styleId="WW-Heading12345678910111213141516171819202122">
    <w:name w:val="WW-Heading12345678910111213141516171819202122"/>
    <w:basedOn w:val="Standard"/>
    <w:pPr>
      <w:spacing w:before="238" w:after="119"/>
    </w:pPr>
  </w:style>
  <w:style w:type="paragraph" w:customStyle="1" w:styleId="WW-Heading1234567891011121314151617181920212223">
    <w:name w:val="WW-Heading1234567891011121314151617181920212223"/>
    <w:basedOn w:val="Standard"/>
    <w:pPr>
      <w:spacing w:before="238" w:after="119"/>
    </w:pPr>
  </w:style>
  <w:style w:type="paragraph" w:customStyle="1" w:styleId="WW-Heading123456789101112131415161718192021222324">
    <w:name w:val="WW-Heading123456789101112131415161718192021222324"/>
    <w:basedOn w:val="Standard"/>
    <w:pPr>
      <w:spacing w:before="238" w:after="119"/>
    </w:pPr>
  </w:style>
  <w:style w:type="paragraph" w:customStyle="1" w:styleId="WW-Heading12345678910111213141516171819202122232425">
    <w:name w:val="WW-Heading12345678910111213141516171819202122232425"/>
    <w:basedOn w:val="Standard"/>
    <w:pPr>
      <w:spacing w:before="238" w:after="119"/>
    </w:p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SourceText">
    <w:name w:val="Source Text"/>
    <w:rPr>
      <w:rFonts w:ascii="DejaVu Sans Mono" w:eastAsia="WenQuanYi Micro Hei" w:hAnsi="DejaVu Sans Mono" w:cs="Lohit Hindi"/>
    </w:rPr>
  </w:style>
  <w:style w:type="character" w:customStyle="1" w:styleId="Internetlink">
    <w:name w:val="Internet link"/>
    <w:basedOn w:val="DefaultParagraphFont"/>
    <w:rPr>
      <w:color w:val="0563C1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70C14"/>
    <w:rPr>
      <w:rFonts w:asciiTheme="majorHAnsi" w:eastAsiaTheme="majorEastAsia" w:hAnsiTheme="majorHAnsi" w:cstheme="majorBidi"/>
      <w:b/>
      <w:bCs/>
      <w:color w:val="2C6EAB" w:themeColor="accent1" w:themeShade="B5"/>
      <w:kern w:val="0"/>
      <w:sz w:val="32"/>
      <w:szCs w:val="32"/>
      <w:lang w:eastAsia="en-US"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670C14"/>
    <w:rPr>
      <w:rFonts w:asciiTheme="majorHAnsi" w:eastAsiaTheme="majorEastAsia" w:hAnsiTheme="majorHAnsi" w:cstheme="majorBidi"/>
      <w:b/>
      <w:bCs/>
      <w:color w:val="5B9BD5" w:themeColor="accent1"/>
      <w:kern w:val="0"/>
      <w:sz w:val="26"/>
      <w:szCs w:val="26"/>
      <w:lang w:eastAsia="en-US" w:bidi="ar-SA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rFonts w:eastAsia="OpenSymbol" w:cs="OpenSymbol"/>
    </w:rPr>
  </w:style>
  <w:style w:type="character" w:styleId="BookTitle">
    <w:name w:val="Book Title"/>
    <w:basedOn w:val="DefaultParagraphFont"/>
    <w:rPr>
      <w:b/>
      <w:bCs/>
      <w:smallCaps/>
      <w:spacing w:val="5"/>
    </w:rPr>
  </w:style>
  <w:style w:type="character" w:customStyle="1" w:styleId="BalloonTextChar">
    <w:name w:val="Balloon Text Char"/>
    <w:basedOn w:val="DefaultParagraphFont"/>
    <w:rPr>
      <w:rFonts w:ascii="Lucida Grande" w:hAnsi="Lucida Grande" w:cs="Lucida Grande"/>
      <w:sz w:val="18"/>
      <w:szCs w:val="18"/>
    </w:rPr>
  </w:style>
  <w:style w:type="character" w:styleId="CommentReference">
    <w:name w:val="annotation reference"/>
    <w:basedOn w:val="DefaultParagraphFont"/>
    <w:rPr>
      <w:sz w:val="18"/>
      <w:szCs w:val="18"/>
    </w:rPr>
  </w:style>
  <w:style w:type="character" w:customStyle="1" w:styleId="CommentTextChar">
    <w:name w:val="Comment Text Char"/>
    <w:basedOn w:val="DefaultParagraphFont"/>
  </w:style>
  <w:style w:type="character" w:customStyle="1" w:styleId="CommentSubjectChar">
    <w:name w:val="Comment Subject Char"/>
    <w:basedOn w:val="CommentTextChar"/>
    <w:rPr>
      <w:b/>
      <w:bCs/>
      <w:sz w:val="20"/>
      <w:szCs w:val="20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rFonts w:eastAsia="OpenSymbol" w:cs="OpenSymbol"/>
    </w:rPr>
  </w:style>
  <w:style w:type="character" w:customStyle="1" w:styleId="ListLabel5">
    <w:name w:val="ListLabel 5"/>
    <w:rPr>
      <w:rFonts w:eastAsia="WenQuanYi Micro Hei" w:cs="Times New Roman"/>
      <w:color w:val="000000"/>
    </w:rPr>
  </w:style>
  <w:style w:type="character" w:customStyle="1" w:styleId="ListLabel6">
    <w:name w:val="ListLabel 6"/>
    <w:rPr>
      <w:color w:val="000000"/>
    </w:rPr>
  </w:style>
  <w:style w:type="numbering" w:customStyle="1" w:styleId="WWNum1">
    <w:name w:val="WWNum1"/>
    <w:basedOn w:val="NoList"/>
    <w:pPr>
      <w:numPr>
        <w:numId w:val="1"/>
      </w:numPr>
    </w:pPr>
  </w:style>
  <w:style w:type="numbering" w:customStyle="1" w:styleId="WWNum2">
    <w:name w:val="WWNum2"/>
    <w:basedOn w:val="NoList"/>
    <w:pPr>
      <w:numPr>
        <w:numId w:val="2"/>
      </w:numPr>
    </w:pPr>
  </w:style>
  <w:style w:type="numbering" w:customStyle="1" w:styleId="WWNum3">
    <w:name w:val="WWNum3"/>
    <w:basedOn w:val="NoList"/>
    <w:pPr>
      <w:numPr>
        <w:numId w:val="3"/>
      </w:numPr>
    </w:pPr>
  </w:style>
  <w:style w:type="numbering" w:customStyle="1" w:styleId="WWNum4">
    <w:name w:val="WWNum4"/>
    <w:basedOn w:val="NoList"/>
    <w:pPr>
      <w:numPr>
        <w:numId w:val="4"/>
      </w:numPr>
    </w:pPr>
  </w:style>
  <w:style w:type="numbering" w:customStyle="1" w:styleId="WWNum5">
    <w:name w:val="WWNum5"/>
    <w:basedOn w:val="NoList"/>
    <w:pPr>
      <w:numPr>
        <w:numId w:val="5"/>
      </w:numPr>
    </w:pPr>
  </w:style>
  <w:style w:type="numbering" w:customStyle="1" w:styleId="WWNum6">
    <w:name w:val="WWNum6"/>
    <w:basedOn w:val="NoList"/>
    <w:pPr>
      <w:numPr>
        <w:numId w:val="6"/>
      </w:numPr>
    </w:pPr>
  </w:style>
  <w:style w:type="numbering" w:customStyle="1" w:styleId="WWNum7">
    <w:name w:val="WWNum7"/>
    <w:basedOn w:val="NoList"/>
    <w:pPr>
      <w:numPr>
        <w:numId w:val="7"/>
      </w:numPr>
    </w:pPr>
  </w:style>
  <w:style w:type="numbering" w:customStyle="1" w:styleId="WWNum8">
    <w:name w:val="WWNum8"/>
    <w:basedOn w:val="NoList"/>
    <w:pPr>
      <w:numPr>
        <w:numId w:val="8"/>
      </w:numPr>
    </w:pPr>
  </w:style>
  <w:style w:type="numbering" w:customStyle="1" w:styleId="WWNum9">
    <w:name w:val="WWNum9"/>
    <w:basedOn w:val="NoList"/>
    <w:pPr>
      <w:numPr>
        <w:numId w:val="9"/>
      </w:numPr>
    </w:pPr>
  </w:style>
  <w:style w:type="numbering" w:customStyle="1" w:styleId="WWNum10">
    <w:name w:val="WWNum10"/>
    <w:basedOn w:val="NoList"/>
    <w:pPr>
      <w:numPr>
        <w:numId w:val="10"/>
      </w:numPr>
    </w:pPr>
  </w:style>
  <w:style w:type="numbering" w:customStyle="1" w:styleId="WWNum11">
    <w:name w:val="WWNum11"/>
    <w:basedOn w:val="NoList"/>
    <w:pPr>
      <w:numPr>
        <w:numId w:val="11"/>
      </w:numPr>
    </w:pPr>
  </w:style>
  <w:style w:type="numbering" w:customStyle="1" w:styleId="WWNum12">
    <w:name w:val="WWNum12"/>
    <w:basedOn w:val="NoList"/>
    <w:pPr>
      <w:numPr>
        <w:numId w:val="12"/>
      </w:numPr>
    </w:pPr>
  </w:style>
  <w:style w:type="numbering" w:customStyle="1" w:styleId="WWNum13">
    <w:name w:val="WWNum13"/>
    <w:basedOn w:val="NoList"/>
    <w:pPr>
      <w:numPr>
        <w:numId w:val="13"/>
      </w:numPr>
    </w:pPr>
  </w:style>
  <w:style w:type="numbering" w:customStyle="1" w:styleId="WWNum14">
    <w:name w:val="WWNum14"/>
    <w:basedOn w:val="NoList"/>
    <w:pPr>
      <w:numPr>
        <w:numId w:val="14"/>
      </w:numPr>
    </w:pPr>
  </w:style>
  <w:style w:type="numbering" w:customStyle="1" w:styleId="WWNum15">
    <w:name w:val="WWNum15"/>
    <w:basedOn w:val="NoList"/>
    <w:pPr>
      <w:numPr>
        <w:numId w:val="15"/>
      </w:numPr>
    </w:pPr>
  </w:style>
  <w:style w:type="numbering" w:customStyle="1" w:styleId="WWNum16">
    <w:name w:val="WWNum16"/>
    <w:basedOn w:val="NoList"/>
    <w:pPr>
      <w:numPr>
        <w:numId w:val="16"/>
      </w:numPr>
    </w:pPr>
  </w:style>
  <w:style w:type="numbering" w:customStyle="1" w:styleId="WWNum17">
    <w:name w:val="WWNum17"/>
    <w:basedOn w:val="NoList"/>
    <w:pPr>
      <w:numPr>
        <w:numId w:val="17"/>
      </w:numPr>
    </w:pPr>
  </w:style>
  <w:style w:type="numbering" w:customStyle="1" w:styleId="WWNum18">
    <w:name w:val="WWNum18"/>
    <w:basedOn w:val="NoList"/>
    <w:pPr>
      <w:numPr>
        <w:numId w:val="18"/>
      </w:numPr>
    </w:pPr>
  </w:style>
  <w:style w:type="numbering" w:customStyle="1" w:styleId="WWNum19">
    <w:name w:val="WWNum19"/>
    <w:basedOn w:val="NoList"/>
    <w:pPr>
      <w:numPr>
        <w:numId w:val="19"/>
      </w:numPr>
    </w:pPr>
  </w:style>
  <w:style w:type="numbering" w:customStyle="1" w:styleId="WWNum20">
    <w:name w:val="WWNum20"/>
    <w:basedOn w:val="NoList"/>
    <w:pPr>
      <w:numPr>
        <w:numId w:val="20"/>
      </w:numPr>
    </w:pPr>
  </w:style>
  <w:style w:type="numbering" w:customStyle="1" w:styleId="WWNum21">
    <w:name w:val="WWNum21"/>
    <w:basedOn w:val="NoList"/>
    <w:pPr>
      <w:numPr>
        <w:numId w:val="21"/>
      </w:numPr>
    </w:pPr>
  </w:style>
  <w:style w:type="numbering" w:customStyle="1" w:styleId="WWNum22">
    <w:name w:val="WWNum22"/>
    <w:basedOn w:val="NoList"/>
    <w:pPr>
      <w:numPr>
        <w:numId w:val="22"/>
      </w:numPr>
    </w:pPr>
  </w:style>
  <w:style w:type="numbering" w:customStyle="1" w:styleId="WWNum23">
    <w:name w:val="WWNum23"/>
    <w:basedOn w:val="NoList"/>
    <w:pPr>
      <w:numPr>
        <w:numId w:val="23"/>
      </w:numPr>
    </w:pPr>
  </w:style>
  <w:style w:type="numbering" w:customStyle="1" w:styleId="WWNum24">
    <w:name w:val="WWNum24"/>
    <w:basedOn w:val="NoList"/>
    <w:pPr>
      <w:numPr>
        <w:numId w:val="24"/>
      </w:numPr>
    </w:pPr>
  </w:style>
  <w:style w:type="numbering" w:customStyle="1" w:styleId="WWNum25">
    <w:name w:val="WWNum25"/>
    <w:basedOn w:val="NoList"/>
    <w:pPr>
      <w:numPr>
        <w:numId w:val="25"/>
      </w:numPr>
    </w:pPr>
  </w:style>
  <w:style w:type="numbering" w:customStyle="1" w:styleId="WWNum26">
    <w:name w:val="WWNum26"/>
    <w:basedOn w:val="NoList"/>
    <w:pPr>
      <w:numPr>
        <w:numId w:val="26"/>
      </w:numPr>
    </w:pPr>
  </w:style>
  <w:style w:type="numbering" w:customStyle="1" w:styleId="WWNum27">
    <w:name w:val="WWNum27"/>
    <w:basedOn w:val="NoList"/>
    <w:pPr>
      <w:numPr>
        <w:numId w:val="27"/>
      </w:numPr>
    </w:pPr>
  </w:style>
  <w:style w:type="character" w:customStyle="1" w:styleId="Heading3Char">
    <w:name w:val="Heading 3 Char"/>
    <w:basedOn w:val="DefaultParagraphFont"/>
    <w:link w:val="Heading3"/>
    <w:uiPriority w:val="9"/>
    <w:rsid w:val="003D1FC9"/>
    <w:rPr>
      <w:rFonts w:asciiTheme="majorHAnsi" w:eastAsiaTheme="majorEastAsia" w:hAnsiTheme="majorHAnsi" w:cs="Mangal"/>
      <w:color w:val="1F4D78" w:themeColor="accent1" w:themeShade="7F"/>
      <w:szCs w:val="21"/>
    </w:rPr>
  </w:style>
  <w:style w:type="paragraph" w:styleId="Header">
    <w:name w:val="header"/>
    <w:basedOn w:val="Normal"/>
    <w:link w:val="HeaderChar"/>
    <w:uiPriority w:val="99"/>
    <w:unhideWhenUsed/>
    <w:rsid w:val="001F5D2F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1F5D2F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1F5D2F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1F5D2F"/>
    <w:rPr>
      <w:rFonts w:cs="Mangal"/>
      <w:szCs w:val="21"/>
    </w:rPr>
  </w:style>
  <w:style w:type="character" w:styleId="Hyperlink">
    <w:name w:val="Hyperlink"/>
    <w:basedOn w:val="DefaultParagraphFont"/>
    <w:uiPriority w:val="99"/>
    <w:unhideWhenUsed/>
    <w:rsid w:val="00226EB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26EB5"/>
    <w:rPr>
      <w:color w:val="954F72" w:themeColor="followedHyperlink"/>
      <w:u w:val="single"/>
    </w:rPr>
  </w:style>
  <w:style w:type="character" w:customStyle="1" w:styleId="SubtitleChar">
    <w:name w:val="Subtitle Char"/>
    <w:basedOn w:val="DefaultParagraphFont"/>
    <w:link w:val="Subtitle"/>
    <w:uiPriority w:val="11"/>
    <w:rsid w:val="00670C14"/>
    <w:rPr>
      <w:rFonts w:asciiTheme="majorHAnsi" w:eastAsiaTheme="majorEastAsia" w:hAnsiTheme="majorHAnsi" w:cstheme="majorBidi"/>
      <w:i/>
      <w:iCs/>
      <w:color w:val="5B9BD5" w:themeColor="accent1"/>
      <w:spacing w:val="15"/>
      <w:kern w:val="0"/>
      <w:lang w:eastAsia="en-US" w:bidi="ar-SA"/>
    </w:rPr>
  </w:style>
  <w:style w:type="character" w:customStyle="1" w:styleId="TitleChar">
    <w:name w:val="Title Char"/>
    <w:basedOn w:val="DefaultParagraphFont"/>
    <w:link w:val="Title"/>
    <w:uiPriority w:val="10"/>
    <w:rsid w:val="00670C14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en-US" w:bidi="ar-SA"/>
    </w:rPr>
  </w:style>
  <w:style w:type="paragraph" w:styleId="NoSpacing">
    <w:name w:val="No Spacing"/>
    <w:uiPriority w:val="1"/>
    <w:qFormat/>
    <w:rsid w:val="00670C14"/>
  </w:style>
  <w:style w:type="paragraph" w:styleId="FootnoteText">
    <w:name w:val="footnote text"/>
    <w:basedOn w:val="Normal"/>
    <w:link w:val="FootnoteTextChar"/>
    <w:uiPriority w:val="99"/>
    <w:unhideWhenUsed/>
    <w:rsid w:val="00322A1C"/>
  </w:style>
  <w:style w:type="character" w:customStyle="1" w:styleId="FootnoteTextChar">
    <w:name w:val="Footnote Text Char"/>
    <w:basedOn w:val="DefaultParagraphFont"/>
    <w:link w:val="FootnoteText"/>
    <w:uiPriority w:val="99"/>
    <w:rsid w:val="00322A1C"/>
  </w:style>
  <w:style w:type="character" w:styleId="FootnoteReference">
    <w:name w:val="footnote reference"/>
    <w:basedOn w:val="DefaultParagraphFont"/>
    <w:uiPriority w:val="99"/>
    <w:unhideWhenUsed/>
    <w:rsid w:val="00322A1C"/>
    <w:rPr>
      <w:vertAlign w:val="superscript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10481"/>
    <w:rPr>
      <w:rFonts w:ascii="Lucida Grande" w:hAnsi="Lucida Grande"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10481"/>
    <w:rPr>
      <w:rFonts w:ascii="Lucida Grande" w:hAnsi="Lucida Grande" w:cs="Lucida Grande"/>
    </w:rPr>
  </w:style>
  <w:style w:type="paragraph" w:styleId="BodyText">
    <w:name w:val="Body Text"/>
    <w:basedOn w:val="Normal"/>
    <w:link w:val="BodyTextChar"/>
    <w:uiPriority w:val="1"/>
    <w:qFormat/>
    <w:rsid w:val="007D5A21"/>
    <w:pPr>
      <w:suppressAutoHyphens w:val="0"/>
      <w:autoSpaceDN/>
      <w:ind w:left="837"/>
      <w:textAlignment w:val="auto"/>
    </w:pPr>
    <w:rPr>
      <w:rFonts w:ascii="Times New Roman" w:eastAsia="Times New Roman" w:hAnsi="Times New Roman" w:cstheme="minorBidi"/>
      <w:kern w:val="0"/>
      <w:lang w:eastAsia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7D5A21"/>
    <w:rPr>
      <w:rFonts w:ascii="Times New Roman" w:eastAsia="Times New Roman" w:hAnsi="Times New Roman" w:cstheme="minorBidi"/>
      <w:kern w:val="0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4</Pages>
  <Words>895</Words>
  <Characters>5108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bryanta</dc:creator>
  <cp:lastModifiedBy>Sriram Balasubramanian</cp:lastModifiedBy>
  <cp:revision>41</cp:revision>
  <cp:lastPrinted>2014-09-23T15:56:00Z</cp:lastPrinted>
  <dcterms:created xsi:type="dcterms:W3CDTF">2013-09-24T12:42:00Z</dcterms:created>
  <dcterms:modified xsi:type="dcterms:W3CDTF">2022-02-20T21:59:00Z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