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4875" w:rsidRPr="00CA1168" w:rsidRDefault="00474875" w:rsidP="00474875">
      <w:pPr>
        <w:rPr>
          <w:b/>
          <w:sz w:val="30"/>
        </w:rPr>
      </w:pPr>
      <w:r w:rsidRPr="00CA1168">
        <w:rPr>
          <w:b/>
          <w:sz w:val="30"/>
        </w:rPr>
        <w:t>Kubernetes interview question and answers in 2018</w:t>
      </w:r>
    </w:p>
    <w:p w:rsidR="00474875" w:rsidRDefault="00474875" w:rsidP="00474875">
      <w:proofErr w:type="gramStart"/>
      <w:r>
        <w:t>on</w:t>
      </w:r>
      <w:proofErr w:type="gramEnd"/>
      <w:r>
        <w:t xml:space="preserve"> August 29, 2018</w:t>
      </w:r>
    </w:p>
    <w:p w:rsidR="00474875" w:rsidRDefault="00474875" w:rsidP="00474875">
      <w:r>
        <w:t>This page composed of objective questions and answers on Kubernetes.  This page can prove to be very useful if you are preparing to take Certified Kubernetes Administrator (CKA) certification assessment in near future. It includes the Core Concepts from CKA certification exam curriculum. To Learn Kubernetes Course follow visualpath</w:t>
      </w:r>
    </w:p>
    <w:p w:rsidR="00474875" w:rsidRPr="004C4175" w:rsidRDefault="00474875" w:rsidP="00474875">
      <w:pPr>
        <w:rPr>
          <w:b/>
          <w:sz w:val="30"/>
        </w:rPr>
      </w:pPr>
      <w:r w:rsidRPr="004C4175">
        <w:rPr>
          <w:b/>
          <w:sz w:val="30"/>
        </w:rPr>
        <w:t>Kubernetes interview questions</w:t>
      </w:r>
    </w:p>
    <w:p w:rsidR="00474875" w:rsidRDefault="00474875" w:rsidP="00474875">
      <w:proofErr w:type="gramStart"/>
      <w:r>
        <w:t>1.What</w:t>
      </w:r>
      <w:proofErr w:type="gramEnd"/>
      <w:r>
        <w:t xml:space="preserve"> are the advantages of Kubernetes</w:t>
      </w:r>
    </w:p>
    <w:p w:rsidR="00474875" w:rsidRDefault="00474875" w:rsidP="00474875">
      <w:r>
        <w:t>Automated Scheduling</w:t>
      </w:r>
    </w:p>
    <w:p w:rsidR="00474875" w:rsidRDefault="00474875" w:rsidP="00474875">
      <w:r>
        <w:t>Auto Healing Capabilities</w:t>
      </w:r>
    </w:p>
    <w:p w:rsidR="00474875" w:rsidRDefault="00474875" w:rsidP="00474875">
      <w:r>
        <w:t>Automated Rollback</w:t>
      </w:r>
    </w:p>
    <w:p w:rsidR="00474875" w:rsidRDefault="00474875" w:rsidP="00474875">
      <w:r>
        <w:t>Horizontal Scaling</w:t>
      </w:r>
    </w:p>
    <w:p w:rsidR="00474875" w:rsidRPr="00F1624F" w:rsidRDefault="00474875" w:rsidP="00474875">
      <w:pPr>
        <w:rPr>
          <w:b/>
          <w:sz w:val="30"/>
        </w:rPr>
      </w:pPr>
      <w:proofErr w:type="gramStart"/>
      <w:r w:rsidRPr="00F1624F">
        <w:rPr>
          <w:b/>
          <w:sz w:val="30"/>
        </w:rPr>
        <w:t>2.What</w:t>
      </w:r>
      <w:proofErr w:type="gramEnd"/>
      <w:r w:rsidRPr="00F1624F">
        <w:rPr>
          <w:b/>
          <w:sz w:val="30"/>
        </w:rPr>
        <w:t xml:space="preserve"> are the situations in which a Java Developer will use Docker</w:t>
      </w:r>
    </w:p>
    <w:p w:rsidR="00474875" w:rsidRDefault="00474875" w:rsidP="00474875">
      <w:r>
        <w:t>Sharing development workspace</w:t>
      </w:r>
    </w:p>
    <w:p w:rsidR="00474875" w:rsidRDefault="00474875" w:rsidP="00474875">
      <w:r>
        <w:t>Continuous integration is one of the most popular use cases for Docker.</w:t>
      </w:r>
    </w:p>
    <w:p w:rsidR="00474875" w:rsidRDefault="00474875" w:rsidP="00474875">
      <w:r>
        <w:t>Running UAT's using Docker</w:t>
      </w:r>
    </w:p>
    <w:p w:rsidR="00474875" w:rsidRPr="00121B0B" w:rsidRDefault="00474875" w:rsidP="00474875">
      <w:pPr>
        <w:rPr>
          <w:b/>
          <w:sz w:val="30"/>
        </w:rPr>
      </w:pPr>
      <w:proofErr w:type="gramStart"/>
      <w:r w:rsidRPr="00121B0B">
        <w:rPr>
          <w:b/>
          <w:sz w:val="30"/>
        </w:rPr>
        <w:t>3.What</w:t>
      </w:r>
      <w:proofErr w:type="gramEnd"/>
      <w:r w:rsidRPr="00121B0B">
        <w:rPr>
          <w:b/>
          <w:sz w:val="30"/>
        </w:rPr>
        <w:t xml:space="preserve"> is orchestration in software</w:t>
      </w:r>
    </w:p>
    <w:p w:rsidR="00474875" w:rsidRDefault="00474875" w:rsidP="00474875">
      <w:r>
        <w:t xml:space="preserve">Application or service orchestration is the procedure of developing two or more applications </w:t>
      </w:r>
      <w:proofErr w:type="spellStart"/>
      <w:r>
        <w:t>andor</w:t>
      </w:r>
      <w:proofErr w:type="spellEnd"/>
      <w:r>
        <w:t xml:space="preserve"> services jointly to automate a procedure, or synchronizing data in real-time.</w:t>
      </w:r>
    </w:p>
    <w:p w:rsidR="00474875" w:rsidRPr="001D73A2" w:rsidRDefault="00474875" w:rsidP="00474875">
      <w:pPr>
        <w:rPr>
          <w:b/>
          <w:sz w:val="30"/>
        </w:rPr>
      </w:pPr>
      <w:proofErr w:type="gramStart"/>
      <w:r w:rsidRPr="001D73A2">
        <w:rPr>
          <w:b/>
          <w:sz w:val="30"/>
        </w:rPr>
        <w:t>4.What</w:t>
      </w:r>
      <w:proofErr w:type="gramEnd"/>
      <w:r w:rsidRPr="001D73A2">
        <w:rPr>
          <w:b/>
          <w:sz w:val="30"/>
        </w:rPr>
        <w:t xml:space="preserve"> is a swarm in Docker</w:t>
      </w:r>
    </w:p>
    <w:p w:rsidR="00474875" w:rsidRDefault="00474875" w:rsidP="00474875">
      <w:r>
        <w:t>Docker Swarm is a clustering and organizing tool for Docker containers. With Swarm, IT administrators and developers can set up and manage a cluster of Docker nodes as a one virtual system.</w:t>
      </w:r>
    </w:p>
    <w:p w:rsidR="00474875" w:rsidRPr="004C40F6" w:rsidRDefault="00474875" w:rsidP="00474875">
      <w:pPr>
        <w:rPr>
          <w:b/>
          <w:sz w:val="30"/>
        </w:rPr>
      </w:pPr>
      <w:bookmarkStart w:id="0" w:name="_GoBack"/>
      <w:proofErr w:type="gramStart"/>
      <w:r w:rsidRPr="004C40F6">
        <w:rPr>
          <w:b/>
          <w:sz w:val="30"/>
        </w:rPr>
        <w:t>5.What</w:t>
      </w:r>
      <w:proofErr w:type="gramEnd"/>
      <w:r w:rsidRPr="004C40F6">
        <w:rPr>
          <w:b/>
          <w:sz w:val="30"/>
        </w:rPr>
        <w:t xml:space="preserve"> is a pod in Kubernetes</w:t>
      </w:r>
    </w:p>
    <w:bookmarkEnd w:id="0"/>
    <w:p w:rsidR="002C1263" w:rsidRDefault="00474875" w:rsidP="00474875">
      <w:r>
        <w:t xml:space="preserve">A Kubernetes pod is a collection of containers that </w:t>
      </w:r>
      <w:proofErr w:type="gramStart"/>
      <w:r>
        <w:t>are implemented</w:t>
      </w:r>
      <w:proofErr w:type="gramEnd"/>
      <w:r>
        <w:t xml:space="preserve"> collectively on the same host. If you regularly deploy single containers, you can usually replace the word pod with container and perfectly comprehend the concept.</w:t>
      </w:r>
    </w:p>
    <w:sectPr w:rsidR="002C1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7B4"/>
    <w:rsid w:val="00121B0B"/>
    <w:rsid w:val="001D73A2"/>
    <w:rsid w:val="002C1263"/>
    <w:rsid w:val="00474875"/>
    <w:rsid w:val="004C40F6"/>
    <w:rsid w:val="004C4175"/>
    <w:rsid w:val="007E6115"/>
    <w:rsid w:val="00CA1168"/>
    <w:rsid w:val="00CD27B4"/>
    <w:rsid w:val="00F16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3DC31F-C901-41DE-AB2D-1214CCF40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dc:creator>
  <cp:keywords/>
  <dc:description/>
  <cp:lastModifiedBy>Vinod</cp:lastModifiedBy>
  <cp:revision>9</cp:revision>
  <dcterms:created xsi:type="dcterms:W3CDTF">2018-12-18T17:24:00Z</dcterms:created>
  <dcterms:modified xsi:type="dcterms:W3CDTF">2018-12-18T17:24:00Z</dcterms:modified>
</cp:coreProperties>
</file>