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A2BD7" w14:textId="17D3B68B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A31515"/>
          <w:sz w:val="21"/>
          <w:szCs w:val="21"/>
        </w:rPr>
      </w:pP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r>
        <w:rPr>
          <w:rFonts w:ascii="SFMono-Regular" w:hAnsi="SFMono-Regular"/>
          <w:color w:val="0101FD"/>
          <w:sz w:val="21"/>
          <w:szCs w:val="21"/>
        </w:rPr>
        <w:t>Get-</w:t>
      </w:r>
      <w:proofErr w:type="spellStart"/>
      <w:r>
        <w:rPr>
          <w:rFonts w:ascii="SFMono-Regular" w:hAnsi="SFMono-Regular"/>
          <w:color w:val="0101FD"/>
          <w:sz w:val="21"/>
          <w:szCs w:val="21"/>
        </w:rPr>
        <w:t>AzureRmLoadBalancer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ResourceGroupName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A31515"/>
          <w:sz w:val="21"/>
          <w:szCs w:val="21"/>
        </w:rPr>
        <w:t>"</w:t>
      </w:r>
      <w:r>
        <w:rPr>
          <w:rFonts w:ascii="Calibri" w:hAnsi="Calibri"/>
          <w:sz w:val="22"/>
          <w:szCs w:val="22"/>
        </w:rPr>
        <w:t>Finance-Prod-RG</w:t>
      </w:r>
      <w:r>
        <w:rPr>
          <w:rFonts w:ascii="SFMono-Regular" w:hAnsi="SFMono-Regular"/>
          <w:color w:val="A31515"/>
          <w:sz w:val="21"/>
          <w:szCs w:val="21"/>
        </w:rPr>
        <w:t>"</w:t>
      </w:r>
      <w:r>
        <w:rPr>
          <w:rFonts w:ascii="SFMono-Regular" w:hAnsi="SFMono-Regular"/>
          <w:color w:val="007D9A"/>
          <w:sz w:val="21"/>
          <w:szCs w:val="21"/>
        </w:rPr>
        <w:t xml:space="preserve"> -Name </w:t>
      </w:r>
      <w:r>
        <w:rPr>
          <w:rFonts w:ascii="SFMono-Regular" w:hAnsi="SFMono-Regular"/>
          <w:color w:val="A31515"/>
          <w:sz w:val="21"/>
          <w:szCs w:val="21"/>
        </w:rPr>
        <w:t>"</w:t>
      </w:r>
      <w:proofErr w:type="spellStart"/>
      <w:r w:rsidR="008867FA">
        <w:rPr>
          <w:rFonts w:ascii="SFMono-Regular" w:hAnsi="SFMono-Regular"/>
          <w:color w:val="A31515"/>
          <w:sz w:val="21"/>
          <w:szCs w:val="21"/>
        </w:rPr>
        <w:t>WebServersLB</w:t>
      </w:r>
      <w:proofErr w:type="spellEnd"/>
      <w:r>
        <w:rPr>
          <w:rFonts w:ascii="SFMono-Regular" w:hAnsi="SFMono-Regular"/>
          <w:color w:val="A31515"/>
          <w:sz w:val="21"/>
          <w:szCs w:val="21"/>
        </w:rPr>
        <w:t>"</w:t>
      </w:r>
    </w:p>
    <w:p w14:paraId="3C1E1B15" w14:textId="77777777" w:rsidR="00547811" w:rsidRDefault="00547811" w:rsidP="005478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FA06E79" w14:textId="77777777" w:rsidR="00547811" w:rsidRDefault="00547811" w:rsidP="005478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A01DB0E" w14:textId="77777777" w:rsidR="00547811" w:rsidRDefault="00547811" w:rsidP="00547811">
      <w:pPr>
        <w:rPr>
          <w:rFonts w:eastAsia="Times New Roman"/>
        </w:rPr>
      </w:pPr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$</w:t>
      </w:r>
      <w:proofErr w:type="spellStart"/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slb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| </w:t>
      </w:r>
      <w:r>
        <w:rPr>
          <w:rStyle w:val="hljs-pscommand"/>
          <w:rFonts w:ascii="SFMono-Regular" w:eastAsia="Times New Roman" w:hAnsi="SFMono-Regular"/>
          <w:color w:val="0101FD"/>
          <w:sz w:val="21"/>
          <w:szCs w:val="21"/>
        </w:rPr>
        <w:t>Set-</w:t>
      </w:r>
      <w:proofErr w:type="spellStart"/>
      <w:r>
        <w:rPr>
          <w:rStyle w:val="hljs-pscommand"/>
          <w:rFonts w:ascii="SFMono-Regular" w:eastAsia="Times New Roman" w:hAnsi="SFMono-Regular"/>
          <w:color w:val="0101FD"/>
          <w:sz w:val="21"/>
          <w:szCs w:val="21"/>
        </w:rPr>
        <w:t>AzureRmLoadBalancerRuleConfig</w:t>
      </w:r>
      <w:proofErr w:type="spellEnd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-Name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proofErr w:type="spellStart"/>
      <w:r w:rsidRPr="003C5E80">
        <w:rPr>
          <w:rStyle w:val="hljs-string"/>
          <w:rFonts w:ascii="SFMono-Regular" w:hAnsi="SFMono-Regular"/>
          <w:color w:val="A31515"/>
          <w:sz w:val="21"/>
          <w:szCs w:val="21"/>
        </w:rPr>
        <w:t>WebServersLBRule</w:t>
      </w:r>
      <w:proofErr w:type="spellEnd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FrontendIPConfiguration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$</w:t>
      </w:r>
      <w:proofErr w:type="spellStart"/>
      <w:proofErr w:type="gramStart"/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slb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.FrontendIpConfigurations</w:t>
      </w:r>
      <w:proofErr w:type="spellEnd"/>
      <w:proofErr w:type="gram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[</w:t>
      </w:r>
      <w: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0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]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BackendAddressPool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$</w:t>
      </w:r>
      <w:proofErr w:type="spellStart"/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slb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.BackendAddressPools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[</w:t>
      </w:r>
      <w: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0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] 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-Protocol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proofErr w:type="spellStart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Tcp</w:t>
      </w:r>
      <w:proofErr w:type="spellEnd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FrontendPort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80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BackendPort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80 –</w:t>
      </w:r>
      <w:proofErr w:type="spellStart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DisableOutboundSNAT</w:t>
      </w:r>
      <w:proofErr w:type="spellEnd"/>
    </w:p>
    <w:p w14:paraId="1E5DDC56" w14:textId="77777777" w:rsidR="00547811" w:rsidRDefault="00547811" w:rsidP="00C7018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5F3A276" w14:textId="77777777" w:rsidR="003E17BB" w:rsidRPr="00547811" w:rsidRDefault="003E17BB" w:rsidP="003E17BB">
      <w:pPr>
        <w:pStyle w:val="NormalWeb"/>
        <w:spacing w:before="0" w:beforeAutospacing="0" w:after="0" w:afterAutospacing="0"/>
        <w:rPr>
          <w:rFonts w:ascii="SFMono-Regular" w:hAnsi="SFMono-Regular"/>
          <w:sz w:val="21"/>
          <w:szCs w:val="21"/>
        </w:rPr>
      </w:pPr>
      <w:r>
        <w:rPr>
          <w:rFonts w:ascii="SFMono-Regular" w:hAnsi="SFMono-Regular"/>
          <w:color w:val="0101FD"/>
          <w:sz w:val="21"/>
          <w:szCs w:val="21"/>
        </w:rPr>
        <w:t>Set-</w:t>
      </w:r>
      <w:proofErr w:type="spellStart"/>
      <w:r>
        <w:rPr>
          <w:rFonts w:ascii="SFMono-Regular" w:hAnsi="SFMono-Regular"/>
          <w:color w:val="0101FD"/>
          <w:sz w:val="21"/>
          <w:szCs w:val="21"/>
        </w:rPr>
        <w:t>AzureRmLoadBalancer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LoadBalancer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proofErr w:type="spellEnd"/>
    </w:p>
    <w:p w14:paraId="2FD0B717" w14:textId="77777777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000000"/>
          <w:sz w:val="21"/>
          <w:szCs w:val="21"/>
        </w:rPr>
      </w:pPr>
      <w:r>
        <w:rPr>
          <w:rFonts w:ascii="SFMono-Regular" w:hAnsi="SFMono-Regular"/>
          <w:color w:val="000000"/>
          <w:sz w:val="21"/>
          <w:szCs w:val="21"/>
        </w:rPr>
        <w:t> </w:t>
      </w:r>
    </w:p>
    <w:p w14:paraId="2590254C" w14:textId="77777777" w:rsidR="003E17BB" w:rsidRDefault="003E17BB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000000"/>
          <w:sz w:val="21"/>
          <w:szCs w:val="21"/>
        </w:rPr>
      </w:pPr>
    </w:p>
    <w:p w14:paraId="750CBAFA" w14:textId="02971029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000000"/>
          <w:sz w:val="21"/>
          <w:szCs w:val="21"/>
        </w:rPr>
      </w:pP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proofErr w:type="spellEnd"/>
      <w:r>
        <w:rPr>
          <w:rFonts w:ascii="Calibri" w:hAnsi="Calibri"/>
          <w:sz w:val="22"/>
          <w:szCs w:val="22"/>
        </w:rPr>
        <w:t xml:space="preserve"> | </w:t>
      </w:r>
      <w:r>
        <w:rPr>
          <w:rFonts w:ascii="SFMono-Regular" w:hAnsi="SFMono-Regular"/>
          <w:color w:val="0101FD"/>
          <w:sz w:val="21"/>
          <w:szCs w:val="21"/>
        </w:rPr>
        <w:t>Add-</w:t>
      </w:r>
      <w:proofErr w:type="spellStart"/>
      <w:r>
        <w:rPr>
          <w:rFonts w:ascii="SFMono-Regular" w:hAnsi="SFMono-Regular"/>
          <w:color w:val="0101FD"/>
          <w:sz w:val="21"/>
          <w:szCs w:val="21"/>
        </w:rPr>
        <w:t>AzureRmLoadBalancerOutboundRuleConfig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-Name </w:t>
      </w:r>
      <w:r>
        <w:rPr>
          <w:rFonts w:ascii="SFMono-Regular" w:hAnsi="SFMono-Regular"/>
          <w:color w:val="A31515"/>
          <w:sz w:val="21"/>
          <w:szCs w:val="21"/>
        </w:rPr>
        <w:t>"</w:t>
      </w:r>
      <w:proofErr w:type="spellStart"/>
      <w:r>
        <w:rPr>
          <w:rFonts w:ascii="SFMono-Regular" w:hAnsi="SFMono-Regular"/>
          <w:color w:val="A31515"/>
          <w:sz w:val="21"/>
          <w:szCs w:val="21"/>
        </w:rPr>
        <w:t>NewRule</w:t>
      </w:r>
      <w:proofErr w:type="spellEnd"/>
      <w:r>
        <w:rPr>
          <w:rFonts w:ascii="SFMono-Regular" w:hAnsi="SFMono-Regular"/>
          <w:color w:val="A31515"/>
          <w:sz w:val="21"/>
          <w:szCs w:val="21"/>
        </w:rPr>
        <w:t>"</w:t>
      </w:r>
      <w:r>
        <w:rPr>
          <w:rFonts w:ascii="SFMono-Regular" w:hAnsi="SFMono-Regular"/>
          <w:color w:val="007D9A"/>
          <w:sz w:val="21"/>
          <w:szCs w:val="21"/>
        </w:rPr>
        <w:t xml:space="preserve"> -Protocol </w:t>
      </w:r>
      <w:r>
        <w:rPr>
          <w:rFonts w:ascii="SFMono-Regular" w:hAnsi="SFMono-Regular"/>
          <w:color w:val="A31515"/>
          <w:sz w:val="21"/>
          <w:szCs w:val="21"/>
        </w:rPr>
        <w:t>"</w:t>
      </w:r>
      <w:proofErr w:type="spellStart"/>
      <w:r>
        <w:rPr>
          <w:rFonts w:ascii="SFMono-Regular" w:hAnsi="SFMono-Regular"/>
          <w:color w:val="A31515"/>
          <w:sz w:val="21"/>
          <w:szCs w:val="21"/>
        </w:rPr>
        <w:t>Tcp</w:t>
      </w:r>
      <w:proofErr w:type="spellEnd"/>
      <w:r>
        <w:rPr>
          <w:rFonts w:ascii="SFMono-Regular" w:hAnsi="SFMono-Regular"/>
          <w:color w:val="A31515"/>
          <w:sz w:val="21"/>
          <w:szCs w:val="21"/>
        </w:rPr>
        <w:t>"</w:t>
      </w:r>
      <w:r>
        <w:rPr>
          <w:rFonts w:ascii="SFMono-Regular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FrontendIPConfiguration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proofErr w:type="gramStart"/>
      <w:r>
        <w:rPr>
          <w:rFonts w:ascii="SFMono-Regular" w:hAnsi="SFMono-Regular"/>
          <w:color w:val="000000"/>
          <w:sz w:val="21"/>
          <w:szCs w:val="21"/>
        </w:rPr>
        <w:t>slb</w:t>
      </w:r>
      <w:r>
        <w:rPr>
          <w:rFonts w:ascii="Calibri" w:hAnsi="Calibri"/>
          <w:sz w:val="22"/>
          <w:szCs w:val="22"/>
        </w:rPr>
        <w:t>.FrontendIpConfigurations</w:t>
      </w:r>
      <w:proofErr w:type="spellEnd"/>
      <w:proofErr w:type="gramEnd"/>
      <w:r>
        <w:rPr>
          <w:rFonts w:ascii="Calibri" w:hAnsi="Calibri"/>
          <w:sz w:val="22"/>
          <w:szCs w:val="22"/>
        </w:rPr>
        <w:t>[</w:t>
      </w:r>
      <w:r w:rsidR="00880967">
        <w:rPr>
          <w:rFonts w:ascii="SFMono-Regular" w:hAnsi="SFMono-Regular"/>
          <w:color w:val="000000"/>
          <w:sz w:val="21"/>
          <w:szCs w:val="21"/>
        </w:rPr>
        <w:t>1</w:t>
      </w:r>
      <w:r>
        <w:rPr>
          <w:rFonts w:ascii="Calibri" w:hAnsi="Calibri"/>
          <w:sz w:val="22"/>
          <w:szCs w:val="22"/>
        </w:rPr>
        <w:t>]</w:t>
      </w:r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 w:rsidR="004021C5">
        <w:rPr>
          <w:rFonts w:ascii="SFMono-Regular" w:hAnsi="SFMono-Regular"/>
          <w:color w:val="007D9A"/>
          <w:sz w:val="21"/>
          <w:szCs w:val="21"/>
        </w:rPr>
        <w:t>–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BackendAddressPool</w:t>
      </w:r>
      <w:proofErr w:type="spellEnd"/>
      <w:r w:rsidR="004021C5"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r>
        <w:rPr>
          <w:rFonts w:ascii="Calibri" w:hAnsi="Calibri"/>
          <w:sz w:val="22"/>
          <w:szCs w:val="22"/>
        </w:rPr>
        <w:t>.BackendAddressPools</w:t>
      </w:r>
      <w:proofErr w:type="spellEnd"/>
      <w:r>
        <w:rPr>
          <w:rFonts w:ascii="Calibri" w:hAnsi="Calibri"/>
          <w:sz w:val="22"/>
          <w:szCs w:val="22"/>
        </w:rPr>
        <w:t>[</w:t>
      </w:r>
      <w:r>
        <w:rPr>
          <w:rFonts w:ascii="SFMono-Regular" w:hAnsi="SFMono-Regular"/>
          <w:color w:val="000000"/>
          <w:sz w:val="21"/>
          <w:szCs w:val="21"/>
        </w:rPr>
        <w:t>0</w:t>
      </w:r>
      <w:r>
        <w:rPr>
          <w:rFonts w:ascii="Calibri" w:hAnsi="Calibri"/>
          <w:sz w:val="22"/>
          <w:szCs w:val="22"/>
        </w:rPr>
        <w:t>]</w:t>
      </w:r>
      <w:r>
        <w:rPr>
          <w:rFonts w:ascii="SFMono-Regular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IdleTimeoutInMinutes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000000"/>
          <w:sz w:val="21"/>
          <w:szCs w:val="21"/>
        </w:rPr>
        <w:t>5</w:t>
      </w:r>
    </w:p>
    <w:p w14:paraId="04BE3DAA" w14:textId="77777777" w:rsidR="003E17BB" w:rsidRDefault="003E17BB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000000"/>
          <w:sz w:val="21"/>
          <w:szCs w:val="21"/>
        </w:rPr>
      </w:pPr>
    </w:p>
    <w:p w14:paraId="6DD4C9AD" w14:textId="396F98B7" w:rsidR="005A710F" w:rsidRDefault="005A710F" w:rsidP="005A710F">
      <w:pP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</w:pP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proofErr w:type="spellEnd"/>
      <w:r>
        <w:rPr>
          <w:rFonts w:ascii="Calibri" w:hAnsi="Calibri"/>
          <w:sz w:val="22"/>
          <w:szCs w:val="22"/>
        </w:rPr>
        <w:t xml:space="preserve"> | </w:t>
      </w:r>
      <w:r>
        <w:rPr>
          <w:rStyle w:val="hljs-pscommand"/>
          <w:rFonts w:ascii="SFMono-Regular" w:eastAsia="Times New Roman" w:hAnsi="SFMono-Regular"/>
          <w:color w:val="0101FD"/>
          <w:sz w:val="21"/>
          <w:szCs w:val="21"/>
        </w:rPr>
        <w:t>Set-</w:t>
      </w:r>
      <w:proofErr w:type="spellStart"/>
      <w:r>
        <w:rPr>
          <w:rStyle w:val="hljs-pscommand"/>
          <w:rFonts w:ascii="SFMono-Regular" w:eastAsia="Times New Roman" w:hAnsi="SFMono-Regular"/>
          <w:color w:val="0101FD"/>
          <w:sz w:val="21"/>
          <w:szCs w:val="21"/>
        </w:rPr>
        <w:t>AzureRmLoadBalancerOutboundRuleConfig</w:t>
      </w:r>
      <w:proofErr w:type="spellEnd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-Name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proofErr w:type="spellStart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NewRule</w:t>
      </w:r>
      <w:proofErr w:type="spellEnd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-Protocol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proofErr w:type="spellStart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Tcp</w:t>
      </w:r>
      <w:proofErr w:type="spellEnd"/>
      <w:r>
        <w:rPr>
          <w:rStyle w:val="hljs-string"/>
          <w:rFonts w:ascii="SFMono-Regular" w:eastAsia="Times New Roman" w:hAnsi="SFMono-Regular"/>
          <w:color w:val="A31515"/>
          <w:sz w:val="21"/>
          <w:szCs w:val="21"/>
        </w:rPr>
        <w:t>"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FrontendIPConfiguration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$</w:t>
      </w:r>
      <w:proofErr w:type="spellStart"/>
      <w:proofErr w:type="gramStart"/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slb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.FrontendIpConfigurations</w:t>
      </w:r>
      <w:proofErr w:type="spellEnd"/>
      <w:proofErr w:type="gram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[</w:t>
      </w:r>
      <w:r w:rsidR="00880967"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1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]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BackendAddressPool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$</w:t>
      </w:r>
      <w:proofErr w:type="spellStart"/>
      <w:r>
        <w:rPr>
          <w:rStyle w:val="hljs-variable"/>
          <w:rFonts w:ascii="SFMono-Regular" w:eastAsia="Times New Roman" w:hAnsi="SFMono-Regular"/>
          <w:color w:val="000000"/>
          <w:sz w:val="21"/>
          <w:szCs w:val="21"/>
        </w:rPr>
        <w:t>slb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.BackendAddressPools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[</w:t>
      </w:r>
      <w: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0</w:t>
      </w:r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>]</w:t>
      </w:r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SFMono-Regular" w:eastAsia="Times New Roman" w:hAnsi="SFMono-Regular"/>
          <w:color w:val="007D9A"/>
          <w:sz w:val="21"/>
          <w:szCs w:val="21"/>
        </w:rPr>
        <w:t>IdleTimeoutInMinutes</w:t>
      </w:r>
      <w:proofErr w:type="spellEnd"/>
      <w:r>
        <w:rPr>
          <w:rFonts w:ascii="SFMono-Regular" w:eastAsia="Times New Roman" w:hAnsi="SFMono-Regular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  <w:t>10</w:t>
      </w:r>
    </w:p>
    <w:p w14:paraId="6476E637" w14:textId="77777777" w:rsidR="003E17BB" w:rsidRDefault="003E17BB" w:rsidP="005A710F">
      <w:pPr>
        <w:rPr>
          <w:rStyle w:val="hljs-number"/>
          <w:rFonts w:ascii="SFMono-Regular" w:eastAsia="Times New Roman" w:hAnsi="SFMono-Regular"/>
          <w:color w:val="000000"/>
          <w:sz w:val="21"/>
          <w:szCs w:val="21"/>
        </w:rPr>
      </w:pPr>
    </w:p>
    <w:p w14:paraId="7E59323C" w14:textId="70DA6793" w:rsidR="006E33E2" w:rsidRPr="003E17BB" w:rsidRDefault="003E17BB" w:rsidP="00C70184">
      <w:pPr>
        <w:pStyle w:val="NormalWeb"/>
        <w:spacing w:before="0" w:beforeAutospacing="0" w:after="0" w:afterAutospacing="0"/>
        <w:rPr>
          <w:rFonts w:ascii="SFMono-Regular" w:hAnsi="SFMono-Regular"/>
          <w:sz w:val="21"/>
          <w:szCs w:val="21"/>
        </w:rPr>
      </w:pPr>
      <w:bookmarkStart w:id="0" w:name="_GoBack"/>
      <w:r>
        <w:rPr>
          <w:rFonts w:ascii="SFMono-Regular" w:hAnsi="SFMono-Regular"/>
          <w:color w:val="0101FD"/>
          <w:sz w:val="21"/>
          <w:szCs w:val="21"/>
        </w:rPr>
        <w:t>Set-</w:t>
      </w:r>
      <w:proofErr w:type="spellStart"/>
      <w:r>
        <w:rPr>
          <w:rFonts w:ascii="SFMono-Regular" w:hAnsi="SFMono-Regular"/>
          <w:color w:val="0101FD"/>
          <w:sz w:val="21"/>
          <w:szCs w:val="21"/>
        </w:rPr>
        <w:t>AzureRmLoadBalancer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LoadBalancer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bookmarkEnd w:id="0"/>
      <w:proofErr w:type="spellEnd"/>
    </w:p>
    <w:p w14:paraId="046E0FEC" w14:textId="77777777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000000"/>
          <w:sz w:val="21"/>
          <w:szCs w:val="21"/>
        </w:rPr>
      </w:pPr>
      <w:r>
        <w:rPr>
          <w:rFonts w:ascii="SFMono-Regular" w:hAnsi="SFMono-Regular"/>
          <w:color w:val="000000"/>
          <w:sz w:val="21"/>
          <w:szCs w:val="21"/>
        </w:rPr>
        <w:t> </w:t>
      </w:r>
    </w:p>
    <w:p w14:paraId="07ADFE66" w14:textId="77777777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000000"/>
          <w:sz w:val="21"/>
          <w:szCs w:val="21"/>
        </w:rPr>
      </w:pPr>
      <w:r>
        <w:rPr>
          <w:rFonts w:ascii="SFMono-Regular" w:hAnsi="SFMono-Regular"/>
          <w:color w:val="000000"/>
          <w:sz w:val="21"/>
          <w:szCs w:val="21"/>
        </w:rPr>
        <w:t> </w:t>
      </w:r>
    </w:p>
    <w:p w14:paraId="39055543" w14:textId="77777777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sz w:val="21"/>
          <w:szCs w:val="21"/>
        </w:rPr>
      </w:pPr>
      <w:r>
        <w:rPr>
          <w:rFonts w:ascii="SFMono-Regular" w:hAnsi="SFMono-Regular"/>
          <w:color w:val="0101FD"/>
          <w:sz w:val="21"/>
          <w:szCs w:val="21"/>
        </w:rPr>
        <w:t>Get-</w:t>
      </w:r>
      <w:proofErr w:type="spellStart"/>
      <w:r>
        <w:rPr>
          <w:rFonts w:ascii="SFMono-Regular" w:hAnsi="SFMono-Regular"/>
          <w:color w:val="0101FD"/>
          <w:sz w:val="21"/>
          <w:szCs w:val="21"/>
        </w:rPr>
        <w:t>AzureRmLoadBalancerOutboundRuleConfig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-</w:t>
      </w:r>
      <w:proofErr w:type="spellStart"/>
      <w:r>
        <w:rPr>
          <w:rFonts w:ascii="SFMono-Regular" w:hAnsi="SFMono-Regular"/>
          <w:color w:val="007D9A"/>
          <w:sz w:val="21"/>
          <w:szCs w:val="21"/>
        </w:rPr>
        <w:t>LoadBalancer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</w:t>
      </w:r>
      <w:r>
        <w:rPr>
          <w:rFonts w:ascii="SFMono-Regular" w:hAnsi="SFMono-Regular"/>
          <w:color w:val="000000"/>
          <w:sz w:val="21"/>
          <w:szCs w:val="21"/>
        </w:rPr>
        <w:t>$</w:t>
      </w:r>
      <w:proofErr w:type="spellStart"/>
      <w:r>
        <w:rPr>
          <w:rFonts w:ascii="SFMono-Regular" w:hAnsi="SFMono-Regular"/>
          <w:color w:val="000000"/>
          <w:sz w:val="21"/>
          <w:szCs w:val="21"/>
        </w:rPr>
        <w:t>slb</w:t>
      </w:r>
      <w:proofErr w:type="spellEnd"/>
      <w:r>
        <w:rPr>
          <w:rFonts w:ascii="SFMono-Regular" w:hAnsi="SFMono-Regular"/>
          <w:color w:val="007D9A"/>
          <w:sz w:val="21"/>
          <w:szCs w:val="21"/>
        </w:rPr>
        <w:t xml:space="preserve"> -Name </w:t>
      </w:r>
      <w:r>
        <w:rPr>
          <w:rFonts w:ascii="SFMono-Regular" w:hAnsi="SFMono-Regular"/>
          <w:color w:val="A31515"/>
          <w:sz w:val="21"/>
          <w:szCs w:val="21"/>
        </w:rPr>
        <w:t>"</w:t>
      </w:r>
      <w:proofErr w:type="spellStart"/>
      <w:r>
        <w:rPr>
          <w:rFonts w:ascii="SFMono-Regular" w:hAnsi="SFMono-Regular"/>
          <w:color w:val="A31515"/>
          <w:sz w:val="21"/>
          <w:szCs w:val="21"/>
        </w:rPr>
        <w:t>NewRule</w:t>
      </w:r>
      <w:proofErr w:type="spellEnd"/>
      <w:r>
        <w:rPr>
          <w:rFonts w:ascii="SFMono-Regular" w:hAnsi="SFMono-Regular"/>
          <w:color w:val="A31515"/>
          <w:sz w:val="21"/>
          <w:szCs w:val="21"/>
        </w:rPr>
        <w:t>"</w:t>
      </w:r>
    </w:p>
    <w:p w14:paraId="1CA4CCC0" w14:textId="77777777" w:rsidR="00C70184" w:rsidRDefault="00C70184" w:rsidP="00C70184">
      <w:pPr>
        <w:pStyle w:val="NormalWeb"/>
        <w:spacing w:before="0" w:beforeAutospacing="0" w:after="0" w:afterAutospacing="0"/>
        <w:rPr>
          <w:rFonts w:ascii="SFMono-Regular" w:hAnsi="SFMono-Regular"/>
          <w:color w:val="A31515"/>
          <w:sz w:val="21"/>
          <w:szCs w:val="21"/>
        </w:rPr>
      </w:pPr>
      <w:r>
        <w:rPr>
          <w:rFonts w:ascii="SFMono-Regular" w:hAnsi="SFMono-Regular"/>
          <w:color w:val="A31515"/>
          <w:sz w:val="21"/>
          <w:szCs w:val="21"/>
        </w:rPr>
        <w:t> </w:t>
      </w:r>
    </w:p>
    <w:p w14:paraId="7DE01AF2" w14:textId="77777777" w:rsidR="009523B7" w:rsidRDefault="009925AD" w:rsidP="00C70184"/>
    <w:sectPr w:rsidR="009523B7" w:rsidSect="000C1E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4"/>
    <w:rsid w:val="000909FC"/>
    <w:rsid w:val="000C1E3D"/>
    <w:rsid w:val="000E43F4"/>
    <w:rsid w:val="00153AB9"/>
    <w:rsid w:val="003C5E80"/>
    <w:rsid w:val="003E17BB"/>
    <w:rsid w:val="004021C5"/>
    <w:rsid w:val="00547811"/>
    <w:rsid w:val="005A710F"/>
    <w:rsid w:val="005F213C"/>
    <w:rsid w:val="00643A3A"/>
    <w:rsid w:val="006D1BB5"/>
    <w:rsid w:val="006E33E2"/>
    <w:rsid w:val="00720113"/>
    <w:rsid w:val="00880967"/>
    <w:rsid w:val="008867FA"/>
    <w:rsid w:val="00962A60"/>
    <w:rsid w:val="009925AD"/>
    <w:rsid w:val="00994E1E"/>
    <w:rsid w:val="00A00BE8"/>
    <w:rsid w:val="00AB0999"/>
    <w:rsid w:val="00C612AC"/>
    <w:rsid w:val="00C70184"/>
    <w:rsid w:val="00E57016"/>
    <w:rsid w:val="00E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9A2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A3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184"/>
    <w:pPr>
      <w:spacing w:before="100" w:beforeAutospacing="1" w:after="100" w:afterAutospacing="1"/>
    </w:pPr>
  </w:style>
  <w:style w:type="character" w:customStyle="1" w:styleId="hljs-pscommand">
    <w:name w:val="hljs-pscommand"/>
    <w:basedOn w:val="DefaultParagraphFont"/>
    <w:rsid w:val="005A710F"/>
  </w:style>
  <w:style w:type="character" w:customStyle="1" w:styleId="hljs-parameter">
    <w:name w:val="hljs-parameter"/>
    <w:basedOn w:val="DefaultParagraphFont"/>
    <w:rsid w:val="005A710F"/>
  </w:style>
  <w:style w:type="character" w:customStyle="1" w:styleId="hljs-string">
    <w:name w:val="hljs-string"/>
    <w:basedOn w:val="DefaultParagraphFont"/>
    <w:rsid w:val="005A710F"/>
  </w:style>
  <w:style w:type="character" w:customStyle="1" w:styleId="hljs-variable">
    <w:name w:val="hljs-variable"/>
    <w:basedOn w:val="DefaultParagraphFont"/>
    <w:rsid w:val="005A710F"/>
  </w:style>
  <w:style w:type="character" w:customStyle="1" w:styleId="hljs-number">
    <w:name w:val="hljs-number"/>
    <w:basedOn w:val="DefaultParagraphFont"/>
    <w:rsid w:val="005A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3</cp:revision>
  <dcterms:created xsi:type="dcterms:W3CDTF">2019-06-20T18:55:00Z</dcterms:created>
  <dcterms:modified xsi:type="dcterms:W3CDTF">2019-06-25T13:57:00Z</dcterms:modified>
</cp:coreProperties>
</file>