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A221" w14:textId="1CA6F7DA" w:rsidR="00AB744D" w:rsidRPr="000266AA" w:rsidRDefault="00EC1787" w:rsidP="00EC1787">
      <w:pPr>
        <w:jc w:val="center"/>
        <w:rPr>
          <w:b/>
          <w:bCs/>
          <w:color w:val="000000" w:themeColor="text1"/>
          <w:sz w:val="32"/>
          <w:szCs w:val="32"/>
        </w:rPr>
      </w:pPr>
      <w:r w:rsidRPr="000266AA">
        <w:rPr>
          <w:b/>
          <w:bCs/>
          <w:color w:val="000000" w:themeColor="text1"/>
          <w:sz w:val="32"/>
          <w:szCs w:val="32"/>
        </w:rPr>
        <w:t>Ansible Exercise</w:t>
      </w:r>
    </w:p>
    <w:p w14:paraId="4C7F1E51" w14:textId="0632A8FD" w:rsidR="00EC1787" w:rsidRPr="0085428C" w:rsidRDefault="00EC1787" w:rsidP="00EC1787">
      <w:pPr>
        <w:rPr>
          <w:color w:val="000000" w:themeColor="text1"/>
          <w:sz w:val="28"/>
          <w:szCs w:val="28"/>
        </w:rPr>
      </w:pPr>
      <w:r w:rsidRPr="000266AA">
        <w:rPr>
          <w:b/>
          <w:bCs/>
          <w:color w:val="000000" w:themeColor="text1"/>
          <w:sz w:val="28"/>
          <w:szCs w:val="28"/>
        </w:rPr>
        <w:t>Q)</w:t>
      </w:r>
      <w:r w:rsidRPr="000266AA">
        <w:rPr>
          <w:color w:val="000000" w:themeColor="text1"/>
          <w:sz w:val="28"/>
          <w:szCs w:val="28"/>
        </w:rPr>
        <w:t xml:space="preserve"> </w:t>
      </w:r>
      <w:r w:rsidRPr="0085428C">
        <w:rPr>
          <w:color w:val="000000" w:themeColor="text1"/>
          <w:sz w:val="32"/>
          <w:szCs w:val="32"/>
        </w:rPr>
        <w:t xml:space="preserve">Problem: a user </w:t>
      </w:r>
      <w:proofErr w:type="gramStart"/>
      <w:r w:rsidRPr="0085428C">
        <w:rPr>
          <w:color w:val="000000" w:themeColor="text1"/>
          <w:sz w:val="32"/>
          <w:szCs w:val="32"/>
        </w:rPr>
        <w:t>want</w:t>
      </w:r>
      <w:proofErr w:type="gramEnd"/>
      <w:r w:rsidRPr="0085428C">
        <w:rPr>
          <w:color w:val="000000" w:themeColor="text1"/>
          <w:sz w:val="32"/>
          <w:szCs w:val="32"/>
        </w:rPr>
        <w:t xml:space="preserve"> to install tomcat using ansible.</w:t>
      </w:r>
    </w:p>
    <w:p w14:paraId="6089B3C5" w14:textId="5546366C" w:rsidR="00EC1787" w:rsidRPr="0085428C" w:rsidRDefault="00EC1787" w:rsidP="00EC1787">
      <w:pPr>
        <w:rPr>
          <w:rFonts w:cstheme="minorHAnsi"/>
          <w:color w:val="000000" w:themeColor="text1"/>
          <w:sz w:val="28"/>
          <w:szCs w:val="28"/>
        </w:rPr>
      </w:pPr>
      <w:r w:rsidRPr="0085428C">
        <w:rPr>
          <w:rFonts w:cstheme="minorHAnsi"/>
          <w:color w:val="000000" w:themeColor="text1"/>
          <w:sz w:val="28"/>
          <w:szCs w:val="28"/>
        </w:rPr>
        <w:t>Write down all the steps given in manual process through command line</w:t>
      </w:r>
      <w:r w:rsidRPr="0085428C">
        <w:rPr>
          <w:rFonts w:cstheme="minorHAnsi"/>
          <w:color w:val="000000" w:themeColor="text1"/>
          <w:sz w:val="28"/>
          <w:szCs w:val="28"/>
        </w:rPr>
        <w:t>:</w:t>
      </w:r>
    </w:p>
    <w:p w14:paraId="01A2A368" w14:textId="4C699FC6" w:rsidR="00EC1787" w:rsidRPr="000266AA" w:rsidRDefault="00EC1787" w:rsidP="00EC1787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85428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we have used a lot of Ansible modules to facilitate various tasks.  </w:t>
      </w:r>
      <w:r w:rsidRPr="0085428C">
        <w:rPr>
          <w:rFonts w:cstheme="minorHAnsi"/>
          <w:color w:val="000000" w:themeColor="text1"/>
          <w:sz w:val="28"/>
          <w:szCs w:val="28"/>
          <w:shd w:val="clear" w:color="auto" w:fill="FFFFFF"/>
        </w:rPr>
        <w:t>T</w:t>
      </w:r>
      <w:r w:rsidRPr="0085428C">
        <w:rPr>
          <w:rFonts w:cstheme="minorHAnsi"/>
          <w:color w:val="000000" w:themeColor="text1"/>
          <w:sz w:val="28"/>
          <w:szCs w:val="28"/>
          <w:shd w:val="clear" w:color="auto" w:fill="FFFFFF"/>
        </w:rPr>
        <w:t>his playbook consists of the following steps or tasks</w:t>
      </w:r>
    </w:p>
    <w:p w14:paraId="0B234BC5" w14:textId="3B3559A6" w:rsidR="00EC1787" w:rsidRPr="0085428C" w:rsidRDefault="000266AA" w:rsidP="000266AA">
      <w:pPr>
        <w:pStyle w:val="ListParagraph"/>
        <w:numPr>
          <w:ilvl w:val="0"/>
          <w:numId w:val="1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0266AA">
        <w:rPr>
          <w:rFonts w:cstheme="minorHAnsi"/>
          <w:b/>
          <w:bCs/>
          <w:color w:val="000000" w:themeColor="text1"/>
          <w:sz w:val="28"/>
          <w:szCs w:val="28"/>
        </w:rPr>
        <w:t xml:space="preserve">Update and Upgrade packages </w:t>
      </w: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– </w:t>
      </w:r>
      <w:r w:rsidRPr="0085428C">
        <w:rPr>
          <w:rFonts w:cstheme="minorHAnsi"/>
          <w:color w:val="000000" w:themeColor="text1"/>
          <w:sz w:val="28"/>
          <w:szCs w:val="28"/>
        </w:rPr>
        <w:t>Update the system package cache by running.</w:t>
      </w:r>
    </w:p>
    <w:p w14:paraId="08A1895D" w14:textId="08BD17D7" w:rsidR="00EC1787" w:rsidRPr="0085428C" w:rsidRDefault="00EC1787" w:rsidP="00EC1787">
      <w:pPr>
        <w:pStyle w:val="ListParagraph"/>
        <w:numPr>
          <w:ilvl w:val="0"/>
          <w:numId w:val="1"/>
        </w:numPr>
        <w:rPr>
          <w:rFonts w:cstheme="minorHAnsi"/>
          <w:color w:val="000000" w:themeColor="text1"/>
          <w:sz w:val="28"/>
          <w:szCs w:val="28"/>
        </w:rPr>
      </w:pPr>
      <w:r w:rsidRPr="000266AA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Download</w:t>
      </w:r>
      <w:r w:rsidRPr="000266AA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0266AA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 xml:space="preserve">Open </w:t>
      </w:r>
      <w:proofErr w:type="gramStart"/>
      <w:r w:rsidRPr="000266AA">
        <w:rPr>
          <w:rStyle w:val="Strong"/>
          <w:rFonts w:cstheme="minorHAnsi"/>
          <w:color w:val="000000" w:themeColor="text1"/>
          <w:sz w:val="28"/>
          <w:szCs w:val="28"/>
          <w:shd w:val="clear" w:color="auto" w:fill="FFFFFF"/>
        </w:rPr>
        <w:t>JDK</w:t>
      </w:r>
      <w:r w:rsidRPr="000266AA">
        <w:rPr>
          <w:rFonts w:cstheme="minorHAnsi"/>
          <w:color w:val="000000" w:themeColor="text1"/>
          <w:sz w:val="28"/>
          <w:szCs w:val="28"/>
          <w:shd w:val="clear" w:color="auto" w:fill="FFFFFF"/>
        </w:rPr>
        <w:t>  –</w:t>
      </w:r>
      <w:proofErr w:type="gramEnd"/>
      <w:r w:rsidRPr="000266AA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266AA" w:rsidRPr="0085428C">
        <w:rPr>
          <w:rFonts w:cstheme="minorHAnsi"/>
          <w:color w:val="000000" w:themeColor="text1"/>
          <w:sz w:val="28"/>
          <w:szCs w:val="28"/>
          <w:shd w:val="clear" w:color="auto" w:fill="FFFFFF"/>
        </w:rPr>
        <w:t>W</w:t>
      </w:r>
      <w:r w:rsidRPr="0085428C">
        <w:rPr>
          <w:rFonts w:cstheme="minorHAnsi"/>
          <w:color w:val="000000" w:themeColor="text1"/>
          <w:sz w:val="28"/>
          <w:szCs w:val="28"/>
          <w:shd w:val="clear" w:color="auto" w:fill="FFFFFF"/>
        </w:rPr>
        <w:t>e are using the</w:t>
      </w:r>
      <w:r w:rsidRPr="0085428C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="000266AA" w:rsidRPr="0085428C">
        <w:rPr>
          <w:rStyle w:val="HTMLCode"/>
          <w:rFonts w:asciiTheme="minorHAnsi" w:eastAsiaTheme="minorHAnsi" w:hAnsiTheme="minorHAnsi" w:cstheme="minorHAnsi"/>
          <w:color w:val="000000" w:themeColor="text1"/>
          <w:sz w:val="28"/>
          <w:szCs w:val="28"/>
          <w:shd w:val="clear" w:color="auto" w:fill="F1F1F1"/>
        </w:rPr>
        <w:t>apt</w:t>
      </w:r>
      <w:r w:rsidRPr="0085428C">
        <w:rPr>
          <w:rFonts w:cstheme="minorHAnsi"/>
          <w:color w:val="000000" w:themeColor="text1"/>
          <w:sz w:val="28"/>
          <w:szCs w:val="28"/>
          <w:shd w:val="clear" w:color="auto" w:fill="FFFFFF"/>
        </w:rPr>
        <w:t> module to install java as a system package</w:t>
      </w:r>
      <w:r w:rsidR="000266AA" w:rsidRPr="0085428C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</w:p>
    <w:p w14:paraId="20625BD7" w14:textId="43F6BD3E" w:rsidR="00EC1787" w:rsidRPr="00EC1787" w:rsidRDefault="00EC1787" w:rsidP="00EC1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C178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Validate if Java is available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–   </w:t>
      </w:r>
      <w:r w:rsidR="000266AA" w:rsidRPr="0085428C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S</w:t>
      </w:r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hell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module is used to run a </w:t>
      </w:r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java -version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command, the playbook would fail if the command </w:t>
      </w:r>
      <w:proofErr w:type="gramStart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fails</w:t>
      </w:r>
      <w:proofErr w:type="gramEnd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(or) not found</w:t>
      </w:r>
    </w:p>
    <w:p w14:paraId="6456382D" w14:textId="43C725B5" w:rsidR="00EC1787" w:rsidRPr="00EC1787" w:rsidRDefault="00EC1787" w:rsidP="00EC1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C178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Create a Group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– </w:t>
      </w:r>
      <w:r w:rsidR="000266AA" w:rsidRPr="008542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e are using a </w:t>
      </w:r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group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module is used to create </w:t>
      </w:r>
      <w:proofErr w:type="spellStart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linux</w:t>
      </w:r>
      <w:proofErr w:type="spellEnd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user group named tomcat</w:t>
      </w:r>
    </w:p>
    <w:p w14:paraId="34FB21CD" w14:textId="53015CC8" w:rsidR="00EC1787" w:rsidRPr="00EC1787" w:rsidRDefault="00EC1787" w:rsidP="00EC661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C178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Create a User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– </w:t>
      </w:r>
      <w:r w:rsidR="000266AA" w:rsidRPr="008542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e are creating a new user</w:t>
      </w:r>
      <w:r w:rsidR="000266AA" w:rsidRPr="008542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proofErr w:type="gramStart"/>
      <w:r w:rsidR="000266AA" w:rsidRPr="008542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n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amed</w:t>
      </w:r>
      <w:r w:rsidR="000266AA" w:rsidRPr="008542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</w:t>
      </w:r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tomcat</w:t>
      </w:r>
      <w:proofErr w:type="gramEnd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using </w:t>
      </w:r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user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module, this user and the group would be used by the tomcat application server as its not recommended to run servers on Root</w:t>
      </w:r>
    </w:p>
    <w:p w14:paraId="469BBD93" w14:textId="1988D736" w:rsidR="00EC1787" w:rsidRPr="00EC1787" w:rsidRDefault="00EC1787" w:rsidP="00EC1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C178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Directory </w:t>
      </w:r>
      <w:proofErr w:type="gramStart"/>
      <w:r w:rsidRPr="00EC178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creation  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–</w:t>
      </w:r>
      <w:proofErr w:type="gramEnd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r w:rsidR="000266AA" w:rsidRPr="008542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he </w:t>
      </w:r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file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module is used to create a directory where the tomcat server be installed and operated. CATALINA_BASE </w:t>
      </w:r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/opt/tomcat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in our case</w:t>
      </w:r>
    </w:p>
    <w:p w14:paraId="52FB83AE" w14:textId="69100A66" w:rsidR="00EC1787" w:rsidRPr="0085428C" w:rsidRDefault="00EC1787" w:rsidP="00EC1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C178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Download Tomcat installable </w:t>
      </w:r>
      <w:proofErr w:type="gramStart"/>
      <w:r w:rsidRPr="00EC178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tar 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–</w:t>
      </w:r>
      <w:proofErr w:type="gramEnd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</w:t>
      </w:r>
      <w:r w:rsidR="0085428C" w:rsidRPr="008542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T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he </w:t>
      </w:r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unarchive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module is used to download tomcat from the URL and to </w:t>
      </w:r>
      <w:proofErr w:type="spellStart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untar</w:t>
      </w:r>
      <w:proofErr w:type="spellEnd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once the file is downloaded. we have combined the efforts of </w:t>
      </w:r>
      <w:proofErr w:type="spellStart"/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get_url</w:t>
      </w:r>
      <w:proofErr w:type="spellEnd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and </w:t>
      </w:r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unarchive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together as unarchive can have URL as a source</w:t>
      </w:r>
      <w:r w:rsidRPr="008542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14:paraId="1C4BF251" w14:textId="6E7D8735" w:rsidR="00EC1787" w:rsidRPr="00EC1787" w:rsidRDefault="00EC1787" w:rsidP="00EC1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</w:pPr>
      <w:r w:rsidRPr="000266AA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Change Ownership of tomcat directory- </w:t>
      </w:r>
      <w:r w:rsidR="0085428C" w:rsidRPr="008542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Changing the ownership of tomcat directory to /opt/tomcat</w:t>
      </w:r>
    </w:p>
    <w:p w14:paraId="4E84E02C" w14:textId="77777777" w:rsidR="00EC1787" w:rsidRPr="00EC1787" w:rsidRDefault="00EC1787" w:rsidP="00EC1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C178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Creating a Service file for tomcat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– we are using the </w:t>
      </w:r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copy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module to create a file in remote and the content of the service file is hard coded inside the playbook itself. another way to do it is to use </w:t>
      </w:r>
      <w:proofErr w:type="gramStart"/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template</w:t>
      </w:r>
      <w:proofErr w:type="gramEnd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but this is convenient. we are using </w:t>
      </w:r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|-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to maintain the line break while assigning the multiline data to the content variable.</w:t>
      </w:r>
    </w:p>
    <w:p w14:paraId="64BCAD0D" w14:textId="3A9D5B44" w:rsidR="00EC1787" w:rsidRPr="00EC1787" w:rsidRDefault="00EC1787" w:rsidP="00EC1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C178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Reloading </w:t>
      </w:r>
      <w:proofErr w:type="spellStart"/>
      <w:r w:rsidRPr="00EC178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SystemD</w:t>
      </w:r>
      <w:proofErr w:type="spellEnd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– Once the service file is created and placed on the appropriate </w:t>
      </w:r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/etc/</w:t>
      </w:r>
      <w:proofErr w:type="spellStart"/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systemd</w:t>
      </w:r>
      <w:proofErr w:type="spellEnd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directory, we need to reload the system daemon to sync the changes.  Ansible has a dedicated module named </w:t>
      </w:r>
      <w:proofErr w:type="spellStart"/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systemd</w:t>
      </w:r>
      <w:proofErr w:type="spellEnd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for to interact with </w:t>
      </w:r>
      <w:proofErr w:type="spellStart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SystemDaemon</w:t>
      </w:r>
      <w:proofErr w:type="spellEnd"/>
      <w:r w:rsidR="008542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.</w:t>
      </w:r>
    </w:p>
    <w:p w14:paraId="470595DC" w14:textId="77777777" w:rsidR="00EC1787" w:rsidRPr="00EC1787" w:rsidRDefault="00EC1787" w:rsidP="00EC1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C178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lastRenderedPageBreak/>
        <w:t>Enabling the tomcat to Auto-Start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– We are enabling the tomcat service we just created, for the boot time auto-start. this is done using </w:t>
      </w:r>
      <w:proofErr w:type="spellStart"/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systemd</w:t>
      </w:r>
      <w:proofErr w:type="spellEnd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module too</w:t>
      </w:r>
    </w:p>
    <w:p w14:paraId="000B9956" w14:textId="71C0DD4F" w:rsidR="00EC1787" w:rsidRPr="0085428C" w:rsidRDefault="00EC1787" w:rsidP="00EC17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 w:rsidRPr="00EC1787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Connect to the tomcat web interface and validate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 – </w:t>
      </w:r>
      <w:r w:rsidR="0085428C" w:rsidRPr="008542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W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e are using the </w:t>
      </w:r>
      <w:proofErr w:type="spellStart"/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uri</w:t>
      </w:r>
      <w:proofErr w:type="spellEnd"/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module to connect to the </w:t>
      </w:r>
      <w:r w:rsidRPr="00EC1787">
        <w:rPr>
          <w:rFonts w:eastAsia="Times New Roman" w:cstheme="minorHAnsi"/>
          <w:color w:val="000000" w:themeColor="text1"/>
          <w:sz w:val="28"/>
          <w:szCs w:val="28"/>
          <w:shd w:val="clear" w:color="auto" w:fill="F1F1F1"/>
          <w:lang w:eastAsia="en-IN"/>
        </w:rPr>
        <w:t>http://localhost:8080</w:t>
      </w:r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to ensure that the tomcat is started and running fine.  we are also using </w:t>
      </w:r>
      <w:hyperlink r:id="rId5" w:history="1">
        <w:r w:rsidRPr="00EC1787">
          <w:rPr>
            <w:rFonts w:eastAsia="Times New Roman" w:cstheme="minorHAnsi"/>
            <w:color w:val="000000" w:themeColor="text1"/>
            <w:sz w:val="28"/>
            <w:szCs w:val="28"/>
            <w:u w:val="single"/>
            <w:lang w:eastAsia="en-IN"/>
          </w:rPr>
          <w:t>until and retry</w:t>
        </w:r>
      </w:hyperlink>
      <w:r w:rsidRPr="00EC1787">
        <w:rPr>
          <w:rFonts w:eastAsia="Times New Roman" w:cstheme="minorHAnsi"/>
          <w:color w:val="000000" w:themeColor="text1"/>
          <w:sz w:val="28"/>
          <w:szCs w:val="28"/>
          <w:lang w:eastAsia="en-IN"/>
        </w:rPr>
        <w:t> to wait for the server to come up</w:t>
      </w:r>
    </w:p>
    <w:p w14:paraId="11309F40" w14:textId="66481507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Ansible.cfg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file:</w:t>
      </w:r>
    </w:p>
    <w:p w14:paraId="6C2B8D50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[defaults]</w:t>
      </w:r>
    </w:p>
    <w:p w14:paraId="5DD9252E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inventory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dev.inv</w:t>
      </w:r>
      <w:proofErr w:type="spellEnd"/>
    </w:p>
    <w:p w14:paraId="6E743DE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forks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5</w:t>
      </w:r>
    </w:p>
    <w:p w14:paraId="765BA341" w14:textId="5290881A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dev.inv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 file:</w:t>
      </w:r>
    </w:p>
    <w:p w14:paraId="1C87062A" w14:textId="387F0464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worker</w:t>
      </w:r>
    </w:p>
    <w:p w14:paraId="1A14A4AB" w14:textId="77777777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30898AFB" w14:textId="2FC7ABC0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  <w:lang w:eastAsia="en-IN"/>
        </w:rPr>
      </w:pPr>
      <w:proofErr w:type="spellStart"/>
      <w:r>
        <w:rPr>
          <w:rFonts w:eastAsia="Times New Roman" w:cstheme="minorHAnsi"/>
          <w:sz w:val="28"/>
          <w:szCs w:val="28"/>
          <w:lang w:eastAsia="en-IN"/>
        </w:rPr>
        <w:t>Play.yml</w:t>
      </w:r>
      <w:proofErr w:type="spellEnd"/>
      <w:r>
        <w:rPr>
          <w:rFonts w:eastAsia="Times New Roman" w:cstheme="minorHAnsi"/>
          <w:sz w:val="28"/>
          <w:szCs w:val="28"/>
          <w:lang w:eastAsia="en-IN"/>
        </w:rPr>
        <w:t xml:space="preserve"> file:</w:t>
      </w:r>
    </w:p>
    <w:p w14:paraId="056BB75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---</w:t>
      </w:r>
    </w:p>
    <w:p w14:paraId="1066734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-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Install Tomcat to remote server</w:t>
      </w:r>
    </w:p>
    <w:p w14:paraId="45624F3A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hosts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all</w:t>
      </w:r>
    </w:p>
    <w:p w14:paraId="67864061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become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2460C10D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vars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EDAD435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download_url</w:t>
      </w:r>
      <w:proofErr w:type="spellEnd"/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https://dlcdn.apache.org/tomcat/tomcat-10/v10.0.27/bin/apache-tomcat-10.0.27.tar.gz</w:t>
      </w:r>
    </w:p>
    <w:p w14:paraId="1C0BCFD8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tasks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315C1A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-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Update and upgrade apt packages</w:t>
      </w:r>
    </w:p>
    <w:p w14:paraId="5CA7019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apt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DF6291A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upgrade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379372FB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update_cache</w:t>
      </w:r>
      <w:proofErr w:type="spellEnd"/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2EAEEB4A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-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 Open JDK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07854323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apt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6D539C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default-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jdk</w:t>
      </w:r>
      <w:proofErr w:type="spellEnd"/>
    </w:p>
    <w:p w14:paraId="632D3C7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update_cache</w:t>
      </w:r>
      <w:proofErr w:type="spellEnd"/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5976B026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</w:t>
      </w:r>
    </w:p>
    <w:p w14:paraId="39507DBE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-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Check if Java is Installed</w:t>
      </w:r>
    </w:p>
    <w:p w14:paraId="5FF4B6FE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shell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4A1D075D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 -version</w:t>
      </w:r>
    </w:p>
    <w:p w14:paraId="56B05380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-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 Group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458031BD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6200EA23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tomcat</w:t>
      </w:r>
    </w:p>
    <w:p w14:paraId="58232FA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</w:t>
      </w:r>
    </w:p>
    <w:p w14:paraId="58E926C9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-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 User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0381E189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user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8B6098E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tomcat</w:t>
      </w:r>
    </w:p>
    <w:p w14:paraId="6A995CA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present</w:t>
      </w:r>
    </w:p>
    <w:p w14:paraId="18858616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-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Create a Directory /opt/tomcat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5575ABAB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E47A95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/opt/tomcat</w:t>
      </w:r>
    </w:p>
    <w:p w14:paraId="3E396AB8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directory</w:t>
      </w:r>
    </w:p>
    <w:p w14:paraId="3BBFDA14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0755</w:t>
      </w:r>
    </w:p>
    <w:p w14:paraId="4A1E04C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owner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tomcat</w:t>
      </w:r>
    </w:p>
    <w:p w14:paraId="7CAB6757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tomcat</w:t>
      </w:r>
    </w:p>
    <w:p w14:paraId="56A87542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-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 Tomcat using unarchive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17A73A2C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unarchive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56F719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src</w:t>
      </w:r>
      <w:proofErr w:type="spellEnd"/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"{{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download_url</w:t>
      </w:r>
      <w:proofErr w:type="spell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}}"</w:t>
      </w:r>
    </w:p>
    <w:p w14:paraId="1F6686C1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dest</w:t>
      </w:r>
      <w:proofErr w:type="spellEnd"/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/opt/tomcat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  </w:t>
      </w:r>
    </w:p>
    <w:p w14:paraId="3B4C511C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remote_src</w:t>
      </w:r>
      <w:proofErr w:type="spellEnd"/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79D08572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extra_opts</w:t>
      </w:r>
      <w:proofErr w:type="spellEnd"/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[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--strip-components=1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F9C644B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-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Change ownership of tomcat directory</w:t>
      </w:r>
    </w:p>
    <w:p w14:paraId="3DC07114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file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ABEF252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path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/opt/tomcat</w:t>
      </w:r>
    </w:p>
    <w:p w14:paraId="2A62F667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owner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tomcat</w:t>
      </w:r>
    </w:p>
    <w:p w14:paraId="31939341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tomcat</w:t>
      </w:r>
    </w:p>
    <w:p w14:paraId="0584E32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u+</w:t>
      </w:r>
      <w:proofErr w:type="gram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rwx,g</w:t>
      </w:r>
      <w:proofErr w:type="gram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+rx,o</w:t>
      </w:r>
      <w:proofErr w:type="spell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</w:t>
      </w:r>
      <w:proofErr w:type="spell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560C28E3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recurse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2B8969C1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directory</w:t>
      </w:r>
    </w:p>
    <w:p w14:paraId="51AACA0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-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Creating a service file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20167D17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copy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19C99474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content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|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</w:t>
      </w:r>
    </w:p>
    <w:p w14:paraId="6550E959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[Unit]</w:t>
      </w:r>
    </w:p>
    <w:p w14:paraId="6C14F8E9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Description=Tomcat Service</w:t>
      </w:r>
    </w:p>
    <w:p w14:paraId="7B9DECF7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Requires=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network.target</w:t>
      </w:r>
      <w:proofErr w:type="spellEnd"/>
    </w:p>
    <w:p w14:paraId="7498B657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After=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network.target</w:t>
      </w:r>
      <w:proofErr w:type="spellEnd"/>
    </w:p>
    <w:p w14:paraId="21981620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[Service]</w:t>
      </w:r>
    </w:p>
    <w:p w14:paraId="6295A077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Type=forking</w:t>
      </w:r>
    </w:p>
    <w:p w14:paraId="2139E314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User=tomcat</w:t>
      </w:r>
    </w:p>
    <w:p w14:paraId="44C934AE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Group=tomcat</w:t>
      </w:r>
    </w:p>
    <w:p w14:paraId="75F6DCD0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Environment="JAVA_HOME=/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usr</w:t>
      </w:r>
      <w:proofErr w:type="spell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/lib/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jvm</w:t>
      </w:r>
      <w:proofErr w:type="spell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/java-1.11.0-openjdk-amd64"</w:t>
      </w:r>
    </w:p>
    <w:p w14:paraId="1A81FD18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Environment="JAVA_OPTS=-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Djava.security.egd</w:t>
      </w:r>
      <w:proofErr w:type="spell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=file:///dev/urandom"</w:t>
      </w:r>
    </w:p>
    <w:p w14:paraId="07D739FE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Environment="CATALINA_PID=/opt/tomcat/logs/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tomcat.pid</w:t>
      </w:r>
      <w:proofErr w:type="spell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66D8888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Environment="CATALINA_BASE=/opt/tomcat"</w:t>
      </w:r>
    </w:p>
    <w:p w14:paraId="1BFBB423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Environment="CATALINA_HOME=/opt/tomcat"</w:t>
      </w:r>
    </w:p>
    <w:p w14:paraId="223A628E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Environment="CATALINA_OPTS=-Xms512M -Xmx1024M -server -</w:t>
      </w:r>
      <w:proofErr w:type="gram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XX:+</w:t>
      </w:r>
      <w:proofErr w:type="spellStart"/>
      <w:proofErr w:type="gram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UseParallelGC</w:t>
      </w:r>
      <w:proofErr w:type="spell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34E3B223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ExecStart=/opt/tomcat/bin/startup.sh</w:t>
      </w:r>
    </w:p>
    <w:p w14:paraId="1E35A64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ExecStop=/opt/tomcat/bin/shutdown.sh</w:t>
      </w:r>
    </w:p>
    <w:p w14:paraId="0B39E404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Restart=always</w:t>
      </w:r>
    </w:p>
    <w:p w14:paraId="46ED3396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        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RestartSec</w:t>
      </w:r>
      <w:proofErr w:type="spell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=10</w:t>
      </w:r>
    </w:p>
    <w:p w14:paraId="14E0DBEF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       [Install]</w:t>
      </w:r>
    </w:p>
    <w:p w14:paraId="11621C85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WantedBy</w:t>
      </w:r>
      <w:proofErr w:type="spell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=multi-</w:t>
      </w:r>
      <w:proofErr w:type="spellStart"/>
      <w:proofErr w:type="gram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user.target</w:t>
      </w:r>
      <w:proofErr w:type="spellEnd"/>
      <w:proofErr w:type="gramEnd"/>
    </w:p>
    <w:p w14:paraId="7BECD2BC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proofErr w:type="spellStart"/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dest</w:t>
      </w:r>
      <w:proofErr w:type="spellEnd"/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/etc/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systemd</w:t>
      </w:r>
      <w:proofErr w:type="spell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/system/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tomcat.service</w:t>
      </w:r>
      <w:proofErr w:type="spellEnd"/>
    </w:p>
    <w:p w14:paraId="475D6DE2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-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Reload the </w:t>
      </w:r>
      <w:proofErr w:type="spell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SystemD</w:t>
      </w:r>
      <w:proofErr w:type="spell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to re-read configurations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664D4D0B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systemd</w:t>
      </w:r>
      <w:proofErr w:type="spellEnd"/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E9185F3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daemon-</w:t>
      </w:r>
      <w:proofErr w:type="gramStart"/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reload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6FCC84C8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-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Enable the tomcat service and start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   </w:t>
      </w:r>
    </w:p>
    <w:p w14:paraId="140ECDC4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systemd</w:t>
      </w:r>
      <w:proofErr w:type="spellEnd"/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F89B44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tomcat</w:t>
      </w:r>
    </w:p>
    <w:p w14:paraId="5A6948FB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enabled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yes</w:t>
      </w:r>
    </w:p>
    <w:p w14:paraId="1421B7C0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started</w:t>
      </w:r>
    </w:p>
    <w:p w14:paraId="6C93102C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- 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name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Connect to Tomcat server on port 8080 and check status 200 - Try 5 times</w:t>
      </w:r>
    </w:p>
    <w:p w14:paraId="60E05680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tags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test</w:t>
      </w:r>
    </w:p>
    <w:p w14:paraId="196369B5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proofErr w:type="spellStart"/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uri</w:t>
      </w:r>
      <w:proofErr w:type="spellEnd"/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5DB0C3D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http://localhost:8080</w:t>
      </w:r>
    </w:p>
    <w:p w14:paraId="0F713E94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register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</w:t>
      </w:r>
    </w:p>
    <w:p w14:paraId="067A7302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until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proofErr w:type="gramStart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result.status</w:t>
      </w:r>
      <w:proofErr w:type="spellEnd"/>
      <w:proofErr w:type="gramEnd"/>
      <w:r w:rsidRPr="0085428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== 200"</w:t>
      </w:r>
    </w:p>
    <w:p w14:paraId="229AD2E5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retries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</w:p>
    <w:p w14:paraId="28995364" w14:textId="77777777" w:rsidR="0085428C" w:rsidRPr="0085428C" w:rsidRDefault="0085428C" w:rsidP="008542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85428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delay</w:t>
      </w:r>
      <w:r w:rsidRPr="0085428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85428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16FD8C81" w14:textId="7BD84691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p w14:paraId="33182B80" w14:textId="770B1A00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Master node console output:</w:t>
      </w:r>
    </w:p>
    <w:p w14:paraId="7FF16B3B" w14:textId="7376B9CA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After running a playbook i.e., </w:t>
      </w:r>
      <w:proofErr w:type="spellStart"/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play.yml</w:t>
      </w:r>
      <w:proofErr w:type="spellEnd"/>
    </w:p>
    <w:p w14:paraId="2CC26276" w14:textId="4712EF03" w:rsidR="0085428C" w:rsidRP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</w:pPr>
      <w:r w:rsidRPr="0085428C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Ansible-playbook </w:t>
      </w:r>
      <w:proofErr w:type="spellStart"/>
      <w:r w:rsidRPr="0085428C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play.yml</w:t>
      </w:r>
      <w:proofErr w:type="spellEnd"/>
    </w:p>
    <w:p w14:paraId="4DEECA54" w14:textId="3C68325D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3D5B7FB6" wp14:editId="3D40B922">
            <wp:extent cx="5731510" cy="28790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09C9CD84" wp14:editId="0E065301">
            <wp:extent cx="5731510" cy="587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0DF53" w14:textId="6B5453B6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lastRenderedPageBreak/>
        <w:t>Console output of worker node:</w:t>
      </w:r>
    </w:p>
    <w:p w14:paraId="1D1C6920" w14:textId="157484F9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Check status of tomcat in worker node using </w:t>
      </w:r>
      <w:proofErr w:type="spellStart"/>
      <w:r w:rsidRPr="0085428C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>systemctl</w:t>
      </w:r>
      <w:proofErr w:type="spellEnd"/>
      <w:r w:rsidRPr="0085428C"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 status tomcat</w:t>
      </w:r>
      <w:r>
        <w:rPr>
          <w:rFonts w:eastAsia="Times New Roman" w:cstheme="minorHAnsi"/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Pr="0085428C">
        <w:rPr>
          <w:rFonts w:eastAsia="Times New Roman" w:cstheme="minorHAnsi"/>
          <w:color w:val="000000" w:themeColor="text1"/>
          <w:sz w:val="28"/>
          <w:szCs w:val="28"/>
          <w:lang w:eastAsia="en-IN"/>
        </w:rPr>
        <w:t>command</w:t>
      </w:r>
    </w:p>
    <w:p w14:paraId="022ADEFA" w14:textId="321DF6CF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466C4B8C" wp14:editId="7A7B65F2">
            <wp:extent cx="5731510" cy="10229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23F70" w14:textId="2867043C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Web server output:</w:t>
      </w:r>
    </w:p>
    <w:p w14:paraId="131A2BB8" w14:textId="6B72838A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 xml:space="preserve">This is running on public </w:t>
      </w:r>
      <w:proofErr w:type="spellStart"/>
      <w:proofErr w:type="gramStart"/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ip</w:t>
      </w:r>
      <w:proofErr w:type="spellEnd"/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(</w:t>
      </w:r>
      <w:proofErr w:type="gramEnd"/>
      <w:r>
        <w:rPr>
          <w:rFonts w:eastAsia="Times New Roman" w:cstheme="minorHAnsi"/>
          <w:color w:val="000000" w:themeColor="text1"/>
          <w:sz w:val="28"/>
          <w:szCs w:val="28"/>
          <w:lang w:eastAsia="en-IN"/>
        </w:rPr>
        <w:t>52.188.200.206) of worker node followed by :8080</w:t>
      </w:r>
    </w:p>
    <w:p w14:paraId="2250000B" w14:textId="134C9242" w:rsidR="0085428C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  <w:r>
        <w:rPr>
          <w:rFonts w:eastAsia="Times New Roman" w:cstheme="minorHAnsi"/>
          <w:noProof/>
          <w:color w:val="000000" w:themeColor="text1"/>
          <w:sz w:val="28"/>
          <w:szCs w:val="28"/>
          <w:lang w:eastAsia="en-IN"/>
        </w:rPr>
        <w:drawing>
          <wp:inline distT="0" distB="0" distL="0" distR="0" wp14:anchorId="7B93B109" wp14:editId="718F7ACD">
            <wp:extent cx="5731510" cy="30448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7D9D" w14:textId="77777777" w:rsidR="0085428C" w:rsidRPr="000266AA" w:rsidRDefault="0085428C" w:rsidP="0085428C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8"/>
          <w:szCs w:val="28"/>
          <w:lang w:eastAsia="en-IN"/>
        </w:rPr>
      </w:pPr>
    </w:p>
    <w:sectPr w:rsidR="0085428C" w:rsidRPr="000266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145AD"/>
    <w:multiLevelType w:val="multilevel"/>
    <w:tmpl w:val="A7CA9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475C3"/>
    <w:multiLevelType w:val="multilevel"/>
    <w:tmpl w:val="1C123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577BF"/>
    <w:multiLevelType w:val="multilevel"/>
    <w:tmpl w:val="35183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219D2"/>
    <w:multiLevelType w:val="multilevel"/>
    <w:tmpl w:val="9CC6E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D33279"/>
    <w:multiLevelType w:val="multilevel"/>
    <w:tmpl w:val="02524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D34A9B"/>
    <w:multiLevelType w:val="multilevel"/>
    <w:tmpl w:val="D9264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33357B"/>
    <w:multiLevelType w:val="multilevel"/>
    <w:tmpl w:val="C77A0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5A6C4C"/>
    <w:multiLevelType w:val="hybridMultilevel"/>
    <w:tmpl w:val="EA460C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23FDA"/>
    <w:multiLevelType w:val="multilevel"/>
    <w:tmpl w:val="8346A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C2C73"/>
    <w:multiLevelType w:val="multilevel"/>
    <w:tmpl w:val="D2409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8"/>
  </w:num>
  <w:num w:numId="6">
    <w:abstractNumId w:val="1"/>
  </w:num>
  <w:num w:numId="7">
    <w:abstractNumId w:val="9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87"/>
    <w:rsid w:val="000266AA"/>
    <w:rsid w:val="0085428C"/>
    <w:rsid w:val="00AB744D"/>
    <w:rsid w:val="00E67207"/>
    <w:rsid w:val="00EC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FD87F"/>
  <w15:chartTrackingRefBased/>
  <w15:docId w15:val="{04F8739C-09F2-4B3E-AC81-6933C007E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78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C17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C178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C178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9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6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80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3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3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7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6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2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8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iddlewareinventory.com/blog/ansible-retry-examples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797</Words>
  <Characters>4548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Kumar</dc:creator>
  <cp:keywords/>
  <dc:description/>
  <cp:lastModifiedBy>Avinash Kumar</cp:lastModifiedBy>
  <cp:revision>1</cp:revision>
  <dcterms:created xsi:type="dcterms:W3CDTF">2022-12-29T03:48:00Z</dcterms:created>
  <dcterms:modified xsi:type="dcterms:W3CDTF">2022-12-29T04:21:00Z</dcterms:modified>
</cp:coreProperties>
</file>