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16sdtdh wp14">
  <w:body>
    <w:p w:rsidRPr="001E6461" w:rsidR="002F0BF2" w:rsidP="002F0BF2" w:rsidRDefault="002F0BF2" w14:paraId="2B5B5661" w14:textId="77777777">
      <w:pPr>
        <w:jc w:val="center"/>
        <w:rPr>
          <w:rFonts w:asciiTheme="minorHAnsi" w:hAnsiTheme="minorHAnsi" w:cstheme="minorHAnsi"/>
          <w:sz w:val="56"/>
          <w:szCs w:val="56"/>
          <w:lang w:val="en-US"/>
        </w:rPr>
      </w:pPr>
      <w:r w:rsidRPr="001E6461">
        <w:rPr>
          <w:rFonts w:asciiTheme="minorHAnsi" w:hAnsiTheme="minorHAnsi" w:cstheme="minorHAnsi"/>
          <w:sz w:val="56"/>
          <w:szCs w:val="56"/>
          <w:lang w:val="en-US"/>
        </w:rPr>
        <w:t>MMA861 – Analytical Decision Making</w:t>
      </w:r>
    </w:p>
    <w:p w:rsidRPr="001E6461" w:rsidR="002F0BF2" w:rsidP="002F0BF2" w:rsidRDefault="002F0BF2" w14:paraId="23AABED3" w14:textId="77777777">
      <w:pPr>
        <w:jc w:val="center"/>
        <w:rPr>
          <w:rFonts w:asciiTheme="minorHAnsi" w:hAnsiTheme="minorHAnsi" w:cstheme="minorHAnsi"/>
          <w:sz w:val="56"/>
          <w:szCs w:val="56"/>
          <w:lang w:val="en-US"/>
        </w:rPr>
      </w:pPr>
    </w:p>
    <w:p w:rsidRPr="001E6461" w:rsidR="00F14D20" w:rsidP="002F0BF2" w:rsidRDefault="002F0BF2" w14:paraId="61BE5415" w14:textId="6A0D84C1">
      <w:pPr>
        <w:jc w:val="center"/>
        <w:rPr>
          <w:rFonts w:asciiTheme="minorHAnsi" w:hAnsiTheme="minorHAnsi" w:cstheme="minorHAnsi"/>
          <w:sz w:val="56"/>
          <w:szCs w:val="56"/>
          <w:lang w:val="en-US"/>
        </w:rPr>
      </w:pPr>
      <w:r w:rsidRPr="001E6461">
        <w:rPr>
          <w:rFonts w:asciiTheme="minorHAnsi" w:hAnsiTheme="minorHAnsi" w:cstheme="minorHAnsi"/>
          <w:sz w:val="56"/>
          <w:szCs w:val="56"/>
          <w:lang w:val="en-US"/>
        </w:rPr>
        <w:t>Alfred Investment Company</w:t>
      </w:r>
    </w:p>
    <w:p w:rsidRPr="001E6461" w:rsidR="002F0BF2" w:rsidP="002F0BF2" w:rsidRDefault="002F0BF2" w14:paraId="7684200D" w14:textId="45CE9420">
      <w:pPr>
        <w:jc w:val="center"/>
        <w:rPr>
          <w:rFonts w:asciiTheme="minorHAnsi" w:hAnsiTheme="minorHAnsi" w:cstheme="minorHAnsi"/>
          <w:sz w:val="56"/>
          <w:szCs w:val="56"/>
          <w:lang w:val="en-US"/>
        </w:rPr>
      </w:pPr>
    </w:p>
    <w:p w:rsidRPr="001E6461" w:rsidR="002F0BF2" w:rsidP="002F0BF2" w:rsidRDefault="002F0BF2" w14:paraId="3B3B52DC" w14:textId="68676EE7">
      <w:pPr>
        <w:jc w:val="center"/>
        <w:rPr>
          <w:rFonts w:asciiTheme="minorHAnsi" w:hAnsiTheme="minorHAnsi" w:cstheme="minorHAnsi"/>
          <w:sz w:val="56"/>
          <w:szCs w:val="56"/>
          <w:lang w:val="en-US"/>
        </w:rPr>
      </w:pPr>
      <w:r w:rsidRPr="001E6461">
        <w:rPr>
          <w:rFonts w:asciiTheme="minorHAnsi" w:hAnsiTheme="minorHAnsi" w:cstheme="minorHAnsi"/>
          <w:sz w:val="56"/>
          <w:szCs w:val="56"/>
          <w:lang w:val="en-US"/>
        </w:rPr>
        <w:t>Investment Portfolio Optimization</w:t>
      </w:r>
    </w:p>
    <w:p w:rsidRPr="001E6461" w:rsidR="002576C6" w:rsidP="002F0BF2" w:rsidRDefault="002576C6" w14:paraId="1974DDBC" w14:textId="336B3463">
      <w:pPr>
        <w:jc w:val="center"/>
        <w:rPr>
          <w:rFonts w:asciiTheme="minorHAnsi" w:hAnsiTheme="minorHAnsi" w:cstheme="minorHAnsi"/>
          <w:sz w:val="56"/>
          <w:szCs w:val="56"/>
          <w:lang w:val="en-US"/>
        </w:rPr>
      </w:pPr>
    </w:p>
    <w:p w:rsidRPr="001E6461" w:rsidR="002576C6" w:rsidP="002F0BF2" w:rsidRDefault="702630E2" w14:paraId="748C1D90" w14:textId="605EEDC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7B9B4AF" wp14:editId="12D3D868">
            <wp:extent cx="3000375" cy="2419350"/>
            <wp:effectExtent l="0" t="0" r="0" b="0"/>
            <wp:docPr id="1086203667" name="Picture 108620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1E6461" w:rsidR="002576C6" w:rsidP="00CD6E9F" w:rsidRDefault="002576C6" w14:paraId="56FE95B7" w14:textId="77777777">
      <w:pPr>
        <w:jc w:val="right"/>
        <w:rPr>
          <w:rFonts w:asciiTheme="minorHAnsi" w:hAnsiTheme="minorHAnsi" w:cstheme="minorHAnsi"/>
          <w:lang w:val="en-US"/>
        </w:rPr>
      </w:pPr>
    </w:p>
    <w:p w:rsidR="00D33CA9" w:rsidP="00CD6E9F" w:rsidRDefault="00D33CA9" w14:paraId="66BED945" w14:textId="77777777">
      <w:pPr>
        <w:jc w:val="right"/>
        <w:rPr>
          <w:rFonts w:asciiTheme="minorHAnsi" w:hAnsiTheme="minorHAnsi" w:cstheme="minorHAnsi"/>
          <w:b/>
          <w:bCs/>
          <w:lang w:val="en-US"/>
        </w:rPr>
      </w:pPr>
    </w:p>
    <w:p w:rsidR="00D33CA9" w:rsidP="00CD6E9F" w:rsidRDefault="00D33CA9" w14:paraId="60BBC988" w14:textId="77777777">
      <w:pPr>
        <w:jc w:val="right"/>
        <w:rPr>
          <w:rFonts w:asciiTheme="minorHAnsi" w:hAnsiTheme="minorHAnsi" w:cstheme="minorHAnsi"/>
          <w:b/>
          <w:bCs/>
          <w:lang w:val="en-US"/>
        </w:rPr>
      </w:pPr>
    </w:p>
    <w:p w:rsidR="00D33CA9" w:rsidP="00CD6E9F" w:rsidRDefault="00D33CA9" w14:paraId="7497ED59" w14:textId="77777777">
      <w:pPr>
        <w:jc w:val="right"/>
        <w:rPr>
          <w:rFonts w:asciiTheme="minorHAnsi" w:hAnsiTheme="minorHAnsi" w:cstheme="minorHAnsi"/>
          <w:b/>
          <w:bCs/>
          <w:lang w:val="en-US"/>
        </w:rPr>
      </w:pPr>
    </w:p>
    <w:p w:rsidR="00D33CA9" w:rsidP="00CD6E9F" w:rsidRDefault="00D33CA9" w14:paraId="611B1628" w14:textId="77777777">
      <w:pPr>
        <w:jc w:val="right"/>
        <w:rPr>
          <w:rFonts w:asciiTheme="minorHAnsi" w:hAnsiTheme="minorHAnsi" w:cstheme="minorHAnsi"/>
          <w:b/>
          <w:bCs/>
          <w:lang w:val="en-US"/>
        </w:rPr>
      </w:pPr>
    </w:p>
    <w:p w:rsidR="00D33CA9" w:rsidP="00CD6E9F" w:rsidRDefault="00D33CA9" w14:paraId="68E3F9E0" w14:textId="77777777">
      <w:pPr>
        <w:jc w:val="right"/>
        <w:rPr>
          <w:rFonts w:asciiTheme="minorHAnsi" w:hAnsiTheme="minorHAnsi" w:cstheme="minorHAnsi"/>
          <w:b/>
          <w:bCs/>
          <w:lang w:val="en-US"/>
        </w:rPr>
      </w:pPr>
    </w:p>
    <w:p w:rsidR="00D33CA9" w:rsidP="00CD6E9F" w:rsidRDefault="00D33CA9" w14:paraId="50CF8255" w14:textId="77777777">
      <w:pPr>
        <w:jc w:val="right"/>
        <w:rPr>
          <w:rFonts w:asciiTheme="minorHAnsi" w:hAnsiTheme="minorHAnsi" w:cstheme="minorHAnsi"/>
          <w:b/>
          <w:bCs/>
          <w:lang w:val="en-US"/>
        </w:rPr>
      </w:pPr>
    </w:p>
    <w:p w:rsidR="002576C6" w:rsidP="00CD6E9F" w:rsidRDefault="002576C6" w14:paraId="632ED98F" w14:textId="77777777">
      <w:pPr>
        <w:jc w:val="right"/>
        <w:rPr>
          <w:rFonts w:asciiTheme="minorHAnsi" w:hAnsiTheme="minorHAnsi" w:cstheme="minorHAnsi"/>
          <w:b/>
          <w:lang w:val="en-US"/>
        </w:rPr>
      </w:pPr>
    </w:p>
    <w:p w:rsidR="002576C6" w:rsidP="00CD6E9F" w:rsidRDefault="002576C6" w14:paraId="6B2BD749" w14:textId="77777777">
      <w:pPr>
        <w:jc w:val="right"/>
        <w:rPr>
          <w:rFonts w:asciiTheme="minorHAnsi" w:hAnsiTheme="minorHAnsi" w:cstheme="minorHAnsi"/>
          <w:b/>
          <w:lang w:val="en-US"/>
        </w:rPr>
      </w:pPr>
    </w:p>
    <w:p w:rsidR="002576C6" w:rsidP="00CD6E9F" w:rsidRDefault="002576C6" w14:paraId="681B1DFF" w14:textId="77777777">
      <w:pPr>
        <w:jc w:val="right"/>
        <w:rPr>
          <w:rFonts w:asciiTheme="minorHAnsi" w:hAnsiTheme="minorHAnsi" w:cstheme="minorHAnsi"/>
          <w:b/>
          <w:lang w:val="en-US"/>
        </w:rPr>
      </w:pPr>
    </w:p>
    <w:p w:rsidRPr="001E6461" w:rsidR="002F0BF2" w:rsidP="00CD6E9F" w:rsidRDefault="002F0BF2" w14:paraId="36DDF9E3" w14:textId="735AA430">
      <w:pPr>
        <w:jc w:val="right"/>
        <w:rPr>
          <w:rFonts w:asciiTheme="minorHAnsi" w:hAnsiTheme="minorHAnsi" w:cstheme="minorHAnsi"/>
          <w:b/>
          <w:lang w:val="en-US"/>
        </w:rPr>
      </w:pPr>
      <w:r w:rsidRPr="001E6461">
        <w:rPr>
          <w:rFonts w:asciiTheme="minorHAnsi" w:hAnsiTheme="minorHAnsi" w:cstheme="minorHAnsi"/>
          <w:b/>
          <w:lang w:val="en-US"/>
        </w:rPr>
        <w:t>Team Alfred</w:t>
      </w:r>
    </w:p>
    <w:p w:rsidRPr="001E6461" w:rsidR="002F0BF2" w:rsidP="00CD6E9F" w:rsidRDefault="002F0BF2" w14:paraId="13DC625C" w14:textId="08B6104F">
      <w:pPr>
        <w:jc w:val="right"/>
        <w:rPr>
          <w:rFonts w:asciiTheme="minorHAnsi" w:hAnsiTheme="minorHAnsi" w:cstheme="minorHAnsi"/>
          <w:lang w:val="en-US"/>
        </w:rPr>
      </w:pPr>
    </w:p>
    <w:p w:rsidRPr="001E6461" w:rsidR="00A016A0" w:rsidP="00A016A0" w:rsidRDefault="00A016A0" w14:paraId="1B635B3F" w14:textId="77777777">
      <w:pPr>
        <w:jc w:val="right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Crystal Fang</w:t>
      </w:r>
    </w:p>
    <w:p w:rsidRPr="001E6461" w:rsidR="00A016A0" w:rsidP="00A016A0" w:rsidRDefault="00A016A0" w14:paraId="7EBB52DE" w14:textId="77777777">
      <w:pPr>
        <w:jc w:val="right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Eddie Wang</w:t>
      </w:r>
    </w:p>
    <w:p w:rsidRPr="001E6461" w:rsidR="00A016A0" w:rsidP="00A016A0" w:rsidRDefault="00A016A0" w14:paraId="54858802" w14:textId="77777777">
      <w:pPr>
        <w:jc w:val="right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Ekaterina Filunets</w:t>
      </w:r>
    </w:p>
    <w:p w:rsidRPr="001E6461" w:rsidR="002F0BF2" w:rsidP="00CD6E9F" w:rsidRDefault="002F0BF2" w14:paraId="6DCC9A5A" w14:textId="7F74D2A7">
      <w:pPr>
        <w:jc w:val="right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Gopala Goyal</w:t>
      </w:r>
    </w:p>
    <w:p w:rsidRPr="001E6461" w:rsidR="002F0BF2" w:rsidP="00CD6E9F" w:rsidRDefault="002F0BF2" w14:paraId="76A8D0DE" w14:textId="35C2465A">
      <w:pPr>
        <w:jc w:val="right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Faiza Shallwani</w:t>
      </w:r>
    </w:p>
    <w:p w:rsidRPr="001E6461" w:rsidR="00A016A0" w:rsidP="00A016A0" w:rsidRDefault="00A016A0" w14:paraId="0427EDEE" w14:textId="77777777">
      <w:pPr>
        <w:jc w:val="right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Jacqueline </w:t>
      </w:r>
      <w:proofErr w:type="spellStart"/>
      <w:r w:rsidRPr="001E6461">
        <w:rPr>
          <w:rFonts w:asciiTheme="minorHAnsi" w:hAnsiTheme="minorHAnsi" w:cstheme="minorHAnsi"/>
          <w:lang w:val="en-US"/>
        </w:rPr>
        <w:t>Mak</w:t>
      </w:r>
      <w:proofErr w:type="spellEnd"/>
    </w:p>
    <w:p w:rsidRPr="001E6461" w:rsidR="00A016A0" w:rsidP="00A016A0" w:rsidRDefault="00A016A0" w14:paraId="2E1A1518" w14:textId="77777777">
      <w:pPr>
        <w:jc w:val="right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Sushant </w:t>
      </w:r>
      <w:proofErr w:type="spellStart"/>
      <w:r w:rsidRPr="001E6461">
        <w:rPr>
          <w:rFonts w:asciiTheme="minorHAnsi" w:hAnsiTheme="minorHAnsi" w:cstheme="minorHAnsi"/>
          <w:lang w:val="en-US"/>
        </w:rPr>
        <w:t>Karmakar</w:t>
      </w:r>
      <w:proofErr w:type="spellEnd"/>
    </w:p>
    <w:p w:rsidRPr="001E6461" w:rsidR="002F0BF2" w:rsidP="00CD6E9F" w:rsidRDefault="002F0BF2" w14:paraId="3F5F4B51" w14:textId="502F439C">
      <w:pPr>
        <w:jc w:val="right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Sushil Megharaj</w:t>
      </w:r>
    </w:p>
    <w:p w:rsidRPr="001E6461" w:rsidR="002F0BF2" w:rsidP="00BE515C" w:rsidRDefault="002F0BF2" w14:paraId="4EF77718" w14:textId="016228AA">
      <w:pPr>
        <w:pStyle w:val="Heading1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Introduction</w:t>
      </w:r>
    </w:p>
    <w:p w:rsidRPr="001E6461" w:rsidR="0066647A" w:rsidRDefault="0066647A" w14:paraId="7C1BC67F" w14:textId="509AFBF5">
      <w:pPr>
        <w:rPr>
          <w:rFonts w:asciiTheme="minorHAnsi" w:hAnsiTheme="minorHAnsi" w:cstheme="minorHAnsi"/>
          <w:lang w:val="en-US"/>
        </w:rPr>
      </w:pPr>
    </w:p>
    <w:p w:rsidRPr="001E6461" w:rsidR="00BE460D" w:rsidP="7D5113A2" w:rsidRDefault="00BE460D" w14:paraId="5600E17E" w14:textId="7408BBCB">
      <w:pPr>
        <w:spacing w:line="360" w:lineRule="auto"/>
        <w:ind w:firstLine="993"/>
        <w:jc w:val="both"/>
        <w:rPr>
          <w:rFonts w:asciiTheme="minorHAnsi" w:hAnsiTheme="minorHAnsi" w:cstheme="minorBidi"/>
          <w:lang w:val="en-US"/>
        </w:rPr>
      </w:pPr>
      <w:r w:rsidRPr="7D5113A2">
        <w:rPr>
          <w:rFonts w:asciiTheme="minorHAnsi" w:hAnsiTheme="minorHAnsi" w:cstheme="minorBidi"/>
          <w:lang w:val="en-US"/>
        </w:rPr>
        <w:t xml:space="preserve">Investing helps people achieve financial milestones </w:t>
      </w:r>
      <w:r w:rsidRPr="7D5113A2" w:rsidR="50256C1B">
        <w:rPr>
          <w:rFonts w:asciiTheme="minorHAnsi" w:hAnsiTheme="minorHAnsi" w:cstheme="minorBidi"/>
          <w:lang w:val="en-US"/>
        </w:rPr>
        <w:t>and lead financially independent lives</w:t>
      </w:r>
      <w:r w:rsidRPr="7D5113A2" w:rsidR="0089183D">
        <w:rPr>
          <w:rFonts w:asciiTheme="minorHAnsi" w:hAnsiTheme="minorHAnsi" w:cstheme="minorBidi"/>
          <w:lang w:val="en-US"/>
        </w:rPr>
        <w:t xml:space="preserve">, even in the </w:t>
      </w:r>
      <w:r w:rsidRPr="7D5113A2" w:rsidR="006110F6">
        <w:rPr>
          <w:rFonts w:asciiTheme="minorHAnsi" w:hAnsiTheme="minorHAnsi" w:cstheme="minorBidi"/>
          <w:lang w:val="en-US"/>
        </w:rPr>
        <w:t>current</w:t>
      </w:r>
      <w:r w:rsidRPr="7D5113A2" w:rsidR="0089183D">
        <w:rPr>
          <w:rFonts w:asciiTheme="minorHAnsi" w:hAnsiTheme="minorHAnsi" w:cstheme="minorBidi"/>
          <w:lang w:val="en-US"/>
        </w:rPr>
        <w:t xml:space="preserve"> pandemic</w:t>
      </w:r>
      <w:r w:rsidRPr="7D5113A2">
        <w:rPr>
          <w:rFonts w:asciiTheme="minorHAnsi" w:hAnsiTheme="minorHAnsi" w:cstheme="minorBidi"/>
          <w:lang w:val="en-US"/>
        </w:rPr>
        <w:t xml:space="preserve">. </w:t>
      </w:r>
      <w:r w:rsidRPr="7D5113A2" w:rsidR="5C35D49F">
        <w:rPr>
          <w:rFonts w:asciiTheme="minorHAnsi" w:hAnsiTheme="minorHAnsi" w:cstheme="minorBidi"/>
          <w:lang w:val="en-US"/>
        </w:rPr>
        <w:t xml:space="preserve">People may be financially equipped </w:t>
      </w:r>
      <w:r w:rsidRPr="7D5113A2" w:rsidR="110B1AE8">
        <w:rPr>
          <w:rFonts w:asciiTheme="minorHAnsi" w:hAnsiTheme="minorHAnsi" w:cstheme="minorBidi"/>
          <w:lang w:val="en-US"/>
        </w:rPr>
        <w:t>to invest</w:t>
      </w:r>
      <w:r w:rsidRPr="7D5113A2" w:rsidR="49FB9357">
        <w:rPr>
          <w:rFonts w:asciiTheme="minorHAnsi" w:hAnsiTheme="minorHAnsi" w:cstheme="minorBidi"/>
          <w:lang w:val="en-US"/>
        </w:rPr>
        <w:t xml:space="preserve"> </w:t>
      </w:r>
      <w:r w:rsidRPr="7D5113A2" w:rsidR="5C35D49F">
        <w:rPr>
          <w:rFonts w:asciiTheme="minorHAnsi" w:hAnsiTheme="minorHAnsi" w:cstheme="minorBidi"/>
          <w:lang w:val="en-US"/>
        </w:rPr>
        <w:t xml:space="preserve">but </w:t>
      </w:r>
      <w:r w:rsidRPr="7D5113A2" w:rsidR="0F68BEC2">
        <w:rPr>
          <w:rFonts w:asciiTheme="minorHAnsi" w:hAnsiTheme="minorHAnsi" w:cstheme="minorBidi"/>
          <w:lang w:val="en-US"/>
        </w:rPr>
        <w:t xml:space="preserve">do </w:t>
      </w:r>
      <w:r w:rsidRPr="7D5113A2">
        <w:rPr>
          <w:rFonts w:asciiTheme="minorHAnsi" w:hAnsiTheme="minorHAnsi" w:cstheme="minorBidi"/>
          <w:lang w:val="en-US"/>
        </w:rPr>
        <w:t>not</w:t>
      </w:r>
      <w:r w:rsidRPr="7D5113A2" w:rsidR="4437476F">
        <w:rPr>
          <w:rFonts w:asciiTheme="minorHAnsi" w:hAnsiTheme="minorHAnsi" w:cstheme="minorBidi"/>
          <w:lang w:val="en-US"/>
        </w:rPr>
        <w:t xml:space="preserve"> always</w:t>
      </w:r>
      <w:r w:rsidRPr="7D5113A2">
        <w:rPr>
          <w:rFonts w:asciiTheme="minorHAnsi" w:hAnsiTheme="minorHAnsi" w:cstheme="minorBidi"/>
          <w:lang w:val="en-US"/>
        </w:rPr>
        <w:t xml:space="preserve"> </w:t>
      </w:r>
      <w:r w:rsidRPr="7D5113A2" w:rsidR="5C35D49F">
        <w:rPr>
          <w:rFonts w:asciiTheme="minorHAnsi" w:hAnsiTheme="minorHAnsi" w:cstheme="minorBidi"/>
          <w:lang w:val="en-US"/>
        </w:rPr>
        <w:t>have the</w:t>
      </w:r>
      <w:r w:rsidRPr="7D5113A2">
        <w:rPr>
          <w:rFonts w:asciiTheme="minorHAnsi" w:hAnsiTheme="minorHAnsi" w:cstheme="minorBidi"/>
          <w:lang w:val="en-US"/>
        </w:rPr>
        <w:t xml:space="preserve"> required </w:t>
      </w:r>
      <w:r w:rsidRPr="7D5113A2" w:rsidR="002B5480">
        <w:rPr>
          <w:rFonts w:asciiTheme="minorHAnsi" w:hAnsiTheme="minorHAnsi" w:cstheme="minorBidi"/>
          <w:lang w:val="en-US"/>
        </w:rPr>
        <w:t>‘</w:t>
      </w:r>
      <w:r w:rsidRPr="7D5113A2">
        <w:rPr>
          <w:rFonts w:asciiTheme="minorHAnsi" w:hAnsiTheme="minorHAnsi" w:cstheme="minorBidi"/>
          <w:lang w:val="en-US"/>
        </w:rPr>
        <w:t>know-how</w:t>
      </w:r>
      <w:r w:rsidRPr="7D5113A2" w:rsidR="002B5480">
        <w:rPr>
          <w:rFonts w:asciiTheme="minorHAnsi" w:hAnsiTheme="minorHAnsi" w:cstheme="minorBidi"/>
          <w:lang w:val="en-US"/>
        </w:rPr>
        <w:t>’</w:t>
      </w:r>
      <w:r w:rsidRPr="7D5113A2">
        <w:rPr>
          <w:rFonts w:asciiTheme="minorHAnsi" w:hAnsiTheme="minorHAnsi" w:cstheme="minorBidi"/>
          <w:lang w:val="en-US"/>
        </w:rPr>
        <w:t xml:space="preserve"> about the world of investing. </w:t>
      </w:r>
      <w:r w:rsidRPr="7D5113A2" w:rsidR="00DF7D86">
        <w:rPr>
          <w:rFonts w:asciiTheme="minorHAnsi" w:hAnsiTheme="minorHAnsi" w:cstheme="minorBidi"/>
          <w:lang w:val="en-US"/>
        </w:rPr>
        <w:t>While investing, s</w:t>
      </w:r>
      <w:r w:rsidRPr="7D5113A2" w:rsidR="013D480C">
        <w:rPr>
          <w:rFonts w:asciiTheme="minorHAnsi" w:hAnsiTheme="minorHAnsi" w:cstheme="minorBidi"/>
          <w:lang w:val="en-US"/>
        </w:rPr>
        <w:t>everal</w:t>
      </w:r>
      <w:r w:rsidRPr="7D5113A2">
        <w:rPr>
          <w:rFonts w:asciiTheme="minorHAnsi" w:hAnsiTheme="minorHAnsi" w:cstheme="minorBidi"/>
          <w:lang w:val="en-US"/>
        </w:rPr>
        <w:t xml:space="preserve"> questions </w:t>
      </w:r>
      <w:r w:rsidRPr="7D5113A2" w:rsidR="06AB126F">
        <w:rPr>
          <w:rFonts w:asciiTheme="minorHAnsi" w:hAnsiTheme="minorHAnsi" w:cstheme="minorBidi"/>
          <w:lang w:val="en-US"/>
        </w:rPr>
        <w:t>arise</w:t>
      </w:r>
      <w:r w:rsidRPr="7D5113A2">
        <w:rPr>
          <w:rFonts w:asciiTheme="minorHAnsi" w:hAnsiTheme="minorHAnsi" w:cstheme="minorBidi"/>
          <w:lang w:val="en-US"/>
        </w:rPr>
        <w:t xml:space="preserve"> in one</w:t>
      </w:r>
      <w:r w:rsidRPr="7D5113A2" w:rsidR="000D346E">
        <w:rPr>
          <w:rFonts w:asciiTheme="minorHAnsi" w:hAnsiTheme="minorHAnsi" w:cstheme="minorBidi"/>
          <w:lang w:val="en-US"/>
        </w:rPr>
        <w:t>’</w:t>
      </w:r>
      <w:r w:rsidRPr="7D5113A2">
        <w:rPr>
          <w:rFonts w:asciiTheme="minorHAnsi" w:hAnsiTheme="minorHAnsi" w:cstheme="minorBidi"/>
          <w:lang w:val="en-US"/>
        </w:rPr>
        <w:t xml:space="preserve">s mind </w:t>
      </w:r>
      <w:r w:rsidR="00A12397">
        <w:rPr>
          <w:rFonts w:asciiTheme="minorHAnsi" w:hAnsiTheme="minorHAnsi" w:cstheme="minorBidi"/>
          <w:lang w:val="en-US"/>
        </w:rPr>
        <w:t xml:space="preserve">due to the diverse range of investment options and </w:t>
      </w:r>
      <w:r w:rsidRPr="7D5113A2">
        <w:rPr>
          <w:rFonts w:asciiTheme="minorHAnsi" w:hAnsiTheme="minorHAnsi" w:cstheme="minorBidi"/>
          <w:lang w:val="en-US"/>
        </w:rPr>
        <w:t>stock market</w:t>
      </w:r>
      <w:r w:rsidR="00FD5733">
        <w:rPr>
          <w:rFonts w:asciiTheme="minorHAnsi" w:hAnsiTheme="minorHAnsi" w:cstheme="minorBidi"/>
          <w:lang w:val="en-US"/>
        </w:rPr>
        <w:t xml:space="preserve"> volatility</w:t>
      </w:r>
      <w:r w:rsidRPr="7D5113A2">
        <w:rPr>
          <w:rFonts w:asciiTheme="minorHAnsi" w:hAnsiTheme="minorHAnsi" w:cstheme="minorBidi"/>
          <w:lang w:val="en-US"/>
        </w:rPr>
        <w:t>.</w:t>
      </w:r>
      <w:r w:rsidR="00E544E3">
        <w:rPr>
          <w:rFonts w:asciiTheme="minorHAnsi" w:hAnsiTheme="minorHAnsi" w:cstheme="minorBidi"/>
          <w:lang w:val="en-US"/>
        </w:rPr>
        <w:t xml:space="preserve"> Hence, investors</w:t>
      </w:r>
      <w:r w:rsidRPr="7D5113A2" w:rsidR="00C56FA5">
        <w:rPr>
          <w:rFonts w:asciiTheme="minorHAnsi" w:hAnsiTheme="minorHAnsi" w:cstheme="minorBidi"/>
          <w:lang w:val="en-US"/>
        </w:rPr>
        <w:t xml:space="preserve"> </w:t>
      </w:r>
      <w:r w:rsidRPr="7D5113A2" w:rsidR="00600056">
        <w:rPr>
          <w:rFonts w:asciiTheme="minorHAnsi" w:hAnsiTheme="minorHAnsi" w:cstheme="minorBidi"/>
          <w:lang w:val="en-US"/>
        </w:rPr>
        <w:t>must</w:t>
      </w:r>
      <w:r w:rsidRPr="7D5113A2" w:rsidR="00175F95">
        <w:rPr>
          <w:rFonts w:asciiTheme="minorHAnsi" w:hAnsiTheme="minorHAnsi" w:cstheme="minorBidi"/>
          <w:lang w:val="en-US"/>
        </w:rPr>
        <w:t xml:space="preserve"> </w:t>
      </w:r>
      <w:r w:rsidRPr="7D5113A2" w:rsidR="003A5ED1">
        <w:rPr>
          <w:rFonts w:asciiTheme="minorHAnsi" w:hAnsiTheme="minorHAnsi" w:cstheme="minorBidi"/>
          <w:lang w:val="en-US"/>
        </w:rPr>
        <w:t>consider</w:t>
      </w:r>
      <w:r w:rsidRPr="7D5113A2" w:rsidR="00175F95">
        <w:rPr>
          <w:rFonts w:asciiTheme="minorHAnsi" w:hAnsiTheme="minorHAnsi" w:cstheme="minorBidi"/>
          <w:lang w:val="en-US"/>
        </w:rPr>
        <w:t xml:space="preserve"> the different </w:t>
      </w:r>
      <w:r w:rsidRPr="7D5113A2" w:rsidR="00CF0A69">
        <w:rPr>
          <w:rFonts w:asciiTheme="minorHAnsi" w:hAnsiTheme="minorHAnsi" w:cstheme="minorBidi"/>
          <w:lang w:val="en-US"/>
        </w:rPr>
        <w:t>asset classes</w:t>
      </w:r>
      <w:r w:rsidRPr="7D5113A2" w:rsidR="004B3478">
        <w:rPr>
          <w:rFonts w:asciiTheme="minorHAnsi" w:hAnsiTheme="minorHAnsi" w:cstheme="minorBidi"/>
          <w:lang w:val="en-US"/>
        </w:rPr>
        <w:t xml:space="preserve"> and </w:t>
      </w:r>
      <w:r w:rsidRPr="7D5113A2" w:rsidR="00600056">
        <w:rPr>
          <w:rFonts w:asciiTheme="minorHAnsi" w:hAnsiTheme="minorHAnsi" w:cstheme="minorBidi"/>
          <w:lang w:val="en-US"/>
        </w:rPr>
        <w:t>the optimal asset allocation</w:t>
      </w:r>
      <w:r w:rsidRPr="7D5113A2" w:rsidR="00236640">
        <w:rPr>
          <w:rFonts w:asciiTheme="minorHAnsi" w:hAnsiTheme="minorHAnsi" w:cstheme="minorBidi"/>
          <w:lang w:val="en-US"/>
        </w:rPr>
        <w:t xml:space="preserve"> for maximum returns</w:t>
      </w:r>
      <w:r w:rsidRPr="7D5113A2" w:rsidR="00600056">
        <w:rPr>
          <w:rFonts w:asciiTheme="minorHAnsi" w:hAnsiTheme="minorHAnsi" w:cstheme="minorBidi"/>
          <w:lang w:val="en-US"/>
        </w:rPr>
        <w:t xml:space="preserve">. </w:t>
      </w:r>
    </w:p>
    <w:p w:rsidRPr="00DA4BCD" w:rsidR="00BE460D" w:rsidP="0A4C32AA" w:rsidRDefault="00BE460D" w14:paraId="35FEBEEF" w14:textId="7E601518">
      <w:pPr>
        <w:spacing w:line="360" w:lineRule="auto"/>
        <w:ind w:firstLine="993"/>
        <w:jc w:val="both"/>
        <w:rPr>
          <w:rFonts w:ascii="Calibri" w:hAnsi="Calibri" w:cs="Arial" w:asciiTheme="minorAscii" w:hAnsiTheme="minorAscii" w:cstheme="minorBidi"/>
          <w:lang w:val="en-US"/>
        </w:rPr>
      </w:pP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Alfred Investment Company </w:t>
      </w:r>
      <w:r w:rsidRPr="0A4C32AA" w:rsidR="1A98CC58">
        <w:rPr>
          <w:rFonts w:ascii="Calibri" w:hAnsi="Calibri" w:cs="Arial" w:asciiTheme="minorAscii" w:hAnsiTheme="minorAscii" w:cstheme="minorBidi"/>
          <w:lang w:val="en-US"/>
        </w:rPr>
        <w:t>(AIC)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 is an investment management company that </w:t>
      </w:r>
      <w:r w:rsidRPr="0A4C32AA" w:rsidR="20A50337">
        <w:rPr>
          <w:rFonts w:ascii="Calibri" w:hAnsi="Calibri" w:cs="Arial" w:asciiTheme="minorAscii" w:hAnsiTheme="minorAscii" w:cstheme="minorBidi"/>
          <w:lang w:val="en-US"/>
        </w:rPr>
        <w:t>offers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 investment and retirement solutions</w:t>
      </w:r>
      <w:r w:rsidRPr="0A4C32AA" w:rsidR="20A50337">
        <w:rPr>
          <w:rFonts w:ascii="Calibri" w:hAnsi="Calibri" w:cs="Arial" w:asciiTheme="minorAscii" w:hAnsiTheme="minorAscii" w:cstheme="minorBidi"/>
          <w:lang w:val="en-US"/>
        </w:rPr>
        <w:t xml:space="preserve"> to c</w:t>
      </w:r>
      <w:r w:rsidRPr="0A4C32AA" w:rsidR="7BC31E72">
        <w:rPr>
          <w:rFonts w:ascii="Calibri" w:hAnsi="Calibri" w:cs="Arial" w:asciiTheme="minorAscii" w:hAnsiTheme="minorAscii" w:cstheme="minorBidi"/>
          <w:lang w:val="en-US"/>
        </w:rPr>
        <w:t>usto</w:t>
      </w:r>
      <w:r w:rsidRPr="0A4C32AA" w:rsidR="65C312CE">
        <w:rPr>
          <w:rFonts w:ascii="Calibri" w:hAnsi="Calibri" w:cs="Arial" w:asciiTheme="minorAscii" w:hAnsiTheme="minorAscii" w:cstheme="minorBidi"/>
          <w:lang w:val="en-US"/>
        </w:rPr>
        <w:t>m</w:t>
      </w:r>
      <w:r w:rsidRPr="0A4C32AA" w:rsidR="7BC31E72">
        <w:rPr>
          <w:rFonts w:ascii="Calibri" w:hAnsi="Calibri" w:cs="Arial" w:asciiTheme="minorAscii" w:hAnsiTheme="minorAscii" w:cstheme="minorBidi"/>
          <w:lang w:val="en-US"/>
        </w:rPr>
        <w:t>ers</w:t>
      </w:r>
      <w:r w:rsidRPr="0A4C32AA" w:rsidR="49D187DD">
        <w:rPr>
          <w:rFonts w:ascii="Calibri" w:hAnsi="Calibri" w:cs="Arial" w:asciiTheme="minorAscii" w:hAnsiTheme="minorAscii" w:cstheme="minorBidi"/>
          <w:lang w:val="en-US"/>
        </w:rPr>
        <w:t xml:space="preserve">. </w:t>
      </w:r>
      <w:r w:rsidRPr="0A4C32AA" w:rsidR="7BC31E72">
        <w:rPr>
          <w:rFonts w:ascii="Calibri" w:hAnsi="Calibri" w:cs="Arial" w:asciiTheme="minorAscii" w:hAnsiTheme="minorAscii" w:cstheme="minorBidi"/>
          <w:lang w:val="en-US"/>
        </w:rPr>
        <w:t>Our company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 help</w:t>
      </w:r>
      <w:r w:rsidRPr="0A4C32AA" w:rsidR="49D187DD">
        <w:rPr>
          <w:rFonts w:ascii="Calibri" w:hAnsi="Calibri" w:cs="Arial" w:asciiTheme="minorAscii" w:hAnsiTheme="minorAscii" w:cstheme="minorBidi"/>
          <w:lang w:val="en-US"/>
        </w:rPr>
        <w:t>s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 individuals invest in a </w:t>
      </w:r>
      <w:r w:rsidRPr="0A4C32AA" w:rsidR="17582618">
        <w:rPr>
          <w:rFonts w:ascii="Calibri" w:hAnsi="Calibri" w:cs="Arial" w:asciiTheme="minorAscii" w:hAnsiTheme="minorAscii" w:cstheme="minorBidi"/>
          <w:lang w:val="en-US"/>
        </w:rPr>
        <w:t xml:space="preserve">diversified </w:t>
      </w:r>
      <w:r w:rsidRPr="0A4C32AA" w:rsidR="3B590814">
        <w:rPr>
          <w:rFonts w:ascii="Calibri" w:hAnsi="Calibri" w:cs="Arial" w:asciiTheme="minorAscii" w:hAnsiTheme="minorAscii" w:cstheme="minorBidi"/>
          <w:lang w:val="en-US"/>
        </w:rPr>
        <w:t xml:space="preserve">portfolio of 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>mutual funds</w:t>
      </w:r>
      <w:r w:rsidRPr="0A4C32AA" w:rsidR="56AEC335">
        <w:rPr>
          <w:rFonts w:ascii="Calibri" w:hAnsi="Calibri" w:cs="Arial" w:asciiTheme="minorAscii" w:hAnsiTheme="minorAscii" w:cstheme="minorBidi"/>
          <w:lang w:val="en-US"/>
        </w:rPr>
        <w:t xml:space="preserve"> (MF)</w:t>
      </w:r>
      <w:r w:rsidRPr="0A4C32AA" w:rsidR="47196961">
        <w:rPr>
          <w:rFonts w:ascii="Calibri" w:hAnsi="Calibri" w:cs="Arial" w:asciiTheme="minorAscii" w:hAnsiTheme="minorAscii" w:cstheme="minorBidi"/>
          <w:lang w:val="en-US"/>
        </w:rPr>
        <w:t>,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 stocks, and </w:t>
      </w:r>
      <w:r w:rsidRPr="0A4C32AA" w:rsidR="1C491D81">
        <w:rPr>
          <w:rFonts w:ascii="Calibri" w:hAnsi="Calibri" w:cs="Arial" w:asciiTheme="minorAscii" w:hAnsiTheme="minorAscii" w:cstheme="minorBidi"/>
          <w:lang w:val="en-US"/>
        </w:rPr>
        <w:t xml:space="preserve">other 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financial instruments. </w:t>
      </w:r>
      <w:r w:rsidRPr="0A4C32AA" w:rsidR="7BC31E72">
        <w:rPr>
          <w:rFonts w:ascii="Calibri" w:hAnsi="Calibri" w:cs="Arial" w:asciiTheme="minorAscii" w:hAnsiTheme="minorAscii" w:cstheme="minorBidi"/>
          <w:lang w:val="en-US"/>
        </w:rPr>
        <w:t>AIC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 has been actively manag</w:t>
      </w:r>
      <w:r w:rsidRPr="0A4C32AA" w:rsidR="2035D4CB">
        <w:rPr>
          <w:rFonts w:ascii="Calibri" w:hAnsi="Calibri" w:cs="Arial" w:asciiTheme="minorAscii" w:hAnsiTheme="minorAscii" w:cstheme="minorBidi"/>
          <w:lang w:val="en-US"/>
        </w:rPr>
        <w:t>ing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 investment portfolios for </w:t>
      </w:r>
      <w:r w:rsidRPr="0A4C32AA" w:rsidR="49D187DD">
        <w:rPr>
          <w:rFonts w:ascii="Calibri" w:hAnsi="Calibri" w:cs="Arial" w:asciiTheme="minorAscii" w:hAnsiTheme="minorAscii" w:cstheme="minorBidi"/>
          <w:lang w:val="en-US"/>
        </w:rPr>
        <w:t>our</w:t>
      </w:r>
      <w:r w:rsidRPr="0A4C32AA" w:rsidR="381785FA">
        <w:rPr>
          <w:rFonts w:ascii="Calibri" w:hAnsi="Calibri" w:cs="Arial" w:asciiTheme="minorAscii" w:hAnsiTheme="minorAscii" w:cstheme="minorBidi"/>
          <w:lang w:val="en-US"/>
        </w:rPr>
        <w:t xml:space="preserve"> customers with the help of erudite advisors and portfolio managers.</w:t>
      </w:r>
      <w:r w:rsidRPr="0A4C32AA" w:rsidR="2BA42B22">
        <w:rPr>
          <w:rFonts w:ascii="Calibri" w:hAnsi="Calibri" w:cs="Calibri" w:asciiTheme="minorAscii" w:hAnsiTheme="minorAscii" w:cstheme="minorAscii"/>
          <w:lang w:val="en-US"/>
        </w:rPr>
        <w:t xml:space="preserve"> W</w:t>
      </w:r>
      <w:r w:rsidRPr="0A4C32AA" w:rsidR="2EA3A557">
        <w:rPr>
          <w:rFonts w:ascii="Calibri" w:hAnsi="Calibri" w:cs="Calibri" w:asciiTheme="minorAscii" w:hAnsiTheme="minorAscii" w:cstheme="minorAscii"/>
          <w:lang w:val="en-US"/>
        </w:rPr>
        <w:t>ith</w:t>
      </w:r>
      <w:r w:rsidRPr="0A4C32AA" w:rsidR="1FC6BCE9">
        <w:rPr>
          <w:rFonts w:ascii="Calibri" w:hAnsi="Calibri" w:cs="Calibri" w:asciiTheme="minorAscii" w:hAnsiTheme="minorAscii" w:cstheme="minorAscii"/>
          <w:lang w:val="en-US"/>
        </w:rPr>
        <w:t xml:space="preserve"> the 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>steady increase in passive portfolio management and analytics</w:t>
      </w:r>
      <w:r w:rsidRPr="0A4C32AA" w:rsidR="69EC06F7">
        <w:rPr>
          <w:rFonts w:ascii="Calibri" w:hAnsi="Calibri" w:cs="Calibri" w:asciiTheme="minorAscii" w:hAnsiTheme="minorAscii" w:cstheme="minorAscii"/>
          <w:lang w:val="en-US"/>
        </w:rPr>
        <w:t xml:space="preserve"> innovation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 xml:space="preserve">, </w:t>
      </w:r>
      <w:r w:rsidRPr="0A4C32AA" w:rsidR="1FC6BCE9">
        <w:rPr>
          <w:rFonts w:ascii="Calibri" w:hAnsi="Calibri" w:cs="Calibri" w:asciiTheme="minorAscii" w:hAnsiTheme="minorAscii" w:cstheme="minorAscii"/>
          <w:lang w:val="en-US"/>
        </w:rPr>
        <w:t xml:space="preserve">we have </w:t>
      </w:r>
      <w:r w:rsidRPr="0A4C32AA" w:rsidR="2BA42B22">
        <w:rPr>
          <w:rFonts w:ascii="Calibri" w:hAnsi="Calibri" w:cs="Calibri" w:asciiTheme="minorAscii" w:hAnsiTheme="minorAscii" w:cstheme="minorAscii"/>
          <w:lang w:val="en-US"/>
        </w:rPr>
        <w:t>recently</w:t>
      </w:r>
      <w:r w:rsidRPr="0A4C32AA" w:rsidR="5620D437">
        <w:rPr>
          <w:rFonts w:ascii="Calibri" w:hAnsi="Calibri" w:cs="Calibri" w:asciiTheme="minorAscii" w:hAnsiTheme="minorAscii" w:cstheme="minorAscii"/>
          <w:lang w:val="en-US"/>
        </w:rPr>
        <w:t xml:space="preserve"> </w:t>
      </w:r>
      <w:r w:rsidRPr="0A4C32AA" w:rsidR="1FC6BCE9">
        <w:rPr>
          <w:rFonts w:ascii="Calibri" w:hAnsi="Calibri" w:cs="Calibri" w:asciiTheme="minorAscii" w:hAnsiTheme="minorAscii" w:cstheme="minorAscii"/>
          <w:lang w:val="en-US"/>
        </w:rPr>
        <w:t xml:space="preserve">seen a </w:t>
      </w:r>
      <w:r w:rsidRPr="0A4C32AA" w:rsidR="12FF984D">
        <w:rPr>
          <w:rFonts w:ascii="Calibri" w:hAnsi="Calibri" w:cs="Calibri" w:asciiTheme="minorAscii" w:hAnsiTheme="minorAscii" w:cstheme="minorAscii"/>
          <w:lang w:val="en-US"/>
        </w:rPr>
        <w:t>rise</w:t>
      </w:r>
      <w:r w:rsidRPr="0A4C32AA" w:rsidR="1FC6BCE9">
        <w:rPr>
          <w:rFonts w:ascii="Calibri" w:hAnsi="Calibri" w:cs="Calibri" w:asciiTheme="minorAscii" w:hAnsiTheme="minorAscii" w:cstheme="minorAscii"/>
          <w:lang w:val="en-US"/>
        </w:rPr>
        <w:t xml:space="preserve"> in the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 xml:space="preserve"> need for automated tools </w:t>
      </w:r>
      <w:r w:rsidRPr="0A4C32AA" w:rsidR="4B9132A0">
        <w:rPr>
          <w:rFonts w:ascii="Calibri" w:hAnsi="Calibri" w:cs="Calibri" w:asciiTheme="minorAscii" w:hAnsiTheme="minorAscii" w:cstheme="minorAscii"/>
          <w:lang w:val="en-US"/>
        </w:rPr>
        <w:t xml:space="preserve">that </w:t>
      </w:r>
      <w:r w:rsidRPr="0A4C32AA" w:rsidR="5620D437">
        <w:rPr>
          <w:rFonts w:ascii="Calibri" w:hAnsi="Calibri" w:cs="Calibri" w:asciiTheme="minorAscii" w:hAnsiTheme="minorAscii" w:cstheme="minorAscii"/>
          <w:lang w:val="en-US"/>
        </w:rPr>
        <w:t>provide</w:t>
      </w:r>
      <w:r w:rsidRPr="0A4C32AA" w:rsidR="4B9132A0">
        <w:rPr>
          <w:rFonts w:ascii="Calibri" w:hAnsi="Calibri" w:cs="Calibri" w:asciiTheme="minorAscii" w:hAnsiTheme="minorAscii" w:cstheme="minorAscii"/>
          <w:lang w:val="en-US"/>
        </w:rPr>
        <w:t xml:space="preserve"> customized</w:t>
      </w:r>
      <w:r w:rsidRPr="0A4C32AA" w:rsidR="5620D437">
        <w:rPr>
          <w:rFonts w:ascii="Calibri" w:hAnsi="Calibri" w:cs="Calibri" w:asciiTheme="minorAscii" w:hAnsiTheme="minorAscii" w:cstheme="minorAscii"/>
          <w:lang w:val="en-US"/>
        </w:rPr>
        <w:t xml:space="preserve"> investment solutions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 xml:space="preserve">. </w:t>
      </w:r>
      <w:r w:rsidRPr="0A4C32AA" w:rsidR="4B9132A0">
        <w:rPr>
          <w:rFonts w:ascii="Calibri" w:hAnsi="Calibri" w:cs="Calibri" w:asciiTheme="minorAscii" w:hAnsiTheme="minorAscii" w:cstheme="minorAscii"/>
          <w:lang w:val="en-US"/>
        </w:rPr>
        <w:t>As such, we</w:t>
      </w:r>
      <w:r w:rsidRPr="0A4C32AA" w:rsidR="42872A45">
        <w:rPr>
          <w:rFonts w:ascii="Calibri" w:hAnsi="Calibri" w:cs="Calibri" w:asciiTheme="minorAscii" w:hAnsiTheme="minorAscii" w:cstheme="minorAscii"/>
          <w:lang w:val="en-US"/>
        </w:rPr>
        <w:t xml:space="preserve"> seek to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 xml:space="preserve"> implement an optimization model that will </w:t>
      </w:r>
      <w:r w:rsidRPr="0A4C32AA" w:rsidR="66B25503">
        <w:rPr>
          <w:rFonts w:ascii="Calibri" w:hAnsi="Calibri" w:cs="Calibri" w:asciiTheme="minorAscii" w:hAnsiTheme="minorAscii" w:cstheme="minorAscii"/>
          <w:lang w:val="en-US"/>
        </w:rPr>
        <w:t>support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 xml:space="preserve"> investment manager</w:t>
      </w:r>
      <w:r w:rsidRPr="0A4C32AA" w:rsidR="318C27B5">
        <w:rPr>
          <w:rFonts w:ascii="Calibri" w:hAnsi="Calibri" w:cs="Calibri" w:asciiTheme="minorAscii" w:hAnsiTheme="minorAscii" w:cstheme="minorAscii"/>
          <w:lang w:val="en-US"/>
        </w:rPr>
        <w:t>s</w:t>
      </w:r>
      <w:r w:rsidRPr="0A4C32AA" w:rsidR="66B25503">
        <w:rPr>
          <w:rFonts w:ascii="Calibri" w:hAnsi="Calibri" w:cs="Calibri" w:asciiTheme="minorAscii" w:hAnsiTheme="minorAscii" w:cstheme="minorAscii"/>
          <w:lang w:val="en-US"/>
        </w:rPr>
        <w:t xml:space="preserve"> in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 xml:space="preserve"> tailor</w:t>
      </w:r>
      <w:r w:rsidRPr="0A4C32AA" w:rsidR="66B25503">
        <w:rPr>
          <w:rFonts w:ascii="Calibri" w:hAnsi="Calibri" w:cs="Calibri" w:asciiTheme="minorAscii" w:hAnsiTheme="minorAscii" w:cstheme="minorAscii"/>
          <w:lang w:val="en-US"/>
        </w:rPr>
        <w:t>ing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 xml:space="preserve"> an investment portfolio for customer</w:t>
      </w:r>
      <w:r w:rsidRPr="0A4C32AA" w:rsidR="7EAB0687">
        <w:rPr>
          <w:rFonts w:ascii="Calibri" w:hAnsi="Calibri" w:cs="Calibri" w:asciiTheme="minorAscii" w:hAnsiTheme="minorAscii" w:cstheme="minorAscii"/>
          <w:lang w:val="en-US"/>
        </w:rPr>
        <w:t>s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 xml:space="preserve"> according to </w:t>
      </w:r>
      <w:r w:rsidRPr="0A4C32AA" w:rsidR="29FCD739">
        <w:rPr>
          <w:rFonts w:ascii="Calibri" w:hAnsi="Calibri" w:cs="Calibri" w:asciiTheme="minorAscii" w:hAnsiTheme="minorAscii" w:cstheme="minorAscii"/>
          <w:lang w:val="en-US"/>
        </w:rPr>
        <w:t>their</w:t>
      </w:r>
      <w:r w:rsidRPr="0A4C32AA" w:rsidR="381785FA">
        <w:rPr>
          <w:rFonts w:ascii="Calibri" w:hAnsi="Calibri" w:cs="Calibri" w:asciiTheme="minorAscii" w:hAnsiTheme="minorAscii" w:cstheme="minorAscii"/>
          <w:lang w:val="en-US"/>
        </w:rPr>
        <w:t xml:space="preserve"> risk profile and goals.</w:t>
      </w:r>
    </w:p>
    <w:p w:rsidRPr="001E6461" w:rsidR="00BE460D" w:rsidP="00BE27C1" w:rsidRDefault="004C224A" w14:paraId="08EFA92D" w14:textId="1AD5A35F">
      <w:pPr>
        <w:spacing w:line="360" w:lineRule="auto"/>
        <w:ind w:firstLine="993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AIC’s</w:t>
      </w:r>
      <w:r w:rsidR="00005A49">
        <w:rPr>
          <w:rFonts w:asciiTheme="minorHAnsi" w:hAnsiTheme="minorHAnsi" w:cstheme="minorHAnsi"/>
          <w:lang w:val="en-US"/>
        </w:rPr>
        <w:t xml:space="preserve"> goal is to transform the current manual process of providing investment solutions to clients</w:t>
      </w:r>
      <w:r w:rsidRPr="001E6461" w:rsidR="00BE460D">
        <w:rPr>
          <w:rFonts w:asciiTheme="minorHAnsi" w:hAnsiTheme="minorHAnsi" w:cstheme="minorHAnsi"/>
          <w:lang w:val="en-US"/>
        </w:rPr>
        <w:t>. The diversification and</w:t>
      </w:r>
      <w:r w:rsidR="007E1FDF">
        <w:rPr>
          <w:rFonts w:asciiTheme="minorHAnsi" w:hAnsiTheme="minorHAnsi" w:cstheme="minorHAnsi"/>
          <w:lang w:val="en-US"/>
        </w:rPr>
        <w:t xml:space="preserve"> </w:t>
      </w:r>
      <w:r w:rsidR="00291FE3">
        <w:rPr>
          <w:rFonts w:asciiTheme="minorHAnsi" w:hAnsiTheme="minorHAnsi" w:cstheme="minorHAnsi"/>
          <w:lang w:val="en-US"/>
        </w:rPr>
        <w:t>funds</w:t>
      </w:r>
      <w:r w:rsidRPr="001E6461" w:rsidR="00BE460D">
        <w:rPr>
          <w:rFonts w:asciiTheme="minorHAnsi" w:hAnsiTheme="minorHAnsi" w:cstheme="minorHAnsi"/>
          <w:lang w:val="en-US"/>
        </w:rPr>
        <w:t xml:space="preserve"> allocation</w:t>
      </w:r>
      <w:r w:rsidR="006170E5">
        <w:rPr>
          <w:rFonts w:asciiTheme="minorHAnsi" w:hAnsiTheme="minorHAnsi" w:cstheme="minorHAnsi"/>
          <w:lang w:val="en-US"/>
        </w:rPr>
        <w:t xml:space="preserve"> decisions</w:t>
      </w:r>
      <w:r w:rsidRPr="001E6461" w:rsidR="00BE460D">
        <w:rPr>
          <w:rFonts w:asciiTheme="minorHAnsi" w:hAnsiTheme="minorHAnsi" w:cstheme="minorHAnsi"/>
          <w:lang w:val="en-US"/>
        </w:rPr>
        <w:t xml:space="preserve"> are based on the advisor</w:t>
      </w:r>
      <w:r w:rsidR="00291FE3">
        <w:rPr>
          <w:rFonts w:asciiTheme="minorHAnsi" w:hAnsiTheme="minorHAnsi" w:cstheme="minorHAnsi"/>
          <w:lang w:val="en-US"/>
        </w:rPr>
        <w:t>’</w:t>
      </w:r>
      <w:r w:rsidRPr="001E6461" w:rsidR="00BE460D">
        <w:rPr>
          <w:rFonts w:asciiTheme="minorHAnsi" w:hAnsiTheme="minorHAnsi" w:cstheme="minorHAnsi"/>
          <w:lang w:val="en-US"/>
        </w:rPr>
        <w:t xml:space="preserve">s experience and understanding of the stock market. Combining technology-driven solutions </w:t>
      </w:r>
      <w:r w:rsidR="00BD2AEB">
        <w:rPr>
          <w:rFonts w:asciiTheme="minorHAnsi" w:hAnsiTheme="minorHAnsi" w:cstheme="minorHAnsi"/>
          <w:lang w:val="en-US"/>
        </w:rPr>
        <w:t>with</w:t>
      </w:r>
      <w:r w:rsidRPr="001E6461" w:rsidR="00BE460D">
        <w:rPr>
          <w:rFonts w:asciiTheme="minorHAnsi" w:hAnsiTheme="minorHAnsi" w:cstheme="minorHAnsi"/>
          <w:lang w:val="en-US"/>
        </w:rPr>
        <w:t xml:space="preserve"> industry experience will help </w:t>
      </w:r>
      <w:r w:rsidR="00BD2AEB">
        <w:rPr>
          <w:rFonts w:asciiTheme="minorHAnsi" w:hAnsiTheme="minorHAnsi" w:cstheme="minorHAnsi"/>
          <w:lang w:val="en-US"/>
        </w:rPr>
        <w:t>AIC</w:t>
      </w:r>
      <w:r w:rsidRPr="001E6461" w:rsidR="00BE460D">
        <w:rPr>
          <w:rFonts w:asciiTheme="minorHAnsi" w:hAnsiTheme="minorHAnsi" w:cstheme="minorHAnsi"/>
          <w:lang w:val="en-US"/>
        </w:rPr>
        <w:t xml:space="preserve"> deliver robust and </w:t>
      </w:r>
      <w:r w:rsidRPr="001E6461" w:rsidR="00BD2AEB">
        <w:rPr>
          <w:rFonts w:asciiTheme="minorHAnsi" w:hAnsiTheme="minorHAnsi" w:cstheme="minorHAnsi"/>
          <w:lang w:val="en-US"/>
        </w:rPr>
        <w:t>personalized</w:t>
      </w:r>
      <w:r w:rsidRPr="001E6461" w:rsidR="00BE460D">
        <w:rPr>
          <w:rFonts w:asciiTheme="minorHAnsi" w:hAnsiTheme="minorHAnsi" w:cstheme="minorHAnsi"/>
          <w:lang w:val="en-US"/>
        </w:rPr>
        <w:t xml:space="preserve"> </w:t>
      </w:r>
      <w:r w:rsidR="00291FE3">
        <w:rPr>
          <w:rFonts w:asciiTheme="minorHAnsi" w:hAnsiTheme="minorHAnsi" w:cstheme="minorHAnsi"/>
          <w:lang w:val="en-US"/>
        </w:rPr>
        <w:t>MF</w:t>
      </w:r>
      <w:r w:rsidRPr="001E6461" w:rsidR="00BE460D">
        <w:rPr>
          <w:rFonts w:asciiTheme="minorHAnsi" w:hAnsiTheme="minorHAnsi" w:cstheme="minorHAnsi"/>
          <w:lang w:val="en-US"/>
        </w:rPr>
        <w:t xml:space="preserve"> portfolios </w:t>
      </w:r>
      <w:r w:rsidR="00760489">
        <w:rPr>
          <w:rFonts w:asciiTheme="minorHAnsi" w:hAnsiTheme="minorHAnsi" w:cstheme="minorHAnsi"/>
          <w:lang w:val="en-US"/>
        </w:rPr>
        <w:t xml:space="preserve">to </w:t>
      </w:r>
      <w:r w:rsidRPr="001E6461" w:rsidR="00BE460D">
        <w:rPr>
          <w:rFonts w:asciiTheme="minorHAnsi" w:hAnsiTheme="minorHAnsi" w:cstheme="minorHAnsi"/>
          <w:lang w:val="en-US"/>
        </w:rPr>
        <w:t>its clients.</w:t>
      </w:r>
    </w:p>
    <w:p w:rsidRPr="001E6461" w:rsidR="0042704F" w:rsidP="00EA62B6" w:rsidRDefault="00BE460D" w14:paraId="203E17FD" w14:textId="013383AC">
      <w:pPr>
        <w:spacing w:line="360" w:lineRule="auto"/>
        <w:ind w:firstLine="993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Investment management organizations</w:t>
      </w:r>
      <w:r w:rsidR="009F56C7">
        <w:rPr>
          <w:rFonts w:asciiTheme="minorHAnsi" w:hAnsiTheme="minorHAnsi" w:cstheme="minorHAnsi"/>
          <w:lang w:val="en-US"/>
        </w:rPr>
        <w:t xml:space="preserve"> understand that </w:t>
      </w:r>
      <w:r w:rsidR="00A61E23">
        <w:rPr>
          <w:rFonts w:asciiTheme="minorHAnsi" w:hAnsiTheme="minorHAnsi" w:cstheme="minorHAnsi"/>
          <w:lang w:val="en-US"/>
        </w:rPr>
        <w:t>each client</w:t>
      </w:r>
      <w:r w:rsidR="00AE1F3F">
        <w:rPr>
          <w:rFonts w:asciiTheme="minorHAnsi" w:hAnsiTheme="minorHAnsi" w:cstheme="minorHAnsi"/>
          <w:lang w:val="en-US"/>
        </w:rPr>
        <w:t xml:space="preserve">’s portfolio requires </w:t>
      </w:r>
      <w:r w:rsidR="009147C4">
        <w:rPr>
          <w:rFonts w:asciiTheme="minorHAnsi" w:hAnsiTheme="minorHAnsi" w:cstheme="minorHAnsi"/>
          <w:lang w:val="en-US"/>
        </w:rPr>
        <w:t>a distinctive</w:t>
      </w:r>
      <w:r w:rsidR="00AE1F3F">
        <w:rPr>
          <w:rFonts w:asciiTheme="minorHAnsi" w:hAnsiTheme="minorHAnsi" w:cstheme="minorHAnsi"/>
          <w:lang w:val="en-US"/>
        </w:rPr>
        <w:t xml:space="preserve"> </w:t>
      </w:r>
      <w:r w:rsidR="00C14E6B">
        <w:rPr>
          <w:rFonts w:asciiTheme="minorHAnsi" w:hAnsiTheme="minorHAnsi" w:cstheme="minorHAnsi"/>
          <w:lang w:val="en-US"/>
        </w:rPr>
        <w:t>approach. Each</w:t>
      </w:r>
      <w:r w:rsidRPr="001E6461">
        <w:rPr>
          <w:rFonts w:asciiTheme="minorHAnsi" w:hAnsiTheme="minorHAnsi" w:cstheme="minorHAnsi"/>
          <w:lang w:val="en-US"/>
        </w:rPr>
        <w:t xml:space="preserve"> customers</w:t>
      </w:r>
      <w:r w:rsidR="00F376E1">
        <w:rPr>
          <w:rFonts w:asciiTheme="minorHAnsi" w:hAnsiTheme="minorHAnsi" w:cstheme="minorHAnsi"/>
          <w:lang w:val="en-US"/>
        </w:rPr>
        <w:t>’</w:t>
      </w:r>
      <w:r w:rsidRPr="001E6461">
        <w:rPr>
          <w:rFonts w:asciiTheme="minorHAnsi" w:hAnsiTheme="minorHAnsi" w:cstheme="minorHAnsi"/>
          <w:lang w:val="en-US"/>
        </w:rPr>
        <w:t xml:space="preserve"> risk appetite, financial goals, and milestones</w:t>
      </w:r>
      <w:r w:rsidR="00C14E6B">
        <w:rPr>
          <w:rFonts w:asciiTheme="minorHAnsi" w:hAnsiTheme="minorHAnsi" w:cstheme="minorHAnsi"/>
          <w:lang w:val="en-US"/>
        </w:rPr>
        <w:t xml:space="preserve"> are assessed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="00F86E07">
        <w:rPr>
          <w:rFonts w:asciiTheme="minorHAnsi" w:hAnsiTheme="minorHAnsi" w:cstheme="minorHAnsi"/>
          <w:lang w:val="en-US"/>
        </w:rPr>
        <w:t>to cater</w:t>
      </w:r>
      <w:r w:rsidR="00A5287A">
        <w:rPr>
          <w:rFonts w:asciiTheme="minorHAnsi" w:hAnsiTheme="minorHAnsi" w:cstheme="minorHAnsi"/>
          <w:lang w:val="en-US"/>
        </w:rPr>
        <w:t xml:space="preserve"> to</w:t>
      </w:r>
      <w:r w:rsidR="00F86E07">
        <w:rPr>
          <w:rFonts w:asciiTheme="minorHAnsi" w:hAnsiTheme="minorHAnsi" w:cstheme="minorHAnsi"/>
          <w:lang w:val="en-US"/>
        </w:rPr>
        <w:t xml:space="preserve"> personalized investment strategies</w:t>
      </w:r>
      <w:r w:rsidRPr="001E6461">
        <w:rPr>
          <w:rFonts w:asciiTheme="minorHAnsi" w:hAnsiTheme="minorHAnsi" w:cstheme="minorHAnsi"/>
          <w:lang w:val="en-US"/>
        </w:rPr>
        <w:t xml:space="preserve">. According to </w:t>
      </w:r>
      <w:r w:rsidR="00A5287A">
        <w:rPr>
          <w:rFonts w:asciiTheme="minorHAnsi" w:hAnsiTheme="minorHAnsi" w:cstheme="minorHAnsi"/>
          <w:lang w:val="en-US"/>
        </w:rPr>
        <w:t>the mentioned</w:t>
      </w:r>
      <w:r w:rsidRPr="001E6461">
        <w:rPr>
          <w:rFonts w:asciiTheme="minorHAnsi" w:hAnsiTheme="minorHAnsi" w:cstheme="minorHAnsi"/>
          <w:lang w:val="en-US"/>
        </w:rPr>
        <w:t xml:space="preserve"> factors, </w:t>
      </w:r>
      <w:r w:rsidR="00A5287A">
        <w:rPr>
          <w:rFonts w:asciiTheme="minorHAnsi" w:hAnsiTheme="minorHAnsi" w:cstheme="minorHAnsi"/>
          <w:lang w:val="en-US"/>
        </w:rPr>
        <w:t>organizations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="00A5287A">
        <w:rPr>
          <w:rFonts w:asciiTheme="minorHAnsi" w:hAnsiTheme="minorHAnsi" w:cstheme="minorHAnsi"/>
          <w:lang w:val="en-US"/>
        </w:rPr>
        <w:t>build</w:t>
      </w:r>
      <w:r w:rsidRPr="001E6461">
        <w:rPr>
          <w:rFonts w:asciiTheme="minorHAnsi" w:hAnsiTheme="minorHAnsi" w:cstheme="minorHAnsi"/>
          <w:lang w:val="en-US"/>
        </w:rPr>
        <w:t xml:space="preserve"> model portfolios aligned </w:t>
      </w:r>
      <w:r w:rsidR="00A5287A">
        <w:rPr>
          <w:rFonts w:asciiTheme="minorHAnsi" w:hAnsiTheme="minorHAnsi" w:cstheme="minorHAnsi"/>
          <w:lang w:val="en-US"/>
        </w:rPr>
        <w:t>with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="00A5287A">
        <w:rPr>
          <w:rFonts w:asciiTheme="minorHAnsi" w:hAnsiTheme="minorHAnsi" w:cstheme="minorHAnsi"/>
          <w:lang w:val="en-US"/>
        </w:rPr>
        <w:t xml:space="preserve">specific </w:t>
      </w:r>
      <w:r w:rsidRPr="001E6461">
        <w:rPr>
          <w:rFonts w:asciiTheme="minorHAnsi" w:hAnsiTheme="minorHAnsi" w:cstheme="minorHAnsi"/>
          <w:lang w:val="en-US"/>
        </w:rPr>
        <w:t>risk tolerance level</w:t>
      </w:r>
      <w:r w:rsidR="00A5287A">
        <w:rPr>
          <w:rFonts w:asciiTheme="minorHAnsi" w:hAnsiTheme="minorHAnsi" w:cstheme="minorHAnsi"/>
          <w:lang w:val="en-US"/>
        </w:rPr>
        <w:t>s</w:t>
      </w:r>
      <w:r w:rsidRPr="001E6461">
        <w:rPr>
          <w:rFonts w:asciiTheme="minorHAnsi" w:hAnsiTheme="minorHAnsi" w:cstheme="minorHAnsi"/>
          <w:lang w:val="en-US"/>
        </w:rPr>
        <w:t xml:space="preserve">. </w:t>
      </w:r>
      <w:r w:rsidR="00A5287A">
        <w:rPr>
          <w:rFonts w:asciiTheme="minorHAnsi" w:hAnsiTheme="minorHAnsi" w:cstheme="minorHAnsi"/>
          <w:lang w:val="en-US"/>
        </w:rPr>
        <w:t>The risk tolerance levels</w:t>
      </w:r>
      <w:r w:rsidRPr="001E6461">
        <w:rPr>
          <w:rFonts w:asciiTheme="minorHAnsi" w:hAnsiTheme="minorHAnsi" w:cstheme="minorHAnsi"/>
          <w:lang w:val="en-US"/>
        </w:rPr>
        <w:t xml:space="preserve"> can be categorized into </w:t>
      </w:r>
      <w:r w:rsidR="00F376E1">
        <w:rPr>
          <w:rFonts w:asciiTheme="minorHAnsi" w:hAnsiTheme="minorHAnsi" w:cstheme="minorHAnsi"/>
          <w:lang w:val="en-US"/>
        </w:rPr>
        <w:t>“</w:t>
      </w:r>
      <w:r w:rsidRPr="001E6461">
        <w:rPr>
          <w:rFonts w:asciiTheme="minorHAnsi" w:hAnsiTheme="minorHAnsi" w:cstheme="minorHAnsi"/>
          <w:lang w:val="en-US"/>
        </w:rPr>
        <w:t>Risk</w:t>
      </w:r>
      <w:r w:rsidR="00AD0169">
        <w:rPr>
          <w:rFonts w:asciiTheme="minorHAnsi" w:hAnsiTheme="minorHAnsi" w:cstheme="minorHAnsi"/>
          <w:lang w:val="en-US"/>
        </w:rPr>
        <w:t xml:space="preserve"> </w:t>
      </w:r>
      <w:r w:rsidR="00CB08D1">
        <w:rPr>
          <w:rFonts w:asciiTheme="minorHAnsi" w:hAnsiTheme="minorHAnsi" w:cstheme="minorHAnsi"/>
          <w:lang w:val="en-US"/>
        </w:rPr>
        <w:t>Seeking</w:t>
      </w:r>
      <w:r w:rsidRPr="001E6461">
        <w:rPr>
          <w:rFonts w:asciiTheme="minorHAnsi" w:hAnsiTheme="minorHAnsi" w:cstheme="minorHAnsi"/>
          <w:lang w:val="en-US"/>
        </w:rPr>
        <w:t>,</w:t>
      </w:r>
      <w:r w:rsidR="00F376E1">
        <w:rPr>
          <w:rFonts w:asciiTheme="minorHAnsi" w:hAnsiTheme="minorHAnsi" w:cstheme="minorHAnsi"/>
          <w:lang w:val="en-US"/>
        </w:rPr>
        <w:t>”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="00F376E1">
        <w:rPr>
          <w:rFonts w:asciiTheme="minorHAnsi" w:hAnsiTheme="minorHAnsi" w:cstheme="minorHAnsi"/>
          <w:lang w:val="en-US"/>
        </w:rPr>
        <w:t>“</w:t>
      </w:r>
      <w:r w:rsidRPr="001E6461">
        <w:rPr>
          <w:rFonts w:asciiTheme="minorHAnsi" w:hAnsiTheme="minorHAnsi" w:cstheme="minorHAnsi"/>
          <w:lang w:val="en-US"/>
        </w:rPr>
        <w:t>Risk Neutral,</w:t>
      </w:r>
      <w:r w:rsidR="00F376E1">
        <w:rPr>
          <w:rFonts w:asciiTheme="minorHAnsi" w:hAnsiTheme="minorHAnsi" w:cstheme="minorHAnsi"/>
          <w:lang w:val="en-US"/>
        </w:rPr>
        <w:t>”</w:t>
      </w:r>
      <w:r w:rsidRPr="001E6461">
        <w:rPr>
          <w:rFonts w:asciiTheme="minorHAnsi" w:hAnsiTheme="minorHAnsi" w:cstheme="minorHAnsi"/>
          <w:lang w:val="en-US"/>
        </w:rPr>
        <w:t xml:space="preserve"> and </w:t>
      </w:r>
      <w:r w:rsidR="00F376E1">
        <w:rPr>
          <w:rFonts w:asciiTheme="minorHAnsi" w:hAnsiTheme="minorHAnsi" w:cstheme="minorHAnsi"/>
          <w:lang w:val="en-US"/>
        </w:rPr>
        <w:t>“</w:t>
      </w:r>
      <w:r w:rsidRPr="001E6461">
        <w:rPr>
          <w:rFonts w:asciiTheme="minorHAnsi" w:hAnsiTheme="minorHAnsi" w:cstheme="minorHAnsi"/>
          <w:lang w:val="en-US"/>
        </w:rPr>
        <w:t>Risk Avers</w:t>
      </w:r>
      <w:r w:rsidR="00A5287A">
        <w:rPr>
          <w:rFonts w:asciiTheme="minorHAnsi" w:hAnsiTheme="minorHAnsi" w:cstheme="minorHAnsi"/>
          <w:lang w:val="en-US"/>
        </w:rPr>
        <w:t>e</w:t>
      </w:r>
      <w:r w:rsidRPr="001E6461">
        <w:rPr>
          <w:rFonts w:asciiTheme="minorHAnsi" w:hAnsiTheme="minorHAnsi" w:cstheme="minorHAnsi"/>
          <w:lang w:val="en-US"/>
        </w:rPr>
        <w:t>.</w:t>
      </w:r>
      <w:r w:rsidR="00F376E1">
        <w:rPr>
          <w:rFonts w:asciiTheme="minorHAnsi" w:hAnsiTheme="minorHAnsi" w:cstheme="minorHAnsi"/>
          <w:lang w:val="en-US"/>
        </w:rPr>
        <w:t>”</w:t>
      </w:r>
      <w:r w:rsidR="00EA62B6">
        <w:rPr>
          <w:rFonts w:asciiTheme="minorHAnsi" w:hAnsiTheme="minorHAnsi" w:cstheme="minorHAnsi"/>
          <w:lang w:val="en-US"/>
        </w:rPr>
        <w:t xml:space="preserve"> In addition, e</w:t>
      </w:r>
      <w:r w:rsidRPr="001E6461">
        <w:rPr>
          <w:rFonts w:asciiTheme="minorHAnsi" w:hAnsiTheme="minorHAnsi" w:cstheme="minorHAnsi"/>
          <w:lang w:val="en-US"/>
        </w:rPr>
        <w:t>ach mutual fund</w:t>
      </w:r>
      <w:r w:rsidR="001773D8">
        <w:rPr>
          <w:rFonts w:asciiTheme="minorHAnsi" w:hAnsiTheme="minorHAnsi" w:cstheme="minorHAnsi"/>
          <w:lang w:val="en-US"/>
        </w:rPr>
        <w:t>’</w:t>
      </w:r>
      <w:r w:rsidRPr="001E6461">
        <w:rPr>
          <w:rFonts w:asciiTheme="minorHAnsi" w:hAnsiTheme="minorHAnsi" w:cstheme="minorHAnsi"/>
          <w:lang w:val="en-US"/>
        </w:rPr>
        <w:t xml:space="preserve">s historical performance can be analyzed to see how well it has performed. When combined with the market portfolio management experience of the advisor, this analysis can be used to develop a model portfolio that can be diversified </w:t>
      </w:r>
      <w:r w:rsidRPr="001E6461" w:rsidR="55E6F5A6">
        <w:rPr>
          <w:rFonts w:asciiTheme="minorHAnsi" w:hAnsiTheme="minorHAnsi" w:cstheme="minorHAnsi"/>
          <w:lang w:val="en-US"/>
        </w:rPr>
        <w:t>based</w:t>
      </w:r>
      <w:r w:rsidRPr="001E6461" w:rsidR="3A4ED314">
        <w:rPr>
          <w:rFonts w:asciiTheme="minorHAnsi" w:hAnsiTheme="minorHAnsi" w:cstheme="minorHAnsi"/>
          <w:lang w:val="en-US"/>
        </w:rPr>
        <w:t xml:space="preserve"> </w:t>
      </w:r>
      <w:r w:rsidRPr="001E6461">
        <w:rPr>
          <w:rFonts w:asciiTheme="minorHAnsi" w:hAnsiTheme="minorHAnsi" w:cstheme="minorHAnsi"/>
          <w:lang w:val="en-US"/>
        </w:rPr>
        <w:t>on a client</w:t>
      </w:r>
      <w:r w:rsidR="00937CC8">
        <w:rPr>
          <w:rFonts w:asciiTheme="minorHAnsi" w:hAnsiTheme="minorHAnsi" w:cstheme="minorHAnsi"/>
          <w:lang w:val="en-US"/>
        </w:rPr>
        <w:t>’</w:t>
      </w:r>
      <w:r w:rsidRPr="001E6461">
        <w:rPr>
          <w:rFonts w:asciiTheme="minorHAnsi" w:hAnsiTheme="minorHAnsi" w:cstheme="minorHAnsi"/>
          <w:lang w:val="en-US"/>
        </w:rPr>
        <w:t>s risk appetite.</w:t>
      </w:r>
    </w:p>
    <w:p w:rsidRPr="001E6461" w:rsidR="0042704F" w:rsidP="0042704F" w:rsidRDefault="0042704F" w14:paraId="03310272" w14:textId="43C82D78">
      <w:pPr>
        <w:rPr>
          <w:rFonts w:asciiTheme="minorHAnsi" w:hAnsiTheme="minorHAnsi" w:cstheme="minorHAnsi"/>
          <w:lang w:val="en-US"/>
        </w:rPr>
      </w:pPr>
    </w:p>
    <w:p w:rsidRPr="001E6461" w:rsidR="00D74F55" w:rsidP="0042704F" w:rsidRDefault="002F0BF2" w14:paraId="326E19E6" w14:textId="3F28EDF8">
      <w:pPr>
        <w:pStyle w:val="Heading1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Organization Background</w:t>
      </w:r>
    </w:p>
    <w:p w:rsidRPr="001E6461" w:rsidR="0042704F" w:rsidP="0042704F" w:rsidRDefault="0042704F" w14:paraId="4F5571FF" w14:textId="77777777">
      <w:pPr>
        <w:rPr>
          <w:rFonts w:asciiTheme="minorHAnsi" w:hAnsiTheme="minorHAnsi" w:cstheme="minorHAnsi"/>
          <w:lang w:val="en-US"/>
        </w:rPr>
      </w:pPr>
    </w:p>
    <w:p w:rsidRPr="001E6461" w:rsidR="00733315" w:rsidP="00BE27C1" w:rsidRDefault="00733315" w14:paraId="0D24A46A" w14:textId="27A29C71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Alfred Investment Company is a hypothetical company established to provide investment management solutions to clients with diverse backgrounds, risk appetite</w:t>
      </w:r>
      <w:r w:rsidR="00664D8B">
        <w:rPr>
          <w:rFonts w:asciiTheme="minorHAnsi" w:hAnsiTheme="minorHAnsi" w:cstheme="minorHAnsi"/>
          <w:lang w:val="en-US"/>
        </w:rPr>
        <w:t>s</w:t>
      </w:r>
      <w:r w:rsidR="00092787">
        <w:rPr>
          <w:rFonts w:asciiTheme="minorHAnsi" w:hAnsiTheme="minorHAnsi" w:cstheme="minorHAnsi"/>
          <w:lang w:val="en-US"/>
        </w:rPr>
        <w:t>,</w:t>
      </w:r>
      <w:r w:rsidRPr="001E6461">
        <w:rPr>
          <w:rFonts w:asciiTheme="minorHAnsi" w:hAnsiTheme="minorHAnsi" w:cstheme="minorHAnsi"/>
          <w:lang w:val="en-US"/>
        </w:rPr>
        <w:t xml:space="preserve"> and financial goals. </w:t>
      </w:r>
      <w:r w:rsidR="00541AA9">
        <w:rPr>
          <w:rFonts w:asciiTheme="minorHAnsi" w:hAnsiTheme="minorHAnsi" w:cstheme="minorHAnsi"/>
          <w:lang w:val="en-US"/>
        </w:rPr>
        <w:t>AIC</w:t>
      </w:r>
      <w:r w:rsidRPr="001E6461">
        <w:rPr>
          <w:rFonts w:asciiTheme="minorHAnsi" w:hAnsiTheme="minorHAnsi" w:cstheme="minorHAnsi"/>
          <w:lang w:val="en-US"/>
        </w:rPr>
        <w:t xml:space="preserve"> is working towards assimilating technology into portfolio management to bolster its position in the emerging investment management</w:t>
      </w:r>
      <w:r w:rsidR="009072C3">
        <w:rPr>
          <w:rFonts w:asciiTheme="minorHAnsi" w:hAnsiTheme="minorHAnsi" w:cstheme="minorHAnsi"/>
          <w:lang w:val="en-US"/>
        </w:rPr>
        <w:t xml:space="preserve"> sector</w:t>
      </w:r>
      <w:r w:rsidRPr="001E6461">
        <w:rPr>
          <w:rFonts w:asciiTheme="minorHAnsi" w:hAnsiTheme="minorHAnsi" w:cstheme="minorHAnsi"/>
          <w:lang w:val="en-US"/>
        </w:rPr>
        <w:t xml:space="preserve">. The </w:t>
      </w:r>
      <w:r w:rsidR="004B1088">
        <w:rPr>
          <w:rFonts w:asciiTheme="minorHAnsi" w:hAnsiTheme="minorHAnsi" w:cstheme="minorHAnsi"/>
          <w:lang w:val="en-US"/>
        </w:rPr>
        <w:t>industry</w:t>
      </w:r>
      <w:r w:rsidRPr="001E6461">
        <w:rPr>
          <w:rFonts w:asciiTheme="minorHAnsi" w:hAnsiTheme="minorHAnsi" w:cstheme="minorHAnsi"/>
          <w:lang w:val="en-US"/>
        </w:rPr>
        <w:t xml:space="preserve"> is in a very nascent stage</w:t>
      </w:r>
      <w:r w:rsidR="009A1E57">
        <w:rPr>
          <w:rFonts w:asciiTheme="minorHAnsi" w:hAnsiTheme="minorHAnsi" w:cstheme="minorHAnsi"/>
          <w:lang w:val="en-US"/>
        </w:rPr>
        <w:t xml:space="preserve">. It </w:t>
      </w:r>
      <w:r w:rsidRPr="001E6461">
        <w:rPr>
          <w:rFonts w:asciiTheme="minorHAnsi" w:hAnsiTheme="minorHAnsi" w:cstheme="minorHAnsi"/>
          <w:lang w:val="en-US"/>
        </w:rPr>
        <w:t>is quite fragmented, thus provides a high scope for new organizations</w:t>
      </w:r>
      <w:r w:rsidR="00B87175">
        <w:rPr>
          <w:rFonts w:asciiTheme="minorHAnsi" w:hAnsiTheme="minorHAnsi" w:cstheme="minorHAnsi"/>
          <w:lang w:val="en-US"/>
        </w:rPr>
        <w:t>,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="00B87175">
        <w:rPr>
          <w:rFonts w:asciiTheme="minorHAnsi" w:hAnsiTheme="minorHAnsi" w:cstheme="minorHAnsi"/>
          <w:lang w:val="en-US"/>
        </w:rPr>
        <w:t>such as</w:t>
      </w:r>
      <w:r w:rsidRPr="001E6461">
        <w:rPr>
          <w:rFonts w:asciiTheme="minorHAnsi" w:hAnsiTheme="minorHAnsi" w:cstheme="minorHAnsi"/>
          <w:lang w:val="en-US"/>
        </w:rPr>
        <w:t xml:space="preserve"> AIC</w:t>
      </w:r>
      <w:r w:rsidR="00B87175">
        <w:rPr>
          <w:rFonts w:asciiTheme="minorHAnsi" w:hAnsiTheme="minorHAnsi" w:cstheme="minorHAnsi"/>
          <w:lang w:val="en-US"/>
        </w:rPr>
        <w:t xml:space="preserve">, </w:t>
      </w:r>
      <w:r w:rsidRPr="001E6461">
        <w:rPr>
          <w:rFonts w:asciiTheme="minorHAnsi" w:hAnsiTheme="minorHAnsi" w:cstheme="minorHAnsi"/>
          <w:lang w:val="en-US"/>
        </w:rPr>
        <w:t>to s</w:t>
      </w:r>
      <w:r w:rsidR="009E2B0D">
        <w:rPr>
          <w:rFonts w:asciiTheme="minorHAnsi" w:hAnsiTheme="minorHAnsi" w:cstheme="minorHAnsi"/>
          <w:lang w:val="en-US"/>
        </w:rPr>
        <w:t>t</w:t>
      </w:r>
      <w:r w:rsidRPr="001E6461">
        <w:rPr>
          <w:rFonts w:asciiTheme="minorHAnsi" w:hAnsiTheme="minorHAnsi" w:cstheme="minorHAnsi"/>
          <w:lang w:val="en-US"/>
        </w:rPr>
        <w:t>ep into the space to deliver innovative solutions.</w:t>
      </w:r>
    </w:p>
    <w:p w:rsidRPr="001E6461" w:rsidR="00733315" w:rsidP="00BE27C1" w:rsidRDefault="00733315" w14:paraId="51C44149" w14:textId="6014D6ED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With the </w:t>
      </w:r>
      <w:r w:rsidR="00D01505">
        <w:rPr>
          <w:rFonts w:asciiTheme="minorHAnsi" w:hAnsiTheme="minorHAnsi" w:cstheme="minorHAnsi"/>
          <w:lang w:val="en-US"/>
        </w:rPr>
        <w:t>surge of the</w:t>
      </w:r>
      <w:r w:rsidR="00B54EA9">
        <w:rPr>
          <w:rFonts w:asciiTheme="minorHAnsi" w:hAnsiTheme="minorHAnsi" w:cstheme="minorHAnsi"/>
          <w:lang w:val="en-US"/>
        </w:rPr>
        <w:t xml:space="preserve"> COVID-19 </w:t>
      </w:r>
      <w:r w:rsidR="00D24486">
        <w:rPr>
          <w:rFonts w:asciiTheme="minorHAnsi" w:hAnsiTheme="minorHAnsi" w:cstheme="minorHAnsi"/>
          <w:lang w:val="en-US"/>
        </w:rPr>
        <w:t>p</w:t>
      </w:r>
      <w:r w:rsidR="00D01505">
        <w:rPr>
          <w:rFonts w:asciiTheme="minorHAnsi" w:hAnsiTheme="minorHAnsi" w:cstheme="minorHAnsi"/>
          <w:lang w:val="en-US"/>
        </w:rPr>
        <w:t>andemic</w:t>
      </w:r>
      <w:r w:rsidRPr="001E6461">
        <w:rPr>
          <w:rFonts w:asciiTheme="minorHAnsi" w:hAnsiTheme="minorHAnsi" w:cstheme="minorHAnsi"/>
          <w:lang w:val="en-US"/>
        </w:rPr>
        <w:t xml:space="preserve">, the banking and investment management </w:t>
      </w:r>
      <w:r w:rsidRPr="001E6461" w:rsidR="00D046B2">
        <w:rPr>
          <w:rFonts w:asciiTheme="minorHAnsi" w:hAnsiTheme="minorHAnsi" w:cstheme="minorHAnsi"/>
          <w:lang w:val="en-US"/>
        </w:rPr>
        <w:t>industr</w:t>
      </w:r>
      <w:r w:rsidRPr="001E6461" w:rsidR="10499F78">
        <w:rPr>
          <w:rFonts w:asciiTheme="minorHAnsi" w:hAnsiTheme="minorHAnsi" w:cstheme="minorHAnsi"/>
          <w:lang w:val="en-US"/>
        </w:rPr>
        <w:t>ies</w:t>
      </w:r>
      <w:r w:rsidRPr="001E6461">
        <w:rPr>
          <w:rFonts w:asciiTheme="minorHAnsi" w:hAnsiTheme="minorHAnsi" w:cstheme="minorHAnsi"/>
          <w:lang w:val="en-US"/>
        </w:rPr>
        <w:t xml:space="preserve"> saw a steep decline in</w:t>
      </w:r>
      <w:r w:rsidR="00D24486">
        <w:rPr>
          <w:rFonts w:asciiTheme="minorHAnsi" w:hAnsiTheme="minorHAnsi" w:cstheme="minorHAnsi"/>
          <w:lang w:val="en-US"/>
        </w:rPr>
        <w:t xml:space="preserve"> the</w:t>
      </w:r>
      <w:r w:rsidRPr="001E6461">
        <w:rPr>
          <w:rFonts w:asciiTheme="minorHAnsi" w:hAnsiTheme="minorHAnsi" w:cstheme="minorHAnsi"/>
          <w:lang w:val="en-US"/>
        </w:rPr>
        <w:t xml:space="preserve"> brick</w:t>
      </w:r>
      <w:r w:rsidRPr="001E6461" w:rsidR="7257BD81">
        <w:rPr>
          <w:rFonts w:asciiTheme="minorHAnsi" w:hAnsiTheme="minorHAnsi" w:cstheme="minorHAnsi"/>
          <w:lang w:val="en-US"/>
        </w:rPr>
        <w:t>-</w:t>
      </w:r>
      <w:r w:rsidRPr="001E6461" w:rsidR="7DDAC99F">
        <w:rPr>
          <w:rFonts w:asciiTheme="minorHAnsi" w:hAnsiTheme="minorHAnsi" w:cstheme="minorHAnsi"/>
          <w:lang w:val="en-US"/>
        </w:rPr>
        <w:t>and</w:t>
      </w:r>
      <w:r w:rsidRPr="001E6461" w:rsidR="7257BD81">
        <w:rPr>
          <w:rFonts w:asciiTheme="minorHAnsi" w:hAnsiTheme="minorHAnsi" w:cstheme="minorHAnsi"/>
          <w:lang w:val="en-US"/>
        </w:rPr>
        <w:t>-</w:t>
      </w:r>
      <w:r w:rsidRPr="001E6461">
        <w:rPr>
          <w:rFonts w:asciiTheme="minorHAnsi" w:hAnsiTheme="minorHAnsi" w:cstheme="minorHAnsi"/>
          <w:lang w:val="en-US"/>
        </w:rPr>
        <w:t xml:space="preserve">mortar infrastructure requirements. People </w:t>
      </w:r>
      <w:r w:rsidR="000D6FF1">
        <w:rPr>
          <w:rFonts w:asciiTheme="minorHAnsi" w:hAnsiTheme="minorHAnsi" w:cstheme="minorHAnsi"/>
          <w:lang w:val="en-US"/>
        </w:rPr>
        <w:t>are looking</w:t>
      </w:r>
      <w:r w:rsidRPr="001E6461">
        <w:rPr>
          <w:rFonts w:asciiTheme="minorHAnsi" w:hAnsiTheme="minorHAnsi" w:cstheme="minorHAnsi"/>
          <w:lang w:val="en-US"/>
        </w:rPr>
        <w:t xml:space="preserve"> to fulfill their banking and investment needs </w:t>
      </w:r>
      <w:r w:rsidR="00773A3A">
        <w:rPr>
          <w:rFonts w:asciiTheme="minorHAnsi" w:hAnsiTheme="minorHAnsi" w:cstheme="minorHAnsi"/>
          <w:lang w:val="en-US"/>
        </w:rPr>
        <w:t>indepen</w:t>
      </w:r>
      <w:r w:rsidR="008D609E">
        <w:rPr>
          <w:rFonts w:asciiTheme="minorHAnsi" w:hAnsiTheme="minorHAnsi" w:cstheme="minorHAnsi"/>
          <w:lang w:val="en-US"/>
        </w:rPr>
        <w:t>den</w:t>
      </w:r>
      <w:r w:rsidR="00773A3A">
        <w:rPr>
          <w:rFonts w:asciiTheme="minorHAnsi" w:hAnsiTheme="minorHAnsi" w:cstheme="minorHAnsi"/>
          <w:lang w:val="en-US"/>
        </w:rPr>
        <w:t xml:space="preserve">tly </w:t>
      </w:r>
      <w:r w:rsidRPr="001E6461" w:rsidR="3CCB1086">
        <w:rPr>
          <w:rFonts w:asciiTheme="minorHAnsi" w:hAnsiTheme="minorHAnsi" w:cstheme="minorHAnsi"/>
          <w:lang w:val="en-US"/>
        </w:rPr>
        <w:t>from</w:t>
      </w:r>
      <w:r w:rsidRPr="001E6461">
        <w:rPr>
          <w:rFonts w:asciiTheme="minorHAnsi" w:hAnsiTheme="minorHAnsi" w:cstheme="minorHAnsi"/>
          <w:lang w:val="en-US"/>
        </w:rPr>
        <w:t xml:space="preserve"> the comfort of their homes. AIC</w:t>
      </w:r>
      <w:r w:rsidR="002514B5">
        <w:rPr>
          <w:rFonts w:asciiTheme="minorHAnsi" w:hAnsiTheme="minorHAnsi" w:cstheme="minorHAnsi"/>
          <w:lang w:val="en-US"/>
        </w:rPr>
        <w:t xml:space="preserve">’s </w:t>
      </w:r>
      <w:r w:rsidR="00233ED7">
        <w:rPr>
          <w:rFonts w:asciiTheme="minorHAnsi" w:hAnsiTheme="minorHAnsi" w:cstheme="minorHAnsi"/>
          <w:lang w:val="en-US"/>
        </w:rPr>
        <w:t xml:space="preserve">value proposition </w:t>
      </w:r>
      <w:r w:rsidR="002514B5">
        <w:rPr>
          <w:rFonts w:asciiTheme="minorHAnsi" w:hAnsiTheme="minorHAnsi" w:cstheme="minorHAnsi"/>
          <w:lang w:val="en-US"/>
        </w:rPr>
        <w:t xml:space="preserve">will be to </w:t>
      </w:r>
      <w:r w:rsidR="003D1F6A">
        <w:rPr>
          <w:rFonts w:asciiTheme="minorHAnsi" w:hAnsiTheme="minorHAnsi" w:cstheme="minorHAnsi"/>
          <w:lang w:val="en-US"/>
        </w:rPr>
        <w:t>provid</w:t>
      </w:r>
      <w:r w:rsidR="002514B5">
        <w:rPr>
          <w:rFonts w:asciiTheme="minorHAnsi" w:hAnsiTheme="minorHAnsi" w:cstheme="minorHAnsi"/>
          <w:lang w:val="en-US"/>
        </w:rPr>
        <w:t>e</w:t>
      </w:r>
      <w:r w:rsidR="003D1F6A">
        <w:rPr>
          <w:rFonts w:asciiTheme="minorHAnsi" w:hAnsiTheme="minorHAnsi" w:cstheme="minorHAnsi"/>
          <w:lang w:val="en-US"/>
        </w:rPr>
        <w:t xml:space="preserve"> </w:t>
      </w:r>
      <w:r w:rsidRPr="001E6461">
        <w:rPr>
          <w:rFonts w:asciiTheme="minorHAnsi" w:hAnsiTheme="minorHAnsi" w:cstheme="minorHAnsi"/>
          <w:lang w:val="en-US"/>
        </w:rPr>
        <w:t>investment solutions</w:t>
      </w:r>
      <w:r w:rsidR="00957E22">
        <w:rPr>
          <w:rFonts w:asciiTheme="minorHAnsi" w:hAnsiTheme="minorHAnsi" w:cstheme="minorHAnsi"/>
          <w:lang w:val="en-US"/>
        </w:rPr>
        <w:t xml:space="preserve"> to its clients</w:t>
      </w:r>
      <w:r w:rsidRPr="001E6461">
        <w:rPr>
          <w:rFonts w:asciiTheme="minorHAnsi" w:hAnsiTheme="minorHAnsi" w:cstheme="minorHAnsi"/>
          <w:lang w:val="en-US"/>
        </w:rPr>
        <w:t xml:space="preserve"> with </w:t>
      </w:r>
      <w:r w:rsidRPr="001E6461" w:rsidR="72C79598">
        <w:rPr>
          <w:rFonts w:asciiTheme="minorHAnsi" w:hAnsiTheme="minorHAnsi" w:cstheme="minorHAnsi"/>
          <w:lang w:val="en-US"/>
        </w:rPr>
        <w:t>the</w:t>
      </w:r>
      <w:r w:rsidRPr="001E6461">
        <w:rPr>
          <w:rFonts w:asciiTheme="minorHAnsi" w:hAnsiTheme="minorHAnsi" w:cstheme="minorHAnsi"/>
          <w:lang w:val="en-US"/>
        </w:rPr>
        <w:t xml:space="preserve"> click of a button. </w:t>
      </w:r>
    </w:p>
    <w:p w:rsidR="0015646D" w:rsidP="00BE27C1" w:rsidRDefault="00855EA9" w14:paraId="2652E6E0" w14:textId="58CE3B90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 xml:space="preserve">AIC </w:t>
      </w:r>
      <w:r w:rsidRPr="001E6461">
        <w:rPr>
          <w:rFonts w:asciiTheme="minorHAnsi" w:hAnsiTheme="minorHAnsi" w:cstheme="minorHAnsi"/>
          <w:lang w:val="en-US"/>
        </w:rPr>
        <w:t>provides services to people with different backgrounds</w:t>
      </w:r>
      <w:r>
        <w:rPr>
          <w:rFonts w:asciiTheme="minorHAnsi" w:hAnsiTheme="minorHAnsi" w:cstheme="minorHAnsi"/>
          <w:lang w:val="en-US"/>
        </w:rPr>
        <w:t xml:space="preserve"> and in the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="0039339D">
        <w:rPr>
          <w:rFonts w:asciiTheme="minorHAnsi" w:hAnsiTheme="minorHAnsi" w:cstheme="minorHAnsi"/>
          <w:lang w:val="en-US"/>
        </w:rPr>
        <w:t>various</w:t>
      </w:r>
      <w:r w:rsidRPr="001E6461">
        <w:rPr>
          <w:rFonts w:asciiTheme="minorHAnsi" w:hAnsiTheme="minorHAnsi" w:cstheme="minorHAnsi"/>
          <w:lang w:val="en-US"/>
        </w:rPr>
        <w:t xml:space="preserve"> stages of their li</w:t>
      </w:r>
      <w:r>
        <w:rPr>
          <w:rFonts w:asciiTheme="minorHAnsi" w:hAnsiTheme="minorHAnsi" w:cstheme="minorHAnsi"/>
          <w:lang w:val="en-US"/>
        </w:rPr>
        <w:t>ves</w:t>
      </w:r>
      <w:r w:rsidRPr="001E6461">
        <w:rPr>
          <w:rFonts w:asciiTheme="minorHAnsi" w:hAnsiTheme="minorHAnsi" w:cstheme="minorHAnsi"/>
          <w:lang w:val="en-US"/>
        </w:rPr>
        <w:t xml:space="preserve">. </w:t>
      </w:r>
      <w:r w:rsidRPr="001E6461" w:rsidR="00733315">
        <w:rPr>
          <w:rFonts w:asciiTheme="minorHAnsi" w:hAnsiTheme="minorHAnsi" w:cstheme="minorHAnsi"/>
          <w:lang w:val="en-US"/>
        </w:rPr>
        <w:t>AIC aims to</w:t>
      </w:r>
      <w:r w:rsidR="0039339D">
        <w:rPr>
          <w:rFonts w:asciiTheme="minorHAnsi" w:hAnsiTheme="minorHAnsi" w:cstheme="minorHAnsi"/>
          <w:lang w:val="en-US"/>
        </w:rPr>
        <w:t xml:space="preserve"> </w:t>
      </w:r>
      <w:r w:rsidR="002E214B">
        <w:rPr>
          <w:rFonts w:asciiTheme="minorHAnsi" w:hAnsiTheme="minorHAnsi" w:cstheme="minorHAnsi"/>
          <w:lang w:val="en-US"/>
        </w:rPr>
        <w:t>mainly</w:t>
      </w:r>
      <w:r w:rsidRPr="001E6461" w:rsidR="00733315">
        <w:rPr>
          <w:rFonts w:asciiTheme="minorHAnsi" w:hAnsiTheme="minorHAnsi" w:cstheme="minorHAnsi"/>
          <w:lang w:val="en-US"/>
        </w:rPr>
        <w:t xml:space="preserve"> target young customer</w:t>
      </w:r>
      <w:r w:rsidR="00B5453D">
        <w:rPr>
          <w:rFonts w:asciiTheme="minorHAnsi" w:hAnsiTheme="minorHAnsi" w:cstheme="minorHAnsi"/>
          <w:lang w:val="en-US"/>
        </w:rPr>
        <w:t>s</w:t>
      </w:r>
      <w:r w:rsidR="00922177">
        <w:rPr>
          <w:rFonts w:asciiTheme="minorHAnsi" w:hAnsiTheme="minorHAnsi" w:cstheme="minorHAnsi"/>
          <w:lang w:val="en-US"/>
        </w:rPr>
        <w:t xml:space="preserve"> as they have a</w:t>
      </w:r>
      <w:r w:rsidRPr="001E6461" w:rsidR="00733315">
        <w:rPr>
          <w:rFonts w:asciiTheme="minorHAnsi" w:hAnsiTheme="minorHAnsi" w:cstheme="minorHAnsi"/>
          <w:lang w:val="en-US"/>
        </w:rPr>
        <w:t xml:space="preserve"> high-risk tolerance and</w:t>
      </w:r>
      <w:r w:rsidR="00922177">
        <w:rPr>
          <w:rFonts w:asciiTheme="minorHAnsi" w:hAnsiTheme="minorHAnsi" w:cstheme="minorHAnsi"/>
          <w:lang w:val="en-US"/>
        </w:rPr>
        <w:t xml:space="preserve"> </w:t>
      </w:r>
      <w:r w:rsidR="001B6ECA">
        <w:rPr>
          <w:rFonts w:asciiTheme="minorHAnsi" w:hAnsiTheme="minorHAnsi" w:cstheme="minorHAnsi"/>
          <w:lang w:val="en-US"/>
        </w:rPr>
        <w:t>little knowledge of</w:t>
      </w:r>
      <w:r w:rsidRPr="001E6461" w:rsidR="00733315">
        <w:rPr>
          <w:rFonts w:asciiTheme="minorHAnsi" w:hAnsiTheme="minorHAnsi" w:cstheme="minorHAnsi"/>
          <w:lang w:val="en-US"/>
        </w:rPr>
        <w:t xml:space="preserve"> investing. With </w:t>
      </w:r>
      <w:r w:rsidR="007B19DB">
        <w:rPr>
          <w:rFonts w:asciiTheme="minorHAnsi" w:hAnsiTheme="minorHAnsi" w:cstheme="minorHAnsi"/>
          <w:lang w:val="en-US"/>
        </w:rPr>
        <w:t xml:space="preserve">our </w:t>
      </w:r>
      <w:r w:rsidRPr="001E6461" w:rsidR="00733315">
        <w:rPr>
          <w:rFonts w:asciiTheme="minorHAnsi" w:hAnsiTheme="minorHAnsi" w:cstheme="minorHAnsi"/>
          <w:lang w:val="en-US"/>
        </w:rPr>
        <w:t>low-cost ‘Almost-Zero’ brokerage and consumer-specific portfolios, AIC believes it can</w:t>
      </w:r>
      <w:r w:rsidR="002E214B">
        <w:rPr>
          <w:rFonts w:asciiTheme="minorHAnsi" w:hAnsiTheme="minorHAnsi" w:cstheme="minorHAnsi"/>
          <w:lang w:val="en-US"/>
        </w:rPr>
        <w:t xml:space="preserve"> differentiate </w:t>
      </w:r>
      <w:r w:rsidR="00B5453D">
        <w:rPr>
          <w:rFonts w:asciiTheme="minorHAnsi" w:hAnsiTheme="minorHAnsi" w:cstheme="minorHAnsi"/>
          <w:lang w:val="en-US"/>
        </w:rPr>
        <w:t xml:space="preserve">itself </w:t>
      </w:r>
      <w:r w:rsidR="002E214B">
        <w:rPr>
          <w:rFonts w:asciiTheme="minorHAnsi" w:hAnsiTheme="minorHAnsi" w:cstheme="minorHAnsi"/>
          <w:lang w:val="en-US"/>
        </w:rPr>
        <w:t>from competitors and</w:t>
      </w:r>
      <w:r w:rsidRPr="001E6461" w:rsidR="00733315">
        <w:rPr>
          <w:rFonts w:asciiTheme="minorHAnsi" w:hAnsiTheme="minorHAnsi" w:cstheme="minorHAnsi"/>
          <w:lang w:val="en-US"/>
        </w:rPr>
        <w:t xml:space="preserve"> </w:t>
      </w:r>
      <w:r w:rsidR="006E3A5D">
        <w:rPr>
          <w:rFonts w:asciiTheme="minorHAnsi" w:hAnsiTheme="minorHAnsi" w:cstheme="minorHAnsi"/>
          <w:lang w:val="en-US"/>
        </w:rPr>
        <w:t>offer</w:t>
      </w:r>
      <w:r w:rsidRPr="001E6461" w:rsidR="00733315">
        <w:rPr>
          <w:rFonts w:asciiTheme="minorHAnsi" w:hAnsiTheme="minorHAnsi" w:cstheme="minorHAnsi"/>
          <w:lang w:val="en-US"/>
        </w:rPr>
        <w:t xml:space="preserve"> extraordinary</w:t>
      </w:r>
      <w:r w:rsidR="00D07689">
        <w:rPr>
          <w:rFonts w:asciiTheme="minorHAnsi" w:hAnsiTheme="minorHAnsi" w:cstheme="minorHAnsi"/>
          <w:lang w:val="en-US"/>
        </w:rPr>
        <w:t xml:space="preserve"> </w:t>
      </w:r>
      <w:r w:rsidRPr="001E6461" w:rsidR="00733315">
        <w:rPr>
          <w:rFonts w:asciiTheme="minorHAnsi" w:hAnsiTheme="minorHAnsi" w:cstheme="minorHAnsi"/>
          <w:lang w:val="en-US"/>
        </w:rPr>
        <w:t>service to its customers.</w:t>
      </w:r>
    </w:p>
    <w:p w:rsidRPr="00F047A5" w:rsidR="002C4677" w:rsidP="00F047A5" w:rsidRDefault="002C4677" w14:paraId="10587A4D" w14:textId="77777777">
      <w:pPr>
        <w:pStyle w:val="Heading2"/>
        <w:rPr>
          <w:rFonts w:asciiTheme="minorHAnsi" w:hAnsiTheme="minorHAnsi" w:cstheme="minorHAnsi"/>
          <w:sz w:val="28"/>
          <w:szCs w:val="28"/>
          <w:lang w:val="en-US"/>
        </w:rPr>
      </w:pPr>
    </w:p>
    <w:p w:rsidRPr="001E6461" w:rsidR="002B4981" w:rsidP="00F106ED" w:rsidRDefault="002F0BF2" w14:paraId="42F92D8C" w14:textId="3A06197D">
      <w:pPr>
        <w:spacing w:line="360" w:lineRule="auto"/>
        <w:rPr>
          <w:rFonts w:asciiTheme="minorHAnsi" w:hAnsiTheme="minorHAnsi" w:cstheme="minorHAnsi"/>
          <w:lang w:val="en-US"/>
        </w:rPr>
      </w:pPr>
      <w:r w:rsidRPr="002821BB">
        <w:rPr>
          <w:rFonts w:asciiTheme="minorHAnsi" w:hAnsiTheme="minorHAnsi" w:eastAsiaTheme="majorEastAsia" w:cstheme="minorHAnsi"/>
          <w:color w:val="2F5496" w:themeColor="accent1" w:themeShade="BF"/>
          <w:sz w:val="32"/>
          <w:szCs w:val="32"/>
          <w:lang w:val="en-US"/>
        </w:rPr>
        <w:t xml:space="preserve">Problem </w:t>
      </w:r>
      <w:r w:rsidRPr="002821BB" w:rsidR="00780DEF">
        <w:rPr>
          <w:rFonts w:asciiTheme="minorHAnsi" w:hAnsiTheme="minorHAnsi" w:eastAsiaTheme="majorEastAsia" w:cstheme="minorHAnsi"/>
          <w:color w:val="2F5496" w:themeColor="accent1" w:themeShade="BF"/>
          <w:sz w:val="32"/>
          <w:szCs w:val="32"/>
          <w:lang w:val="en-US"/>
        </w:rPr>
        <w:t>S</w:t>
      </w:r>
      <w:r w:rsidRPr="002821BB">
        <w:rPr>
          <w:rFonts w:asciiTheme="minorHAnsi" w:hAnsiTheme="minorHAnsi" w:eastAsiaTheme="majorEastAsia" w:cstheme="minorHAnsi"/>
          <w:color w:val="2F5496" w:themeColor="accent1" w:themeShade="BF"/>
          <w:sz w:val="32"/>
          <w:szCs w:val="32"/>
          <w:lang w:val="en-US"/>
        </w:rPr>
        <w:t>tatement</w:t>
      </w:r>
    </w:p>
    <w:p w:rsidRPr="001E6461" w:rsidR="000915BB" w:rsidP="00A17CFA" w:rsidRDefault="00446504" w14:paraId="0E444375" w14:textId="661065F5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When invest</w:t>
      </w:r>
      <w:r w:rsidR="00396B1C">
        <w:rPr>
          <w:rFonts w:asciiTheme="minorHAnsi" w:hAnsiTheme="minorHAnsi" w:cstheme="minorHAnsi"/>
          <w:lang w:val="en-US"/>
        </w:rPr>
        <w:t>ing</w:t>
      </w:r>
      <w:r w:rsidRPr="001E6461">
        <w:rPr>
          <w:rFonts w:asciiTheme="minorHAnsi" w:hAnsiTheme="minorHAnsi" w:cstheme="minorHAnsi"/>
          <w:lang w:val="en-US"/>
        </w:rPr>
        <w:t xml:space="preserve"> in the world of mutual funds and the stock market, the fear of losing the </w:t>
      </w:r>
      <w:r w:rsidR="00845361">
        <w:rPr>
          <w:rFonts w:asciiTheme="minorHAnsi" w:hAnsiTheme="minorHAnsi" w:cstheme="minorHAnsi"/>
          <w:lang w:val="en-US"/>
        </w:rPr>
        <w:t>initial investmen</w:t>
      </w:r>
      <w:r w:rsidR="00903773">
        <w:rPr>
          <w:rFonts w:asciiTheme="minorHAnsi" w:hAnsiTheme="minorHAnsi" w:cstheme="minorHAnsi"/>
          <w:lang w:val="en-US"/>
        </w:rPr>
        <w:t xml:space="preserve">t </w:t>
      </w:r>
      <w:r w:rsidRPr="001E6461">
        <w:rPr>
          <w:rFonts w:asciiTheme="minorHAnsi" w:hAnsiTheme="minorHAnsi" w:cstheme="minorHAnsi"/>
          <w:lang w:val="en-US"/>
        </w:rPr>
        <w:t xml:space="preserve">is </w:t>
      </w:r>
      <w:r w:rsidR="00845361">
        <w:rPr>
          <w:rFonts w:asciiTheme="minorHAnsi" w:hAnsiTheme="minorHAnsi" w:cstheme="minorHAnsi"/>
          <w:lang w:val="en-US"/>
        </w:rPr>
        <w:t xml:space="preserve">often </w:t>
      </w:r>
      <w:r w:rsidRPr="001E6461">
        <w:rPr>
          <w:rFonts w:asciiTheme="minorHAnsi" w:hAnsiTheme="minorHAnsi" w:cstheme="minorHAnsi"/>
          <w:lang w:val="en-US"/>
        </w:rPr>
        <w:t xml:space="preserve">a factor that makes </w:t>
      </w:r>
      <w:r w:rsidR="00052CE1">
        <w:rPr>
          <w:rFonts w:asciiTheme="minorHAnsi" w:hAnsiTheme="minorHAnsi" w:cstheme="minorHAnsi"/>
          <w:lang w:val="en-US"/>
        </w:rPr>
        <w:t>customers</w:t>
      </w:r>
      <w:r w:rsidRPr="001E6461">
        <w:rPr>
          <w:rFonts w:asciiTheme="minorHAnsi" w:hAnsiTheme="minorHAnsi" w:cstheme="minorHAnsi"/>
          <w:lang w:val="en-US"/>
        </w:rPr>
        <w:t xml:space="preserve"> hesitant. Since </w:t>
      </w:r>
      <w:r w:rsidR="00E735E8">
        <w:rPr>
          <w:rFonts w:asciiTheme="minorHAnsi" w:hAnsiTheme="minorHAnsi" w:cstheme="minorHAnsi"/>
          <w:lang w:val="en-US"/>
        </w:rPr>
        <w:t>each investor</w:t>
      </w:r>
      <w:r w:rsidRPr="001E6461">
        <w:rPr>
          <w:rFonts w:asciiTheme="minorHAnsi" w:hAnsiTheme="minorHAnsi" w:cstheme="minorHAnsi"/>
          <w:lang w:val="en-US"/>
        </w:rPr>
        <w:t xml:space="preserve"> has </w:t>
      </w:r>
      <w:r w:rsidRPr="001E6461" w:rsidR="2843488C">
        <w:rPr>
          <w:rFonts w:asciiTheme="minorHAnsi" w:hAnsiTheme="minorHAnsi" w:cstheme="minorHAnsi"/>
          <w:lang w:val="en-US"/>
        </w:rPr>
        <w:t>their</w:t>
      </w:r>
      <w:r w:rsidRPr="001E6461">
        <w:rPr>
          <w:rFonts w:asciiTheme="minorHAnsi" w:hAnsiTheme="minorHAnsi" w:cstheme="minorHAnsi"/>
          <w:lang w:val="en-US"/>
        </w:rPr>
        <w:t xml:space="preserve"> own risk </w:t>
      </w:r>
      <w:r w:rsidR="009A6731">
        <w:rPr>
          <w:rFonts w:asciiTheme="minorHAnsi" w:hAnsiTheme="minorHAnsi" w:cstheme="minorHAnsi"/>
          <w:lang w:val="en-US"/>
        </w:rPr>
        <w:t xml:space="preserve">and </w:t>
      </w:r>
      <w:r w:rsidR="001E4804">
        <w:rPr>
          <w:rFonts w:asciiTheme="minorHAnsi" w:hAnsiTheme="minorHAnsi" w:cstheme="minorHAnsi"/>
          <w:lang w:val="en-US"/>
        </w:rPr>
        <w:t>return</w:t>
      </w:r>
      <w:r w:rsidR="00BA03D3">
        <w:rPr>
          <w:rFonts w:asciiTheme="minorHAnsi" w:hAnsiTheme="minorHAnsi" w:cstheme="minorHAnsi"/>
          <w:lang w:val="en-US"/>
        </w:rPr>
        <w:t>s</w:t>
      </w:r>
      <w:r w:rsidR="009A6731">
        <w:rPr>
          <w:rFonts w:asciiTheme="minorHAnsi" w:hAnsiTheme="minorHAnsi" w:cstheme="minorHAnsi"/>
          <w:lang w:val="en-US"/>
        </w:rPr>
        <w:t xml:space="preserve"> profile</w:t>
      </w:r>
      <w:r w:rsidRPr="001E6461">
        <w:rPr>
          <w:rFonts w:asciiTheme="minorHAnsi" w:hAnsiTheme="minorHAnsi" w:cstheme="minorHAnsi"/>
          <w:lang w:val="en-US"/>
        </w:rPr>
        <w:t xml:space="preserve">, </w:t>
      </w:r>
      <w:r w:rsidR="00ED7674">
        <w:rPr>
          <w:rFonts w:asciiTheme="minorHAnsi" w:hAnsiTheme="minorHAnsi" w:cstheme="minorHAnsi"/>
          <w:lang w:val="en-US"/>
        </w:rPr>
        <w:t>we need a</w:t>
      </w:r>
      <w:r w:rsidRPr="001E6461">
        <w:rPr>
          <w:rFonts w:asciiTheme="minorHAnsi" w:hAnsiTheme="minorHAnsi" w:cstheme="minorHAnsi"/>
          <w:lang w:val="en-US"/>
        </w:rPr>
        <w:t xml:space="preserve"> solution that guarantees a minimum return according to </w:t>
      </w:r>
      <w:r w:rsidR="009835DA">
        <w:rPr>
          <w:rFonts w:asciiTheme="minorHAnsi" w:hAnsiTheme="minorHAnsi" w:cstheme="minorHAnsi"/>
          <w:lang w:val="en-US"/>
        </w:rPr>
        <w:t>individual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="00F362A6">
        <w:rPr>
          <w:rFonts w:asciiTheme="minorHAnsi" w:hAnsiTheme="minorHAnsi" w:cstheme="minorHAnsi"/>
          <w:lang w:val="en-US"/>
        </w:rPr>
        <w:t>investment</w:t>
      </w:r>
      <w:r w:rsidRPr="001E6461">
        <w:rPr>
          <w:rFonts w:asciiTheme="minorHAnsi" w:hAnsiTheme="minorHAnsi" w:cstheme="minorHAnsi"/>
          <w:lang w:val="en-US"/>
        </w:rPr>
        <w:t xml:space="preserve"> profile</w:t>
      </w:r>
      <w:r w:rsidR="00A04E27">
        <w:rPr>
          <w:rFonts w:asciiTheme="minorHAnsi" w:hAnsiTheme="minorHAnsi" w:cstheme="minorHAnsi"/>
          <w:lang w:val="en-US"/>
        </w:rPr>
        <w:t>s</w:t>
      </w:r>
      <w:r w:rsidRPr="001E6461">
        <w:rPr>
          <w:rFonts w:asciiTheme="minorHAnsi" w:hAnsiTheme="minorHAnsi" w:cstheme="minorHAnsi"/>
          <w:lang w:val="en-US"/>
        </w:rPr>
        <w:t>. Due to the customer’s limited knowledge of the stock market, the solution should break</w:t>
      </w:r>
      <w:r w:rsidR="00F14EE7">
        <w:rPr>
          <w:rFonts w:asciiTheme="minorHAnsi" w:hAnsiTheme="minorHAnsi" w:cstheme="minorHAnsi"/>
          <w:lang w:val="en-US"/>
        </w:rPr>
        <w:t xml:space="preserve"> </w:t>
      </w:r>
      <w:r w:rsidRPr="001E6461">
        <w:rPr>
          <w:rFonts w:asciiTheme="minorHAnsi" w:hAnsiTheme="minorHAnsi" w:cstheme="minorHAnsi"/>
          <w:lang w:val="en-US"/>
        </w:rPr>
        <w:t>down the proportion of the investment in the defined set of available mutual funds at AIC’s retail portal.</w:t>
      </w:r>
      <w:r w:rsidR="00095AE2">
        <w:rPr>
          <w:rFonts w:asciiTheme="minorHAnsi" w:hAnsiTheme="minorHAnsi" w:cstheme="minorHAnsi"/>
          <w:lang w:val="en-US"/>
        </w:rPr>
        <w:t xml:space="preserve"> It is </w:t>
      </w:r>
      <w:r w:rsidR="009D6EB3">
        <w:rPr>
          <w:rFonts w:asciiTheme="minorHAnsi" w:hAnsiTheme="minorHAnsi" w:cstheme="minorHAnsi"/>
          <w:lang w:val="en-US"/>
        </w:rPr>
        <w:t>essential</w:t>
      </w:r>
      <w:r w:rsidR="00095AE2">
        <w:rPr>
          <w:rFonts w:asciiTheme="minorHAnsi" w:hAnsiTheme="minorHAnsi" w:cstheme="minorHAnsi"/>
          <w:lang w:val="en-US"/>
        </w:rPr>
        <w:t xml:space="preserve"> to</w:t>
      </w:r>
      <w:r w:rsidRPr="001E6461">
        <w:rPr>
          <w:rFonts w:asciiTheme="minorHAnsi" w:hAnsiTheme="minorHAnsi" w:cstheme="minorHAnsi"/>
          <w:lang w:val="en-US"/>
        </w:rPr>
        <w:t xml:space="preserve"> architect a solution that would help maximize </w:t>
      </w:r>
      <w:r w:rsidR="000A32E1">
        <w:rPr>
          <w:rFonts w:asciiTheme="minorHAnsi" w:hAnsiTheme="minorHAnsi" w:cstheme="minorHAnsi"/>
          <w:lang w:val="en-US"/>
        </w:rPr>
        <w:t>our clients’</w:t>
      </w:r>
      <w:r w:rsidRPr="001E6461">
        <w:rPr>
          <w:rFonts w:asciiTheme="minorHAnsi" w:hAnsiTheme="minorHAnsi" w:cstheme="minorHAnsi"/>
          <w:lang w:val="en-US"/>
        </w:rPr>
        <w:t xml:space="preserve"> minimum returns. </w:t>
      </w:r>
      <w:r w:rsidR="008E3F61">
        <w:rPr>
          <w:rFonts w:asciiTheme="minorHAnsi" w:hAnsiTheme="minorHAnsi" w:cstheme="minorHAnsi"/>
          <w:lang w:val="en-US"/>
        </w:rPr>
        <w:t>O</w:t>
      </w:r>
      <w:r w:rsidR="009A49AB">
        <w:rPr>
          <w:rFonts w:asciiTheme="minorHAnsi" w:hAnsiTheme="minorHAnsi" w:cstheme="minorHAnsi"/>
          <w:lang w:val="en-US"/>
        </w:rPr>
        <w:t>ur</w:t>
      </w:r>
      <w:r w:rsidRPr="001E6461">
        <w:rPr>
          <w:rFonts w:asciiTheme="minorHAnsi" w:hAnsiTheme="minorHAnsi" w:cstheme="minorHAnsi"/>
          <w:lang w:val="en-US"/>
        </w:rPr>
        <w:t xml:space="preserve"> solution should guarantee a minimum return percentage and provide estimates of the maximum possible returns for </w:t>
      </w:r>
      <w:r w:rsidR="00B341F2">
        <w:rPr>
          <w:rFonts w:asciiTheme="minorHAnsi" w:hAnsiTheme="minorHAnsi" w:cstheme="minorHAnsi"/>
          <w:lang w:val="en-US"/>
        </w:rPr>
        <w:t>each</w:t>
      </w:r>
      <w:r w:rsidRPr="001E6461">
        <w:rPr>
          <w:rFonts w:asciiTheme="minorHAnsi" w:hAnsiTheme="minorHAnsi" w:cstheme="minorHAnsi"/>
          <w:lang w:val="en-US"/>
        </w:rPr>
        <w:t xml:space="preserve"> customer.</w:t>
      </w:r>
      <w:r w:rsidR="00E140E4">
        <w:rPr>
          <w:rFonts w:asciiTheme="minorHAnsi" w:hAnsiTheme="minorHAnsi" w:cstheme="minorHAnsi"/>
          <w:lang w:val="en-US"/>
        </w:rPr>
        <w:t xml:space="preserve"> Therefore, </w:t>
      </w:r>
      <w:r w:rsidRPr="001E6461" w:rsidR="00537A4C">
        <w:rPr>
          <w:rFonts w:asciiTheme="minorHAnsi" w:hAnsiTheme="minorHAnsi" w:cstheme="minorHAnsi"/>
          <w:lang w:val="en-US"/>
        </w:rPr>
        <w:t xml:space="preserve">AIC’s solution architects </w:t>
      </w:r>
      <w:r w:rsidR="000D108A">
        <w:rPr>
          <w:rFonts w:asciiTheme="minorHAnsi" w:hAnsiTheme="minorHAnsi" w:cstheme="minorHAnsi"/>
          <w:lang w:val="en-US"/>
        </w:rPr>
        <w:t>will</w:t>
      </w:r>
      <w:r w:rsidRPr="001E6461" w:rsidR="00BE27C1">
        <w:rPr>
          <w:rFonts w:asciiTheme="minorHAnsi" w:hAnsiTheme="minorHAnsi" w:cstheme="minorHAnsi"/>
          <w:lang w:val="en-US"/>
        </w:rPr>
        <w:t xml:space="preserve"> design a model that help</w:t>
      </w:r>
      <w:r w:rsidR="000D108A">
        <w:rPr>
          <w:rFonts w:asciiTheme="minorHAnsi" w:hAnsiTheme="minorHAnsi" w:cstheme="minorHAnsi"/>
          <w:lang w:val="en-US"/>
        </w:rPr>
        <w:t>s</w:t>
      </w:r>
      <w:r w:rsidRPr="001E6461" w:rsidR="00BE27C1">
        <w:rPr>
          <w:rFonts w:asciiTheme="minorHAnsi" w:hAnsiTheme="minorHAnsi" w:cstheme="minorHAnsi"/>
          <w:lang w:val="en-US"/>
        </w:rPr>
        <w:t xml:space="preserve"> the customer </w:t>
      </w:r>
      <w:r w:rsidRPr="001E6461" w:rsidR="0042704F">
        <w:rPr>
          <w:rFonts w:asciiTheme="minorHAnsi" w:hAnsiTheme="minorHAnsi" w:cstheme="minorHAnsi"/>
          <w:lang w:val="en-US"/>
        </w:rPr>
        <w:t xml:space="preserve">achieve </w:t>
      </w:r>
      <w:r w:rsidRPr="001E6461" w:rsidR="00C54A40">
        <w:rPr>
          <w:rFonts w:asciiTheme="minorHAnsi" w:hAnsiTheme="minorHAnsi" w:cstheme="minorHAnsi"/>
          <w:lang w:val="en-US"/>
        </w:rPr>
        <w:t xml:space="preserve">maximum returns on their </w:t>
      </w:r>
      <w:r w:rsidR="000D108A">
        <w:rPr>
          <w:rFonts w:asciiTheme="minorHAnsi" w:hAnsiTheme="minorHAnsi" w:cstheme="minorHAnsi"/>
          <w:lang w:val="en-US"/>
        </w:rPr>
        <w:t xml:space="preserve">investment </w:t>
      </w:r>
      <w:r w:rsidR="00224C20">
        <w:rPr>
          <w:rFonts w:asciiTheme="minorHAnsi" w:hAnsiTheme="minorHAnsi" w:cstheme="minorHAnsi"/>
          <w:lang w:val="en-US"/>
        </w:rPr>
        <w:t>a</w:t>
      </w:r>
      <w:r w:rsidR="00737A02">
        <w:rPr>
          <w:rFonts w:asciiTheme="minorHAnsi" w:hAnsiTheme="minorHAnsi" w:cstheme="minorHAnsi"/>
          <w:lang w:val="en-US"/>
        </w:rPr>
        <w:t xml:space="preserve">nd </w:t>
      </w:r>
      <w:r w:rsidRPr="001E6461" w:rsidR="00F90FFF">
        <w:rPr>
          <w:rFonts w:asciiTheme="minorHAnsi" w:hAnsiTheme="minorHAnsi" w:cstheme="minorHAnsi"/>
          <w:lang w:val="en-US"/>
        </w:rPr>
        <w:t>a guaranteed</w:t>
      </w:r>
      <w:r w:rsidRPr="001E6461" w:rsidR="0042704F">
        <w:rPr>
          <w:rFonts w:asciiTheme="minorHAnsi" w:hAnsiTheme="minorHAnsi" w:cstheme="minorHAnsi"/>
          <w:lang w:val="en-US"/>
        </w:rPr>
        <w:t xml:space="preserve"> minimum re</w:t>
      </w:r>
      <w:r w:rsidRPr="001E6461" w:rsidR="00C54A40">
        <w:rPr>
          <w:rFonts w:asciiTheme="minorHAnsi" w:hAnsiTheme="minorHAnsi" w:cstheme="minorHAnsi"/>
          <w:lang w:val="en-US"/>
        </w:rPr>
        <w:t xml:space="preserve">turn </w:t>
      </w:r>
      <w:r w:rsidR="00224C20">
        <w:rPr>
          <w:rFonts w:asciiTheme="minorHAnsi" w:hAnsiTheme="minorHAnsi" w:cstheme="minorHAnsi"/>
          <w:lang w:val="en-US"/>
        </w:rPr>
        <w:t xml:space="preserve">as per </w:t>
      </w:r>
      <w:r w:rsidRPr="001E6461" w:rsidR="00C54A40">
        <w:rPr>
          <w:rFonts w:asciiTheme="minorHAnsi" w:hAnsiTheme="minorHAnsi" w:cstheme="minorHAnsi"/>
          <w:lang w:val="en-US"/>
        </w:rPr>
        <w:t>their risk profile.</w:t>
      </w:r>
      <w:r w:rsidRPr="001E6461" w:rsidR="00537A4C">
        <w:rPr>
          <w:rFonts w:asciiTheme="minorHAnsi" w:hAnsiTheme="minorHAnsi" w:cstheme="minorHAnsi"/>
          <w:lang w:val="en-US"/>
        </w:rPr>
        <w:t xml:space="preserve"> </w:t>
      </w:r>
      <w:r w:rsidRPr="001E6461" w:rsidR="00BC1A25">
        <w:rPr>
          <w:rFonts w:asciiTheme="minorHAnsi" w:hAnsiTheme="minorHAnsi" w:cstheme="minorHAnsi"/>
          <w:lang w:val="en-US"/>
        </w:rPr>
        <w:t xml:space="preserve">The </w:t>
      </w:r>
      <w:r w:rsidRPr="001E6461" w:rsidR="00132F67">
        <w:rPr>
          <w:rFonts w:asciiTheme="minorHAnsi" w:hAnsiTheme="minorHAnsi" w:cstheme="minorHAnsi"/>
          <w:lang w:val="en-US"/>
        </w:rPr>
        <w:t>model</w:t>
      </w:r>
      <w:r w:rsidRPr="001E6461" w:rsidR="00BC1A25">
        <w:rPr>
          <w:rFonts w:asciiTheme="minorHAnsi" w:hAnsiTheme="minorHAnsi" w:cstheme="minorHAnsi"/>
          <w:lang w:val="en-US"/>
        </w:rPr>
        <w:t xml:space="preserve"> would</w:t>
      </w:r>
      <w:r w:rsidR="00F709DA">
        <w:rPr>
          <w:rFonts w:asciiTheme="minorHAnsi" w:hAnsiTheme="minorHAnsi" w:cstheme="minorHAnsi"/>
          <w:lang w:val="en-US"/>
        </w:rPr>
        <w:t xml:space="preserve"> </w:t>
      </w:r>
      <w:r w:rsidRPr="001E6461" w:rsidR="00BC1A25">
        <w:rPr>
          <w:rFonts w:asciiTheme="minorHAnsi" w:hAnsiTheme="minorHAnsi" w:cstheme="minorHAnsi"/>
          <w:lang w:val="en-US"/>
        </w:rPr>
        <w:t xml:space="preserve">ease out the portfolio managers’ job to explicitly create portfolios for the entire AIC customer </w:t>
      </w:r>
      <w:r w:rsidRPr="001E6461" w:rsidR="00132F67">
        <w:rPr>
          <w:rFonts w:asciiTheme="minorHAnsi" w:hAnsiTheme="minorHAnsi" w:cstheme="minorHAnsi"/>
          <w:lang w:val="en-US"/>
        </w:rPr>
        <w:t xml:space="preserve">base. </w:t>
      </w:r>
    </w:p>
    <w:p w:rsidR="00A17CFA" w:rsidP="00510DCF" w:rsidRDefault="001155E6" w14:paraId="179B5A4E" w14:textId="20FE0856">
      <w:pPr>
        <w:pStyle w:val="ListParagraph"/>
        <w:spacing w:line="360" w:lineRule="auto"/>
        <w:ind w:left="0"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According to the market research and </w:t>
      </w:r>
      <w:r w:rsidRPr="001E6461" w:rsidR="124E1334">
        <w:rPr>
          <w:rFonts w:asciiTheme="minorHAnsi" w:hAnsiTheme="minorHAnsi" w:cstheme="minorHAnsi"/>
          <w:lang w:val="en-US"/>
        </w:rPr>
        <w:t>our analysis of</w:t>
      </w:r>
      <w:r w:rsidRPr="001E6461">
        <w:rPr>
          <w:rFonts w:asciiTheme="minorHAnsi" w:hAnsiTheme="minorHAnsi" w:cstheme="minorHAnsi"/>
          <w:lang w:val="en-US"/>
        </w:rPr>
        <w:t xml:space="preserve"> the AIC current customer base, AIC targets to handle</w:t>
      </w:r>
      <w:r w:rsidR="00F33DCB">
        <w:rPr>
          <w:rFonts w:asciiTheme="minorHAnsi" w:hAnsiTheme="minorHAnsi" w:cstheme="minorHAnsi"/>
          <w:lang w:val="en-US"/>
        </w:rPr>
        <w:t xml:space="preserve"> three </w:t>
      </w:r>
      <w:r w:rsidR="00A15E78">
        <w:rPr>
          <w:rFonts w:asciiTheme="minorHAnsi" w:hAnsiTheme="minorHAnsi" w:cstheme="minorHAnsi"/>
          <w:lang w:val="en-US"/>
        </w:rPr>
        <w:t>types of clients</w:t>
      </w:r>
      <w:r w:rsidRPr="001E6461">
        <w:rPr>
          <w:rFonts w:asciiTheme="minorHAnsi" w:hAnsiTheme="minorHAnsi" w:cstheme="minorHAnsi"/>
          <w:lang w:val="en-US"/>
        </w:rPr>
        <w:t xml:space="preserve">, </w:t>
      </w:r>
      <w:r w:rsidR="00A15E78">
        <w:rPr>
          <w:rFonts w:asciiTheme="minorHAnsi" w:hAnsiTheme="minorHAnsi" w:cstheme="minorHAnsi"/>
          <w:lang w:val="en-US"/>
        </w:rPr>
        <w:t>“</w:t>
      </w:r>
      <w:r w:rsidRPr="001E6461">
        <w:rPr>
          <w:rFonts w:asciiTheme="minorHAnsi" w:hAnsiTheme="minorHAnsi" w:cstheme="minorHAnsi"/>
          <w:lang w:val="en-US"/>
        </w:rPr>
        <w:t xml:space="preserve">Risk </w:t>
      </w:r>
      <w:r w:rsidR="00A15E78">
        <w:rPr>
          <w:rFonts w:asciiTheme="minorHAnsi" w:hAnsiTheme="minorHAnsi" w:cstheme="minorHAnsi"/>
          <w:lang w:val="en-US"/>
        </w:rPr>
        <w:t>Seeking</w:t>
      </w:r>
      <w:r w:rsidRPr="001E6461">
        <w:rPr>
          <w:rFonts w:asciiTheme="minorHAnsi" w:hAnsiTheme="minorHAnsi" w:cstheme="minorHAnsi"/>
          <w:lang w:val="en-US"/>
        </w:rPr>
        <w:t>,</w:t>
      </w:r>
      <w:r w:rsidR="00A15E78">
        <w:rPr>
          <w:rFonts w:asciiTheme="minorHAnsi" w:hAnsiTheme="minorHAnsi" w:cstheme="minorHAnsi"/>
          <w:lang w:val="en-US"/>
        </w:rPr>
        <w:t>”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="00A15E78">
        <w:rPr>
          <w:rFonts w:asciiTheme="minorHAnsi" w:hAnsiTheme="minorHAnsi" w:cstheme="minorHAnsi"/>
          <w:lang w:val="en-US"/>
        </w:rPr>
        <w:t>“</w:t>
      </w:r>
      <w:r w:rsidRPr="001E6461">
        <w:rPr>
          <w:rFonts w:asciiTheme="minorHAnsi" w:hAnsiTheme="minorHAnsi" w:cstheme="minorHAnsi"/>
          <w:lang w:val="en-US"/>
        </w:rPr>
        <w:t>Risk Neutral,</w:t>
      </w:r>
      <w:r w:rsidR="00A15E78">
        <w:rPr>
          <w:rFonts w:asciiTheme="minorHAnsi" w:hAnsiTheme="minorHAnsi" w:cstheme="minorHAnsi"/>
          <w:lang w:val="en-US"/>
        </w:rPr>
        <w:t>”</w:t>
      </w:r>
      <w:r w:rsidRPr="001E6461">
        <w:rPr>
          <w:rFonts w:asciiTheme="minorHAnsi" w:hAnsiTheme="minorHAnsi" w:cstheme="minorHAnsi"/>
          <w:lang w:val="en-US"/>
        </w:rPr>
        <w:t xml:space="preserve"> and </w:t>
      </w:r>
      <w:r w:rsidR="00A15E78">
        <w:rPr>
          <w:rFonts w:asciiTheme="minorHAnsi" w:hAnsiTheme="minorHAnsi" w:cstheme="minorHAnsi"/>
          <w:lang w:val="en-US"/>
        </w:rPr>
        <w:t>“</w:t>
      </w:r>
      <w:r w:rsidRPr="001E6461">
        <w:rPr>
          <w:rFonts w:asciiTheme="minorHAnsi" w:hAnsiTheme="minorHAnsi" w:cstheme="minorHAnsi"/>
          <w:lang w:val="en-US"/>
        </w:rPr>
        <w:t>Risk Avers</w:t>
      </w:r>
      <w:r w:rsidR="00A15E78">
        <w:rPr>
          <w:rFonts w:asciiTheme="minorHAnsi" w:hAnsiTheme="minorHAnsi" w:cstheme="minorHAnsi"/>
          <w:lang w:val="en-US"/>
        </w:rPr>
        <w:t>e</w:t>
      </w:r>
      <w:r w:rsidRPr="001E6461">
        <w:rPr>
          <w:rFonts w:asciiTheme="minorHAnsi" w:hAnsiTheme="minorHAnsi" w:cstheme="minorHAnsi"/>
          <w:lang w:val="en-US"/>
        </w:rPr>
        <w:t>.</w:t>
      </w:r>
      <w:r w:rsidR="00A15E78">
        <w:rPr>
          <w:rFonts w:asciiTheme="minorHAnsi" w:hAnsiTheme="minorHAnsi" w:cstheme="minorHAnsi"/>
          <w:lang w:val="en-US"/>
        </w:rPr>
        <w:t>”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="00810B83">
        <w:rPr>
          <w:rFonts w:asciiTheme="minorHAnsi" w:hAnsiTheme="minorHAnsi" w:cstheme="minorHAnsi"/>
          <w:lang w:val="en-US"/>
        </w:rPr>
        <w:t xml:space="preserve">The </w:t>
      </w:r>
      <w:r w:rsidR="00125F41">
        <w:rPr>
          <w:rFonts w:asciiTheme="minorHAnsi" w:hAnsiTheme="minorHAnsi" w:cstheme="minorHAnsi"/>
          <w:lang w:val="en-US"/>
        </w:rPr>
        <w:t>three types of clients differ in their investment goals due to their life</w:t>
      </w:r>
      <w:r w:rsidR="00F83CCF">
        <w:rPr>
          <w:rFonts w:asciiTheme="minorHAnsi" w:hAnsiTheme="minorHAnsi" w:cstheme="minorHAnsi"/>
          <w:lang w:val="en-US"/>
        </w:rPr>
        <w:t xml:space="preserve"> </w:t>
      </w:r>
      <w:r w:rsidR="00125F41">
        <w:rPr>
          <w:rFonts w:asciiTheme="minorHAnsi" w:hAnsiTheme="minorHAnsi" w:cstheme="minorHAnsi"/>
          <w:lang w:val="en-US"/>
        </w:rPr>
        <w:t>stage</w:t>
      </w:r>
      <w:r w:rsidR="00556A17">
        <w:rPr>
          <w:rFonts w:asciiTheme="minorHAnsi" w:hAnsiTheme="minorHAnsi" w:cstheme="minorHAnsi"/>
          <w:lang w:val="en-US"/>
        </w:rPr>
        <w:t>s</w:t>
      </w:r>
      <w:r w:rsidR="00125F41">
        <w:rPr>
          <w:rFonts w:asciiTheme="minorHAnsi" w:hAnsiTheme="minorHAnsi" w:cstheme="minorHAnsi"/>
          <w:lang w:val="en-US"/>
        </w:rPr>
        <w:t>,</w:t>
      </w:r>
      <w:r w:rsidR="0041030F">
        <w:rPr>
          <w:rFonts w:asciiTheme="minorHAnsi" w:hAnsiTheme="minorHAnsi" w:cstheme="minorHAnsi"/>
          <w:lang w:val="en-US"/>
        </w:rPr>
        <w:t xml:space="preserve"> financial capacity, family</w:t>
      </w:r>
      <w:r w:rsidR="00125F41">
        <w:rPr>
          <w:rFonts w:asciiTheme="minorHAnsi" w:hAnsiTheme="minorHAnsi" w:cstheme="minorHAnsi"/>
          <w:lang w:val="en-US"/>
        </w:rPr>
        <w:t xml:space="preserve"> responsibilities</w:t>
      </w:r>
      <w:r w:rsidR="00F83CCF">
        <w:rPr>
          <w:rFonts w:asciiTheme="minorHAnsi" w:hAnsiTheme="minorHAnsi" w:cstheme="minorHAnsi"/>
          <w:lang w:val="en-US"/>
        </w:rPr>
        <w:t>,</w:t>
      </w:r>
      <w:r w:rsidR="00BB4229">
        <w:rPr>
          <w:rFonts w:asciiTheme="minorHAnsi" w:hAnsiTheme="minorHAnsi" w:cstheme="minorHAnsi"/>
          <w:lang w:val="en-US"/>
        </w:rPr>
        <w:t xml:space="preserve"> investment horizon</w:t>
      </w:r>
      <w:r w:rsidR="00556A17">
        <w:rPr>
          <w:rFonts w:asciiTheme="minorHAnsi" w:hAnsiTheme="minorHAnsi" w:cstheme="minorHAnsi"/>
          <w:lang w:val="en-US"/>
        </w:rPr>
        <w:t>s</w:t>
      </w:r>
      <w:r w:rsidR="00BD52CC">
        <w:rPr>
          <w:rFonts w:asciiTheme="minorHAnsi" w:hAnsiTheme="minorHAnsi" w:cstheme="minorHAnsi"/>
          <w:lang w:val="en-US"/>
        </w:rPr>
        <w:t>,</w:t>
      </w:r>
      <w:r w:rsidR="00125F41">
        <w:rPr>
          <w:rFonts w:asciiTheme="minorHAnsi" w:hAnsiTheme="minorHAnsi" w:cstheme="minorHAnsi"/>
          <w:lang w:val="en-US"/>
        </w:rPr>
        <w:t xml:space="preserve"> and</w:t>
      </w:r>
      <w:r w:rsidR="0041030F">
        <w:rPr>
          <w:rFonts w:asciiTheme="minorHAnsi" w:hAnsiTheme="minorHAnsi" w:cstheme="minorHAnsi"/>
          <w:lang w:val="en-US"/>
        </w:rPr>
        <w:t xml:space="preserve"> </w:t>
      </w:r>
      <w:r w:rsidR="001A242B">
        <w:rPr>
          <w:rFonts w:asciiTheme="minorHAnsi" w:hAnsiTheme="minorHAnsi" w:cstheme="minorHAnsi"/>
          <w:lang w:val="en-US"/>
        </w:rPr>
        <w:t>psychological traits.</w:t>
      </w:r>
      <w:r w:rsidR="00125F41">
        <w:rPr>
          <w:rFonts w:asciiTheme="minorHAnsi" w:hAnsiTheme="minorHAnsi" w:cstheme="minorHAnsi"/>
          <w:lang w:val="en-US"/>
        </w:rPr>
        <w:t xml:space="preserve"> </w:t>
      </w:r>
      <w:r w:rsidRPr="001E6461" w:rsidR="5A4C3883">
        <w:rPr>
          <w:rFonts w:asciiTheme="minorHAnsi" w:hAnsiTheme="minorHAnsi" w:cstheme="minorHAnsi"/>
          <w:lang w:val="en-US"/>
        </w:rPr>
        <w:t>Each of t</w:t>
      </w:r>
      <w:r w:rsidRPr="001E6461">
        <w:rPr>
          <w:rFonts w:asciiTheme="minorHAnsi" w:hAnsiTheme="minorHAnsi" w:cstheme="minorHAnsi"/>
          <w:lang w:val="en-US"/>
        </w:rPr>
        <w:t xml:space="preserve">hese risk profiles </w:t>
      </w:r>
      <w:r w:rsidR="00E85B4B">
        <w:rPr>
          <w:rFonts w:asciiTheme="minorHAnsi" w:hAnsiTheme="minorHAnsi" w:cstheme="minorHAnsi"/>
          <w:lang w:val="en-US"/>
        </w:rPr>
        <w:t>has</w:t>
      </w:r>
      <w:r w:rsidRPr="001E6461">
        <w:rPr>
          <w:rFonts w:asciiTheme="minorHAnsi" w:hAnsiTheme="minorHAnsi" w:cstheme="minorHAnsi"/>
          <w:lang w:val="en-US"/>
        </w:rPr>
        <w:t xml:space="preserve"> a certain percentage of minimum return that the</w:t>
      </w:r>
      <w:r w:rsidRPr="001E6461" w:rsidR="7CCB0A02">
        <w:rPr>
          <w:rFonts w:asciiTheme="minorHAnsi" w:hAnsiTheme="minorHAnsi" w:cstheme="minorHAnsi"/>
          <w:lang w:val="en-US"/>
        </w:rPr>
        <w:t>y expect</w:t>
      </w:r>
      <w:r w:rsidR="00A17CFA">
        <w:rPr>
          <w:rFonts w:asciiTheme="minorHAnsi" w:hAnsiTheme="minorHAnsi" w:cstheme="minorHAnsi"/>
          <w:lang w:val="en-US"/>
        </w:rPr>
        <w:t>. T</w:t>
      </w:r>
      <w:r w:rsidRPr="001E6461" w:rsidR="7CCB0A02">
        <w:rPr>
          <w:rFonts w:asciiTheme="minorHAnsi" w:hAnsiTheme="minorHAnsi" w:cstheme="minorHAnsi"/>
          <w:lang w:val="en-US"/>
        </w:rPr>
        <w:t>he model should be able to provide an estimate of portfolio</w:t>
      </w:r>
      <w:r w:rsidR="00A17CFA">
        <w:rPr>
          <w:rFonts w:asciiTheme="minorHAnsi" w:hAnsiTheme="minorHAnsi" w:cstheme="minorHAnsi"/>
          <w:lang w:val="en-US"/>
        </w:rPr>
        <w:t xml:space="preserve"> diversification</w:t>
      </w:r>
      <w:r w:rsidRPr="001E6461" w:rsidR="7CCB0A02">
        <w:rPr>
          <w:rFonts w:asciiTheme="minorHAnsi" w:hAnsiTheme="minorHAnsi" w:cstheme="minorHAnsi"/>
          <w:lang w:val="en-US"/>
        </w:rPr>
        <w:t xml:space="preserve"> and the maximized minimum return.</w:t>
      </w:r>
      <w:r w:rsidR="00A17CFA">
        <w:rPr>
          <w:rFonts w:asciiTheme="minorHAnsi" w:hAnsiTheme="minorHAnsi" w:cstheme="minorHAnsi"/>
          <w:lang w:val="en-US"/>
        </w:rPr>
        <w:t xml:space="preserve"> </w:t>
      </w:r>
    </w:p>
    <w:p w:rsidRPr="00195D88" w:rsidR="000915BB" w:rsidP="00195D88" w:rsidRDefault="00132F67" w14:paraId="4D6C473B" w14:textId="7A9939F7">
      <w:pPr>
        <w:spacing w:line="360" w:lineRule="auto"/>
        <w:jc w:val="both"/>
        <w:rPr>
          <w:rFonts w:asciiTheme="minorHAnsi" w:hAnsiTheme="minorHAnsi" w:cstheme="minorHAnsi"/>
          <w:lang w:val="en-US"/>
        </w:rPr>
      </w:pPr>
      <w:r w:rsidRPr="00195D88">
        <w:rPr>
          <w:rFonts w:asciiTheme="minorHAnsi" w:hAnsiTheme="minorHAnsi" w:cstheme="minorHAnsi"/>
          <w:lang w:val="en-US"/>
        </w:rPr>
        <w:t xml:space="preserve">The </w:t>
      </w:r>
      <w:r w:rsidRPr="00195D88" w:rsidR="007B0E69">
        <w:rPr>
          <w:rFonts w:asciiTheme="minorHAnsi" w:hAnsiTheme="minorHAnsi" w:cstheme="minorHAnsi"/>
          <w:lang w:val="en-US"/>
        </w:rPr>
        <w:t>expected outcomes</w:t>
      </w:r>
      <w:r w:rsidRPr="00195D88">
        <w:rPr>
          <w:rFonts w:asciiTheme="minorHAnsi" w:hAnsiTheme="minorHAnsi" w:cstheme="minorHAnsi"/>
          <w:lang w:val="en-US"/>
        </w:rPr>
        <w:t xml:space="preserve"> that the model would </w:t>
      </w:r>
      <w:r w:rsidR="00B01529">
        <w:rPr>
          <w:rFonts w:asciiTheme="minorHAnsi" w:hAnsiTheme="minorHAnsi" w:cstheme="minorHAnsi"/>
          <w:lang w:val="en-US"/>
        </w:rPr>
        <w:t>produce are</w:t>
      </w:r>
      <w:r w:rsidR="005D3B57">
        <w:rPr>
          <w:rFonts w:asciiTheme="minorHAnsi" w:hAnsiTheme="minorHAnsi" w:cstheme="minorHAnsi"/>
          <w:lang w:val="en-US"/>
        </w:rPr>
        <w:t xml:space="preserve"> as follows</w:t>
      </w:r>
      <w:r w:rsidRPr="00195D88">
        <w:rPr>
          <w:rFonts w:asciiTheme="minorHAnsi" w:hAnsiTheme="minorHAnsi" w:cstheme="minorHAnsi"/>
          <w:lang w:val="en-US"/>
        </w:rPr>
        <w:t>:</w:t>
      </w:r>
    </w:p>
    <w:p w:rsidRPr="001E6461" w:rsidR="00132F67" w:rsidP="008C10A2" w:rsidRDefault="002B3D11" w14:paraId="309B8738" w14:textId="0D398A12">
      <w:pPr>
        <w:pStyle w:val="ListParagraph"/>
        <w:numPr>
          <w:ilvl w:val="0"/>
          <w:numId w:val="3"/>
        </w:numPr>
        <w:spacing w:line="360" w:lineRule="auto"/>
        <w:ind w:left="1134" w:hanging="283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Calculate the proportion of money </w:t>
      </w:r>
      <w:r w:rsidRPr="001E6461" w:rsidR="00293648">
        <w:rPr>
          <w:rFonts w:asciiTheme="minorHAnsi" w:hAnsiTheme="minorHAnsi" w:cstheme="minorHAnsi"/>
          <w:lang w:val="en-US"/>
        </w:rPr>
        <w:t xml:space="preserve">allocated </w:t>
      </w:r>
      <w:r w:rsidRPr="001E6461">
        <w:rPr>
          <w:rFonts w:asciiTheme="minorHAnsi" w:hAnsiTheme="minorHAnsi" w:cstheme="minorHAnsi"/>
          <w:lang w:val="en-US"/>
        </w:rPr>
        <w:t>for each type of mutual fund</w:t>
      </w:r>
      <w:r w:rsidRPr="001E6461" w:rsidR="001E1A6E">
        <w:rPr>
          <w:rFonts w:asciiTheme="minorHAnsi" w:hAnsiTheme="minorHAnsi" w:cstheme="minorHAnsi"/>
          <w:lang w:val="en-US"/>
        </w:rPr>
        <w:t xml:space="preserve"> mathematically </w:t>
      </w:r>
      <w:r w:rsidRPr="001E6461" w:rsidR="00293648">
        <w:rPr>
          <w:rFonts w:asciiTheme="minorHAnsi" w:hAnsiTheme="minorHAnsi" w:cstheme="minorHAnsi"/>
          <w:lang w:val="en-US"/>
        </w:rPr>
        <w:t xml:space="preserve">to increase the returns </w:t>
      </w:r>
      <w:r w:rsidR="001753C6">
        <w:rPr>
          <w:rFonts w:asciiTheme="minorHAnsi" w:hAnsiTheme="minorHAnsi" w:cstheme="minorHAnsi"/>
          <w:lang w:val="en-US"/>
        </w:rPr>
        <w:t>and</w:t>
      </w:r>
      <w:r w:rsidRPr="001E6461" w:rsidR="00585D38">
        <w:rPr>
          <w:rFonts w:asciiTheme="minorHAnsi" w:hAnsiTheme="minorHAnsi" w:cstheme="minorHAnsi"/>
          <w:lang w:val="en-US"/>
        </w:rPr>
        <w:t xml:space="preserve"> consider the risk</w:t>
      </w:r>
      <w:r w:rsidR="001753C6">
        <w:rPr>
          <w:rFonts w:asciiTheme="minorHAnsi" w:hAnsiTheme="minorHAnsi" w:cstheme="minorHAnsi"/>
          <w:lang w:val="en-US"/>
        </w:rPr>
        <w:t xml:space="preserve"> </w:t>
      </w:r>
      <w:r w:rsidRPr="001E6461" w:rsidR="00585D38">
        <w:rPr>
          <w:rFonts w:asciiTheme="minorHAnsi" w:hAnsiTheme="minorHAnsi" w:cstheme="minorHAnsi"/>
          <w:lang w:val="en-US"/>
        </w:rPr>
        <w:t>b</w:t>
      </w:r>
      <w:r w:rsidRPr="001E6461" w:rsidR="00AA288E">
        <w:rPr>
          <w:rFonts w:asciiTheme="minorHAnsi" w:hAnsiTheme="minorHAnsi" w:cstheme="minorHAnsi"/>
          <w:lang w:val="en-US"/>
        </w:rPr>
        <w:t>ased on</w:t>
      </w:r>
      <w:r w:rsidRPr="001E6461" w:rsidR="001E1A6E">
        <w:rPr>
          <w:rFonts w:asciiTheme="minorHAnsi" w:hAnsiTheme="minorHAnsi" w:cstheme="minorHAnsi"/>
          <w:lang w:val="en-US"/>
        </w:rPr>
        <w:t xml:space="preserve"> historic</w:t>
      </w:r>
      <w:r w:rsidR="001753C6">
        <w:rPr>
          <w:rFonts w:asciiTheme="minorHAnsi" w:hAnsiTheme="minorHAnsi" w:cstheme="minorHAnsi"/>
          <w:lang w:val="en-US"/>
        </w:rPr>
        <w:t>al</w:t>
      </w:r>
      <w:r w:rsidRPr="001E6461" w:rsidR="001E1A6E">
        <w:rPr>
          <w:rFonts w:asciiTheme="minorHAnsi" w:hAnsiTheme="minorHAnsi" w:cstheme="minorHAnsi"/>
          <w:lang w:val="en-US"/>
        </w:rPr>
        <w:t xml:space="preserve"> returns for a mutual fund to maximize the </w:t>
      </w:r>
      <w:r w:rsidRPr="001E6461" w:rsidR="00AA288E">
        <w:rPr>
          <w:rFonts w:asciiTheme="minorHAnsi" w:hAnsiTheme="minorHAnsi" w:cstheme="minorHAnsi"/>
          <w:lang w:val="en-US"/>
        </w:rPr>
        <w:t>returns</w:t>
      </w:r>
      <w:r w:rsidRPr="001E6461" w:rsidR="00585D38">
        <w:rPr>
          <w:rFonts w:asciiTheme="minorHAnsi" w:hAnsiTheme="minorHAnsi" w:cstheme="minorHAnsi"/>
          <w:lang w:val="en-US"/>
        </w:rPr>
        <w:t>.</w:t>
      </w:r>
    </w:p>
    <w:p w:rsidRPr="001E6461" w:rsidR="0032157E" w:rsidP="008C10A2" w:rsidRDefault="7B32C319" w14:paraId="19575F3E" w14:textId="0C2C0965">
      <w:pPr>
        <w:pStyle w:val="ListParagraph"/>
        <w:numPr>
          <w:ilvl w:val="0"/>
          <w:numId w:val="3"/>
        </w:numPr>
        <w:spacing w:line="360" w:lineRule="auto"/>
        <w:ind w:left="1134" w:hanging="283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While calculating the proportions and estimated returns, t</w:t>
      </w:r>
      <w:r w:rsidRPr="001E6461" w:rsidR="00AA288E">
        <w:rPr>
          <w:rFonts w:asciiTheme="minorHAnsi" w:hAnsiTheme="minorHAnsi" w:cstheme="minorHAnsi"/>
          <w:lang w:val="en-US"/>
        </w:rPr>
        <w:t xml:space="preserve">he proposed model would </w:t>
      </w:r>
      <w:r w:rsidRPr="001E6461" w:rsidR="00293648">
        <w:rPr>
          <w:rFonts w:asciiTheme="minorHAnsi" w:hAnsiTheme="minorHAnsi" w:cstheme="minorHAnsi"/>
          <w:lang w:val="en-US"/>
        </w:rPr>
        <w:t xml:space="preserve">consider </w:t>
      </w:r>
      <w:r w:rsidRPr="001E6461" w:rsidR="136EA1F5">
        <w:rPr>
          <w:rFonts w:asciiTheme="minorHAnsi" w:hAnsiTheme="minorHAnsi" w:cstheme="minorHAnsi"/>
          <w:lang w:val="en-US"/>
        </w:rPr>
        <w:t>the risk profiles and provide a breakdown of allocations amongst various asset classes.</w:t>
      </w:r>
      <w:r w:rsidRPr="001E6461" w:rsidR="0565F0DC">
        <w:rPr>
          <w:rFonts w:asciiTheme="minorHAnsi" w:hAnsiTheme="minorHAnsi" w:cstheme="minorHAnsi"/>
          <w:lang w:val="en-US"/>
        </w:rPr>
        <w:t xml:space="preserve"> Compar</w:t>
      </w:r>
      <w:r w:rsidR="00C02752">
        <w:rPr>
          <w:rFonts w:asciiTheme="minorHAnsi" w:hAnsiTheme="minorHAnsi" w:cstheme="minorHAnsi"/>
          <w:lang w:val="en-US"/>
        </w:rPr>
        <w:t xml:space="preserve">ed </w:t>
      </w:r>
      <w:r w:rsidRPr="001E6461" w:rsidR="0565F0DC">
        <w:rPr>
          <w:rFonts w:asciiTheme="minorHAnsi" w:hAnsiTheme="minorHAnsi" w:cstheme="minorHAnsi"/>
          <w:lang w:val="en-US"/>
        </w:rPr>
        <w:t>to the current approach, there will be a significant</w:t>
      </w:r>
      <w:r w:rsidR="00387C46">
        <w:rPr>
          <w:rFonts w:asciiTheme="minorHAnsi" w:hAnsiTheme="minorHAnsi" w:cstheme="minorHAnsi"/>
          <w:lang w:val="en-US"/>
        </w:rPr>
        <w:t xml:space="preserve"> amount of</w:t>
      </w:r>
      <w:r w:rsidRPr="001E6461" w:rsidR="0565F0DC">
        <w:rPr>
          <w:rFonts w:asciiTheme="minorHAnsi" w:hAnsiTheme="minorHAnsi" w:cstheme="minorHAnsi"/>
          <w:lang w:val="en-US"/>
        </w:rPr>
        <w:t xml:space="preserve"> time saved</w:t>
      </w:r>
      <w:r w:rsidR="00A134EB">
        <w:rPr>
          <w:rFonts w:asciiTheme="minorHAnsi" w:hAnsiTheme="minorHAnsi" w:cstheme="minorHAnsi"/>
          <w:lang w:val="en-US"/>
        </w:rPr>
        <w:t>,</w:t>
      </w:r>
      <w:r w:rsidRPr="001E6461" w:rsidR="0565F0DC">
        <w:rPr>
          <w:rFonts w:asciiTheme="minorHAnsi" w:hAnsiTheme="minorHAnsi" w:cstheme="minorHAnsi"/>
          <w:lang w:val="en-US"/>
        </w:rPr>
        <w:t xml:space="preserve"> which can be utilized to </w:t>
      </w:r>
      <w:r w:rsidRPr="001E6461" w:rsidR="2CFA0915">
        <w:rPr>
          <w:rFonts w:asciiTheme="minorHAnsi" w:hAnsiTheme="minorHAnsi" w:cstheme="minorHAnsi"/>
          <w:lang w:val="en-US"/>
        </w:rPr>
        <w:t>research the dynamics of new funds in the market.</w:t>
      </w:r>
    </w:p>
    <w:p w:rsidRPr="001E6461" w:rsidR="00480924" w:rsidP="008C10A2" w:rsidRDefault="6CB9E3D2" w14:paraId="471F5513" w14:textId="7F86B48D">
      <w:pPr>
        <w:pStyle w:val="ListParagraph"/>
        <w:numPr>
          <w:ilvl w:val="0"/>
          <w:numId w:val="3"/>
        </w:numPr>
        <w:spacing w:line="360" w:lineRule="auto"/>
        <w:ind w:left="1134" w:hanging="283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Due to</w:t>
      </w:r>
      <w:r w:rsidR="00555D59">
        <w:rPr>
          <w:rFonts w:asciiTheme="minorHAnsi" w:hAnsiTheme="minorHAnsi" w:cstheme="minorHAnsi"/>
          <w:lang w:val="en-US"/>
        </w:rPr>
        <w:t xml:space="preserve"> the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Pr="001E6461" w:rsidR="6BB36CCE">
        <w:rPr>
          <w:rFonts w:asciiTheme="minorHAnsi" w:hAnsiTheme="minorHAnsi" w:cstheme="minorHAnsi"/>
          <w:lang w:val="en-US"/>
        </w:rPr>
        <w:t>many</w:t>
      </w:r>
      <w:r w:rsidRPr="001E6461">
        <w:rPr>
          <w:rFonts w:asciiTheme="minorHAnsi" w:hAnsiTheme="minorHAnsi" w:cstheme="minorHAnsi"/>
          <w:lang w:val="en-US"/>
        </w:rPr>
        <w:t xml:space="preserve"> financial instruments </w:t>
      </w:r>
      <w:r w:rsidRPr="001E6461" w:rsidR="403ABA51">
        <w:rPr>
          <w:rFonts w:asciiTheme="minorHAnsi" w:hAnsiTheme="minorHAnsi" w:cstheme="minorHAnsi"/>
          <w:lang w:val="en-US"/>
        </w:rPr>
        <w:t>available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Pr="001E6461" w:rsidR="403ABA51">
        <w:rPr>
          <w:rFonts w:asciiTheme="minorHAnsi" w:hAnsiTheme="minorHAnsi" w:cstheme="minorHAnsi"/>
          <w:lang w:val="en-US"/>
        </w:rPr>
        <w:t>in the market, the model should handl</w:t>
      </w:r>
      <w:r w:rsidR="00B00A96">
        <w:rPr>
          <w:rFonts w:asciiTheme="minorHAnsi" w:hAnsiTheme="minorHAnsi" w:cstheme="minorHAnsi"/>
          <w:lang w:val="en-US"/>
        </w:rPr>
        <w:t>e</w:t>
      </w:r>
      <w:r w:rsidRPr="001E6461" w:rsidR="403ABA51">
        <w:rPr>
          <w:rFonts w:asciiTheme="minorHAnsi" w:hAnsiTheme="minorHAnsi" w:cstheme="minorHAnsi"/>
          <w:lang w:val="en-US"/>
        </w:rPr>
        <w:t xml:space="preserve"> </w:t>
      </w:r>
      <w:r w:rsidRPr="001E6461" w:rsidR="7178668F">
        <w:rPr>
          <w:rFonts w:asciiTheme="minorHAnsi" w:hAnsiTheme="minorHAnsi" w:cstheme="minorHAnsi"/>
          <w:lang w:val="en-US"/>
        </w:rPr>
        <w:t>an increase in the number of fund types.</w:t>
      </w:r>
      <w:r w:rsidRPr="001E6461" w:rsidR="4250311E">
        <w:rPr>
          <w:rFonts w:asciiTheme="minorHAnsi" w:hAnsiTheme="minorHAnsi" w:cstheme="minorHAnsi"/>
          <w:lang w:val="en-US"/>
        </w:rPr>
        <w:t xml:space="preserve"> It </w:t>
      </w:r>
      <w:r w:rsidRPr="001E6461" w:rsidR="7178668F">
        <w:rPr>
          <w:rFonts w:asciiTheme="minorHAnsi" w:hAnsiTheme="minorHAnsi" w:cstheme="minorHAnsi"/>
          <w:lang w:val="en-US"/>
        </w:rPr>
        <w:t xml:space="preserve">should recommend the diversification </w:t>
      </w:r>
      <w:r w:rsidRPr="001E6461" w:rsidR="1F011E3C">
        <w:rPr>
          <w:rFonts w:asciiTheme="minorHAnsi" w:hAnsiTheme="minorHAnsi" w:cstheme="minorHAnsi"/>
          <w:lang w:val="en-US"/>
        </w:rPr>
        <w:t xml:space="preserve">and proportions among each fund types </w:t>
      </w:r>
      <w:r w:rsidRPr="001E6461" w:rsidR="69848D97">
        <w:rPr>
          <w:rFonts w:asciiTheme="minorHAnsi" w:hAnsiTheme="minorHAnsi" w:cstheme="minorHAnsi"/>
          <w:lang w:val="en-US"/>
        </w:rPr>
        <w:t>according to the historical data and returns.</w:t>
      </w:r>
    </w:p>
    <w:p w:rsidR="00312299" w:rsidP="00455813" w:rsidRDefault="00917478" w14:paraId="03283520" w14:textId="4729C0DB">
      <w:pPr>
        <w:pStyle w:val="ListParagraph"/>
        <w:numPr>
          <w:ilvl w:val="0"/>
          <w:numId w:val="3"/>
        </w:numPr>
        <w:spacing w:line="360" w:lineRule="auto"/>
        <w:ind w:left="1134" w:hanging="283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The </w:t>
      </w:r>
      <w:r w:rsidRPr="001E6461" w:rsidR="005F1DD8">
        <w:rPr>
          <w:rFonts w:asciiTheme="minorHAnsi" w:hAnsiTheme="minorHAnsi" w:cstheme="minorHAnsi"/>
          <w:lang w:val="en-US"/>
        </w:rPr>
        <w:t xml:space="preserve">model should be able to handle macroeconomic changes. For instance, if there are changes in the regulatory requirements by the </w:t>
      </w:r>
      <w:r w:rsidRPr="001E6461" w:rsidR="00742F11">
        <w:rPr>
          <w:rFonts w:asciiTheme="minorHAnsi" w:hAnsiTheme="minorHAnsi" w:cstheme="minorHAnsi"/>
          <w:lang w:val="en-US"/>
        </w:rPr>
        <w:t>government</w:t>
      </w:r>
      <w:r w:rsidR="003905DC">
        <w:rPr>
          <w:rFonts w:asciiTheme="minorHAnsi" w:hAnsiTheme="minorHAnsi" w:cstheme="minorHAnsi"/>
          <w:lang w:val="en-US"/>
        </w:rPr>
        <w:t xml:space="preserve"> </w:t>
      </w:r>
      <w:r w:rsidRPr="001E6461" w:rsidR="00452863">
        <w:rPr>
          <w:rFonts w:asciiTheme="minorHAnsi" w:hAnsiTheme="minorHAnsi" w:cstheme="minorHAnsi"/>
          <w:lang w:val="en-US"/>
        </w:rPr>
        <w:t>or any change</w:t>
      </w:r>
      <w:r w:rsidR="009C3B80">
        <w:rPr>
          <w:rFonts w:asciiTheme="minorHAnsi" w:hAnsiTheme="minorHAnsi" w:cstheme="minorHAnsi"/>
          <w:lang w:val="en-US"/>
        </w:rPr>
        <w:t>s</w:t>
      </w:r>
      <w:r w:rsidRPr="001E6461" w:rsidR="00452863">
        <w:rPr>
          <w:rFonts w:asciiTheme="minorHAnsi" w:hAnsiTheme="minorHAnsi" w:cstheme="minorHAnsi"/>
          <w:lang w:val="en-US"/>
        </w:rPr>
        <w:t xml:space="preserve"> in the </w:t>
      </w:r>
      <w:r w:rsidRPr="001E6461" w:rsidR="00D27EAE">
        <w:rPr>
          <w:rFonts w:asciiTheme="minorHAnsi" w:hAnsiTheme="minorHAnsi" w:cstheme="minorHAnsi"/>
          <w:lang w:val="en-US"/>
        </w:rPr>
        <w:t xml:space="preserve">compliance </w:t>
      </w:r>
      <w:r w:rsidRPr="001E6461" w:rsidR="00452863">
        <w:rPr>
          <w:rFonts w:asciiTheme="minorHAnsi" w:hAnsiTheme="minorHAnsi" w:cstheme="minorHAnsi"/>
          <w:lang w:val="en-US"/>
        </w:rPr>
        <w:t>guidelines</w:t>
      </w:r>
      <w:r w:rsidRPr="001E6461" w:rsidR="005F203C">
        <w:rPr>
          <w:rFonts w:asciiTheme="minorHAnsi" w:hAnsiTheme="minorHAnsi" w:cstheme="minorHAnsi"/>
          <w:lang w:val="en-US"/>
        </w:rPr>
        <w:t>, the model should be</w:t>
      </w:r>
      <w:r w:rsidRPr="001E6461" w:rsidR="00452863">
        <w:rPr>
          <w:rFonts w:asciiTheme="minorHAnsi" w:hAnsiTheme="minorHAnsi" w:cstheme="minorHAnsi"/>
          <w:lang w:val="en-US"/>
        </w:rPr>
        <w:t xml:space="preserve"> </w:t>
      </w:r>
      <w:r w:rsidRPr="001E6461" w:rsidR="007714E0">
        <w:rPr>
          <w:rFonts w:asciiTheme="minorHAnsi" w:hAnsiTheme="minorHAnsi" w:cstheme="minorHAnsi"/>
          <w:lang w:val="en-US"/>
        </w:rPr>
        <w:t xml:space="preserve">able to handle these with minimalistic </w:t>
      </w:r>
      <w:r w:rsidR="006252F6">
        <w:rPr>
          <w:rFonts w:asciiTheme="minorHAnsi" w:hAnsiTheme="minorHAnsi" w:cstheme="minorHAnsi"/>
          <w:lang w:val="en-US"/>
        </w:rPr>
        <w:t>modifications</w:t>
      </w:r>
      <w:r w:rsidRPr="001E6461" w:rsidR="007714E0">
        <w:rPr>
          <w:rFonts w:asciiTheme="minorHAnsi" w:hAnsiTheme="minorHAnsi" w:cstheme="minorHAnsi"/>
          <w:lang w:val="en-US"/>
        </w:rPr>
        <w:t>.</w:t>
      </w:r>
    </w:p>
    <w:p w:rsidRPr="00F047A5" w:rsidR="00312299" w:rsidP="00F047A5" w:rsidRDefault="00312299" w14:paraId="42E0DE11" w14:textId="77777777">
      <w:pPr>
        <w:pStyle w:val="Heading2"/>
        <w:rPr>
          <w:rStyle w:val="Heading1Char"/>
          <w:rFonts w:asciiTheme="minorHAnsi" w:hAnsiTheme="minorHAnsi" w:cstheme="minorHAnsi"/>
          <w:sz w:val="28"/>
          <w:szCs w:val="28"/>
        </w:rPr>
      </w:pPr>
    </w:p>
    <w:p w:rsidRPr="00312299" w:rsidR="002F0BF2" w:rsidP="00312299" w:rsidRDefault="002F0BF2" w14:paraId="3CA3A4C1" w14:textId="71F0EDD4">
      <w:pPr>
        <w:spacing w:line="360" w:lineRule="auto"/>
        <w:jc w:val="both"/>
        <w:rPr>
          <w:rStyle w:val="Heading1Char"/>
          <w:rFonts w:eastAsia="Times New Roman" w:asciiTheme="minorHAnsi" w:hAnsiTheme="minorHAnsi" w:cstheme="minorHAnsi"/>
          <w:color w:val="auto"/>
          <w:sz w:val="24"/>
          <w:szCs w:val="24"/>
          <w:lang w:val="en-US"/>
        </w:rPr>
      </w:pPr>
      <w:r w:rsidRPr="00312299">
        <w:rPr>
          <w:rStyle w:val="Heading1Char"/>
          <w:rFonts w:asciiTheme="minorHAnsi" w:hAnsiTheme="minorHAnsi" w:cstheme="minorHAnsi"/>
        </w:rPr>
        <w:t>Solution Approach</w:t>
      </w:r>
    </w:p>
    <w:p w:rsidRPr="001E6461" w:rsidR="007C09B4" w:rsidP="00AF5A72" w:rsidRDefault="00523C15" w14:paraId="14330690" w14:textId="02529EAE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The proposed solution for </w:t>
      </w:r>
      <w:r w:rsidRPr="001E6461" w:rsidR="00B06EE3">
        <w:rPr>
          <w:rFonts w:asciiTheme="minorHAnsi" w:hAnsiTheme="minorHAnsi" w:cstheme="minorHAnsi"/>
          <w:lang w:val="en-US"/>
        </w:rPr>
        <w:t xml:space="preserve">the model considers the </w:t>
      </w:r>
      <w:r w:rsidRPr="001E6461" w:rsidR="001115FF">
        <w:rPr>
          <w:rFonts w:asciiTheme="minorHAnsi" w:hAnsiTheme="minorHAnsi" w:cstheme="minorHAnsi"/>
          <w:lang w:val="en-US"/>
        </w:rPr>
        <w:t xml:space="preserve">risk that a customer can tolerate. </w:t>
      </w:r>
      <w:r w:rsidRPr="001E6461" w:rsidR="00492DD7">
        <w:rPr>
          <w:rFonts w:asciiTheme="minorHAnsi" w:hAnsiTheme="minorHAnsi" w:cstheme="minorHAnsi"/>
          <w:lang w:val="en-US"/>
        </w:rPr>
        <w:t xml:space="preserve">As per the analysis, we </w:t>
      </w:r>
      <w:r w:rsidR="001E7A88">
        <w:rPr>
          <w:rFonts w:asciiTheme="minorHAnsi" w:hAnsiTheme="minorHAnsi" w:cstheme="minorHAnsi"/>
          <w:lang w:val="en-US"/>
        </w:rPr>
        <w:t>suggest</w:t>
      </w:r>
      <w:r w:rsidRPr="001E6461" w:rsidR="00492DD7">
        <w:rPr>
          <w:rFonts w:asciiTheme="minorHAnsi" w:hAnsiTheme="minorHAnsi" w:cstheme="minorHAnsi"/>
          <w:lang w:val="en-US"/>
        </w:rPr>
        <w:t xml:space="preserve"> that </w:t>
      </w:r>
      <w:r w:rsidRPr="001E6461" w:rsidR="00B6519B">
        <w:rPr>
          <w:rFonts w:asciiTheme="minorHAnsi" w:hAnsiTheme="minorHAnsi" w:cstheme="minorHAnsi"/>
          <w:lang w:val="en-US"/>
        </w:rPr>
        <w:t xml:space="preserve">one of </w:t>
      </w:r>
      <w:r w:rsidRPr="001E6461" w:rsidR="00492DD7">
        <w:rPr>
          <w:rFonts w:asciiTheme="minorHAnsi" w:hAnsiTheme="minorHAnsi" w:cstheme="minorHAnsi"/>
          <w:lang w:val="en-US"/>
        </w:rPr>
        <w:t>the b</w:t>
      </w:r>
      <w:r w:rsidRPr="001E6461" w:rsidR="00B6519B">
        <w:rPr>
          <w:rFonts w:asciiTheme="minorHAnsi" w:hAnsiTheme="minorHAnsi" w:cstheme="minorHAnsi"/>
          <w:lang w:val="en-US"/>
        </w:rPr>
        <w:t xml:space="preserve">est </w:t>
      </w:r>
      <w:r w:rsidRPr="001E6461" w:rsidR="00405E77">
        <w:rPr>
          <w:rFonts w:asciiTheme="minorHAnsi" w:hAnsiTheme="minorHAnsi" w:cstheme="minorHAnsi"/>
          <w:lang w:val="en-US"/>
        </w:rPr>
        <w:t>approaches</w:t>
      </w:r>
      <w:r w:rsidRPr="001E6461" w:rsidR="00B6519B">
        <w:rPr>
          <w:rFonts w:asciiTheme="minorHAnsi" w:hAnsiTheme="minorHAnsi" w:cstheme="minorHAnsi"/>
          <w:lang w:val="en-US"/>
        </w:rPr>
        <w:t xml:space="preserve"> is to use Linear Programming</w:t>
      </w:r>
      <w:r w:rsidRPr="001E6461" w:rsidR="00B600D2">
        <w:rPr>
          <w:rFonts w:asciiTheme="minorHAnsi" w:hAnsiTheme="minorHAnsi" w:cstheme="minorHAnsi"/>
          <w:lang w:val="en-US"/>
        </w:rPr>
        <w:t xml:space="preserve"> </w:t>
      </w:r>
      <w:r w:rsidRPr="001E6461" w:rsidR="00847515">
        <w:rPr>
          <w:rFonts w:asciiTheme="minorHAnsi" w:hAnsiTheme="minorHAnsi" w:cstheme="minorHAnsi"/>
          <w:lang w:val="en-US"/>
        </w:rPr>
        <w:t>(LP)</w:t>
      </w:r>
      <w:r w:rsidRPr="001E6461" w:rsidR="00B6519B">
        <w:rPr>
          <w:rFonts w:asciiTheme="minorHAnsi" w:hAnsiTheme="minorHAnsi" w:cstheme="minorHAnsi"/>
          <w:lang w:val="en-US"/>
        </w:rPr>
        <w:t xml:space="preserve"> model </w:t>
      </w:r>
      <w:r w:rsidR="00CA27F0">
        <w:rPr>
          <w:rFonts w:asciiTheme="minorHAnsi" w:hAnsiTheme="minorHAnsi" w:cstheme="minorHAnsi"/>
          <w:lang w:val="en-US"/>
        </w:rPr>
        <w:t>for</w:t>
      </w:r>
      <w:r w:rsidR="00CD35F3">
        <w:rPr>
          <w:rFonts w:asciiTheme="minorHAnsi" w:hAnsiTheme="minorHAnsi" w:cstheme="minorHAnsi"/>
          <w:lang w:val="en-US"/>
        </w:rPr>
        <w:t xml:space="preserve"> an optimal solution</w:t>
      </w:r>
      <w:r w:rsidRPr="001E6461" w:rsidR="00B6519B">
        <w:rPr>
          <w:rFonts w:asciiTheme="minorHAnsi" w:hAnsiTheme="minorHAnsi" w:cstheme="minorHAnsi"/>
          <w:lang w:val="en-US"/>
        </w:rPr>
        <w:t xml:space="preserve">. </w:t>
      </w:r>
      <w:r w:rsidR="00CD35F3">
        <w:rPr>
          <w:rFonts w:asciiTheme="minorHAnsi" w:hAnsiTheme="minorHAnsi" w:cstheme="minorHAnsi"/>
          <w:lang w:val="en-US"/>
        </w:rPr>
        <w:t>This approach</w:t>
      </w:r>
      <w:r w:rsidRPr="001E6461" w:rsidR="00B6519B">
        <w:rPr>
          <w:rFonts w:asciiTheme="minorHAnsi" w:hAnsiTheme="minorHAnsi" w:cstheme="minorHAnsi"/>
          <w:lang w:val="en-US"/>
        </w:rPr>
        <w:t xml:space="preserve"> would </w:t>
      </w:r>
      <w:r w:rsidRPr="001E6461" w:rsidR="00A744BA">
        <w:rPr>
          <w:rFonts w:asciiTheme="minorHAnsi" w:hAnsiTheme="minorHAnsi" w:cstheme="minorHAnsi"/>
          <w:lang w:val="en-US"/>
        </w:rPr>
        <w:t xml:space="preserve">maximize the minimum return </w:t>
      </w:r>
      <w:r w:rsidRPr="001E6461" w:rsidR="0033625C">
        <w:rPr>
          <w:rFonts w:asciiTheme="minorHAnsi" w:hAnsiTheme="minorHAnsi" w:cstheme="minorHAnsi"/>
          <w:lang w:val="en-US"/>
        </w:rPr>
        <w:t>and</w:t>
      </w:r>
      <w:r w:rsidRPr="001E6461" w:rsidR="005A101F">
        <w:rPr>
          <w:rFonts w:asciiTheme="minorHAnsi" w:hAnsiTheme="minorHAnsi" w:cstheme="minorHAnsi"/>
          <w:lang w:val="en-US"/>
        </w:rPr>
        <w:t xml:space="preserve"> quantify the allocation of the investment amount into different </w:t>
      </w:r>
      <w:r w:rsidR="0057360B">
        <w:rPr>
          <w:rFonts w:asciiTheme="minorHAnsi" w:hAnsiTheme="minorHAnsi" w:cstheme="minorHAnsi"/>
          <w:lang w:val="en-US"/>
        </w:rPr>
        <w:t>MF</w:t>
      </w:r>
      <w:r w:rsidRPr="001E6461" w:rsidR="005A101F">
        <w:rPr>
          <w:rFonts w:asciiTheme="minorHAnsi" w:hAnsiTheme="minorHAnsi" w:cstheme="minorHAnsi"/>
          <w:lang w:val="en-US"/>
        </w:rPr>
        <w:t xml:space="preserve"> asset classes.</w:t>
      </w:r>
    </w:p>
    <w:p w:rsidRPr="001E6461" w:rsidR="00A96B53" w:rsidP="00AF5A72" w:rsidRDefault="00847515" w14:paraId="1264E6A7" w14:textId="45C6F186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Currently, </w:t>
      </w:r>
      <w:r w:rsidRPr="001E6461" w:rsidR="00484400">
        <w:rPr>
          <w:rFonts w:asciiTheme="minorHAnsi" w:hAnsiTheme="minorHAnsi" w:cstheme="minorHAnsi"/>
          <w:lang w:val="en-US"/>
        </w:rPr>
        <w:t xml:space="preserve">AIC is serving its customers </w:t>
      </w:r>
      <w:r w:rsidR="0057360B">
        <w:rPr>
          <w:rFonts w:asciiTheme="minorHAnsi" w:hAnsiTheme="minorHAnsi" w:cstheme="minorHAnsi"/>
          <w:lang w:val="en-US"/>
        </w:rPr>
        <w:t>through</w:t>
      </w:r>
      <w:r w:rsidRPr="001E6461" w:rsidR="00484400">
        <w:rPr>
          <w:rFonts w:asciiTheme="minorHAnsi" w:hAnsiTheme="minorHAnsi" w:cstheme="minorHAnsi"/>
          <w:lang w:val="en-US"/>
        </w:rPr>
        <w:t xml:space="preserve"> </w:t>
      </w:r>
      <w:r w:rsidRPr="001E6461" w:rsidR="005F3868">
        <w:rPr>
          <w:rFonts w:asciiTheme="minorHAnsi" w:hAnsiTheme="minorHAnsi" w:cstheme="minorHAnsi"/>
          <w:lang w:val="en-US"/>
        </w:rPr>
        <w:t>port</w:t>
      </w:r>
      <w:r w:rsidRPr="001E6461" w:rsidR="009D2021">
        <w:rPr>
          <w:rFonts w:asciiTheme="minorHAnsi" w:hAnsiTheme="minorHAnsi" w:cstheme="minorHAnsi"/>
          <w:lang w:val="en-US"/>
        </w:rPr>
        <w:t xml:space="preserve">folio managers who have </w:t>
      </w:r>
      <w:r w:rsidRPr="001E6461" w:rsidR="008B4E1C">
        <w:rPr>
          <w:rFonts w:asciiTheme="minorHAnsi" w:hAnsiTheme="minorHAnsi" w:cstheme="minorHAnsi"/>
          <w:lang w:val="en-US"/>
        </w:rPr>
        <w:t xml:space="preserve">experience in </w:t>
      </w:r>
      <w:r w:rsidRPr="001E6461" w:rsidR="00D44AC7">
        <w:rPr>
          <w:rFonts w:asciiTheme="minorHAnsi" w:hAnsiTheme="minorHAnsi" w:cstheme="minorHAnsi"/>
          <w:lang w:val="en-US"/>
        </w:rPr>
        <w:t>creating model portfolios manually.</w:t>
      </w:r>
      <w:r w:rsidR="003D61B5">
        <w:rPr>
          <w:rFonts w:asciiTheme="minorHAnsi" w:hAnsiTheme="minorHAnsi" w:cstheme="minorHAnsi"/>
          <w:lang w:val="en-US"/>
        </w:rPr>
        <w:t xml:space="preserve"> The manual process often causes delays in </w:t>
      </w:r>
      <w:r w:rsidR="00B730E5">
        <w:rPr>
          <w:rFonts w:asciiTheme="minorHAnsi" w:hAnsiTheme="minorHAnsi" w:cstheme="minorHAnsi"/>
          <w:lang w:val="en-US"/>
        </w:rPr>
        <w:t>acting fast on</w:t>
      </w:r>
      <w:r w:rsidR="003D61B5">
        <w:rPr>
          <w:rFonts w:asciiTheme="minorHAnsi" w:hAnsiTheme="minorHAnsi" w:cstheme="minorHAnsi"/>
          <w:lang w:val="en-US"/>
        </w:rPr>
        <w:t xml:space="preserve"> market trends </w:t>
      </w:r>
      <w:r w:rsidR="00B730E5">
        <w:rPr>
          <w:rFonts w:asciiTheme="minorHAnsi" w:hAnsiTheme="minorHAnsi" w:cstheme="minorHAnsi"/>
          <w:lang w:val="en-US"/>
        </w:rPr>
        <w:t>and uncertainties.</w:t>
      </w:r>
      <w:r w:rsidRPr="001E6461" w:rsidR="00D44AC7">
        <w:rPr>
          <w:rFonts w:asciiTheme="minorHAnsi" w:hAnsiTheme="minorHAnsi" w:cstheme="minorHAnsi"/>
          <w:lang w:val="en-US"/>
        </w:rPr>
        <w:t xml:space="preserve"> </w:t>
      </w:r>
      <w:r w:rsidR="00F504A6">
        <w:rPr>
          <w:rFonts w:asciiTheme="minorHAnsi" w:hAnsiTheme="minorHAnsi" w:cstheme="minorHAnsi"/>
          <w:lang w:val="en-US"/>
        </w:rPr>
        <w:t>To avoid</w:t>
      </w:r>
      <w:r w:rsidR="000D5166">
        <w:rPr>
          <w:rFonts w:asciiTheme="minorHAnsi" w:hAnsiTheme="minorHAnsi" w:cstheme="minorHAnsi"/>
          <w:lang w:val="en-US"/>
        </w:rPr>
        <w:t xml:space="preserve"> the</w:t>
      </w:r>
      <w:r w:rsidR="00F504A6">
        <w:rPr>
          <w:rFonts w:asciiTheme="minorHAnsi" w:hAnsiTheme="minorHAnsi" w:cstheme="minorHAnsi"/>
          <w:lang w:val="en-US"/>
        </w:rPr>
        <w:t xml:space="preserve"> </w:t>
      </w:r>
      <w:r w:rsidR="006345DD">
        <w:rPr>
          <w:rFonts w:asciiTheme="minorHAnsi" w:hAnsiTheme="minorHAnsi" w:cstheme="minorHAnsi"/>
          <w:lang w:val="en-US"/>
        </w:rPr>
        <w:t xml:space="preserve">missed opportunities and enhance customer experience, we introduce the LP model. </w:t>
      </w:r>
      <w:r w:rsidRPr="001E6461" w:rsidR="00D44AC7">
        <w:rPr>
          <w:rFonts w:asciiTheme="minorHAnsi" w:hAnsiTheme="minorHAnsi" w:cstheme="minorHAnsi"/>
          <w:lang w:val="en-US"/>
        </w:rPr>
        <w:t xml:space="preserve">The LP model would aid </w:t>
      </w:r>
      <w:r w:rsidR="00093022">
        <w:rPr>
          <w:rFonts w:asciiTheme="minorHAnsi" w:hAnsiTheme="minorHAnsi" w:cstheme="minorHAnsi"/>
          <w:lang w:val="en-US"/>
        </w:rPr>
        <w:t xml:space="preserve">in </w:t>
      </w:r>
      <w:r w:rsidRPr="001E6461" w:rsidR="00D44AC7">
        <w:rPr>
          <w:rFonts w:asciiTheme="minorHAnsi" w:hAnsiTheme="minorHAnsi" w:cstheme="minorHAnsi"/>
          <w:lang w:val="en-US"/>
        </w:rPr>
        <w:t>creat</w:t>
      </w:r>
      <w:r w:rsidR="00093022">
        <w:rPr>
          <w:rFonts w:asciiTheme="minorHAnsi" w:hAnsiTheme="minorHAnsi" w:cstheme="minorHAnsi"/>
          <w:lang w:val="en-US"/>
        </w:rPr>
        <w:t>ing</w:t>
      </w:r>
      <w:r w:rsidRPr="001E6461" w:rsidR="00D44AC7">
        <w:rPr>
          <w:rFonts w:asciiTheme="minorHAnsi" w:hAnsiTheme="minorHAnsi" w:cstheme="minorHAnsi"/>
          <w:lang w:val="en-US"/>
        </w:rPr>
        <w:t xml:space="preserve"> model portfolios with the help of decision analytics technologies and reduce turnaround time</w:t>
      </w:r>
      <w:r w:rsidRPr="001E6461" w:rsidR="009920D2">
        <w:rPr>
          <w:rFonts w:asciiTheme="minorHAnsi" w:hAnsiTheme="minorHAnsi" w:cstheme="minorHAnsi"/>
          <w:lang w:val="en-US"/>
        </w:rPr>
        <w:t>.</w:t>
      </w:r>
    </w:p>
    <w:p w:rsidRPr="001E6461" w:rsidR="009920D2" w:rsidP="002A6770" w:rsidRDefault="009669AA" w14:paraId="022B4BEA" w14:textId="03C7C827">
      <w:pPr>
        <w:spacing w:line="360" w:lineRule="auto"/>
        <w:ind w:firstLine="851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58241" behindDoc="0" locked="0" layoutInCell="1" allowOverlap="1" wp14:anchorId="09024306" wp14:editId="7BD70FCE">
            <wp:simplePos x="0" y="0"/>
            <wp:positionH relativeFrom="margin">
              <wp:align>left</wp:align>
            </wp:positionH>
            <wp:positionV relativeFrom="paragraph">
              <wp:posOffset>614045</wp:posOffset>
            </wp:positionV>
            <wp:extent cx="5731510" cy="1676400"/>
            <wp:effectExtent l="0" t="0" r="2540" b="0"/>
            <wp:wrapSquare wrapText="bothSides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461" w:rsidR="00180687">
        <w:rPr>
          <w:rFonts w:asciiTheme="minorHAnsi" w:hAnsiTheme="minorHAnsi" w:cstheme="minorHAnsi"/>
          <w:lang w:val="en-US"/>
        </w:rPr>
        <w:t xml:space="preserve"> </w:t>
      </w:r>
      <w:r w:rsidRPr="001E6461" w:rsidR="00AF5A72">
        <w:rPr>
          <w:rFonts w:asciiTheme="minorHAnsi" w:hAnsiTheme="minorHAnsi" w:cstheme="minorHAnsi"/>
          <w:lang w:val="en-US"/>
        </w:rPr>
        <w:t xml:space="preserve">To introduce the concept of LP, </w:t>
      </w:r>
      <w:r w:rsidRPr="001E6461" w:rsidR="0011193C">
        <w:rPr>
          <w:rFonts w:asciiTheme="minorHAnsi" w:hAnsiTheme="minorHAnsi" w:cstheme="minorHAnsi"/>
          <w:lang w:val="en-US"/>
        </w:rPr>
        <w:t xml:space="preserve">we </w:t>
      </w:r>
      <w:r w:rsidRPr="001E6461" w:rsidR="0055759E">
        <w:rPr>
          <w:rFonts w:asciiTheme="minorHAnsi" w:hAnsiTheme="minorHAnsi" w:cstheme="minorHAnsi"/>
          <w:lang w:val="en-US"/>
        </w:rPr>
        <w:t xml:space="preserve">analyzed </w:t>
      </w:r>
      <w:r w:rsidRPr="001E6461" w:rsidR="002B4807">
        <w:rPr>
          <w:rFonts w:asciiTheme="minorHAnsi" w:hAnsiTheme="minorHAnsi" w:cstheme="minorHAnsi"/>
          <w:lang w:val="en-US"/>
        </w:rPr>
        <w:t xml:space="preserve">and formulated </w:t>
      </w:r>
      <w:r w:rsidRPr="001E6461" w:rsidR="0055759E">
        <w:rPr>
          <w:rFonts w:asciiTheme="minorHAnsi" w:hAnsiTheme="minorHAnsi" w:cstheme="minorHAnsi"/>
          <w:lang w:val="en-US"/>
        </w:rPr>
        <w:t xml:space="preserve">the </w:t>
      </w:r>
      <w:r w:rsidRPr="001E6461" w:rsidR="002B4807">
        <w:rPr>
          <w:rFonts w:asciiTheme="minorHAnsi" w:hAnsiTheme="minorHAnsi" w:cstheme="minorHAnsi"/>
          <w:lang w:val="en-US"/>
        </w:rPr>
        <w:t>below steps</w:t>
      </w:r>
      <w:r w:rsidR="001F0065">
        <w:rPr>
          <w:rFonts w:asciiTheme="minorHAnsi" w:hAnsiTheme="minorHAnsi" w:cstheme="minorHAnsi"/>
          <w:lang w:val="en-US"/>
        </w:rPr>
        <w:t xml:space="preserve"> </w:t>
      </w:r>
      <w:r w:rsidRPr="001E6461" w:rsidR="00906FF4">
        <w:rPr>
          <w:rFonts w:asciiTheme="minorHAnsi" w:hAnsiTheme="minorHAnsi" w:cstheme="minorHAnsi"/>
          <w:lang w:val="en-US"/>
        </w:rPr>
        <w:t xml:space="preserve">required </w:t>
      </w:r>
      <w:r w:rsidRPr="001E6461" w:rsidR="002B4807">
        <w:rPr>
          <w:rFonts w:asciiTheme="minorHAnsi" w:hAnsiTheme="minorHAnsi" w:cstheme="minorHAnsi"/>
          <w:lang w:val="en-US"/>
        </w:rPr>
        <w:t>to achieve</w:t>
      </w:r>
      <w:r w:rsidRPr="001E6461" w:rsidR="002A6770">
        <w:rPr>
          <w:rFonts w:asciiTheme="minorHAnsi" w:hAnsiTheme="minorHAnsi" w:cstheme="minorHAnsi"/>
          <w:lang w:val="en-US"/>
        </w:rPr>
        <w:t xml:space="preserve"> the expected outcome.</w:t>
      </w:r>
    </w:p>
    <w:p w:rsidRPr="001B6C6E" w:rsidR="002B4807" w:rsidP="004F47F4" w:rsidRDefault="002B4807" w14:paraId="579D233A" w14:textId="7C195EA9">
      <w:pPr>
        <w:pStyle w:val="Heading2"/>
        <w:rPr>
          <w:rFonts w:asciiTheme="minorHAnsi" w:hAnsiTheme="minorHAnsi" w:cstheme="minorHAnsi"/>
          <w:sz w:val="28"/>
          <w:szCs w:val="28"/>
          <w:lang w:val="en-US"/>
        </w:rPr>
      </w:pPr>
      <w:r w:rsidRPr="001E6461">
        <w:rPr>
          <w:rFonts w:asciiTheme="minorHAnsi" w:hAnsiTheme="minorHAnsi" w:cstheme="minorHAnsi"/>
          <w:lang w:val="en-US"/>
        </w:rPr>
        <w:br/>
      </w:r>
      <w:r w:rsidRPr="001B6C6E" w:rsidR="00032B32">
        <w:rPr>
          <w:rFonts w:asciiTheme="minorHAnsi" w:hAnsiTheme="minorHAnsi" w:cstheme="minorHAnsi"/>
          <w:sz w:val="28"/>
          <w:szCs w:val="28"/>
          <w:lang w:val="en-US"/>
        </w:rPr>
        <w:t>Inputs</w:t>
      </w:r>
    </w:p>
    <w:p w:rsidRPr="001E6461" w:rsidR="00577783" w:rsidP="00811272" w:rsidRDefault="00FB2DA1" w14:paraId="72793334" w14:textId="3D80B890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To create</w:t>
      </w:r>
      <w:r w:rsidRPr="001E6461" w:rsidR="00577783">
        <w:rPr>
          <w:rFonts w:asciiTheme="minorHAnsi" w:hAnsiTheme="minorHAnsi" w:cstheme="minorHAnsi"/>
          <w:lang w:val="en-US"/>
        </w:rPr>
        <w:t xml:space="preserve"> a </w:t>
      </w:r>
      <w:r w:rsidRPr="001E6461" w:rsidR="00D70DB5">
        <w:rPr>
          <w:rFonts w:asciiTheme="minorHAnsi" w:hAnsiTheme="minorHAnsi" w:cstheme="minorHAnsi"/>
          <w:lang w:val="en-US"/>
        </w:rPr>
        <w:t>minimal viable product</w:t>
      </w:r>
      <w:r w:rsidR="001F0065">
        <w:rPr>
          <w:rFonts w:asciiTheme="minorHAnsi" w:hAnsiTheme="minorHAnsi" w:cstheme="minorHAnsi"/>
          <w:lang w:val="en-US"/>
        </w:rPr>
        <w:t xml:space="preserve"> (MVP)</w:t>
      </w:r>
      <w:r w:rsidRPr="001E6461" w:rsidR="004B158E">
        <w:rPr>
          <w:rFonts w:asciiTheme="minorHAnsi" w:hAnsiTheme="minorHAnsi" w:cstheme="minorHAnsi"/>
          <w:lang w:val="en-US"/>
        </w:rPr>
        <w:t>, we</w:t>
      </w:r>
      <w:r w:rsidRPr="001E6461" w:rsidR="000339F6">
        <w:rPr>
          <w:rFonts w:asciiTheme="minorHAnsi" w:hAnsiTheme="minorHAnsi" w:cstheme="minorHAnsi"/>
          <w:lang w:val="en-US"/>
        </w:rPr>
        <w:t xml:space="preserve"> </w:t>
      </w:r>
      <w:r w:rsidRPr="001E6461" w:rsidR="00CF070C">
        <w:rPr>
          <w:rFonts w:asciiTheme="minorHAnsi" w:hAnsiTheme="minorHAnsi" w:cstheme="minorHAnsi"/>
          <w:lang w:val="en-US"/>
        </w:rPr>
        <w:t xml:space="preserve">determined </w:t>
      </w:r>
      <w:r w:rsidRPr="001E6461" w:rsidR="00EB7AB7">
        <w:rPr>
          <w:rFonts w:asciiTheme="minorHAnsi" w:hAnsiTheme="minorHAnsi" w:cstheme="minorHAnsi"/>
          <w:lang w:val="en-US"/>
        </w:rPr>
        <w:t>a few</w:t>
      </w:r>
      <w:r w:rsidRPr="001E6461" w:rsidR="00CF070C">
        <w:rPr>
          <w:rFonts w:asciiTheme="minorHAnsi" w:hAnsiTheme="minorHAnsi" w:cstheme="minorHAnsi"/>
          <w:lang w:val="en-US"/>
        </w:rPr>
        <w:t xml:space="preserve"> broad categories of mutual funds that can be used to diversify a model portfolio</w:t>
      </w:r>
      <w:r w:rsidR="00BB0175">
        <w:rPr>
          <w:rFonts w:asciiTheme="minorHAnsi" w:hAnsiTheme="minorHAnsi" w:cstheme="minorHAnsi"/>
          <w:lang w:val="en-US"/>
        </w:rPr>
        <w:t xml:space="preserve">. The </w:t>
      </w:r>
      <w:r w:rsidR="00302613">
        <w:rPr>
          <w:rFonts w:asciiTheme="minorHAnsi" w:hAnsiTheme="minorHAnsi" w:cstheme="minorHAnsi"/>
          <w:lang w:val="en-US"/>
        </w:rPr>
        <w:t>classes</w:t>
      </w:r>
      <w:r w:rsidR="00BB0175">
        <w:rPr>
          <w:rFonts w:asciiTheme="minorHAnsi" w:hAnsiTheme="minorHAnsi" w:cstheme="minorHAnsi"/>
          <w:lang w:val="en-US"/>
        </w:rPr>
        <w:t xml:space="preserve"> we used include </w:t>
      </w:r>
      <w:r w:rsidRPr="001E6461" w:rsidR="002F5706">
        <w:rPr>
          <w:rFonts w:asciiTheme="minorHAnsi" w:hAnsiTheme="minorHAnsi" w:cstheme="minorHAnsi"/>
          <w:lang w:val="en-US"/>
        </w:rPr>
        <w:t>Large</w:t>
      </w:r>
      <w:r w:rsidR="00417AA6">
        <w:rPr>
          <w:rFonts w:asciiTheme="minorHAnsi" w:hAnsiTheme="minorHAnsi" w:cstheme="minorHAnsi"/>
          <w:lang w:val="en-US"/>
        </w:rPr>
        <w:t>-</w:t>
      </w:r>
      <w:r w:rsidRPr="001E6461" w:rsidR="002F5706">
        <w:rPr>
          <w:rFonts w:asciiTheme="minorHAnsi" w:hAnsiTheme="minorHAnsi" w:cstheme="minorHAnsi"/>
          <w:lang w:val="en-US"/>
        </w:rPr>
        <w:t>Cap Equities</w:t>
      </w:r>
      <w:r w:rsidRPr="001E6461" w:rsidR="002E13E8">
        <w:rPr>
          <w:rFonts w:asciiTheme="minorHAnsi" w:hAnsiTheme="minorHAnsi" w:cstheme="minorHAnsi"/>
          <w:lang w:val="en-US"/>
        </w:rPr>
        <w:t xml:space="preserve"> (LCE)</w:t>
      </w:r>
      <w:r w:rsidRPr="001E6461" w:rsidR="002F5706">
        <w:rPr>
          <w:rFonts w:asciiTheme="minorHAnsi" w:hAnsiTheme="minorHAnsi" w:cstheme="minorHAnsi"/>
          <w:lang w:val="en-US"/>
        </w:rPr>
        <w:t>, Mi</w:t>
      </w:r>
      <w:r w:rsidRPr="001E6461" w:rsidR="002E13E8">
        <w:rPr>
          <w:rFonts w:asciiTheme="minorHAnsi" w:hAnsiTheme="minorHAnsi" w:cstheme="minorHAnsi"/>
          <w:lang w:val="en-US"/>
        </w:rPr>
        <w:t>d</w:t>
      </w:r>
      <w:r w:rsidR="00417AA6">
        <w:rPr>
          <w:rFonts w:asciiTheme="minorHAnsi" w:hAnsiTheme="minorHAnsi" w:cstheme="minorHAnsi"/>
          <w:lang w:val="en-US"/>
        </w:rPr>
        <w:t>-</w:t>
      </w:r>
      <w:r w:rsidRPr="001E6461" w:rsidR="002E13E8">
        <w:rPr>
          <w:rFonts w:asciiTheme="minorHAnsi" w:hAnsiTheme="minorHAnsi" w:cstheme="minorHAnsi"/>
          <w:lang w:val="en-US"/>
        </w:rPr>
        <w:t>Cap Equities (MCE), Balanced Equities (BE), Balanced Funds (BF)</w:t>
      </w:r>
      <w:r w:rsidR="002E2B15">
        <w:rPr>
          <w:rFonts w:asciiTheme="minorHAnsi" w:hAnsiTheme="minorHAnsi" w:cstheme="minorHAnsi"/>
          <w:lang w:val="en-US"/>
        </w:rPr>
        <w:t>,</w:t>
      </w:r>
      <w:r w:rsidRPr="001E6461" w:rsidR="002E13E8">
        <w:rPr>
          <w:rFonts w:asciiTheme="minorHAnsi" w:hAnsiTheme="minorHAnsi" w:cstheme="minorHAnsi"/>
          <w:lang w:val="en-US"/>
        </w:rPr>
        <w:t xml:space="preserve"> and Fixed Income (FI).</w:t>
      </w:r>
      <w:r w:rsidRPr="001E6461" w:rsidR="00095AF6">
        <w:rPr>
          <w:rFonts w:asciiTheme="minorHAnsi" w:hAnsiTheme="minorHAnsi" w:cstheme="minorHAnsi"/>
          <w:lang w:val="en-US"/>
        </w:rPr>
        <w:t xml:space="preserve"> </w:t>
      </w:r>
      <w:r w:rsidR="00A277E9">
        <w:rPr>
          <w:rFonts w:asciiTheme="minorHAnsi" w:hAnsiTheme="minorHAnsi" w:cstheme="minorHAnsi"/>
          <w:lang w:val="en-US"/>
        </w:rPr>
        <w:t>Our</w:t>
      </w:r>
      <w:r w:rsidRPr="001E6461" w:rsidR="0040661A">
        <w:rPr>
          <w:rFonts w:asciiTheme="minorHAnsi" w:hAnsiTheme="minorHAnsi" w:cstheme="minorHAnsi"/>
          <w:lang w:val="en-US"/>
        </w:rPr>
        <w:t xml:space="preserve"> model </w:t>
      </w:r>
      <w:r w:rsidR="00A277E9">
        <w:rPr>
          <w:rFonts w:asciiTheme="minorHAnsi" w:hAnsiTheme="minorHAnsi" w:cstheme="minorHAnsi"/>
          <w:lang w:val="en-US"/>
        </w:rPr>
        <w:t>aims</w:t>
      </w:r>
      <w:r w:rsidRPr="001E6461" w:rsidR="0040661A">
        <w:rPr>
          <w:rFonts w:asciiTheme="minorHAnsi" w:hAnsiTheme="minorHAnsi" w:cstheme="minorHAnsi"/>
          <w:lang w:val="en-US"/>
        </w:rPr>
        <w:t xml:space="preserve"> to mimic the</w:t>
      </w:r>
      <w:r w:rsidRPr="001E6461" w:rsidR="00D13F64">
        <w:rPr>
          <w:rFonts w:asciiTheme="minorHAnsi" w:hAnsiTheme="minorHAnsi" w:cstheme="minorHAnsi"/>
          <w:lang w:val="en-US"/>
        </w:rPr>
        <w:t xml:space="preserve"> real-life s</w:t>
      </w:r>
      <w:r w:rsidRPr="001E6461" w:rsidR="00E32A1C">
        <w:rPr>
          <w:rFonts w:asciiTheme="minorHAnsi" w:hAnsiTheme="minorHAnsi" w:cstheme="minorHAnsi"/>
          <w:lang w:val="en-US"/>
        </w:rPr>
        <w:t>cenarios</w:t>
      </w:r>
      <w:r w:rsidR="00A277E9">
        <w:rPr>
          <w:rFonts w:asciiTheme="minorHAnsi" w:hAnsiTheme="minorHAnsi" w:cstheme="minorHAnsi"/>
          <w:lang w:val="en-US"/>
        </w:rPr>
        <w:t xml:space="preserve"> of each of these widespread MF classes</w:t>
      </w:r>
      <w:r w:rsidRPr="001E6461" w:rsidR="0083731A">
        <w:rPr>
          <w:rFonts w:asciiTheme="minorHAnsi" w:hAnsiTheme="minorHAnsi" w:cstheme="minorHAnsi"/>
          <w:lang w:val="en-US"/>
        </w:rPr>
        <w:t>.</w:t>
      </w:r>
    </w:p>
    <w:p w:rsidRPr="001E6461" w:rsidR="004C1E60" w:rsidP="00C90F60" w:rsidRDefault="00C90F60" w14:paraId="2EAC3092" w14:textId="7C8C485F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F313462" wp14:editId="202570B4">
            <wp:simplePos x="0" y="0"/>
            <wp:positionH relativeFrom="margin">
              <wp:align>right</wp:align>
            </wp:positionH>
            <wp:positionV relativeFrom="paragraph">
              <wp:posOffset>1906270</wp:posOffset>
            </wp:positionV>
            <wp:extent cx="5731510" cy="1405890"/>
            <wp:effectExtent l="0" t="0" r="2540" b="3810"/>
            <wp:wrapSquare wrapText="bothSides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589" cy="1408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461" w:rsidR="000D51F9">
        <w:rPr>
          <w:rFonts w:asciiTheme="minorHAnsi" w:hAnsiTheme="minorHAnsi" w:cstheme="minorHAnsi"/>
          <w:lang w:val="en-US"/>
        </w:rPr>
        <w:t xml:space="preserve">The expected return from a mutual fund asset class </w:t>
      </w:r>
      <w:r w:rsidRPr="001E6461" w:rsidR="002F2C0E">
        <w:rPr>
          <w:rFonts w:asciiTheme="minorHAnsi" w:hAnsiTheme="minorHAnsi" w:cstheme="minorHAnsi"/>
          <w:lang w:val="en-US"/>
        </w:rPr>
        <w:t xml:space="preserve">can be determined </w:t>
      </w:r>
      <w:r w:rsidRPr="001E6461" w:rsidR="0038352C">
        <w:rPr>
          <w:rFonts w:asciiTheme="minorHAnsi" w:hAnsiTheme="minorHAnsi" w:cstheme="minorHAnsi"/>
          <w:lang w:val="en-US"/>
        </w:rPr>
        <w:t>based on</w:t>
      </w:r>
      <w:r w:rsidRPr="001E6461" w:rsidR="002F2C0E">
        <w:rPr>
          <w:rFonts w:asciiTheme="minorHAnsi" w:hAnsiTheme="minorHAnsi" w:cstheme="minorHAnsi"/>
          <w:lang w:val="en-US"/>
        </w:rPr>
        <w:t xml:space="preserve"> its historical performance</w:t>
      </w:r>
      <w:r w:rsidRPr="001E6461" w:rsidR="0038352C">
        <w:rPr>
          <w:rFonts w:asciiTheme="minorHAnsi" w:hAnsiTheme="minorHAnsi" w:cstheme="minorHAnsi"/>
          <w:lang w:val="en-US"/>
        </w:rPr>
        <w:t xml:space="preserve">. </w:t>
      </w:r>
      <w:r w:rsidRPr="001E6461" w:rsidR="00492BFC">
        <w:rPr>
          <w:rFonts w:asciiTheme="minorHAnsi" w:hAnsiTheme="minorHAnsi" w:cstheme="minorHAnsi"/>
          <w:lang w:val="en-US"/>
        </w:rPr>
        <w:t xml:space="preserve">Although it is </w:t>
      </w:r>
      <w:r w:rsidRPr="001E6461" w:rsidR="00643676">
        <w:rPr>
          <w:rFonts w:asciiTheme="minorHAnsi" w:hAnsiTheme="minorHAnsi" w:cstheme="minorHAnsi"/>
          <w:lang w:val="en-US"/>
        </w:rPr>
        <w:t xml:space="preserve">not viable to predict the future returns, we can use the </w:t>
      </w:r>
      <w:r w:rsidRPr="001E6461" w:rsidR="00055EAA">
        <w:rPr>
          <w:rFonts w:asciiTheme="minorHAnsi" w:hAnsiTheme="minorHAnsi" w:cstheme="minorHAnsi"/>
          <w:lang w:val="en-US"/>
        </w:rPr>
        <w:t>past performance to estimate</w:t>
      </w:r>
      <w:r w:rsidRPr="001E6461" w:rsidR="000A4BE8">
        <w:rPr>
          <w:rFonts w:asciiTheme="minorHAnsi" w:hAnsiTheme="minorHAnsi" w:cstheme="minorHAnsi"/>
          <w:lang w:val="en-US"/>
        </w:rPr>
        <w:t xml:space="preserve"> how the fund ‘could’ perform </w:t>
      </w:r>
      <w:proofErr w:type="gramStart"/>
      <w:r w:rsidRPr="001E6461" w:rsidR="000A4BE8">
        <w:rPr>
          <w:rFonts w:asciiTheme="minorHAnsi" w:hAnsiTheme="minorHAnsi" w:cstheme="minorHAnsi"/>
          <w:lang w:val="en-US"/>
        </w:rPr>
        <w:t>in the near future</w:t>
      </w:r>
      <w:proofErr w:type="gramEnd"/>
      <w:r w:rsidRPr="001E6461" w:rsidR="000A4BE8">
        <w:rPr>
          <w:rFonts w:asciiTheme="minorHAnsi" w:hAnsiTheme="minorHAnsi" w:cstheme="minorHAnsi"/>
          <w:lang w:val="en-US"/>
        </w:rPr>
        <w:t>.</w:t>
      </w:r>
      <w:r w:rsidRPr="001E6461" w:rsidR="00726D7A">
        <w:rPr>
          <w:rFonts w:asciiTheme="minorHAnsi" w:hAnsiTheme="minorHAnsi" w:cstheme="minorHAnsi"/>
          <w:lang w:val="en-US"/>
        </w:rPr>
        <w:t xml:space="preserve"> </w:t>
      </w:r>
      <w:r w:rsidRPr="001E6461" w:rsidR="0038352C">
        <w:rPr>
          <w:rFonts w:asciiTheme="minorHAnsi" w:hAnsiTheme="minorHAnsi" w:cstheme="minorHAnsi"/>
          <w:lang w:val="en-US"/>
        </w:rPr>
        <w:t xml:space="preserve">To cater to </w:t>
      </w:r>
      <w:r w:rsidRPr="001E6461" w:rsidR="00D419D3">
        <w:rPr>
          <w:rFonts w:asciiTheme="minorHAnsi" w:hAnsiTheme="minorHAnsi" w:cstheme="minorHAnsi"/>
          <w:lang w:val="en-US"/>
        </w:rPr>
        <w:t xml:space="preserve">this requirement, we collected </w:t>
      </w:r>
      <w:r w:rsidRPr="001E6461" w:rsidR="00AE561C">
        <w:rPr>
          <w:rFonts w:asciiTheme="minorHAnsi" w:hAnsiTheme="minorHAnsi" w:cstheme="minorHAnsi"/>
          <w:lang w:val="en-US"/>
        </w:rPr>
        <w:t xml:space="preserve">the </w:t>
      </w:r>
      <w:r w:rsidRPr="001E6461" w:rsidR="00F90526">
        <w:rPr>
          <w:rFonts w:asciiTheme="minorHAnsi" w:hAnsiTheme="minorHAnsi" w:cstheme="minorHAnsi"/>
          <w:lang w:val="en-US"/>
        </w:rPr>
        <w:t>historical</w:t>
      </w:r>
      <w:r w:rsidRPr="001E6461" w:rsidR="00AE561C">
        <w:rPr>
          <w:rFonts w:asciiTheme="minorHAnsi" w:hAnsiTheme="minorHAnsi" w:cstheme="minorHAnsi"/>
          <w:lang w:val="en-US"/>
        </w:rPr>
        <w:t xml:space="preserve"> returns</w:t>
      </w:r>
      <w:r w:rsidRPr="001E6461" w:rsidR="00F90526">
        <w:rPr>
          <w:rFonts w:asciiTheme="minorHAnsi" w:hAnsiTheme="minorHAnsi" w:cstheme="minorHAnsi"/>
          <w:lang w:val="en-US"/>
        </w:rPr>
        <w:t xml:space="preserve"> for each type of asset class</w:t>
      </w:r>
      <w:r w:rsidRPr="001E6461" w:rsidR="006F4E11">
        <w:rPr>
          <w:rFonts w:asciiTheme="minorHAnsi" w:hAnsiTheme="minorHAnsi" w:cstheme="minorHAnsi"/>
          <w:lang w:val="en-US"/>
        </w:rPr>
        <w:t xml:space="preserve"> and formulated </w:t>
      </w:r>
      <w:r w:rsidR="005C5196">
        <w:rPr>
          <w:rFonts w:asciiTheme="minorHAnsi" w:hAnsiTheme="minorHAnsi" w:cstheme="minorHAnsi"/>
          <w:lang w:val="en-US"/>
        </w:rPr>
        <w:t xml:space="preserve">them </w:t>
      </w:r>
      <w:r w:rsidRPr="001E6461" w:rsidR="006F4E11">
        <w:rPr>
          <w:rFonts w:asciiTheme="minorHAnsi" w:hAnsiTheme="minorHAnsi" w:cstheme="minorHAnsi"/>
          <w:lang w:val="en-US"/>
        </w:rPr>
        <w:t>into a table</w:t>
      </w:r>
      <w:r w:rsidRPr="001E6461" w:rsidR="006F72A3">
        <w:rPr>
          <w:rFonts w:asciiTheme="minorHAnsi" w:hAnsiTheme="minorHAnsi" w:cstheme="minorHAnsi"/>
          <w:lang w:val="en-US"/>
        </w:rPr>
        <w:t xml:space="preserve"> (Table </w:t>
      </w:r>
      <w:r w:rsidRPr="001E6461" w:rsidR="00AA725D">
        <w:rPr>
          <w:rFonts w:asciiTheme="minorHAnsi" w:hAnsiTheme="minorHAnsi" w:cstheme="minorHAnsi"/>
          <w:lang w:val="en-US"/>
        </w:rPr>
        <w:t>1</w:t>
      </w:r>
      <w:r w:rsidRPr="001E6461" w:rsidR="006F72A3">
        <w:rPr>
          <w:rFonts w:asciiTheme="minorHAnsi" w:hAnsiTheme="minorHAnsi" w:cstheme="minorHAnsi"/>
          <w:lang w:val="en-US"/>
        </w:rPr>
        <w:t xml:space="preserve">). </w:t>
      </w:r>
      <w:r w:rsidRPr="001E6461" w:rsidR="00E438DE">
        <w:rPr>
          <w:rFonts w:asciiTheme="minorHAnsi" w:hAnsiTheme="minorHAnsi" w:cstheme="minorHAnsi"/>
          <w:lang w:val="en-US"/>
        </w:rPr>
        <w:t xml:space="preserve">Next, we require the minimum return that a customer is expecting according to </w:t>
      </w:r>
      <w:r w:rsidR="000E010C">
        <w:rPr>
          <w:rFonts w:asciiTheme="minorHAnsi" w:hAnsiTheme="minorHAnsi" w:cstheme="minorHAnsi"/>
          <w:lang w:val="en-US"/>
        </w:rPr>
        <w:t>their</w:t>
      </w:r>
      <w:r w:rsidRPr="001E6461" w:rsidR="00E438DE">
        <w:rPr>
          <w:rFonts w:asciiTheme="minorHAnsi" w:hAnsiTheme="minorHAnsi" w:cstheme="minorHAnsi"/>
          <w:lang w:val="en-US"/>
        </w:rPr>
        <w:t xml:space="preserve"> risk profile</w:t>
      </w:r>
      <w:r w:rsidRPr="001E6461" w:rsidR="00CE4909">
        <w:rPr>
          <w:rFonts w:asciiTheme="minorHAnsi" w:hAnsiTheme="minorHAnsi" w:cstheme="minorHAnsi"/>
          <w:lang w:val="en-US"/>
        </w:rPr>
        <w:t xml:space="preserve">. </w:t>
      </w:r>
      <w:r w:rsidR="00D715E3">
        <w:rPr>
          <w:rFonts w:asciiTheme="minorHAnsi" w:hAnsiTheme="minorHAnsi" w:cstheme="minorHAnsi"/>
          <w:lang w:val="en-US"/>
        </w:rPr>
        <w:t>We have identified and generalized the below three profiles according to the analysis of AIC’s current and potential target customer base</w:t>
      </w:r>
      <w:r w:rsidRPr="001E6461" w:rsidR="004C1E60">
        <w:rPr>
          <w:rFonts w:asciiTheme="minorHAnsi" w:hAnsiTheme="minorHAnsi" w:cstheme="minorHAnsi"/>
          <w:lang w:val="en-US"/>
        </w:rPr>
        <w:t>.</w:t>
      </w:r>
    </w:p>
    <w:p w:rsidRPr="001E6461" w:rsidR="008804DE" w:rsidP="008804DE" w:rsidRDefault="008804DE" w14:paraId="7410A659" w14:textId="77777777">
      <w:pPr>
        <w:ind w:left="360"/>
        <w:rPr>
          <w:rFonts w:asciiTheme="minorHAnsi" w:hAnsiTheme="minorHAnsi" w:cstheme="minorHAnsi"/>
          <w:lang w:val="en-US"/>
        </w:rPr>
      </w:pPr>
    </w:p>
    <w:p w:rsidR="007518DB" w:rsidP="7D5113A2" w:rsidRDefault="00155A81" w14:paraId="167A966F" w14:textId="5116B046">
      <w:pPr>
        <w:pStyle w:val="ListParagraph"/>
        <w:spacing w:line="360" w:lineRule="auto"/>
        <w:ind w:left="0" w:firstLine="851"/>
        <w:jc w:val="both"/>
        <w:rPr>
          <w:rFonts w:asciiTheme="minorHAnsi" w:hAnsiTheme="minorHAnsi" w:cstheme="minorBidi"/>
          <w:lang w:val="en-US"/>
        </w:rPr>
      </w:pPr>
      <w:r w:rsidRPr="7D5113A2">
        <w:rPr>
          <w:rFonts w:asciiTheme="minorHAnsi" w:hAnsiTheme="minorHAnsi" w:cstheme="minorBidi"/>
          <w:lang w:val="en-US"/>
        </w:rPr>
        <w:t xml:space="preserve">Each risk profile has </w:t>
      </w:r>
      <w:r w:rsidRPr="7D5113A2" w:rsidR="00E21E64">
        <w:rPr>
          <w:rFonts w:asciiTheme="minorHAnsi" w:hAnsiTheme="minorHAnsi" w:cstheme="minorBidi"/>
          <w:lang w:val="en-US"/>
        </w:rPr>
        <w:t>different characteristics relating to its risk tolerance and return</w:t>
      </w:r>
      <w:r w:rsidR="00365C0E">
        <w:rPr>
          <w:rFonts w:asciiTheme="minorHAnsi" w:hAnsiTheme="minorHAnsi" w:cstheme="minorBidi"/>
          <w:lang w:val="en-US"/>
        </w:rPr>
        <w:t>s</w:t>
      </w:r>
      <w:r w:rsidRPr="7D5113A2" w:rsidR="00E21E64">
        <w:rPr>
          <w:rFonts w:asciiTheme="minorHAnsi" w:hAnsiTheme="minorHAnsi" w:cstheme="minorBidi"/>
          <w:lang w:val="en-US"/>
        </w:rPr>
        <w:t xml:space="preserve"> </w:t>
      </w:r>
      <w:r w:rsidRPr="7D5113A2" w:rsidR="61A810BF">
        <w:rPr>
          <w:rFonts w:asciiTheme="minorHAnsi" w:hAnsiTheme="minorHAnsi" w:cstheme="minorBidi"/>
          <w:lang w:val="en-US"/>
        </w:rPr>
        <w:t>expectations</w:t>
      </w:r>
      <w:r w:rsidRPr="7D5113A2" w:rsidR="00D15016">
        <w:rPr>
          <w:rFonts w:asciiTheme="minorHAnsi" w:hAnsiTheme="minorHAnsi" w:cstheme="minorBidi"/>
          <w:lang w:val="en-US"/>
        </w:rPr>
        <w:t xml:space="preserve">. For example, the Risk </w:t>
      </w:r>
      <w:r w:rsidRPr="7D5113A2" w:rsidR="00C84C4F">
        <w:rPr>
          <w:rFonts w:asciiTheme="minorHAnsi" w:hAnsiTheme="minorHAnsi" w:cstheme="minorBidi"/>
          <w:lang w:val="en-US"/>
        </w:rPr>
        <w:t>S</w:t>
      </w:r>
      <w:r w:rsidRPr="7D5113A2" w:rsidR="00D15016">
        <w:rPr>
          <w:rFonts w:asciiTheme="minorHAnsi" w:hAnsiTheme="minorHAnsi" w:cstheme="minorBidi"/>
          <w:lang w:val="en-US"/>
        </w:rPr>
        <w:t xml:space="preserve">eeking </w:t>
      </w:r>
      <w:r w:rsidRPr="7D5113A2" w:rsidR="002B4052">
        <w:rPr>
          <w:rFonts w:asciiTheme="minorHAnsi" w:hAnsiTheme="minorHAnsi" w:cstheme="minorBidi"/>
          <w:lang w:val="en-US"/>
        </w:rPr>
        <w:t xml:space="preserve">customer would be </w:t>
      </w:r>
      <w:r w:rsidRPr="7D5113A2" w:rsidR="00C84C4F">
        <w:rPr>
          <w:rFonts w:asciiTheme="minorHAnsi" w:hAnsiTheme="minorHAnsi" w:cstheme="minorBidi"/>
          <w:lang w:val="en-US"/>
        </w:rPr>
        <w:t>Jo</w:t>
      </w:r>
      <w:r w:rsidRPr="7D5113A2" w:rsidR="000B7AD7">
        <w:rPr>
          <w:rFonts w:asciiTheme="minorHAnsi" w:hAnsiTheme="minorHAnsi" w:cstheme="minorBidi"/>
          <w:lang w:val="en-US"/>
        </w:rPr>
        <w:t>hn, who is willing</w:t>
      </w:r>
      <w:r w:rsidRPr="7D5113A2" w:rsidR="002B4052">
        <w:rPr>
          <w:rFonts w:asciiTheme="minorHAnsi" w:hAnsiTheme="minorHAnsi" w:cstheme="minorBidi"/>
          <w:lang w:val="en-US"/>
        </w:rPr>
        <w:t xml:space="preserve"> to accept a negative return </w:t>
      </w:r>
      <w:r w:rsidRPr="7D5113A2" w:rsidR="000B7AD7">
        <w:rPr>
          <w:rFonts w:asciiTheme="minorHAnsi" w:hAnsiTheme="minorHAnsi" w:cstheme="minorBidi"/>
          <w:lang w:val="en-US"/>
        </w:rPr>
        <w:t>as</w:t>
      </w:r>
      <w:r w:rsidRPr="7D5113A2" w:rsidR="000A0CFF">
        <w:rPr>
          <w:rFonts w:asciiTheme="minorHAnsi" w:hAnsiTheme="minorHAnsi" w:cstheme="minorBidi"/>
          <w:lang w:val="en-US"/>
        </w:rPr>
        <w:t xml:space="preserve"> he </w:t>
      </w:r>
      <w:r w:rsidRPr="7D5113A2" w:rsidR="00E604D6">
        <w:rPr>
          <w:rFonts w:asciiTheme="minorHAnsi" w:hAnsiTheme="minorHAnsi" w:cstheme="minorBidi"/>
          <w:lang w:val="en-US"/>
        </w:rPr>
        <w:t>is a recent</w:t>
      </w:r>
      <w:r w:rsidRPr="7D5113A2" w:rsidR="000B7AD7">
        <w:rPr>
          <w:rFonts w:asciiTheme="minorHAnsi" w:hAnsiTheme="minorHAnsi" w:cstheme="minorBidi"/>
          <w:lang w:val="en-US"/>
        </w:rPr>
        <w:t xml:space="preserve"> university</w:t>
      </w:r>
      <w:r w:rsidRPr="7D5113A2" w:rsidR="00E604D6">
        <w:rPr>
          <w:rFonts w:asciiTheme="minorHAnsi" w:hAnsiTheme="minorHAnsi" w:cstheme="minorBidi"/>
          <w:lang w:val="en-US"/>
        </w:rPr>
        <w:t xml:space="preserve"> graduat</w:t>
      </w:r>
      <w:r w:rsidRPr="7D5113A2" w:rsidR="000B7AD7">
        <w:rPr>
          <w:rFonts w:asciiTheme="minorHAnsi" w:hAnsiTheme="minorHAnsi" w:cstheme="minorBidi"/>
          <w:lang w:val="en-US"/>
        </w:rPr>
        <w:t>e with no family responsibilities</w:t>
      </w:r>
      <w:r w:rsidRPr="7D5113A2" w:rsidR="00D84CD6">
        <w:rPr>
          <w:rFonts w:asciiTheme="minorHAnsi" w:hAnsiTheme="minorHAnsi" w:cstheme="minorBidi"/>
          <w:lang w:val="en-US"/>
        </w:rPr>
        <w:t xml:space="preserve">. </w:t>
      </w:r>
      <w:r w:rsidRPr="7D5113A2" w:rsidR="000B7AD7">
        <w:rPr>
          <w:rFonts w:asciiTheme="minorHAnsi" w:hAnsiTheme="minorHAnsi" w:cstheme="minorBidi"/>
          <w:lang w:val="en-US"/>
        </w:rPr>
        <w:t>Due to his profile, he</w:t>
      </w:r>
      <w:r w:rsidRPr="7D5113A2" w:rsidR="00775F57">
        <w:rPr>
          <w:rFonts w:asciiTheme="minorHAnsi" w:hAnsiTheme="minorHAnsi" w:cstheme="minorBidi"/>
          <w:lang w:val="en-US"/>
        </w:rPr>
        <w:t xml:space="preserve"> ha</w:t>
      </w:r>
      <w:r w:rsidRPr="7D5113A2" w:rsidR="00CF2A20">
        <w:rPr>
          <w:rFonts w:asciiTheme="minorHAnsi" w:hAnsiTheme="minorHAnsi" w:cstheme="minorBidi"/>
          <w:lang w:val="en-US"/>
        </w:rPr>
        <w:t xml:space="preserve">s </w:t>
      </w:r>
      <w:r w:rsidRPr="7D5113A2" w:rsidR="00775F57">
        <w:rPr>
          <w:rFonts w:asciiTheme="minorHAnsi" w:hAnsiTheme="minorHAnsi" w:cstheme="minorBidi"/>
          <w:lang w:val="en-US"/>
        </w:rPr>
        <w:t xml:space="preserve">a </w:t>
      </w:r>
      <w:r w:rsidRPr="7D5113A2" w:rsidR="57861CF8">
        <w:rPr>
          <w:rFonts w:asciiTheme="minorHAnsi" w:hAnsiTheme="minorHAnsi" w:cstheme="minorBidi"/>
          <w:lang w:val="en-US"/>
        </w:rPr>
        <w:t>high-risk</w:t>
      </w:r>
      <w:r w:rsidRPr="7D5113A2" w:rsidR="00775F57">
        <w:rPr>
          <w:rFonts w:asciiTheme="minorHAnsi" w:hAnsiTheme="minorHAnsi" w:cstheme="minorBidi"/>
          <w:lang w:val="en-US"/>
        </w:rPr>
        <w:t xml:space="preserve"> tolerance</w:t>
      </w:r>
      <w:r w:rsidR="008F666D">
        <w:rPr>
          <w:rFonts w:asciiTheme="minorHAnsi" w:hAnsiTheme="minorHAnsi" w:cstheme="minorBidi"/>
          <w:lang w:val="en-US"/>
        </w:rPr>
        <w:t xml:space="preserve"> but </w:t>
      </w:r>
      <w:r w:rsidR="00926871">
        <w:rPr>
          <w:rFonts w:asciiTheme="minorHAnsi" w:hAnsiTheme="minorHAnsi" w:cstheme="minorBidi"/>
          <w:lang w:val="en-US"/>
        </w:rPr>
        <w:t xml:space="preserve">is </w:t>
      </w:r>
      <w:r w:rsidR="008F666D">
        <w:rPr>
          <w:rFonts w:asciiTheme="minorHAnsi" w:hAnsiTheme="minorHAnsi" w:cstheme="minorBidi"/>
          <w:lang w:val="en-US"/>
        </w:rPr>
        <w:t>also seeking high return</w:t>
      </w:r>
      <w:r w:rsidRPr="7D5113A2" w:rsidR="00CE44A2">
        <w:rPr>
          <w:rFonts w:asciiTheme="minorHAnsi" w:hAnsiTheme="minorHAnsi" w:cstheme="minorBidi"/>
          <w:lang w:val="en-US"/>
        </w:rPr>
        <w:t>.</w:t>
      </w:r>
    </w:p>
    <w:p w:rsidRPr="001E6461" w:rsidR="00775F57" w:rsidP="00F047A5" w:rsidRDefault="00775F57" w14:paraId="5AE63AC2" w14:textId="77777777">
      <w:pPr>
        <w:pStyle w:val="Heading2"/>
        <w:rPr>
          <w:rFonts w:asciiTheme="minorHAnsi" w:hAnsiTheme="minorHAnsi" w:cstheme="minorHAnsi"/>
          <w:lang w:val="en-US"/>
        </w:rPr>
      </w:pPr>
    </w:p>
    <w:p w:rsidRPr="001B6C6E" w:rsidR="00226498" w:rsidP="00811272" w:rsidRDefault="00293FB9" w14:paraId="4B8BA2D1" w14:textId="1DC418D6">
      <w:pPr>
        <w:pStyle w:val="ListParagraph"/>
        <w:spacing w:line="360" w:lineRule="auto"/>
        <w:ind w:left="0"/>
        <w:jc w:val="both"/>
        <w:rPr>
          <w:rFonts w:asciiTheme="minorHAnsi" w:hAnsiTheme="minorHAnsi" w:cstheme="minorHAnsi"/>
          <w:sz w:val="28"/>
          <w:szCs w:val="28"/>
          <w:lang w:val="en-US"/>
        </w:rPr>
      </w:pPr>
      <w:r w:rsidRPr="001B6C6E">
        <w:rPr>
          <w:rFonts w:asciiTheme="minorHAnsi" w:hAnsiTheme="minorHAnsi" w:eastAsiaTheme="majorEastAsia" w:cstheme="minorHAnsi"/>
          <w:color w:val="2F5496" w:themeColor="accent1" w:themeShade="BF"/>
          <w:sz w:val="28"/>
          <w:szCs w:val="28"/>
          <w:lang w:val="en-US"/>
        </w:rPr>
        <w:t>Scenario</w:t>
      </w:r>
    </w:p>
    <w:p w:rsidRPr="001E6461" w:rsidR="00024BEE" w:rsidP="00811272" w:rsidRDefault="00AB0883" w14:paraId="0040970E" w14:textId="10D40BD4">
      <w:pPr>
        <w:pStyle w:val="ListParagraph"/>
        <w:spacing w:line="360" w:lineRule="auto"/>
        <w:ind w:left="0"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As mentioned earlier, we need to </w:t>
      </w:r>
      <w:r w:rsidR="004E3FF1">
        <w:rPr>
          <w:rFonts w:asciiTheme="minorHAnsi" w:hAnsiTheme="minorHAnsi" w:cstheme="minorHAnsi"/>
          <w:lang w:val="en-US"/>
        </w:rPr>
        <w:t>further</w:t>
      </w:r>
      <w:r w:rsidRPr="001E6461" w:rsidR="004E3FF1">
        <w:rPr>
          <w:rFonts w:asciiTheme="minorHAnsi" w:hAnsiTheme="minorHAnsi" w:cstheme="minorHAnsi"/>
          <w:lang w:val="en-US"/>
        </w:rPr>
        <w:t xml:space="preserve"> </w:t>
      </w:r>
      <w:r w:rsidRPr="001E6461">
        <w:rPr>
          <w:rFonts w:asciiTheme="minorHAnsi" w:hAnsiTheme="minorHAnsi" w:cstheme="minorHAnsi"/>
          <w:lang w:val="en-US"/>
        </w:rPr>
        <w:t>hypothesize</w:t>
      </w:r>
      <w:r w:rsidR="00F46DD4">
        <w:rPr>
          <w:rFonts w:asciiTheme="minorHAnsi" w:hAnsiTheme="minorHAnsi" w:cstheme="minorHAnsi"/>
          <w:lang w:val="en-US"/>
        </w:rPr>
        <w:t xml:space="preserve"> </w:t>
      </w:r>
      <w:r w:rsidRPr="001E6461" w:rsidR="00F50087">
        <w:rPr>
          <w:rFonts w:asciiTheme="minorHAnsi" w:hAnsiTheme="minorHAnsi" w:cstheme="minorHAnsi"/>
          <w:lang w:val="en-US"/>
        </w:rPr>
        <w:t xml:space="preserve">the possible investment scenarios that could </w:t>
      </w:r>
      <w:r w:rsidRPr="001E6461" w:rsidR="0039473B">
        <w:rPr>
          <w:rFonts w:asciiTheme="minorHAnsi" w:hAnsiTheme="minorHAnsi" w:cstheme="minorHAnsi"/>
          <w:lang w:val="en-US"/>
        </w:rPr>
        <w:t>represent the potential future returns</w:t>
      </w:r>
      <w:r w:rsidRPr="001E6461" w:rsidR="00F50087">
        <w:rPr>
          <w:rFonts w:asciiTheme="minorHAnsi" w:hAnsiTheme="minorHAnsi" w:cstheme="minorHAnsi"/>
          <w:lang w:val="en-US"/>
        </w:rPr>
        <w:t xml:space="preserve"> </w:t>
      </w:r>
      <w:r w:rsidRPr="001E6461" w:rsidR="008B13B9">
        <w:rPr>
          <w:rFonts w:asciiTheme="minorHAnsi" w:hAnsiTheme="minorHAnsi" w:cstheme="minorHAnsi"/>
          <w:lang w:val="en-US"/>
        </w:rPr>
        <w:t>by combin</w:t>
      </w:r>
      <w:r w:rsidR="00C21628">
        <w:rPr>
          <w:rFonts w:asciiTheme="minorHAnsi" w:hAnsiTheme="minorHAnsi" w:cstheme="minorHAnsi"/>
          <w:lang w:val="en-US"/>
        </w:rPr>
        <w:t>ing</w:t>
      </w:r>
      <w:r w:rsidRPr="001E6461" w:rsidR="008B13B9">
        <w:rPr>
          <w:rFonts w:asciiTheme="minorHAnsi" w:hAnsiTheme="minorHAnsi" w:cstheme="minorHAnsi"/>
          <w:lang w:val="en-US"/>
        </w:rPr>
        <w:t xml:space="preserve"> all the above five types of mutual fund asset classes. </w:t>
      </w:r>
      <w:r w:rsidRPr="001E6461" w:rsidR="00093312">
        <w:rPr>
          <w:rFonts w:asciiTheme="minorHAnsi" w:hAnsiTheme="minorHAnsi" w:cstheme="minorHAnsi"/>
          <w:lang w:val="en-US"/>
        </w:rPr>
        <w:t xml:space="preserve">The table below </w:t>
      </w:r>
      <w:r w:rsidRPr="001E6461" w:rsidR="001763D7">
        <w:rPr>
          <w:rFonts w:asciiTheme="minorHAnsi" w:hAnsiTheme="minorHAnsi" w:cstheme="minorHAnsi"/>
          <w:lang w:val="en-US"/>
        </w:rPr>
        <w:t>highlights</w:t>
      </w:r>
      <w:r w:rsidRPr="001E6461" w:rsidR="00093312">
        <w:rPr>
          <w:rFonts w:asciiTheme="minorHAnsi" w:hAnsiTheme="minorHAnsi" w:cstheme="minorHAnsi"/>
          <w:lang w:val="en-US"/>
        </w:rPr>
        <w:t xml:space="preserve"> the </w:t>
      </w:r>
      <w:r w:rsidRPr="001E6461" w:rsidR="001763D7">
        <w:rPr>
          <w:rFonts w:asciiTheme="minorHAnsi" w:hAnsiTheme="minorHAnsi" w:cstheme="minorHAnsi"/>
          <w:lang w:val="en-US"/>
        </w:rPr>
        <w:t xml:space="preserve">historical </w:t>
      </w:r>
      <w:r w:rsidRPr="001E6461" w:rsidR="00093312">
        <w:rPr>
          <w:rFonts w:asciiTheme="minorHAnsi" w:hAnsiTheme="minorHAnsi" w:cstheme="minorHAnsi"/>
          <w:lang w:val="en-US"/>
        </w:rPr>
        <w:t xml:space="preserve">returns for </w:t>
      </w:r>
      <w:r w:rsidRPr="001E6461" w:rsidR="001763D7">
        <w:rPr>
          <w:rFonts w:asciiTheme="minorHAnsi" w:hAnsiTheme="minorHAnsi" w:cstheme="minorHAnsi"/>
          <w:lang w:val="en-US"/>
        </w:rPr>
        <w:t xml:space="preserve">the </w:t>
      </w:r>
      <w:r w:rsidRPr="001E6461" w:rsidR="00093312">
        <w:rPr>
          <w:rFonts w:asciiTheme="minorHAnsi" w:hAnsiTheme="minorHAnsi" w:cstheme="minorHAnsi"/>
          <w:lang w:val="en-US"/>
        </w:rPr>
        <w:t>five mutual funds</w:t>
      </w:r>
      <w:r w:rsidRPr="001E6461" w:rsidR="001763D7">
        <w:rPr>
          <w:rFonts w:asciiTheme="minorHAnsi" w:hAnsiTheme="minorHAnsi" w:cstheme="minorHAnsi"/>
          <w:lang w:val="en-US"/>
        </w:rPr>
        <w:t xml:space="preserve"> over one calendar year</w:t>
      </w:r>
      <w:r w:rsidRPr="001E6461" w:rsidR="00093312">
        <w:rPr>
          <w:rFonts w:asciiTheme="minorHAnsi" w:hAnsiTheme="minorHAnsi" w:cstheme="minorHAnsi"/>
          <w:lang w:val="en-US"/>
        </w:rPr>
        <w:t xml:space="preserve">. </w:t>
      </w:r>
      <w:r w:rsidRPr="001E6461" w:rsidR="001763D7">
        <w:rPr>
          <w:rFonts w:asciiTheme="minorHAnsi" w:hAnsiTheme="minorHAnsi" w:cstheme="minorHAnsi"/>
          <w:lang w:val="en-US"/>
        </w:rPr>
        <w:t>AIC</w:t>
      </w:r>
      <w:r w:rsidRPr="001E6461" w:rsidR="00375AF3">
        <w:rPr>
          <w:rFonts w:asciiTheme="minorHAnsi" w:hAnsiTheme="minorHAnsi" w:cstheme="minorHAnsi"/>
          <w:lang w:val="en-US"/>
        </w:rPr>
        <w:t>’s</w:t>
      </w:r>
      <w:r w:rsidRPr="001E6461" w:rsidR="00093312">
        <w:rPr>
          <w:rFonts w:asciiTheme="minorHAnsi" w:hAnsiTheme="minorHAnsi" w:cstheme="minorHAnsi"/>
          <w:lang w:val="en-US"/>
        </w:rPr>
        <w:t xml:space="preserve"> portfolio managers </w:t>
      </w:r>
      <w:r w:rsidRPr="001E6461" w:rsidR="003E628B">
        <w:rPr>
          <w:rFonts w:asciiTheme="minorHAnsi" w:hAnsiTheme="minorHAnsi" w:cstheme="minorHAnsi"/>
          <w:lang w:val="en-US"/>
        </w:rPr>
        <w:t>would assume</w:t>
      </w:r>
      <w:r w:rsidRPr="001E6461" w:rsidR="00194B66">
        <w:rPr>
          <w:rFonts w:asciiTheme="minorHAnsi" w:hAnsiTheme="minorHAnsi" w:cstheme="minorHAnsi"/>
          <w:lang w:val="en-US"/>
        </w:rPr>
        <w:t xml:space="preserve"> a particular combination </w:t>
      </w:r>
      <w:r w:rsidRPr="001E6461" w:rsidR="0031197D">
        <w:rPr>
          <w:rFonts w:asciiTheme="minorHAnsi" w:hAnsiTheme="minorHAnsi" w:cstheme="minorHAnsi"/>
          <w:lang w:val="en-US"/>
        </w:rPr>
        <w:t xml:space="preserve">to be a scenario </w:t>
      </w:r>
      <w:r w:rsidRPr="001E6461" w:rsidR="003160BF">
        <w:rPr>
          <w:rFonts w:asciiTheme="minorHAnsi" w:hAnsiTheme="minorHAnsi" w:cstheme="minorHAnsi"/>
          <w:lang w:val="en-US"/>
        </w:rPr>
        <w:t>(1 to 5)</w:t>
      </w:r>
      <w:r w:rsidRPr="001E6461" w:rsidR="0031197D">
        <w:rPr>
          <w:rFonts w:asciiTheme="minorHAnsi" w:hAnsiTheme="minorHAnsi" w:cstheme="minorHAnsi"/>
          <w:lang w:val="en-US"/>
        </w:rPr>
        <w:t xml:space="preserve"> that</w:t>
      </w:r>
      <w:r w:rsidRPr="001E6461" w:rsidR="00761725">
        <w:rPr>
          <w:rFonts w:asciiTheme="minorHAnsi" w:hAnsiTheme="minorHAnsi" w:cstheme="minorHAnsi"/>
          <w:lang w:val="en-US"/>
        </w:rPr>
        <w:t xml:space="preserve"> could </w:t>
      </w:r>
      <w:r w:rsidRPr="001E6461" w:rsidR="000F0703">
        <w:rPr>
          <w:rFonts w:asciiTheme="minorHAnsi" w:hAnsiTheme="minorHAnsi" w:cstheme="minorHAnsi"/>
          <w:lang w:val="en-US"/>
        </w:rPr>
        <w:t>portray</w:t>
      </w:r>
      <w:r w:rsidRPr="001E6461" w:rsidR="00093312">
        <w:rPr>
          <w:rFonts w:asciiTheme="minorHAnsi" w:hAnsiTheme="minorHAnsi" w:cstheme="minorHAnsi"/>
          <w:lang w:val="en-US"/>
        </w:rPr>
        <w:t xml:space="preserve"> the investment </w:t>
      </w:r>
      <w:r w:rsidRPr="001E6461" w:rsidR="00024BEE">
        <w:rPr>
          <w:rFonts w:asciiTheme="minorHAnsi" w:hAnsiTheme="minorHAnsi" w:cstheme="minorHAnsi"/>
          <w:lang w:val="en-US"/>
        </w:rPr>
        <w:t xml:space="preserve">returns </w:t>
      </w:r>
      <w:r w:rsidRPr="001E6461" w:rsidR="00093312">
        <w:rPr>
          <w:rFonts w:asciiTheme="minorHAnsi" w:hAnsiTheme="minorHAnsi" w:cstheme="minorHAnsi"/>
          <w:lang w:val="en-US"/>
        </w:rPr>
        <w:t xml:space="preserve">over the next </w:t>
      </w:r>
      <w:r w:rsidRPr="001E6461" w:rsidR="00024BEE">
        <w:rPr>
          <w:rFonts w:asciiTheme="minorHAnsi" w:hAnsiTheme="minorHAnsi" w:cstheme="minorHAnsi"/>
          <w:lang w:val="en-US"/>
        </w:rPr>
        <w:t>year</w:t>
      </w:r>
      <w:r w:rsidRPr="001E6461" w:rsidR="00093312">
        <w:rPr>
          <w:rFonts w:asciiTheme="minorHAnsi" w:hAnsiTheme="minorHAnsi" w:cstheme="minorHAnsi"/>
          <w:lang w:val="en-US"/>
        </w:rPr>
        <w:t xml:space="preserve">. </w:t>
      </w:r>
    </w:p>
    <w:p w:rsidR="00646876" w:rsidP="00811272" w:rsidRDefault="00DC183D" w14:paraId="02CD3550" w14:textId="5C3B3338">
      <w:pPr>
        <w:pStyle w:val="ListParagraph"/>
        <w:spacing w:line="360" w:lineRule="auto"/>
        <w:ind w:left="0"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noProof/>
          <w:lang w:val="en-US"/>
        </w:rPr>
        <w:drawing>
          <wp:anchor distT="0" distB="0" distL="114300" distR="114300" simplePos="0" relativeHeight="251658249" behindDoc="0" locked="0" layoutInCell="1" allowOverlap="1" wp14:anchorId="3BD28E7E" wp14:editId="176D24FB">
            <wp:simplePos x="0" y="0"/>
            <wp:positionH relativeFrom="column">
              <wp:posOffset>-7620</wp:posOffset>
            </wp:positionH>
            <wp:positionV relativeFrom="paragraph">
              <wp:posOffset>1099820</wp:posOffset>
            </wp:positionV>
            <wp:extent cx="5808345" cy="1524000"/>
            <wp:effectExtent l="0" t="0" r="1905" b="0"/>
            <wp:wrapSquare wrapText="bothSides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6461" w:rsidR="00093312">
        <w:rPr>
          <w:rFonts w:asciiTheme="minorHAnsi" w:hAnsiTheme="minorHAnsi" w:cstheme="minorHAnsi"/>
          <w:lang w:val="en-US"/>
        </w:rPr>
        <w:t xml:space="preserve">The </w:t>
      </w:r>
      <w:r w:rsidRPr="001E6461" w:rsidR="00024BEE">
        <w:rPr>
          <w:rFonts w:asciiTheme="minorHAnsi" w:hAnsiTheme="minorHAnsi" w:cstheme="minorHAnsi"/>
          <w:lang w:val="en-US"/>
        </w:rPr>
        <w:t>chance</w:t>
      </w:r>
      <w:r w:rsidRPr="001E6461" w:rsidR="00093312">
        <w:rPr>
          <w:rFonts w:asciiTheme="minorHAnsi" w:hAnsiTheme="minorHAnsi" w:cstheme="minorHAnsi"/>
          <w:lang w:val="en-US"/>
        </w:rPr>
        <w:t xml:space="preserve"> of each of the scenarios occurring </w:t>
      </w:r>
      <w:r w:rsidRPr="001E6461" w:rsidR="00024BEE">
        <w:rPr>
          <w:rFonts w:asciiTheme="minorHAnsi" w:hAnsiTheme="minorHAnsi" w:cstheme="minorHAnsi"/>
          <w:lang w:val="en-US"/>
        </w:rPr>
        <w:t xml:space="preserve">is </w:t>
      </w:r>
      <w:r w:rsidRPr="001E6461" w:rsidR="40AC7FA8">
        <w:rPr>
          <w:rFonts w:asciiTheme="minorHAnsi" w:hAnsiTheme="minorHAnsi" w:cstheme="minorHAnsi"/>
          <w:lang w:val="en-US"/>
        </w:rPr>
        <w:t>completely</w:t>
      </w:r>
      <w:r w:rsidRPr="001E6461" w:rsidR="00024BEE">
        <w:rPr>
          <w:rFonts w:asciiTheme="minorHAnsi" w:hAnsiTheme="minorHAnsi" w:cstheme="minorHAnsi"/>
          <w:lang w:val="en-US"/>
        </w:rPr>
        <w:t xml:space="preserve"> based on the experience of the portfolio manager</w:t>
      </w:r>
      <w:r w:rsidRPr="001E6461" w:rsidR="00954BF7">
        <w:rPr>
          <w:rFonts w:asciiTheme="minorHAnsi" w:hAnsiTheme="minorHAnsi" w:cstheme="minorHAnsi"/>
          <w:lang w:val="en-US"/>
        </w:rPr>
        <w:t>.</w:t>
      </w:r>
      <w:r w:rsidRPr="001E6461" w:rsidR="00846A24">
        <w:rPr>
          <w:rFonts w:asciiTheme="minorHAnsi" w:hAnsiTheme="minorHAnsi" w:cstheme="minorHAnsi"/>
          <w:lang w:val="en-US"/>
        </w:rPr>
        <w:t xml:space="preserve"> </w:t>
      </w:r>
      <w:r w:rsidRPr="001E6461" w:rsidR="00952C08">
        <w:rPr>
          <w:rFonts w:asciiTheme="minorHAnsi" w:hAnsiTheme="minorHAnsi" w:cstheme="minorHAnsi"/>
          <w:lang w:val="en-US"/>
        </w:rPr>
        <w:t>For our LP model, we have considered</w:t>
      </w:r>
      <w:r w:rsidRPr="001E6461" w:rsidR="00846A24">
        <w:rPr>
          <w:rFonts w:asciiTheme="minorHAnsi" w:hAnsiTheme="minorHAnsi" w:cstheme="minorHAnsi"/>
          <w:lang w:val="en-US"/>
        </w:rPr>
        <w:t xml:space="preserve"> </w:t>
      </w:r>
      <w:r w:rsidRPr="001E6461" w:rsidR="00952C08">
        <w:rPr>
          <w:rFonts w:asciiTheme="minorHAnsi" w:hAnsiTheme="minorHAnsi" w:cstheme="minorHAnsi"/>
          <w:lang w:val="en-US"/>
        </w:rPr>
        <w:t xml:space="preserve">the </w:t>
      </w:r>
      <w:r w:rsidRPr="001E6461" w:rsidR="00A620A2">
        <w:rPr>
          <w:rFonts w:asciiTheme="minorHAnsi" w:hAnsiTheme="minorHAnsi" w:cstheme="minorHAnsi"/>
          <w:lang w:val="en-US"/>
        </w:rPr>
        <w:t>probabilities to be</w:t>
      </w:r>
      <w:r w:rsidRPr="001E6461" w:rsidR="00952C08">
        <w:rPr>
          <w:rFonts w:asciiTheme="minorHAnsi" w:hAnsiTheme="minorHAnsi" w:cstheme="minorHAnsi"/>
          <w:lang w:val="en-US"/>
        </w:rPr>
        <w:t xml:space="preserve"> </w:t>
      </w:r>
      <w:r w:rsidRPr="001E6461" w:rsidR="006241A5">
        <w:rPr>
          <w:rFonts w:asciiTheme="minorHAnsi" w:hAnsiTheme="minorHAnsi" w:cstheme="minorHAnsi"/>
          <w:lang w:val="en-US"/>
        </w:rPr>
        <w:t>0.2, 0.35, 0.15, 0.2</w:t>
      </w:r>
      <w:r w:rsidR="004A2D73">
        <w:rPr>
          <w:rFonts w:asciiTheme="minorHAnsi" w:hAnsiTheme="minorHAnsi" w:cstheme="minorHAnsi"/>
          <w:lang w:val="en-US"/>
        </w:rPr>
        <w:t>,</w:t>
      </w:r>
      <w:r w:rsidRPr="001E6461" w:rsidR="00FA54D1">
        <w:rPr>
          <w:rFonts w:asciiTheme="minorHAnsi" w:hAnsiTheme="minorHAnsi" w:cstheme="minorHAnsi"/>
          <w:lang w:val="en-US"/>
        </w:rPr>
        <w:t xml:space="preserve"> and</w:t>
      </w:r>
      <w:r w:rsidRPr="001E6461" w:rsidR="006241A5">
        <w:rPr>
          <w:rFonts w:asciiTheme="minorHAnsi" w:hAnsiTheme="minorHAnsi" w:cstheme="minorHAnsi"/>
          <w:lang w:val="en-US"/>
        </w:rPr>
        <w:t xml:space="preserve"> 0.1 </w:t>
      </w:r>
      <w:r w:rsidRPr="001E6461" w:rsidR="00FA54D1">
        <w:rPr>
          <w:rFonts w:asciiTheme="minorHAnsi" w:hAnsiTheme="minorHAnsi" w:cstheme="minorHAnsi"/>
          <w:lang w:val="en-US"/>
        </w:rPr>
        <w:t xml:space="preserve">for each </w:t>
      </w:r>
      <w:r w:rsidRPr="001E6461" w:rsidR="00846A24">
        <w:rPr>
          <w:rFonts w:asciiTheme="minorHAnsi" w:hAnsiTheme="minorHAnsi" w:cstheme="minorHAnsi"/>
          <w:lang w:val="en-US"/>
        </w:rPr>
        <w:t xml:space="preserve">of the </w:t>
      </w:r>
      <w:r w:rsidRPr="001E6461" w:rsidR="00FA54D1">
        <w:rPr>
          <w:rFonts w:asciiTheme="minorHAnsi" w:hAnsiTheme="minorHAnsi" w:cstheme="minorHAnsi"/>
          <w:lang w:val="en-US"/>
        </w:rPr>
        <w:t>five scenarios.</w:t>
      </w:r>
      <w:r w:rsidRPr="001E6461" w:rsidR="00846A24">
        <w:rPr>
          <w:rFonts w:asciiTheme="minorHAnsi" w:hAnsiTheme="minorHAnsi" w:cstheme="minorHAnsi"/>
          <w:lang w:val="en-US"/>
        </w:rPr>
        <w:t xml:space="preserve"> </w:t>
      </w:r>
      <w:r w:rsidRPr="001E6461" w:rsidR="006B0425">
        <w:rPr>
          <w:rFonts w:asciiTheme="minorHAnsi" w:hAnsiTheme="minorHAnsi" w:cstheme="minorHAnsi"/>
          <w:lang w:val="en-US"/>
        </w:rPr>
        <w:t>These probabilities</w:t>
      </w:r>
      <w:r w:rsidRPr="001E6461" w:rsidR="00846A24">
        <w:rPr>
          <w:rFonts w:asciiTheme="minorHAnsi" w:hAnsiTheme="minorHAnsi" w:cstheme="minorHAnsi"/>
          <w:lang w:val="en-US"/>
        </w:rPr>
        <w:t xml:space="preserve"> are </w:t>
      </w:r>
      <w:r w:rsidRPr="001E6461" w:rsidR="006B0425">
        <w:rPr>
          <w:rFonts w:asciiTheme="minorHAnsi" w:hAnsiTheme="minorHAnsi" w:cstheme="minorHAnsi"/>
          <w:lang w:val="en-US"/>
        </w:rPr>
        <w:t>used</w:t>
      </w:r>
      <w:r w:rsidRPr="001E6461" w:rsidR="00846A24">
        <w:rPr>
          <w:rFonts w:asciiTheme="minorHAnsi" w:hAnsiTheme="minorHAnsi" w:cstheme="minorHAnsi"/>
          <w:lang w:val="en-US"/>
        </w:rPr>
        <w:t xml:space="preserve"> to </w:t>
      </w:r>
      <w:r w:rsidRPr="001E6461" w:rsidR="00100B7F">
        <w:rPr>
          <w:rFonts w:asciiTheme="minorHAnsi" w:hAnsiTheme="minorHAnsi" w:cstheme="minorHAnsi"/>
          <w:lang w:val="en-US"/>
        </w:rPr>
        <w:t>find the optimal maximized minimal return</w:t>
      </w:r>
      <w:r w:rsidRPr="001E6461" w:rsidR="00EB32E3">
        <w:rPr>
          <w:rFonts w:asciiTheme="minorHAnsi" w:hAnsiTheme="minorHAnsi" w:cstheme="minorHAnsi"/>
          <w:lang w:val="en-US"/>
        </w:rPr>
        <w:t xml:space="preserve"> for the customer.</w:t>
      </w:r>
    </w:p>
    <w:p w:rsidRPr="00E037ED" w:rsidR="00EA15FE" w:rsidP="00E037ED" w:rsidRDefault="00E037ED" w14:paraId="31D43581" w14:textId="604331CD">
      <w:pPr>
        <w:pStyle w:val="ListParagraph"/>
        <w:spacing w:line="360" w:lineRule="auto"/>
        <w:ind w:left="0"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8FD3844" wp14:editId="53FB35D9">
                <wp:simplePos x="0" y="0"/>
                <wp:positionH relativeFrom="margin">
                  <wp:align>center</wp:align>
                </wp:positionH>
                <wp:positionV relativeFrom="paragraph">
                  <wp:posOffset>1531620</wp:posOffset>
                </wp:positionV>
                <wp:extent cx="2255520" cy="170815"/>
                <wp:effectExtent l="0" t="0" r="0" b="635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520" cy="170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Pr="001140EC" w:rsidR="000710ED" w:rsidP="000710ED" w:rsidRDefault="000710ED" w14:paraId="32D5AB06" w14:textId="77777777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r>
                              <w:t xml:space="preserve">Table </w:t>
                            </w:r>
                            <w:fldSimple w:instr=" SEQ Tabl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Historic annual returns &amp; probabilities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shapetype id="_x0000_t202" coordsize="21600,21600" o:spt="202" path="m,l,21600r21600,l21600,xe" w14:anchorId="38FD3844">
                <v:stroke joinstyle="miter"/>
                <v:path gradientshapeok="t" o:connecttype="rect"/>
              </v:shapetype>
              <v:shape id="Text Box 26" style="position:absolute;left:0;text-align:left;margin-left:0;margin-top:120.6pt;width:177.6pt;height:13.45pt;z-index:25165824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">
                <v:textbox inset="0,0,0,0">
                  <w:txbxContent>
                    <w:p w:rsidRPr="001140EC" w:rsidR="000710ED" w:rsidP="000710ED" w:rsidRDefault="000710ED" w14:paraId="32D5AB06" w14:textId="77777777">
                      <w:pPr>
                        <w:pStyle w:val="Caption"/>
                        <w:rPr>
                          <w:lang w:val="en-US"/>
                        </w:rPr>
                      </w:pPr>
                      <w:r>
                        <w:t xml:space="preserve">Table </w:t>
                      </w:r>
                      <w:r w:rsidR="005647AB">
                        <w:fldChar w:fldCharType="begin"/>
                      </w:r>
                      <w:r w:rsidR="005647AB">
                        <w:instrText xml:space="preserve"> SEQ Table \* ARABIC </w:instrText>
                      </w:r>
                      <w:r w:rsidR="005647A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5647AB">
                        <w:rPr>
                          <w:noProof/>
                        </w:rPr>
                        <w:fldChar w:fldCharType="end"/>
                      </w:r>
                      <w:r>
                        <w:t xml:space="preserve"> - Historic annual returns &amp; probabilities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Pr="00F047A5" w:rsidR="00F047A5" w:rsidP="00F047A5" w:rsidRDefault="00F047A5" w14:paraId="505E6EDE" w14:textId="77777777">
      <w:pPr>
        <w:pStyle w:val="Heading2"/>
        <w:rPr>
          <w:rFonts w:asciiTheme="minorHAnsi" w:hAnsiTheme="minorHAnsi" w:cstheme="minorHAnsi"/>
          <w:sz w:val="24"/>
          <w:szCs w:val="24"/>
          <w:lang w:val="en-US"/>
        </w:rPr>
      </w:pPr>
    </w:p>
    <w:p w:rsidRPr="001B6C6E" w:rsidR="00302E7F" w:rsidP="00302E7F" w:rsidRDefault="00302E7F" w14:paraId="6FA3D86D" w14:textId="1CBE6CBE">
      <w:pPr>
        <w:spacing w:line="360" w:lineRule="auto"/>
        <w:rPr>
          <w:rFonts w:asciiTheme="minorHAnsi" w:hAnsiTheme="minorHAnsi" w:eastAsiaTheme="majorEastAsia" w:cstheme="minorHAnsi"/>
          <w:color w:val="2F5496" w:themeColor="accent1" w:themeShade="BF"/>
          <w:sz w:val="28"/>
          <w:szCs w:val="28"/>
          <w:lang w:val="en-US"/>
        </w:rPr>
      </w:pPr>
      <w:r w:rsidRPr="001B6C6E">
        <w:rPr>
          <w:rFonts w:asciiTheme="minorHAnsi" w:hAnsiTheme="minorHAnsi" w:eastAsiaTheme="majorEastAsia" w:cstheme="minorHAnsi"/>
          <w:color w:val="2F5496" w:themeColor="accent1" w:themeShade="BF"/>
          <w:sz w:val="28"/>
          <w:szCs w:val="28"/>
          <w:lang w:val="en-US"/>
        </w:rPr>
        <w:t>Decision Variables</w:t>
      </w:r>
    </w:p>
    <w:p w:rsidR="00302E7F" w:rsidP="00811272" w:rsidRDefault="00F5073D" w14:paraId="2523B0FC" w14:textId="38A4AC51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The LP model </w:t>
      </w:r>
      <w:r w:rsidRPr="001E6461" w:rsidR="00C01466">
        <w:rPr>
          <w:rFonts w:asciiTheme="minorHAnsi" w:hAnsiTheme="minorHAnsi" w:cstheme="minorHAnsi"/>
          <w:lang w:val="en-US"/>
        </w:rPr>
        <w:t xml:space="preserve">would calculate the proportion allocation for each type of mutual fund </w:t>
      </w:r>
      <w:r w:rsidRPr="001E6461" w:rsidR="00BA14A0">
        <w:rPr>
          <w:rFonts w:asciiTheme="minorHAnsi" w:hAnsiTheme="minorHAnsi" w:cstheme="minorHAnsi"/>
          <w:lang w:val="en-US"/>
        </w:rPr>
        <w:t>(LCE, BE, MCE, FI</w:t>
      </w:r>
      <w:r w:rsidR="003D7034">
        <w:rPr>
          <w:rFonts w:asciiTheme="minorHAnsi" w:hAnsiTheme="minorHAnsi" w:cstheme="minorHAnsi"/>
          <w:lang w:val="en-US"/>
        </w:rPr>
        <w:t>,</w:t>
      </w:r>
      <w:r w:rsidRPr="001E6461" w:rsidR="00BA14A0">
        <w:rPr>
          <w:rFonts w:asciiTheme="minorHAnsi" w:hAnsiTheme="minorHAnsi" w:cstheme="minorHAnsi"/>
          <w:lang w:val="en-US"/>
        </w:rPr>
        <w:t xml:space="preserve"> and BF) </w:t>
      </w:r>
      <w:r w:rsidRPr="001E6461" w:rsidR="00C01466">
        <w:rPr>
          <w:rFonts w:asciiTheme="minorHAnsi" w:hAnsiTheme="minorHAnsi" w:cstheme="minorHAnsi"/>
          <w:lang w:val="en-US"/>
        </w:rPr>
        <w:t xml:space="preserve">based on the </w:t>
      </w:r>
      <w:r w:rsidR="00E632DF">
        <w:rPr>
          <w:rFonts w:asciiTheme="minorHAnsi" w:hAnsiTheme="minorHAnsi" w:cstheme="minorHAnsi"/>
          <w:lang w:val="en-US"/>
        </w:rPr>
        <w:t xml:space="preserve">constraints and </w:t>
      </w:r>
      <w:r w:rsidRPr="001E6461" w:rsidR="00C01466">
        <w:rPr>
          <w:rFonts w:asciiTheme="minorHAnsi" w:hAnsiTheme="minorHAnsi" w:cstheme="minorHAnsi"/>
          <w:lang w:val="en-US"/>
        </w:rPr>
        <w:t xml:space="preserve">inputs discussed above. </w:t>
      </w:r>
      <w:r w:rsidRPr="001E6461" w:rsidR="00BA14A0">
        <w:rPr>
          <w:rFonts w:asciiTheme="minorHAnsi" w:hAnsiTheme="minorHAnsi" w:cstheme="minorHAnsi"/>
          <w:lang w:val="en-US"/>
        </w:rPr>
        <w:t>These values would help us calculate the returns for each scenario and help</w:t>
      </w:r>
      <w:r w:rsidRPr="001E6461" w:rsidR="005C3433">
        <w:rPr>
          <w:rFonts w:asciiTheme="minorHAnsi" w:hAnsiTheme="minorHAnsi" w:cstheme="minorHAnsi"/>
          <w:lang w:val="en-US"/>
        </w:rPr>
        <w:t xml:space="preserve"> </w:t>
      </w:r>
      <w:r w:rsidRPr="001E6461" w:rsidR="00D57FA1">
        <w:rPr>
          <w:rFonts w:asciiTheme="minorHAnsi" w:hAnsiTheme="minorHAnsi" w:cstheme="minorHAnsi"/>
          <w:lang w:val="en-US"/>
        </w:rPr>
        <w:t>maximiz</w:t>
      </w:r>
      <w:r w:rsidR="003D7034">
        <w:rPr>
          <w:rFonts w:asciiTheme="minorHAnsi" w:hAnsiTheme="minorHAnsi" w:cstheme="minorHAnsi"/>
          <w:lang w:val="en-US"/>
        </w:rPr>
        <w:t>e</w:t>
      </w:r>
      <w:r w:rsidRPr="001E6461" w:rsidR="00D57FA1">
        <w:rPr>
          <w:rFonts w:asciiTheme="minorHAnsi" w:hAnsiTheme="minorHAnsi" w:cstheme="minorHAnsi"/>
          <w:lang w:val="en-US"/>
        </w:rPr>
        <w:t xml:space="preserve"> the minimum return for the customer.</w:t>
      </w:r>
    </w:p>
    <w:p w:rsidR="00F047A5" w:rsidP="00811272" w:rsidRDefault="00F047A5" w14:paraId="5E9AB721" w14:textId="77777777">
      <w:pPr>
        <w:spacing w:line="360" w:lineRule="auto"/>
        <w:jc w:val="both"/>
        <w:rPr>
          <w:rFonts w:asciiTheme="minorHAnsi" w:hAnsiTheme="minorHAnsi" w:eastAsiaTheme="majorEastAsia" w:cstheme="minorHAnsi"/>
          <w:color w:val="2F5496" w:themeColor="accent1" w:themeShade="BF"/>
          <w:sz w:val="28"/>
          <w:szCs w:val="28"/>
          <w:lang w:val="en-US"/>
        </w:rPr>
      </w:pPr>
    </w:p>
    <w:p w:rsidR="00F047A5" w:rsidP="00811272" w:rsidRDefault="00F047A5" w14:paraId="1DF28958" w14:textId="77777777">
      <w:pPr>
        <w:spacing w:line="360" w:lineRule="auto"/>
        <w:jc w:val="both"/>
        <w:rPr>
          <w:rFonts w:asciiTheme="minorHAnsi" w:hAnsiTheme="minorHAnsi" w:eastAsiaTheme="majorEastAsia" w:cstheme="minorHAnsi"/>
          <w:color w:val="2F5496" w:themeColor="accent1" w:themeShade="BF"/>
          <w:sz w:val="28"/>
          <w:szCs w:val="28"/>
          <w:lang w:val="en-US"/>
        </w:rPr>
      </w:pPr>
    </w:p>
    <w:p w:rsidRPr="001B6C6E" w:rsidR="003E778F" w:rsidP="00811272" w:rsidRDefault="00293FB9" w14:paraId="080A7D35" w14:textId="70704421">
      <w:pPr>
        <w:spacing w:line="360" w:lineRule="auto"/>
        <w:jc w:val="both"/>
        <w:rPr>
          <w:rFonts w:asciiTheme="minorHAnsi" w:hAnsiTheme="minorHAnsi" w:eastAsiaTheme="minorHAnsi" w:cstheme="minorHAnsi"/>
          <w:sz w:val="28"/>
          <w:szCs w:val="28"/>
          <w:lang w:val="en-US"/>
        </w:rPr>
      </w:pPr>
      <w:r w:rsidRPr="001B6C6E">
        <w:rPr>
          <w:rFonts w:asciiTheme="minorHAnsi" w:hAnsiTheme="minorHAnsi" w:eastAsiaTheme="majorEastAsia" w:cstheme="minorHAnsi"/>
          <w:color w:val="2F5496" w:themeColor="accent1" w:themeShade="BF"/>
          <w:sz w:val="28"/>
          <w:szCs w:val="28"/>
          <w:lang w:val="en-US"/>
        </w:rPr>
        <w:t>Constraint</w:t>
      </w:r>
      <w:r w:rsidR="001B6C6E">
        <w:rPr>
          <w:rFonts w:asciiTheme="minorHAnsi" w:hAnsiTheme="minorHAnsi" w:eastAsiaTheme="majorEastAsia" w:cstheme="minorHAnsi"/>
          <w:color w:val="2F5496" w:themeColor="accent1" w:themeShade="BF"/>
          <w:sz w:val="28"/>
          <w:szCs w:val="28"/>
          <w:lang w:val="en-US"/>
        </w:rPr>
        <w:t>s</w:t>
      </w:r>
    </w:p>
    <w:p w:rsidRPr="001E6461" w:rsidR="00D03AA8" w:rsidP="00811272" w:rsidRDefault="00840A89" w14:paraId="08FD2C93" w14:textId="122350CE">
      <w:pPr>
        <w:pStyle w:val="ListParagraph"/>
        <w:spacing w:line="360" w:lineRule="auto"/>
        <w:ind w:left="0"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We</w:t>
      </w:r>
      <w:r w:rsidRPr="001E6461" w:rsidR="00022D1E">
        <w:rPr>
          <w:rFonts w:asciiTheme="minorHAnsi" w:hAnsiTheme="minorHAnsi" w:cstheme="minorHAnsi"/>
          <w:lang w:val="en-US"/>
        </w:rPr>
        <w:t xml:space="preserve"> added </w:t>
      </w:r>
      <w:r w:rsidR="00E30397">
        <w:rPr>
          <w:rFonts w:asciiTheme="minorHAnsi" w:hAnsiTheme="minorHAnsi" w:cstheme="minorHAnsi"/>
          <w:lang w:val="en-US"/>
        </w:rPr>
        <w:t>two</w:t>
      </w:r>
      <w:r w:rsidRPr="001E6461" w:rsidR="00022D1E">
        <w:rPr>
          <w:rFonts w:asciiTheme="minorHAnsi" w:hAnsiTheme="minorHAnsi" w:cstheme="minorHAnsi"/>
          <w:lang w:val="en-US"/>
        </w:rPr>
        <w:t xml:space="preserve"> constraints in the LP model. The first one was a proportion constraint</w:t>
      </w:r>
      <w:r w:rsidR="00BC7636">
        <w:rPr>
          <w:rFonts w:asciiTheme="minorHAnsi" w:hAnsiTheme="minorHAnsi" w:cstheme="minorHAnsi"/>
          <w:lang w:val="en-US"/>
        </w:rPr>
        <w:t>,</w:t>
      </w:r>
      <w:r w:rsidRPr="001E6461" w:rsidR="00022D1E">
        <w:rPr>
          <w:rFonts w:asciiTheme="minorHAnsi" w:hAnsiTheme="minorHAnsi" w:cstheme="minorHAnsi"/>
          <w:lang w:val="en-US"/>
        </w:rPr>
        <w:t xml:space="preserve"> where </w:t>
      </w:r>
      <w:r w:rsidRPr="001E6461" w:rsidR="00BB2F25">
        <w:rPr>
          <w:rFonts w:asciiTheme="minorHAnsi" w:hAnsiTheme="minorHAnsi" w:cstheme="minorHAnsi"/>
          <w:lang w:val="en-US"/>
        </w:rPr>
        <w:t>the sum of each</w:t>
      </w:r>
      <w:r w:rsidRPr="001E6461" w:rsidR="006F2435">
        <w:rPr>
          <w:rFonts w:asciiTheme="minorHAnsi" w:hAnsiTheme="minorHAnsi" w:cstheme="minorHAnsi"/>
          <w:lang w:val="en-US"/>
        </w:rPr>
        <w:t xml:space="preserve"> mutual fund</w:t>
      </w:r>
      <w:r w:rsidR="00293F49">
        <w:rPr>
          <w:rFonts w:asciiTheme="minorHAnsi" w:hAnsiTheme="minorHAnsi" w:cstheme="minorHAnsi"/>
          <w:lang w:val="en-US"/>
        </w:rPr>
        <w:t xml:space="preserve"> allocation</w:t>
      </w:r>
      <w:r w:rsidRPr="001E6461" w:rsidR="008602E0">
        <w:rPr>
          <w:rFonts w:asciiTheme="minorHAnsi" w:hAnsiTheme="minorHAnsi" w:cstheme="minorHAnsi"/>
          <w:lang w:val="en-US"/>
        </w:rPr>
        <w:t xml:space="preserve"> equal</w:t>
      </w:r>
      <w:r w:rsidR="00BC7636">
        <w:rPr>
          <w:rFonts w:asciiTheme="minorHAnsi" w:hAnsiTheme="minorHAnsi" w:cstheme="minorHAnsi"/>
          <w:lang w:val="en-US"/>
        </w:rPr>
        <w:t>s</w:t>
      </w:r>
      <w:r w:rsidRPr="001E6461" w:rsidR="008602E0">
        <w:rPr>
          <w:rFonts w:asciiTheme="minorHAnsi" w:hAnsiTheme="minorHAnsi" w:cstheme="minorHAnsi"/>
          <w:lang w:val="en-US"/>
        </w:rPr>
        <w:t xml:space="preserve"> 1. </w:t>
      </w:r>
      <w:r w:rsidRPr="001E6461" w:rsidR="00D65477">
        <w:rPr>
          <w:rFonts w:asciiTheme="minorHAnsi" w:hAnsiTheme="minorHAnsi" w:cstheme="minorHAnsi"/>
          <w:lang w:val="en-US"/>
        </w:rPr>
        <w:t>The w</w:t>
      </w:r>
      <w:r w:rsidRPr="001E6461" w:rsidR="00A05C75">
        <w:rPr>
          <w:rFonts w:asciiTheme="minorHAnsi" w:hAnsiTheme="minorHAnsi" w:cstheme="minorHAnsi"/>
          <w:lang w:val="en-US"/>
        </w:rPr>
        <w:t xml:space="preserve">eightage associated with each of </w:t>
      </w:r>
      <w:r w:rsidRPr="001E6461" w:rsidR="003F6811">
        <w:rPr>
          <w:rFonts w:asciiTheme="minorHAnsi" w:hAnsiTheme="minorHAnsi" w:cstheme="minorHAnsi"/>
          <w:lang w:val="en-US"/>
        </w:rPr>
        <w:t>the mutual fund asset class</w:t>
      </w:r>
      <w:r w:rsidR="003D5C18">
        <w:rPr>
          <w:rFonts w:asciiTheme="minorHAnsi" w:hAnsiTheme="minorHAnsi" w:cstheme="minorHAnsi"/>
          <w:lang w:val="en-US"/>
        </w:rPr>
        <w:t>es</w:t>
      </w:r>
      <w:r w:rsidRPr="001E6461" w:rsidR="003F6811">
        <w:rPr>
          <w:rFonts w:asciiTheme="minorHAnsi" w:hAnsiTheme="minorHAnsi" w:cstheme="minorHAnsi"/>
          <w:lang w:val="en-US"/>
        </w:rPr>
        <w:t xml:space="preserve"> can be a floating</w:t>
      </w:r>
      <w:r w:rsidRPr="001E6461" w:rsidR="008D3538">
        <w:rPr>
          <w:rFonts w:asciiTheme="minorHAnsi" w:hAnsiTheme="minorHAnsi" w:cstheme="minorHAnsi"/>
          <w:lang w:val="en-US"/>
        </w:rPr>
        <w:t>-</w:t>
      </w:r>
      <w:r w:rsidRPr="001E6461" w:rsidR="003F6811">
        <w:rPr>
          <w:rFonts w:asciiTheme="minorHAnsi" w:hAnsiTheme="minorHAnsi" w:cstheme="minorHAnsi"/>
          <w:lang w:val="en-US"/>
        </w:rPr>
        <w:t xml:space="preserve">point </w:t>
      </w:r>
      <w:r w:rsidRPr="001E6461" w:rsidR="00B450B2">
        <w:rPr>
          <w:rFonts w:asciiTheme="minorHAnsi" w:hAnsiTheme="minorHAnsi" w:cstheme="minorHAnsi"/>
          <w:lang w:val="en-US"/>
        </w:rPr>
        <w:t>number</w:t>
      </w:r>
      <w:r w:rsidR="003D5C18">
        <w:rPr>
          <w:rFonts w:asciiTheme="minorHAnsi" w:hAnsiTheme="minorHAnsi" w:cstheme="minorHAnsi"/>
          <w:lang w:val="en-US"/>
        </w:rPr>
        <w:t>. T</w:t>
      </w:r>
      <w:r w:rsidRPr="001E6461" w:rsidR="00B450B2">
        <w:rPr>
          <w:rFonts w:asciiTheme="minorHAnsi" w:hAnsiTheme="minorHAnsi" w:cstheme="minorHAnsi"/>
          <w:lang w:val="en-US"/>
        </w:rPr>
        <w:t xml:space="preserve">he investment amount </w:t>
      </w:r>
      <w:r w:rsidRPr="001E6461" w:rsidR="004160A3">
        <w:rPr>
          <w:rFonts w:asciiTheme="minorHAnsi" w:hAnsiTheme="minorHAnsi" w:cstheme="minorHAnsi"/>
          <w:lang w:val="en-US"/>
        </w:rPr>
        <w:t>would be a proportion of the values calculated by the LP model.</w:t>
      </w:r>
    </w:p>
    <w:p w:rsidRPr="001E6461" w:rsidR="00635AF6" w:rsidP="00811272" w:rsidRDefault="008804B5" w14:paraId="6717B897" w14:textId="548C6177">
      <w:pPr>
        <w:pStyle w:val="ListParagraph"/>
        <w:spacing w:line="360" w:lineRule="auto"/>
        <w:ind w:left="0"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The second constraint was to ensure that each scenario described above </w:t>
      </w:r>
      <w:r w:rsidRPr="001E6461" w:rsidR="5303DB67">
        <w:rPr>
          <w:rFonts w:asciiTheme="minorHAnsi" w:hAnsiTheme="minorHAnsi" w:cstheme="minorHAnsi"/>
          <w:lang w:val="en-US"/>
        </w:rPr>
        <w:t>results in</w:t>
      </w:r>
      <w:r w:rsidRPr="001E6461">
        <w:rPr>
          <w:rFonts w:asciiTheme="minorHAnsi" w:hAnsiTheme="minorHAnsi" w:cstheme="minorHAnsi"/>
          <w:lang w:val="en-US"/>
        </w:rPr>
        <w:t xml:space="preserve"> a minimum return as per the customer’s risk profile. </w:t>
      </w:r>
      <w:r w:rsidRPr="001E6461" w:rsidR="004458D9">
        <w:rPr>
          <w:rFonts w:asciiTheme="minorHAnsi" w:hAnsiTheme="minorHAnsi" w:cstheme="minorHAnsi"/>
          <w:lang w:val="en-US"/>
        </w:rPr>
        <w:t xml:space="preserve">The return for a particular scenario is calculated by multiplying </w:t>
      </w:r>
      <w:r w:rsidR="00AF6498">
        <w:rPr>
          <w:rFonts w:asciiTheme="minorHAnsi" w:hAnsiTheme="minorHAnsi" w:cstheme="minorHAnsi"/>
          <w:lang w:val="en-US"/>
        </w:rPr>
        <w:t>the LP model’s investment proportion to the return for that scenario</w:t>
      </w:r>
      <w:r w:rsidRPr="001E6461" w:rsidR="0007683F">
        <w:rPr>
          <w:rFonts w:asciiTheme="minorHAnsi" w:hAnsiTheme="minorHAnsi" w:cstheme="minorHAnsi"/>
          <w:lang w:val="en-US"/>
        </w:rPr>
        <w:t>. For instance</w:t>
      </w:r>
      <w:r w:rsidRPr="001E6461" w:rsidR="00EA59F1">
        <w:rPr>
          <w:rFonts w:asciiTheme="minorHAnsi" w:hAnsiTheme="minorHAnsi" w:cstheme="minorHAnsi"/>
          <w:lang w:val="en-US"/>
        </w:rPr>
        <w:t xml:space="preserve">, to </w:t>
      </w:r>
      <w:r w:rsidR="00ED11BD">
        <w:rPr>
          <w:rFonts w:asciiTheme="minorHAnsi" w:hAnsiTheme="minorHAnsi" w:cstheme="minorHAnsi"/>
          <w:lang w:val="en-US"/>
        </w:rPr>
        <w:t>estimate</w:t>
      </w:r>
      <w:r w:rsidRPr="001E6461" w:rsidR="00EA59F1">
        <w:rPr>
          <w:rFonts w:asciiTheme="minorHAnsi" w:hAnsiTheme="minorHAnsi" w:cstheme="minorHAnsi"/>
          <w:lang w:val="en-US"/>
        </w:rPr>
        <w:t xml:space="preserve"> the returns from scenario 1</w:t>
      </w:r>
      <w:r w:rsidRPr="001E6461" w:rsidR="009E258B">
        <w:rPr>
          <w:rFonts w:asciiTheme="minorHAnsi" w:hAnsiTheme="minorHAnsi" w:cstheme="minorHAnsi"/>
          <w:lang w:val="en-US"/>
        </w:rPr>
        <w:t xml:space="preserve"> (S1), we </w:t>
      </w:r>
      <w:r w:rsidRPr="001E6461" w:rsidR="001D7EFF">
        <w:rPr>
          <w:rFonts w:asciiTheme="minorHAnsi" w:hAnsiTheme="minorHAnsi" w:cstheme="minorHAnsi"/>
          <w:lang w:val="en-US"/>
        </w:rPr>
        <w:t>would use the below calculations:</w:t>
      </w:r>
    </w:p>
    <w:p w:rsidR="00354208" w:rsidP="00340F01" w:rsidRDefault="00354208" w14:paraId="6B7343CE" w14:textId="2D327D36">
      <w:pPr>
        <w:spacing w:line="360" w:lineRule="auto"/>
        <w:rPr>
          <w:rFonts w:asciiTheme="minorHAnsi" w:hAnsiTheme="minorHAnsi" w:cstheme="minorHAnsi"/>
        </w:rPr>
      </w:pPr>
      <w:r w:rsidRPr="001E6461">
        <w:rPr>
          <w:rFonts w:asciiTheme="minorHAnsi" w:hAnsiTheme="minorHAnsi" w:eastAsiaTheme="minorHAnsi" w:cstheme="minorHAnsi"/>
          <w:lang w:val="en-US" w:eastAsia="en-US"/>
        </w:rPr>
        <w:t>S1 = 18.90 * LCE + 31.67 * MCE + 35.20 * BE + 7.62 * FI + 13.16 * BF</w:t>
      </w:r>
      <w:r w:rsidRPr="001E6461" w:rsidR="00CB15F8">
        <w:rPr>
          <w:rFonts w:asciiTheme="minorHAnsi" w:hAnsiTheme="minorHAnsi" w:eastAsiaTheme="minorHAnsi" w:cstheme="minorHAnsi"/>
          <w:lang w:val="en-US" w:eastAsia="en-US"/>
        </w:rPr>
        <w:br/>
      </w:r>
      <w:r w:rsidRPr="001E6461" w:rsidR="00CB15F8">
        <w:rPr>
          <w:rFonts w:asciiTheme="minorHAnsi" w:hAnsiTheme="minorHAnsi" w:cstheme="minorHAnsi"/>
        </w:rPr>
        <w:t xml:space="preserve">The value calculated above would have to be greater than </w:t>
      </w:r>
      <w:r w:rsidRPr="001E6461" w:rsidR="00281A03">
        <w:rPr>
          <w:rFonts w:asciiTheme="minorHAnsi" w:hAnsiTheme="minorHAnsi" w:cstheme="minorHAnsi"/>
        </w:rPr>
        <w:t>the minimum return based on customer’s risk profile.</w:t>
      </w:r>
    </w:p>
    <w:p w:rsidRPr="001E6461" w:rsidR="00775F57" w:rsidP="00F047A5" w:rsidRDefault="00775F57" w14:paraId="04FA47CE" w14:textId="77777777">
      <w:pPr>
        <w:pStyle w:val="Heading2"/>
        <w:rPr>
          <w:rFonts w:asciiTheme="minorHAnsi" w:hAnsiTheme="minorHAnsi" w:cstheme="minorHAnsi"/>
        </w:rPr>
      </w:pPr>
    </w:p>
    <w:p w:rsidRPr="001B6C6E" w:rsidR="001D7EFF" w:rsidP="00811272" w:rsidRDefault="004A7585" w14:paraId="291AA926" w14:textId="1CE3A389">
      <w:pPr>
        <w:spacing w:line="360" w:lineRule="auto"/>
        <w:jc w:val="both"/>
        <w:rPr>
          <w:rFonts w:asciiTheme="minorHAnsi" w:hAnsiTheme="minorHAnsi" w:eastAsiaTheme="majorEastAsia" w:cstheme="minorHAnsi"/>
          <w:color w:val="2F5496" w:themeColor="accent1" w:themeShade="BF"/>
          <w:sz w:val="28"/>
          <w:szCs w:val="28"/>
          <w:lang w:val="en-US"/>
        </w:rPr>
      </w:pPr>
      <w:r w:rsidRPr="001B6C6E">
        <w:rPr>
          <w:rFonts w:asciiTheme="minorHAnsi" w:hAnsiTheme="minorHAnsi" w:eastAsiaTheme="majorEastAsia" w:cstheme="minorHAnsi"/>
          <w:color w:val="2F5496" w:themeColor="accent1" w:themeShade="BF"/>
          <w:sz w:val="28"/>
          <w:szCs w:val="28"/>
          <w:lang w:val="en-US"/>
        </w:rPr>
        <w:t>Objective Function</w:t>
      </w:r>
    </w:p>
    <w:p w:rsidRPr="001E6461" w:rsidR="00731D96" w:rsidP="00811272" w:rsidRDefault="00FF3814" w14:paraId="690669D9" w14:textId="69C5B4AE">
      <w:pPr>
        <w:spacing w:line="360" w:lineRule="auto"/>
        <w:ind w:firstLine="851"/>
        <w:jc w:val="both"/>
        <w:rPr>
          <w:rFonts w:asciiTheme="minorHAnsi" w:hAnsiTheme="minorHAnsi" w:eastAsiaTheme="minorHAnsi" w:cstheme="minorHAnsi"/>
          <w:lang w:val="en-US"/>
        </w:rPr>
      </w:pPr>
      <w:r w:rsidRPr="001E6461">
        <w:rPr>
          <w:rFonts w:asciiTheme="minorHAnsi" w:hAnsiTheme="minorHAnsi" w:eastAsiaTheme="minorHAnsi" w:cstheme="minorHAnsi"/>
          <w:lang w:val="en-US"/>
        </w:rPr>
        <w:t xml:space="preserve">The objective function indicates how each </w:t>
      </w:r>
      <w:r w:rsidRPr="001E6461" w:rsidR="006B1843">
        <w:rPr>
          <w:rFonts w:asciiTheme="minorHAnsi" w:hAnsiTheme="minorHAnsi" w:eastAsiaTheme="minorHAnsi" w:cstheme="minorHAnsi"/>
          <w:lang w:val="en-US"/>
        </w:rPr>
        <w:t>decision variable contribut</w:t>
      </w:r>
      <w:r w:rsidR="009B3E32">
        <w:rPr>
          <w:rFonts w:asciiTheme="minorHAnsi" w:hAnsiTheme="minorHAnsi" w:eastAsiaTheme="minorHAnsi" w:cstheme="minorHAnsi"/>
          <w:lang w:val="en-US"/>
        </w:rPr>
        <w:t>es</w:t>
      </w:r>
      <w:r w:rsidRPr="001E6461" w:rsidR="006B1843">
        <w:rPr>
          <w:rFonts w:asciiTheme="minorHAnsi" w:hAnsiTheme="minorHAnsi" w:eastAsiaTheme="minorHAnsi" w:cstheme="minorHAnsi"/>
          <w:lang w:val="en-US"/>
        </w:rPr>
        <w:t xml:space="preserve"> to optimiz</w:t>
      </w:r>
      <w:r w:rsidR="009B3E32">
        <w:rPr>
          <w:rFonts w:asciiTheme="minorHAnsi" w:hAnsiTheme="minorHAnsi" w:eastAsiaTheme="minorHAnsi" w:cstheme="minorHAnsi"/>
          <w:lang w:val="en-US"/>
        </w:rPr>
        <w:t>ing</w:t>
      </w:r>
      <w:r w:rsidRPr="001E6461" w:rsidR="006B1843">
        <w:rPr>
          <w:rFonts w:asciiTheme="minorHAnsi" w:hAnsiTheme="minorHAnsi" w:eastAsiaTheme="minorHAnsi" w:cstheme="minorHAnsi"/>
          <w:lang w:val="en-US"/>
        </w:rPr>
        <w:t xml:space="preserve"> and maximiz</w:t>
      </w:r>
      <w:r w:rsidR="009B3E32">
        <w:rPr>
          <w:rFonts w:asciiTheme="minorHAnsi" w:hAnsiTheme="minorHAnsi" w:eastAsiaTheme="minorHAnsi" w:cstheme="minorHAnsi"/>
          <w:lang w:val="en-US"/>
        </w:rPr>
        <w:t>ing</w:t>
      </w:r>
      <w:r w:rsidRPr="001E6461" w:rsidR="006B1843">
        <w:rPr>
          <w:rFonts w:asciiTheme="minorHAnsi" w:hAnsiTheme="minorHAnsi" w:eastAsiaTheme="minorHAnsi" w:cstheme="minorHAnsi"/>
          <w:lang w:val="en-US"/>
        </w:rPr>
        <w:t xml:space="preserve"> the minimum return. </w:t>
      </w:r>
      <w:r w:rsidRPr="001E6461" w:rsidR="00731D96">
        <w:rPr>
          <w:rFonts w:asciiTheme="minorHAnsi" w:hAnsiTheme="minorHAnsi" w:eastAsiaTheme="minorHAnsi" w:cstheme="minorHAnsi"/>
          <w:lang w:val="en-US"/>
        </w:rPr>
        <w:t>The formula is as follows:</w:t>
      </w:r>
    </w:p>
    <w:p w:rsidR="00731D96" w:rsidP="00C46E81" w:rsidRDefault="00FF0452" w14:paraId="40D1D1C6" w14:textId="51E1267B">
      <w:pPr>
        <w:spacing w:line="360" w:lineRule="auto"/>
        <w:jc w:val="both"/>
        <w:rPr>
          <w:rFonts w:asciiTheme="minorHAnsi" w:hAnsiTheme="minorHAnsi" w:eastAsiaTheme="minorHAnsi" w:cstheme="minorHAnsi"/>
          <w:lang w:val="en-US"/>
        </w:rPr>
      </w:pPr>
      <w:r w:rsidRPr="001E6461">
        <w:rPr>
          <w:rFonts w:asciiTheme="minorHAnsi" w:hAnsiTheme="minorHAnsi" w:eastAsiaTheme="minorHAnsi" w:cstheme="minorHAnsi"/>
          <w:lang w:val="en-US"/>
        </w:rPr>
        <w:t>Maximize {0.2*S1 + 0.35*S2 + 0.15*S3+ 0.1*S4 + 0.2*S5}​</w:t>
      </w:r>
      <w:r w:rsidRPr="001E6461" w:rsidR="000A389F">
        <w:rPr>
          <w:rFonts w:asciiTheme="minorHAnsi" w:hAnsiTheme="minorHAnsi" w:eastAsiaTheme="minorHAnsi" w:cstheme="minorHAnsi"/>
          <w:lang w:val="en-US"/>
        </w:rPr>
        <w:t xml:space="preserve"> where 0.2, 0.35, 0</w:t>
      </w:r>
      <w:r w:rsidRPr="001E6461" w:rsidR="00425963">
        <w:rPr>
          <w:rFonts w:asciiTheme="minorHAnsi" w:hAnsiTheme="minorHAnsi" w:eastAsiaTheme="minorHAnsi" w:cstheme="minorHAnsi"/>
          <w:lang w:val="en-US"/>
        </w:rPr>
        <w:t xml:space="preserve">.15, 0.1 &amp; 0.2 are the assumed probabilities for the occurrence of </w:t>
      </w:r>
      <w:r w:rsidRPr="001E6461" w:rsidR="000B4443">
        <w:rPr>
          <w:rFonts w:asciiTheme="minorHAnsi" w:hAnsiTheme="minorHAnsi" w:eastAsiaTheme="minorHAnsi" w:cstheme="minorHAnsi"/>
          <w:lang w:val="en-US"/>
        </w:rPr>
        <w:t>different scenarios.</w:t>
      </w:r>
    </w:p>
    <w:p w:rsidRPr="001E6461" w:rsidR="00E06F88" w:rsidP="00F047A5" w:rsidRDefault="00E06F88" w14:paraId="458E0ECE" w14:textId="77777777">
      <w:pPr>
        <w:pStyle w:val="Heading2"/>
        <w:rPr>
          <w:rFonts w:asciiTheme="minorHAnsi" w:hAnsiTheme="minorHAnsi" w:eastAsiaTheme="minorHAnsi" w:cstheme="minorHAnsi"/>
          <w:lang w:val="en-US"/>
        </w:rPr>
      </w:pPr>
    </w:p>
    <w:p w:rsidRPr="00E06F88" w:rsidR="0069055F" w:rsidP="00E06F88" w:rsidRDefault="0069055F" w14:paraId="597BAFF4" w14:textId="0BB414FD">
      <w:pPr>
        <w:spacing w:line="360" w:lineRule="auto"/>
        <w:rPr>
          <w:rStyle w:val="Heading1Char"/>
          <w:rFonts w:asciiTheme="minorHAnsi" w:hAnsiTheme="minorHAnsi" w:cstheme="minorHAnsi"/>
        </w:rPr>
      </w:pPr>
      <w:r w:rsidRPr="00E06F88">
        <w:rPr>
          <w:rStyle w:val="Heading1Char"/>
          <w:rFonts w:asciiTheme="minorHAnsi" w:hAnsiTheme="minorHAnsi" w:cstheme="minorHAnsi"/>
        </w:rPr>
        <w:t>Assumptions</w:t>
      </w:r>
      <w:r w:rsidRPr="00E06F88" w:rsidR="00C44E9F">
        <w:rPr>
          <w:rStyle w:val="Heading1Char"/>
          <w:rFonts w:asciiTheme="minorHAnsi" w:hAnsiTheme="minorHAnsi" w:cstheme="minorHAnsi"/>
        </w:rPr>
        <w:t xml:space="preserve"> &amp; Limitations</w:t>
      </w:r>
    </w:p>
    <w:p w:rsidRPr="001E6461" w:rsidR="00ED7088" w:rsidP="7D5113A2" w:rsidRDefault="00F340B2" w14:paraId="6A93387F" w14:textId="069B8FB8">
      <w:pPr>
        <w:spacing w:line="360" w:lineRule="auto"/>
        <w:ind w:firstLine="851"/>
        <w:jc w:val="both"/>
        <w:rPr>
          <w:rFonts w:asciiTheme="minorHAnsi" w:hAnsiTheme="minorHAnsi" w:cstheme="minorBidi"/>
          <w:lang w:val="en-US"/>
        </w:rPr>
      </w:pPr>
      <w:r w:rsidRPr="7D5113A2">
        <w:rPr>
          <w:rFonts w:asciiTheme="minorHAnsi" w:hAnsiTheme="minorHAnsi" w:eastAsiaTheme="minorEastAsia" w:cstheme="minorBidi"/>
          <w:lang w:val="en-US"/>
        </w:rPr>
        <w:t xml:space="preserve">To develop an MVP, we chose five distinct asset classes to run a model that provides insight </w:t>
      </w:r>
      <w:r w:rsidRPr="7D5113A2" w:rsidR="00A0557A">
        <w:rPr>
          <w:rFonts w:asciiTheme="minorHAnsi" w:hAnsiTheme="minorHAnsi" w:eastAsiaTheme="minorEastAsia" w:cstheme="minorBidi"/>
          <w:lang w:val="en-US"/>
        </w:rPr>
        <w:t>on</w:t>
      </w:r>
      <w:r w:rsidRPr="7D5113A2">
        <w:rPr>
          <w:rFonts w:asciiTheme="minorHAnsi" w:hAnsiTheme="minorHAnsi" w:eastAsiaTheme="minorEastAsia" w:cstheme="minorBidi"/>
          <w:lang w:val="en-US"/>
        </w:rPr>
        <w:t xml:space="preserve"> analytics</w:t>
      </w:r>
      <w:r w:rsidRPr="7D5113A2" w:rsidR="00A0557A">
        <w:rPr>
          <w:rFonts w:asciiTheme="minorHAnsi" w:hAnsiTheme="minorHAnsi" w:eastAsiaTheme="minorEastAsia" w:cstheme="minorBidi"/>
          <w:lang w:val="en-US"/>
        </w:rPr>
        <w:t>-</w:t>
      </w:r>
      <w:r w:rsidRPr="7D5113A2">
        <w:rPr>
          <w:rFonts w:asciiTheme="minorHAnsi" w:hAnsiTheme="minorHAnsi" w:eastAsiaTheme="minorEastAsia" w:cstheme="minorBidi"/>
          <w:lang w:val="en-US"/>
        </w:rPr>
        <w:t xml:space="preserve">driven solutions </w:t>
      </w:r>
      <w:r w:rsidRPr="7D5113A2" w:rsidR="00713505">
        <w:rPr>
          <w:rFonts w:asciiTheme="minorHAnsi" w:hAnsiTheme="minorHAnsi" w:eastAsiaTheme="minorEastAsia" w:cstheme="minorBidi"/>
          <w:lang w:val="en-US"/>
        </w:rPr>
        <w:t>for</w:t>
      </w:r>
      <w:r w:rsidRPr="7D5113A2">
        <w:rPr>
          <w:rFonts w:asciiTheme="minorHAnsi" w:hAnsiTheme="minorHAnsi" w:eastAsiaTheme="minorEastAsia" w:cstheme="minorBidi"/>
          <w:lang w:val="en-US"/>
        </w:rPr>
        <w:t xml:space="preserve"> portfolio managers to craft personalized portfolios.</w:t>
      </w:r>
      <w:r w:rsidRPr="7D5113A2" w:rsidR="00713505">
        <w:rPr>
          <w:rFonts w:asciiTheme="minorHAnsi" w:hAnsiTheme="minorHAnsi" w:eastAsiaTheme="minorEastAsia" w:cstheme="minorBidi"/>
          <w:lang w:val="en-US"/>
        </w:rPr>
        <w:t xml:space="preserve"> However, </w:t>
      </w:r>
      <w:r w:rsidRPr="7D5113A2" w:rsidR="005760CF">
        <w:rPr>
          <w:rFonts w:asciiTheme="minorHAnsi" w:hAnsiTheme="minorHAnsi" w:eastAsiaTheme="minorEastAsia" w:cstheme="minorBidi"/>
          <w:lang w:val="en-US"/>
        </w:rPr>
        <w:t>incorporating</w:t>
      </w:r>
      <w:r w:rsidRPr="7D5113A2" w:rsidR="00286F12">
        <w:rPr>
          <w:rFonts w:asciiTheme="minorHAnsi" w:hAnsiTheme="minorHAnsi" w:eastAsiaTheme="minorEastAsia" w:cstheme="minorBidi"/>
          <w:lang w:val="en-US"/>
        </w:rPr>
        <w:t xml:space="preserve"> a diverse set of </w:t>
      </w:r>
      <w:r w:rsidRPr="7D5113A2" w:rsidR="00611C9B">
        <w:rPr>
          <w:rFonts w:asciiTheme="minorHAnsi" w:hAnsiTheme="minorHAnsi" w:eastAsiaTheme="minorEastAsia" w:cstheme="minorBidi"/>
          <w:lang w:val="en-US"/>
        </w:rPr>
        <w:t>asset classes</w:t>
      </w:r>
      <w:r w:rsidRPr="7D5113A2" w:rsidR="005760CF">
        <w:rPr>
          <w:rFonts w:asciiTheme="minorHAnsi" w:hAnsiTheme="minorHAnsi" w:eastAsiaTheme="minorEastAsia" w:cstheme="minorBidi"/>
          <w:lang w:val="en-US"/>
        </w:rPr>
        <w:t xml:space="preserve"> would have</w:t>
      </w:r>
      <w:r w:rsidRPr="7D5113A2" w:rsidR="00611C9B">
        <w:rPr>
          <w:rFonts w:asciiTheme="minorHAnsi" w:hAnsiTheme="minorHAnsi" w:eastAsiaTheme="minorEastAsia" w:cstheme="minorBidi"/>
          <w:lang w:val="en-US"/>
        </w:rPr>
        <w:t xml:space="preserve"> help</w:t>
      </w:r>
      <w:r w:rsidRPr="7D5113A2" w:rsidR="005760CF">
        <w:rPr>
          <w:rFonts w:asciiTheme="minorHAnsi" w:hAnsiTheme="minorHAnsi" w:eastAsiaTheme="minorEastAsia" w:cstheme="minorBidi"/>
          <w:lang w:val="en-US"/>
        </w:rPr>
        <w:t>ed</w:t>
      </w:r>
      <w:r w:rsidRPr="7D5113A2" w:rsidR="00611C9B">
        <w:rPr>
          <w:rFonts w:asciiTheme="minorHAnsi" w:hAnsiTheme="minorHAnsi" w:eastAsiaTheme="minorEastAsia" w:cstheme="minorBidi"/>
          <w:lang w:val="en-US"/>
        </w:rPr>
        <w:t xml:space="preserve"> us create m</w:t>
      </w:r>
      <w:r w:rsidRPr="7D5113A2" w:rsidR="00ED7088">
        <w:rPr>
          <w:rFonts w:asciiTheme="minorHAnsi" w:hAnsiTheme="minorHAnsi" w:eastAsiaTheme="minorEastAsia" w:cstheme="minorBidi"/>
          <w:lang w:val="en-US"/>
        </w:rPr>
        <w:t xml:space="preserve">ore scenarios </w:t>
      </w:r>
      <w:r w:rsidRPr="7D5113A2" w:rsidR="00C83836">
        <w:rPr>
          <w:rFonts w:asciiTheme="minorHAnsi" w:hAnsiTheme="minorHAnsi" w:eastAsiaTheme="minorEastAsia" w:cstheme="minorBidi"/>
          <w:lang w:val="en-US"/>
        </w:rPr>
        <w:t xml:space="preserve">that </w:t>
      </w:r>
      <w:r w:rsidRPr="7D5113A2" w:rsidR="00E26AD6">
        <w:rPr>
          <w:rFonts w:asciiTheme="minorHAnsi" w:hAnsiTheme="minorHAnsi" w:eastAsiaTheme="minorEastAsia" w:cstheme="minorBidi"/>
          <w:lang w:val="en-US"/>
        </w:rPr>
        <w:t>produce</w:t>
      </w:r>
      <w:r w:rsidRPr="7D5113A2" w:rsidR="00ED7088">
        <w:rPr>
          <w:rFonts w:asciiTheme="minorHAnsi" w:hAnsiTheme="minorHAnsi" w:eastAsiaTheme="minorEastAsia" w:cstheme="minorBidi"/>
          <w:lang w:val="en-US"/>
        </w:rPr>
        <w:t xml:space="preserve"> </w:t>
      </w:r>
      <w:r w:rsidRPr="7D5113A2" w:rsidR="00E26AD6">
        <w:rPr>
          <w:rFonts w:asciiTheme="minorHAnsi" w:hAnsiTheme="minorHAnsi" w:eastAsiaTheme="minorEastAsia" w:cstheme="minorBidi"/>
          <w:lang w:val="en-US"/>
        </w:rPr>
        <w:t>a robust</w:t>
      </w:r>
      <w:r w:rsidRPr="7D5113A2" w:rsidR="00C83836">
        <w:rPr>
          <w:rFonts w:asciiTheme="minorHAnsi" w:hAnsiTheme="minorHAnsi" w:eastAsiaTheme="minorEastAsia" w:cstheme="minorBidi"/>
          <w:lang w:val="en-US"/>
        </w:rPr>
        <w:t xml:space="preserve"> </w:t>
      </w:r>
      <w:r w:rsidRPr="7D5113A2" w:rsidR="00ED7088">
        <w:rPr>
          <w:rFonts w:asciiTheme="minorHAnsi" w:hAnsiTheme="minorHAnsi" w:eastAsiaTheme="minorEastAsia" w:cstheme="minorBidi"/>
          <w:lang w:val="en-US"/>
        </w:rPr>
        <w:t xml:space="preserve">model </w:t>
      </w:r>
      <w:proofErr w:type="gramStart"/>
      <w:r w:rsidRPr="7D5113A2" w:rsidR="63572082">
        <w:rPr>
          <w:rFonts w:asciiTheme="minorHAnsi" w:hAnsiTheme="minorHAnsi" w:eastAsiaTheme="minorEastAsia" w:cstheme="minorBidi"/>
          <w:lang w:val="en-US"/>
        </w:rPr>
        <w:t>similar</w:t>
      </w:r>
      <w:r w:rsidRPr="7D5113A2" w:rsidR="003F20A4">
        <w:rPr>
          <w:rFonts w:asciiTheme="minorHAnsi" w:hAnsiTheme="minorHAnsi" w:eastAsiaTheme="minorEastAsia" w:cstheme="minorBidi"/>
          <w:lang w:val="en-US"/>
        </w:rPr>
        <w:t xml:space="preserve"> to</w:t>
      </w:r>
      <w:proofErr w:type="gramEnd"/>
      <w:r w:rsidRPr="7D5113A2" w:rsidR="003F20A4">
        <w:rPr>
          <w:rFonts w:asciiTheme="minorHAnsi" w:hAnsiTheme="minorHAnsi" w:eastAsiaTheme="minorEastAsia" w:cstheme="minorBidi"/>
          <w:lang w:val="en-US"/>
        </w:rPr>
        <w:t xml:space="preserve"> a real-life situation.</w:t>
      </w:r>
    </w:p>
    <w:p w:rsidRPr="001E6461" w:rsidR="00C60669" w:rsidP="000269D6" w:rsidRDefault="00C26363" w14:paraId="39E75E03" w14:textId="024EC121">
      <w:pPr>
        <w:spacing w:line="360" w:lineRule="auto"/>
        <w:ind w:firstLine="851"/>
        <w:jc w:val="both"/>
        <w:rPr>
          <w:rFonts w:asciiTheme="minorHAnsi" w:hAnsiTheme="minorHAnsi" w:eastAsiaTheme="minorHAnsi" w:cstheme="minorHAnsi"/>
          <w:lang w:val="en-US"/>
        </w:rPr>
      </w:pPr>
      <w:r w:rsidRPr="001E6461">
        <w:rPr>
          <w:rFonts w:asciiTheme="minorHAnsi" w:hAnsiTheme="minorHAnsi" w:eastAsiaTheme="minorHAnsi" w:cstheme="minorHAnsi"/>
          <w:lang w:val="en-US"/>
        </w:rPr>
        <w:t xml:space="preserve">The data about returns </w:t>
      </w:r>
      <w:r w:rsidRPr="001E6461" w:rsidR="004579C4">
        <w:rPr>
          <w:rFonts w:asciiTheme="minorHAnsi" w:hAnsiTheme="minorHAnsi" w:eastAsiaTheme="minorHAnsi" w:cstheme="minorHAnsi"/>
          <w:lang w:val="en-US"/>
        </w:rPr>
        <w:t>for each asset</w:t>
      </w:r>
      <w:r w:rsidR="008E2FE6">
        <w:rPr>
          <w:rFonts w:asciiTheme="minorHAnsi" w:hAnsiTheme="minorHAnsi" w:eastAsiaTheme="minorHAnsi" w:cstheme="minorHAnsi"/>
          <w:lang w:val="en-US"/>
        </w:rPr>
        <w:t xml:space="preserve"> </w:t>
      </w:r>
      <w:r w:rsidRPr="001E6461" w:rsidR="004579C4">
        <w:rPr>
          <w:rFonts w:asciiTheme="minorHAnsi" w:hAnsiTheme="minorHAnsi" w:eastAsiaTheme="minorHAnsi" w:cstheme="minorHAnsi"/>
          <w:lang w:val="en-US"/>
        </w:rPr>
        <w:t xml:space="preserve">class has been sourced from </w:t>
      </w:r>
      <w:hyperlink w:history="1" r:id="rId15">
        <w:r w:rsidRPr="0052628A" w:rsidR="00221E73">
          <w:rPr>
            <w:rFonts w:asciiTheme="minorHAnsi" w:hAnsiTheme="minorHAnsi" w:eastAsiaTheme="minorHAnsi" w:cstheme="minorHAnsi"/>
            <w:color w:val="2F5496" w:themeColor="accent1" w:themeShade="BF"/>
            <w:lang w:val="en-US"/>
          </w:rPr>
          <w:t>Fidelity Investment Finder</w:t>
        </w:r>
      </w:hyperlink>
      <w:r w:rsidRPr="0052628A" w:rsidR="00E60A98">
        <w:rPr>
          <w:rFonts w:asciiTheme="minorHAnsi" w:hAnsiTheme="minorHAnsi" w:eastAsiaTheme="minorHAnsi" w:cstheme="minorHAnsi"/>
          <w:color w:val="2F5496" w:themeColor="accent1" w:themeShade="BF"/>
          <w:lang w:val="en-US"/>
        </w:rPr>
        <w:t xml:space="preserve"> </w:t>
      </w:r>
      <w:r w:rsidRPr="0052628A" w:rsidR="0061195F">
        <w:rPr>
          <w:rFonts w:asciiTheme="minorHAnsi" w:hAnsiTheme="minorHAnsi" w:eastAsiaTheme="minorHAnsi" w:cstheme="minorHAnsi"/>
          <w:color w:val="2F5496" w:themeColor="accent1" w:themeShade="BF"/>
          <w:lang w:val="en-US"/>
        </w:rPr>
        <w:fldChar w:fldCharType="begin"/>
      </w:r>
      <w:r w:rsidRPr="0052628A" w:rsidR="00B2535B">
        <w:rPr>
          <w:rFonts w:asciiTheme="minorHAnsi" w:hAnsiTheme="minorHAnsi" w:eastAsiaTheme="minorHAnsi" w:cstheme="minorHAnsi"/>
          <w:color w:val="2F5496" w:themeColor="accent1" w:themeShade="BF"/>
          <w:lang w:val="en-US"/>
        </w:rPr>
        <w:instrText xml:space="preserve"> ADDIN ZOTERO_ITEM CSL_CITATION {"citationID":"kOalZF6T","properties":{"formattedCitation":"({\\i{}Fidelity Investment Finder}, n.d.)","plainCitation":"(Fidelity Investment Finder, n.d.)","noteIndex":0},"citationItems":[{"id":8,"uris":["http://zotero.org/users/local/VXdDaCTH/items/7GVE995T"],"uri":["http://zotero.org/users/local/VXdDaCTH/items/7GVE995T"],"itemData":{"id":8,"type":"webpage","container-title":"Fidelity Investments","genre":"Company Website","title":"Fidelity Investment Finder","URL":"https://www.fidelity.ca/fidca/en/products/investmentfinder"}}],"schema":"https://github.com/citation-style-language/schema/raw/master/csl-citation.json"} </w:instrText>
      </w:r>
      <w:r w:rsidRPr="0052628A" w:rsidR="0061195F">
        <w:rPr>
          <w:rFonts w:asciiTheme="minorHAnsi" w:hAnsiTheme="minorHAnsi" w:eastAsiaTheme="minorHAnsi" w:cstheme="minorHAnsi"/>
          <w:color w:val="2F5496" w:themeColor="accent1" w:themeShade="BF"/>
          <w:lang w:val="en-US"/>
        </w:rPr>
        <w:fldChar w:fldCharType="separate"/>
      </w:r>
      <w:r w:rsidRPr="0052628A" w:rsidR="00B2535B">
        <w:rPr>
          <w:rFonts w:ascii="Calibri" w:cs="Calibri" w:hAnsiTheme="minorHAnsi"/>
          <w:color w:val="2F5496" w:themeColor="accent1" w:themeShade="BF"/>
          <w:lang w:val="en-GB"/>
        </w:rPr>
        <w:t>(</w:t>
      </w:r>
      <w:r w:rsidRPr="0052628A" w:rsidR="00B2535B">
        <w:rPr>
          <w:rFonts w:ascii="Calibri" w:cs="Calibri" w:hAnsiTheme="minorHAnsi"/>
          <w:i/>
          <w:iCs/>
          <w:color w:val="2F5496" w:themeColor="accent1" w:themeShade="BF"/>
          <w:lang w:val="en-GB"/>
        </w:rPr>
        <w:t>Fidelity Investment Finder</w:t>
      </w:r>
      <w:r w:rsidRPr="0052628A" w:rsidR="00B2535B">
        <w:rPr>
          <w:rFonts w:ascii="Calibri" w:cs="Calibri" w:hAnsiTheme="minorHAnsi"/>
          <w:color w:val="2F5496" w:themeColor="accent1" w:themeShade="BF"/>
          <w:lang w:val="en-GB"/>
        </w:rPr>
        <w:t>, n.d.)</w:t>
      </w:r>
      <w:r w:rsidRPr="0052628A" w:rsidR="0061195F">
        <w:rPr>
          <w:rFonts w:asciiTheme="minorHAnsi" w:hAnsiTheme="minorHAnsi" w:eastAsiaTheme="minorHAnsi" w:cstheme="minorHAnsi"/>
          <w:color w:val="2F5496" w:themeColor="accent1" w:themeShade="BF"/>
          <w:lang w:val="en-US"/>
        </w:rPr>
        <w:fldChar w:fldCharType="end"/>
      </w:r>
      <w:r w:rsidRPr="001E6461" w:rsidR="00221E73">
        <w:rPr>
          <w:rFonts w:asciiTheme="minorHAnsi" w:hAnsiTheme="minorHAnsi" w:eastAsiaTheme="minorHAnsi" w:cstheme="minorHAnsi"/>
          <w:lang w:val="en-US"/>
        </w:rPr>
        <w:t xml:space="preserve">. All the asset </w:t>
      </w:r>
      <w:r w:rsidRPr="001E6461" w:rsidR="000373D0">
        <w:rPr>
          <w:rFonts w:asciiTheme="minorHAnsi" w:hAnsiTheme="minorHAnsi" w:eastAsiaTheme="minorHAnsi" w:cstheme="minorHAnsi"/>
          <w:lang w:val="en-US"/>
        </w:rPr>
        <w:t>level returns per year are</w:t>
      </w:r>
      <w:r w:rsidRPr="001E6461" w:rsidR="00FF6756">
        <w:rPr>
          <w:rFonts w:asciiTheme="minorHAnsi" w:hAnsiTheme="minorHAnsi" w:eastAsiaTheme="minorHAnsi" w:cstheme="minorHAnsi"/>
          <w:lang w:val="en-US"/>
        </w:rPr>
        <w:t xml:space="preserve"> discrete and </w:t>
      </w:r>
      <w:r w:rsidRPr="001E6461" w:rsidR="005A7FB8">
        <w:rPr>
          <w:rFonts w:asciiTheme="minorHAnsi" w:hAnsiTheme="minorHAnsi" w:eastAsiaTheme="minorHAnsi" w:cstheme="minorHAnsi"/>
          <w:lang w:val="en-US"/>
        </w:rPr>
        <w:t xml:space="preserve">independent. </w:t>
      </w:r>
      <w:r w:rsidRPr="001E6461" w:rsidR="00050D6E">
        <w:rPr>
          <w:rFonts w:asciiTheme="minorHAnsi" w:hAnsiTheme="minorHAnsi" w:eastAsiaTheme="minorHAnsi" w:cstheme="minorHAnsi"/>
          <w:lang w:val="en-US"/>
        </w:rPr>
        <w:t xml:space="preserve">This assumption </w:t>
      </w:r>
      <w:r w:rsidR="008E2FE6">
        <w:rPr>
          <w:rFonts w:asciiTheme="minorHAnsi" w:hAnsiTheme="minorHAnsi" w:eastAsiaTheme="minorHAnsi" w:cstheme="minorHAnsi"/>
          <w:lang w:val="en-US"/>
        </w:rPr>
        <w:t>has</w:t>
      </w:r>
      <w:r w:rsidRPr="001E6461" w:rsidR="00050D6E">
        <w:rPr>
          <w:rFonts w:asciiTheme="minorHAnsi" w:hAnsiTheme="minorHAnsi" w:eastAsiaTheme="minorHAnsi" w:cstheme="minorHAnsi"/>
          <w:lang w:val="en-US"/>
        </w:rPr>
        <w:t xml:space="preserve"> help</w:t>
      </w:r>
      <w:r w:rsidR="008E2FE6">
        <w:rPr>
          <w:rFonts w:asciiTheme="minorHAnsi" w:hAnsiTheme="minorHAnsi" w:eastAsiaTheme="minorHAnsi" w:cstheme="minorHAnsi"/>
          <w:lang w:val="en-US"/>
        </w:rPr>
        <w:t>ed</w:t>
      </w:r>
      <w:r w:rsidRPr="001E6461" w:rsidR="00050D6E">
        <w:rPr>
          <w:rFonts w:asciiTheme="minorHAnsi" w:hAnsiTheme="minorHAnsi" w:eastAsiaTheme="minorHAnsi" w:cstheme="minorHAnsi"/>
          <w:lang w:val="en-US"/>
        </w:rPr>
        <w:t xml:space="preserve"> us estimate the potential returns on different scenarios</w:t>
      </w:r>
      <w:r w:rsidRPr="001E6461" w:rsidR="0035140C">
        <w:rPr>
          <w:rFonts w:asciiTheme="minorHAnsi" w:hAnsiTheme="minorHAnsi" w:eastAsiaTheme="minorHAnsi" w:cstheme="minorHAnsi"/>
          <w:lang w:val="en-US"/>
        </w:rPr>
        <w:t xml:space="preserve"> and is the best possible historical data to build the model.</w:t>
      </w:r>
    </w:p>
    <w:p w:rsidRPr="001E6461" w:rsidR="00236DF0" w:rsidP="000269D6" w:rsidRDefault="00236DF0" w14:paraId="6016C418" w14:textId="2CF18CE0">
      <w:pPr>
        <w:spacing w:line="360" w:lineRule="auto"/>
        <w:ind w:firstLine="851"/>
        <w:jc w:val="both"/>
        <w:rPr>
          <w:rFonts w:asciiTheme="minorHAnsi" w:hAnsiTheme="minorHAnsi" w:eastAsiaTheme="minorHAnsi" w:cstheme="minorHAnsi"/>
          <w:lang w:val="en-US"/>
        </w:rPr>
      </w:pPr>
      <w:r w:rsidRPr="001E6461">
        <w:rPr>
          <w:rFonts w:asciiTheme="minorHAnsi" w:hAnsiTheme="minorHAnsi" w:eastAsiaTheme="minorHAnsi" w:cstheme="minorHAnsi"/>
          <w:lang w:val="en-US"/>
        </w:rPr>
        <w:t xml:space="preserve">The model considers only three kinds of customer </w:t>
      </w:r>
      <w:r w:rsidR="00774C7A">
        <w:rPr>
          <w:rFonts w:asciiTheme="minorHAnsi" w:hAnsiTheme="minorHAnsi" w:eastAsiaTheme="minorHAnsi" w:cstheme="minorHAnsi"/>
          <w:lang w:val="en-US"/>
        </w:rPr>
        <w:t>segments</w:t>
      </w:r>
      <w:r w:rsidRPr="001E6461">
        <w:rPr>
          <w:rFonts w:asciiTheme="minorHAnsi" w:hAnsiTheme="minorHAnsi" w:eastAsiaTheme="minorHAnsi" w:cstheme="minorHAnsi"/>
          <w:lang w:val="en-US"/>
        </w:rPr>
        <w:t xml:space="preserve"> </w:t>
      </w:r>
      <w:r w:rsidRPr="001E6461" w:rsidR="00A639A1">
        <w:rPr>
          <w:rFonts w:asciiTheme="minorHAnsi" w:hAnsiTheme="minorHAnsi" w:eastAsiaTheme="minorHAnsi" w:cstheme="minorHAnsi"/>
          <w:lang w:val="en-US"/>
        </w:rPr>
        <w:t xml:space="preserve">but can be expanded </w:t>
      </w:r>
      <w:r w:rsidR="009A50BD">
        <w:rPr>
          <w:rFonts w:asciiTheme="minorHAnsi" w:hAnsiTheme="minorHAnsi" w:eastAsiaTheme="minorHAnsi" w:cstheme="minorHAnsi"/>
          <w:lang w:val="en-US"/>
        </w:rPr>
        <w:t>in</w:t>
      </w:r>
      <w:r w:rsidRPr="001E6461" w:rsidR="00A639A1">
        <w:rPr>
          <w:rFonts w:asciiTheme="minorHAnsi" w:hAnsiTheme="minorHAnsi" w:eastAsiaTheme="minorHAnsi" w:cstheme="minorHAnsi"/>
          <w:lang w:val="en-US"/>
        </w:rPr>
        <w:t xml:space="preserve">to </w:t>
      </w:r>
      <w:r w:rsidR="009A50BD">
        <w:rPr>
          <w:rFonts w:asciiTheme="minorHAnsi" w:hAnsiTheme="minorHAnsi" w:eastAsiaTheme="minorHAnsi" w:cstheme="minorHAnsi"/>
          <w:lang w:val="en-US"/>
        </w:rPr>
        <w:t>more</w:t>
      </w:r>
      <w:r w:rsidRPr="001E6461" w:rsidR="006D15C0">
        <w:rPr>
          <w:rFonts w:asciiTheme="minorHAnsi" w:hAnsiTheme="minorHAnsi" w:eastAsiaTheme="minorHAnsi" w:cstheme="minorHAnsi"/>
          <w:lang w:val="en-US"/>
        </w:rPr>
        <w:t xml:space="preserve"> risk</w:t>
      </w:r>
      <w:r w:rsidRPr="001E6461" w:rsidR="004C39BA">
        <w:rPr>
          <w:rFonts w:asciiTheme="minorHAnsi" w:hAnsiTheme="minorHAnsi" w:eastAsiaTheme="minorHAnsi" w:cstheme="minorHAnsi"/>
          <w:lang w:val="en-US"/>
        </w:rPr>
        <w:t xml:space="preserve"> profiles. </w:t>
      </w:r>
      <w:r w:rsidR="00953E66">
        <w:rPr>
          <w:rFonts w:asciiTheme="minorHAnsi" w:hAnsiTheme="minorHAnsi" w:eastAsiaTheme="minorHAnsi" w:cstheme="minorHAnsi"/>
          <w:lang w:val="en-US"/>
        </w:rPr>
        <w:t xml:space="preserve">For more accurate and concise results, we could incorporate </w:t>
      </w:r>
      <w:r w:rsidR="00013F8E">
        <w:rPr>
          <w:rFonts w:asciiTheme="minorHAnsi" w:hAnsiTheme="minorHAnsi" w:eastAsiaTheme="minorHAnsi" w:cstheme="minorHAnsi"/>
          <w:lang w:val="en-US"/>
        </w:rPr>
        <w:t>additional</w:t>
      </w:r>
      <w:r w:rsidR="00953E66">
        <w:rPr>
          <w:rFonts w:asciiTheme="minorHAnsi" w:hAnsiTheme="minorHAnsi" w:eastAsiaTheme="minorHAnsi" w:cstheme="minorHAnsi"/>
          <w:lang w:val="en-US"/>
        </w:rPr>
        <w:t xml:space="preserve"> categories between</w:t>
      </w:r>
      <w:r w:rsidRPr="001E6461" w:rsidR="00C77460">
        <w:rPr>
          <w:rFonts w:asciiTheme="minorHAnsi" w:hAnsiTheme="minorHAnsi" w:eastAsiaTheme="minorHAnsi" w:cstheme="minorHAnsi"/>
          <w:lang w:val="en-US"/>
        </w:rPr>
        <w:t xml:space="preserve"> high and medium tolerance.</w:t>
      </w:r>
    </w:p>
    <w:p w:rsidRPr="001E6461" w:rsidR="00E539E2" w:rsidP="00C44E9F" w:rsidRDefault="003E53A4" w14:paraId="69EF0BCB" w14:textId="0CBDD440">
      <w:pPr>
        <w:spacing w:line="360" w:lineRule="auto"/>
        <w:ind w:firstLine="851"/>
        <w:jc w:val="both"/>
        <w:rPr>
          <w:rFonts w:asciiTheme="minorHAnsi" w:hAnsiTheme="minorHAnsi" w:eastAsiaTheme="minorHAnsi" w:cstheme="minorHAnsi"/>
          <w:lang w:val="en-US"/>
        </w:rPr>
      </w:pPr>
      <w:r w:rsidRPr="001E6461">
        <w:rPr>
          <w:rFonts w:asciiTheme="minorHAnsi" w:hAnsiTheme="minorHAnsi" w:eastAsiaTheme="minorHAnsi" w:cstheme="minorHAnsi"/>
          <w:lang w:val="en-US"/>
        </w:rPr>
        <w:t xml:space="preserve">The model </w:t>
      </w:r>
      <w:r w:rsidRPr="001E6461" w:rsidR="00A76CF1">
        <w:rPr>
          <w:rFonts w:asciiTheme="minorHAnsi" w:hAnsiTheme="minorHAnsi" w:eastAsiaTheme="minorHAnsi" w:cstheme="minorHAnsi"/>
          <w:lang w:val="en-US"/>
        </w:rPr>
        <w:t xml:space="preserve">would have to be updated </w:t>
      </w:r>
      <w:r w:rsidR="002F039B">
        <w:rPr>
          <w:rFonts w:asciiTheme="minorHAnsi" w:hAnsiTheme="minorHAnsi" w:eastAsiaTheme="minorHAnsi" w:cstheme="minorHAnsi"/>
          <w:lang w:val="en-US"/>
        </w:rPr>
        <w:t xml:space="preserve">and modified </w:t>
      </w:r>
      <w:r w:rsidRPr="001E6461" w:rsidR="00A76CF1">
        <w:rPr>
          <w:rFonts w:asciiTheme="minorHAnsi" w:hAnsiTheme="minorHAnsi" w:eastAsiaTheme="minorHAnsi" w:cstheme="minorHAnsi"/>
          <w:lang w:val="en-US"/>
        </w:rPr>
        <w:t>regularly to accommodate the changes in the financial world</w:t>
      </w:r>
      <w:r w:rsidRPr="001E6461" w:rsidR="001409EC">
        <w:rPr>
          <w:rFonts w:asciiTheme="minorHAnsi" w:hAnsiTheme="minorHAnsi" w:eastAsiaTheme="minorHAnsi" w:cstheme="minorHAnsi"/>
          <w:lang w:val="en-US"/>
        </w:rPr>
        <w:t>. For instance, we would need to constantly add new funds</w:t>
      </w:r>
      <w:r w:rsidR="00530362">
        <w:rPr>
          <w:rFonts w:asciiTheme="minorHAnsi" w:hAnsiTheme="minorHAnsi" w:eastAsiaTheme="minorHAnsi" w:cstheme="minorHAnsi"/>
          <w:lang w:val="en-US"/>
        </w:rPr>
        <w:t xml:space="preserve"> (industry</w:t>
      </w:r>
      <w:r w:rsidR="00AD5403">
        <w:rPr>
          <w:rFonts w:asciiTheme="minorHAnsi" w:hAnsiTheme="minorHAnsi" w:eastAsiaTheme="minorHAnsi" w:cstheme="minorHAnsi"/>
          <w:lang w:val="en-US"/>
        </w:rPr>
        <w:t>-</w:t>
      </w:r>
      <w:r w:rsidR="00530362">
        <w:rPr>
          <w:rFonts w:asciiTheme="minorHAnsi" w:hAnsiTheme="minorHAnsi" w:eastAsiaTheme="minorHAnsi" w:cstheme="minorHAnsi"/>
          <w:lang w:val="en-US"/>
        </w:rPr>
        <w:t>specific</w:t>
      </w:r>
      <w:r w:rsidR="00DD2548">
        <w:rPr>
          <w:rFonts w:asciiTheme="minorHAnsi" w:hAnsiTheme="minorHAnsi" w:eastAsiaTheme="minorHAnsi" w:cstheme="minorHAnsi"/>
          <w:lang w:val="en-US"/>
        </w:rPr>
        <w:t>/general)</w:t>
      </w:r>
      <w:r w:rsidRPr="001E6461" w:rsidR="001409EC">
        <w:rPr>
          <w:rFonts w:asciiTheme="minorHAnsi" w:hAnsiTheme="minorHAnsi" w:eastAsiaTheme="minorHAnsi" w:cstheme="minorHAnsi"/>
          <w:lang w:val="en-US"/>
        </w:rPr>
        <w:t xml:space="preserve">, </w:t>
      </w:r>
      <w:r w:rsidRPr="001E6461" w:rsidR="005A2D97">
        <w:rPr>
          <w:rFonts w:asciiTheme="minorHAnsi" w:hAnsiTheme="minorHAnsi" w:eastAsiaTheme="minorHAnsi" w:cstheme="minorHAnsi"/>
          <w:lang w:val="en-US"/>
        </w:rPr>
        <w:t>check</w:t>
      </w:r>
      <w:r w:rsidRPr="001E6461" w:rsidR="007708A6">
        <w:rPr>
          <w:rFonts w:asciiTheme="minorHAnsi" w:hAnsiTheme="minorHAnsi" w:eastAsiaTheme="minorHAnsi" w:cstheme="minorHAnsi"/>
          <w:lang w:val="en-US"/>
        </w:rPr>
        <w:t>,</w:t>
      </w:r>
      <w:r w:rsidRPr="001E6461" w:rsidR="005A2D97">
        <w:rPr>
          <w:rFonts w:asciiTheme="minorHAnsi" w:hAnsiTheme="minorHAnsi" w:eastAsiaTheme="minorHAnsi" w:cstheme="minorHAnsi"/>
          <w:lang w:val="en-US"/>
        </w:rPr>
        <w:t xml:space="preserve"> and validate the im</w:t>
      </w:r>
      <w:r w:rsidRPr="001E6461" w:rsidR="001C1FF6">
        <w:rPr>
          <w:rFonts w:asciiTheme="minorHAnsi" w:hAnsiTheme="minorHAnsi" w:eastAsiaTheme="minorHAnsi" w:cstheme="minorHAnsi"/>
          <w:lang w:val="en-US"/>
        </w:rPr>
        <w:t xml:space="preserve">pact of regulatory changes and </w:t>
      </w:r>
      <w:r w:rsidRPr="001E6461" w:rsidR="00CE3825">
        <w:rPr>
          <w:rFonts w:asciiTheme="minorHAnsi" w:hAnsiTheme="minorHAnsi" w:eastAsiaTheme="minorHAnsi" w:cstheme="minorHAnsi"/>
          <w:lang w:val="en-US"/>
        </w:rPr>
        <w:t xml:space="preserve">factors that could lead the model </w:t>
      </w:r>
      <w:r w:rsidRPr="001E6461" w:rsidR="007E6737">
        <w:rPr>
          <w:rFonts w:asciiTheme="minorHAnsi" w:hAnsiTheme="minorHAnsi" w:eastAsiaTheme="minorHAnsi" w:cstheme="minorHAnsi"/>
          <w:lang w:val="en-US"/>
        </w:rPr>
        <w:t>not</w:t>
      </w:r>
      <w:r w:rsidR="00F86FAB">
        <w:rPr>
          <w:rFonts w:asciiTheme="minorHAnsi" w:hAnsiTheme="minorHAnsi" w:eastAsiaTheme="minorHAnsi" w:cstheme="minorHAnsi"/>
          <w:lang w:val="en-US"/>
        </w:rPr>
        <w:t xml:space="preserve"> to</w:t>
      </w:r>
      <w:r w:rsidRPr="001E6461" w:rsidR="007E6737">
        <w:rPr>
          <w:rFonts w:asciiTheme="minorHAnsi" w:hAnsiTheme="minorHAnsi" w:eastAsiaTheme="minorHAnsi" w:cstheme="minorHAnsi"/>
          <w:lang w:val="en-US"/>
        </w:rPr>
        <w:t xml:space="preserve"> return the best possible outcome.</w:t>
      </w:r>
      <w:r w:rsidR="009C2F74">
        <w:rPr>
          <w:rFonts w:asciiTheme="minorHAnsi" w:hAnsiTheme="minorHAnsi" w:eastAsiaTheme="minorHAnsi" w:cstheme="minorHAnsi"/>
          <w:lang w:val="en-US"/>
        </w:rPr>
        <w:t xml:space="preserve"> </w:t>
      </w:r>
    </w:p>
    <w:p w:rsidRPr="001E6461" w:rsidR="00723045" w:rsidP="00723045" w:rsidRDefault="00C44E9F" w14:paraId="161CE80D" w14:textId="675FD022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eastAsiaTheme="minorEastAsia" w:cstheme="minorHAnsi"/>
          <w:lang w:val="en-US"/>
        </w:rPr>
        <w:t>Due to the volatile nature of the stock market, we cannot guarantee the returns that</w:t>
      </w:r>
      <w:r w:rsidR="00DF362C">
        <w:rPr>
          <w:rFonts w:asciiTheme="minorHAnsi" w:hAnsiTheme="minorHAnsi" w:eastAsiaTheme="minorEastAsia" w:cstheme="minorHAnsi"/>
          <w:lang w:val="en-US"/>
        </w:rPr>
        <w:t xml:space="preserve"> the LP model </w:t>
      </w:r>
      <w:r w:rsidRPr="001E6461">
        <w:rPr>
          <w:rFonts w:asciiTheme="minorHAnsi" w:hAnsiTheme="minorHAnsi" w:eastAsiaTheme="minorEastAsia" w:cstheme="minorHAnsi"/>
          <w:lang w:val="en-US"/>
        </w:rPr>
        <w:t>estimate</w:t>
      </w:r>
      <w:r w:rsidR="00DF362C">
        <w:rPr>
          <w:rFonts w:asciiTheme="minorHAnsi" w:hAnsiTheme="minorHAnsi" w:eastAsiaTheme="minorEastAsia" w:cstheme="minorHAnsi"/>
          <w:lang w:val="en-US"/>
        </w:rPr>
        <w:t>s</w:t>
      </w:r>
      <w:r w:rsidRPr="001E6461">
        <w:rPr>
          <w:rFonts w:asciiTheme="minorHAnsi" w:hAnsiTheme="minorHAnsi" w:eastAsiaTheme="minorEastAsia" w:cstheme="minorHAnsi"/>
          <w:lang w:val="en-US"/>
        </w:rPr>
        <w:t xml:space="preserve">. </w:t>
      </w:r>
      <w:r w:rsidR="00F86FAB">
        <w:rPr>
          <w:rFonts w:asciiTheme="minorHAnsi" w:hAnsiTheme="minorHAnsi" w:eastAsiaTheme="minorEastAsia" w:cstheme="minorHAnsi"/>
          <w:lang w:val="en-US"/>
        </w:rPr>
        <w:t>Understandably, this</w:t>
      </w:r>
      <w:r w:rsidRPr="001E6461">
        <w:rPr>
          <w:rFonts w:asciiTheme="minorHAnsi" w:hAnsiTheme="minorHAnsi" w:eastAsiaTheme="minorEastAsia" w:cstheme="minorHAnsi"/>
          <w:lang w:val="en-US"/>
        </w:rPr>
        <w:t xml:space="preserve"> reduce</w:t>
      </w:r>
      <w:r w:rsidR="00F86FAB">
        <w:rPr>
          <w:rFonts w:asciiTheme="minorHAnsi" w:hAnsiTheme="minorHAnsi" w:eastAsiaTheme="minorEastAsia" w:cstheme="minorHAnsi"/>
          <w:lang w:val="en-US"/>
        </w:rPr>
        <w:t>s</w:t>
      </w:r>
      <w:r w:rsidRPr="001E6461">
        <w:rPr>
          <w:rFonts w:asciiTheme="minorHAnsi" w:hAnsiTheme="minorHAnsi" w:eastAsiaTheme="minorEastAsia" w:cstheme="minorHAnsi"/>
          <w:lang w:val="en-US"/>
        </w:rPr>
        <w:t xml:space="preserve"> the credibility of our model</w:t>
      </w:r>
      <w:r w:rsidR="00F86FAB">
        <w:rPr>
          <w:rFonts w:asciiTheme="minorHAnsi" w:hAnsiTheme="minorHAnsi" w:eastAsiaTheme="minorEastAsia" w:cstheme="minorHAnsi"/>
          <w:lang w:val="en-US"/>
        </w:rPr>
        <w:t>;</w:t>
      </w:r>
      <w:r w:rsidRPr="001E6461">
        <w:rPr>
          <w:rFonts w:asciiTheme="minorHAnsi" w:hAnsiTheme="minorHAnsi" w:eastAsiaTheme="minorEastAsia" w:cstheme="minorHAnsi"/>
          <w:lang w:val="en-US"/>
        </w:rPr>
        <w:t xml:space="preserve"> however, by continuously evolving the model, we can ensure that the returns are </w:t>
      </w:r>
      <w:r w:rsidR="00CC01FB">
        <w:rPr>
          <w:rFonts w:asciiTheme="minorHAnsi" w:hAnsiTheme="minorHAnsi" w:eastAsiaTheme="minorEastAsia" w:cstheme="minorHAnsi"/>
          <w:lang w:val="en-US"/>
        </w:rPr>
        <w:t>a close approximation</w:t>
      </w:r>
      <w:r w:rsidRPr="001E6461">
        <w:rPr>
          <w:rFonts w:asciiTheme="minorHAnsi" w:hAnsiTheme="minorHAnsi" w:eastAsiaTheme="minorEastAsia" w:cstheme="minorHAnsi"/>
          <w:lang w:val="en-US"/>
        </w:rPr>
        <w:t xml:space="preserve"> </w:t>
      </w:r>
      <w:r w:rsidR="00CC01FB">
        <w:rPr>
          <w:rFonts w:asciiTheme="minorHAnsi" w:hAnsiTheme="minorHAnsi" w:eastAsiaTheme="minorEastAsia" w:cstheme="minorHAnsi"/>
          <w:lang w:val="en-US"/>
        </w:rPr>
        <w:t>of</w:t>
      </w:r>
      <w:r w:rsidRPr="001E6461">
        <w:rPr>
          <w:rFonts w:asciiTheme="minorHAnsi" w:hAnsiTheme="minorHAnsi" w:eastAsiaTheme="minorEastAsia" w:cstheme="minorHAnsi"/>
          <w:lang w:val="en-US"/>
        </w:rPr>
        <w:t xml:space="preserve"> </w:t>
      </w:r>
      <w:r w:rsidR="00CC01FB">
        <w:rPr>
          <w:rFonts w:asciiTheme="minorHAnsi" w:hAnsiTheme="minorHAnsi" w:eastAsiaTheme="minorEastAsia" w:cstheme="minorHAnsi"/>
          <w:lang w:val="en-US"/>
        </w:rPr>
        <w:t xml:space="preserve">the </w:t>
      </w:r>
      <w:r w:rsidRPr="001E6461">
        <w:rPr>
          <w:rFonts w:asciiTheme="minorHAnsi" w:hAnsiTheme="minorHAnsi" w:eastAsiaTheme="minorEastAsia" w:cstheme="minorHAnsi"/>
          <w:lang w:val="en-US"/>
        </w:rPr>
        <w:t>estimate</w:t>
      </w:r>
      <w:r w:rsidR="00CC01FB">
        <w:rPr>
          <w:rFonts w:asciiTheme="minorHAnsi" w:hAnsiTheme="minorHAnsi" w:eastAsiaTheme="minorEastAsia" w:cstheme="minorHAnsi"/>
          <w:lang w:val="en-US"/>
        </w:rPr>
        <w:t>s</w:t>
      </w:r>
      <w:r w:rsidRPr="001E6461">
        <w:rPr>
          <w:rFonts w:asciiTheme="minorHAnsi" w:hAnsiTheme="minorHAnsi" w:eastAsiaTheme="minorEastAsia" w:cstheme="minorHAnsi"/>
          <w:lang w:val="en-US"/>
        </w:rPr>
        <w:t xml:space="preserve">. </w:t>
      </w:r>
      <w:r w:rsidR="007F0DD7">
        <w:rPr>
          <w:rFonts w:asciiTheme="minorHAnsi" w:hAnsiTheme="minorHAnsi" w:eastAsiaTheme="minorEastAsia" w:cstheme="minorHAnsi"/>
          <w:lang w:val="en-US"/>
        </w:rPr>
        <w:t>Regardless, we would caution as</w:t>
      </w:r>
      <w:r w:rsidRPr="001E6461">
        <w:rPr>
          <w:rFonts w:asciiTheme="minorHAnsi" w:hAnsiTheme="minorHAnsi" w:eastAsiaTheme="minorEastAsia" w:cstheme="minorHAnsi"/>
          <w:lang w:val="en-US"/>
        </w:rPr>
        <w:t xml:space="preserve"> the uncertainty limitation remains</w:t>
      </w:r>
      <w:r w:rsidR="007F0DD7">
        <w:rPr>
          <w:rFonts w:asciiTheme="minorHAnsi" w:hAnsiTheme="minorHAnsi" w:eastAsiaTheme="minorEastAsia" w:cstheme="minorHAnsi"/>
          <w:lang w:val="en-US"/>
        </w:rPr>
        <w:t>.</w:t>
      </w:r>
    </w:p>
    <w:p w:rsidR="001B6C6E" w:rsidP="00A256F7" w:rsidRDefault="00F00645" w14:paraId="51367240" w14:textId="6901A523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The test model does not consider various other</w:t>
      </w:r>
      <w:r w:rsidRPr="001E6461" w:rsidR="0001621A">
        <w:rPr>
          <w:rFonts w:asciiTheme="minorHAnsi" w:hAnsiTheme="minorHAnsi" w:cstheme="minorHAnsi"/>
          <w:lang w:val="en-US"/>
        </w:rPr>
        <w:t xml:space="preserve"> factors that impact the financial industry</w:t>
      </w:r>
      <w:r>
        <w:rPr>
          <w:rFonts w:asciiTheme="minorHAnsi" w:hAnsiTheme="minorHAnsi" w:cstheme="minorHAnsi"/>
          <w:lang w:val="en-US"/>
        </w:rPr>
        <w:t>,</w:t>
      </w:r>
      <w:r w:rsidRPr="001E6461" w:rsidR="0001621A">
        <w:rPr>
          <w:rFonts w:asciiTheme="minorHAnsi" w:hAnsiTheme="minorHAnsi" w:cstheme="minorHAnsi"/>
          <w:lang w:val="en-US"/>
        </w:rPr>
        <w:t xml:space="preserve"> such as inflation, recession, </w:t>
      </w:r>
      <w:r w:rsidRPr="001E6461" w:rsidR="00C746E2">
        <w:rPr>
          <w:rFonts w:asciiTheme="minorHAnsi" w:hAnsiTheme="minorHAnsi" w:cstheme="minorHAnsi"/>
          <w:lang w:val="en-US"/>
        </w:rPr>
        <w:t xml:space="preserve">tax implications, </w:t>
      </w:r>
      <w:r w:rsidRPr="001E6461" w:rsidR="00DF1D9B">
        <w:rPr>
          <w:rFonts w:asciiTheme="minorHAnsi" w:hAnsiTheme="minorHAnsi" w:cstheme="minorHAnsi"/>
          <w:lang w:val="en-US"/>
        </w:rPr>
        <w:t>professional fees for the s</w:t>
      </w:r>
      <w:r w:rsidRPr="001E6461" w:rsidR="00DC7E2A">
        <w:rPr>
          <w:rFonts w:asciiTheme="minorHAnsi" w:hAnsiTheme="minorHAnsi" w:cstheme="minorHAnsi"/>
          <w:lang w:val="en-US"/>
        </w:rPr>
        <w:t xml:space="preserve">ervice, </w:t>
      </w:r>
      <w:r w:rsidRPr="001E6461" w:rsidR="00C746E2">
        <w:rPr>
          <w:rFonts w:asciiTheme="minorHAnsi" w:hAnsiTheme="minorHAnsi" w:cstheme="minorHAnsi"/>
          <w:lang w:val="en-US"/>
        </w:rPr>
        <w:t xml:space="preserve">etc. </w:t>
      </w:r>
    </w:p>
    <w:p w:rsidRPr="00F047A5" w:rsidR="001B6C6E" w:rsidP="00F047A5" w:rsidRDefault="001B6C6E" w14:paraId="5B42EE1C" w14:textId="77777777">
      <w:pPr>
        <w:pStyle w:val="Heading2"/>
        <w:rPr>
          <w:rFonts w:asciiTheme="minorHAnsi" w:hAnsiTheme="minorHAnsi" w:cstheme="minorHAnsi"/>
          <w:sz w:val="28"/>
          <w:szCs w:val="28"/>
          <w:lang w:val="en-US"/>
        </w:rPr>
      </w:pPr>
    </w:p>
    <w:p w:rsidRPr="00E06F88" w:rsidR="00CF1ED4" w:rsidP="00E06F88" w:rsidRDefault="00CF1ED4" w14:paraId="756F210E" w14:textId="4C0BD7E7">
      <w:pPr>
        <w:spacing w:line="360" w:lineRule="auto"/>
        <w:rPr>
          <w:rStyle w:val="Heading1Char"/>
          <w:rFonts w:asciiTheme="minorHAnsi" w:hAnsiTheme="minorHAnsi" w:cstheme="minorHAnsi"/>
        </w:rPr>
      </w:pPr>
      <w:r w:rsidRPr="00E06F88">
        <w:rPr>
          <w:rStyle w:val="Heading1Char"/>
          <w:rFonts w:asciiTheme="minorHAnsi" w:hAnsiTheme="minorHAnsi" w:cstheme="minorHAnsi"/>
        </w:rPr>
        <w:t>Results</w:t>
      </w:r>
    </w:p>
    <w:p w:rsidRPr="001E6461" w:rsidR="00DF2535" w:rsidP="00CF4175" w:rsidRDefault="005D6712" w14:paraId="093AA972" w14:textId="229FA30E">
      <w:pPr>
        <w:pStyle w:val="ListParagraph"/>
        <w:spacing w:line="360" w:lineRule="auto"/>
        <w:ind w:left="0"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The output of the LP model </w:t>
      </w:r>
      <w:r w:rsidRPr="001E6461" w:rsidR="00711236">
        <w:rPr>
          <w:rFonts w:asciiTheme="minorHAnsi" w:hAnsiTheme="minorHAnsi" w:cstheme="minorHAnsi"/>
          <w:lang w:val="en-US"/>
        </w:rPr>
        <w:t xml:space="preserve">estimates the </w:t>
      </w:r>
      <w:r w:rsidRPr="001E6461" w:rsidR="00A11961">
        <w:rPr>
          <w:rFonts w:asciiTheme="minorHAnsi" w:hAnsiTheme="minorHAnsi" w:cstheme="minorHAnsi"/>
          <w:lang w:val="en-US"/>
        </w:rPr>
        <w:t xml:space="preserve">maximized </w:t>
      </w:r>
      <w:r w:rsidRPr="001E6461" w:rsidR="00C73EBE">
        <w:rPr>
          <w:rFonts w:asciiTheme="minorHAnsi" w:hAnsiTheme="minorHAnsi" w:cstheme="minorHAnsi"/>
          <w:lang w:val="en-US"/>
        </w:rPr>
        <w:t xml:space="preserve">minimum </w:t>
      </w:r>
      <w:r w:rsidRPr="001E6461" w:rsidR="00A10981">
        <w:rPr>
          <w:rFonts w:asciiTheme="minorHAnsi" w:hAnsiTheme="minorHAnsi" w:cstheme="minorHAnsi"/>
          <w:lang w:val="en-US"/>
        </w:rPr>
        <w:t>return</w:t>
      </w:r>
      <w:r w:rsidRPr="001E6461" w:rsidR="001563E3">
        <w:rPr>
          <w:rFonts w:asciiTheme="minorHAnsi" w:hAnsiTheme="minorHAnsi" w:cstheme="minorHAnsi"/>
          <w:lang w:val="en-US"/>
        </w:rPr>
        <w:t>s</w:t>
      </w:r>
      <w:r w:rsidRPr="001E6461" w:rsidR="00514F29">
        <w:rPr>
          <w:rFonts w:asciiTheme="minorHAnsi" w:hAnsiTheme="minorHAnsi" w:cstheme="minorHAnsi"/>
          <w:lang w:val="en-US"/>
        </w:rPr>
        <w:t xml:space="preserve"> for </w:t>
      </w:r>
      <w:r w:rsidRPr="001E6461" w:rsidR="00DB2367">
        <w:rPr>
          <w:rFonts w:asciiTheme="minorHAnsi" w:hAnsiTheme="minorHAnsi" w:cstheme="minorHAnsi"/>
          <w:lang w:val="en-US"/>
        </w:rPr>
        <w:t>each type of customer risk profile</w:t>
      </w:r>
      <w:r w:rsidRPr="001E6461" w:rsidR="009A7C73">
        <w:rPr>
          <w:rFonts w:asciiTheme="minorHAnsi" w:hAnsiTheme="minorHAnsi" w:cstheme="minorHAnsi"/>
          <w:lang w:val="en-US"/>
        </w:rPr>
        <w:t>.</w:t>
      </w:r>
      <w:r w:rsidRPr="001E6461" w:rsidR="009B7F3C">
        <w:rPr>
          <w:rFonts w:asciiTheme="minorHAnsi" w:hAnsiTheme="minorHAnsi" w:cstheme="minorHAnsi"/>
          <w:lang w:val="en-US"/>
        </w:rPr>
        <w:t xml:space="preserve"> </w:t>
      </w:r>
      <w:r w:rsidRPr="001E6461" w:rsidR="00F63BD3">
        <w:rPr>
          <w:rFonts w:asciiTheme="minorHAnsi" w:hAnsiTheme="minorHAnsi" w:cstheme="minorHAnsi"/>
          <w:lang w:val="en-US"/>
        </w:rPr>
        <w:t xml:space="preserve">The below table shows the values of expected </w:t>
      </w:r>
      <w:r w:rsidRPr="001E6461" w:rsidR="00755494">
        <w:rPr>
          <w:rFonts w:asciiTheme="minorHAnsi" w:hAnsiTheme="minorHAnsi" w:cstheme="minorHAnsi"/>
          <w:lang w:val="en-US"/>
        </w:rPr>
        <w:t>returns</w:t>
      </w:r>
      <w:r w:rsidRPr="001E6461" w:rsidR="00B92FBD">
        <w:rPr>
          <w:rFonts w:asciiTheme="minorHAnsi" w:hAnsiTheme="minorHAnsi" w:cstheme="minorHAnsi"/>
          <w:lang w:val="en-US"/>
        </w:rPr>
        <w:t>:</w:t>
      </w:r>
    </w:p>
    <w:p w:rsidRPr="001E6461" w:rsidR="00422AAE" w:rsidP="00CF1ED4" w:rsidRDefault="00CB137B" w14:paraId="7C4ACF8F" w14:textId="4F8F6192">
      <w:pPr>
        <w:pStyle w:val="ListParagraph"/>
        <w:spacing w:line="360" w:lineRule="auto"/>
        <w:ind w:left="0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5" behindDoc="0" locked="0" layoutInCell="1" allowOverlap="1" wp14:anchorId="724BA2F2" wp14:editId="198F09D2">
            <wp:simplePos x="0" y="0"/>
            <wp:positionH relativeFrom="column">
              <wp:posOffset>4601210</wp:posOffset>
            </wp:positionH>
            <wp:positionV relativeFrom="paragraph">
              <wp:posOffset>144780</wp:posOffset>
            </wp:positionV>
            <wp:extent cx="659130" cy="659130"/>
            <wp:effectExtent l="0" t="0" r="0" b="7620"/>
            <wp:wrapNone/>
            <wp:docPr id="31" name="Picture 30">
              <a:extLst xmlns:a="http://schemas.openxmlformats.org/drawingml/2006/main">
                <a:ext uri="{FF2B5EF4-FFF2-40B4-BE49-F238E27FC236}">
                  <a16:creationId xmlns:a16="http://schemas.microsoft.com/office/drawing/2014/main" id="{4696C4D8-E177-4872-A2D6-C05F0D20FE2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>
                      <a:extLst>
                        <a:ext uri="{FF2B5EF4-FFF2-40B4-BE49-F238E27FC236}">
                          <a16:creationId xmlns:a16="http://schemas.microsoft.com/office/drawing/2014/main" id="{4696C4D8-E177-4872-A2D6-C05F0D20FE2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646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4" behindDoc="0" locked="0" layoutInCell="1" allowOverlap="1" wp14:anchorId="34F3E9E4" wp14:editId="1F787FC1">
            <wp:simplePos x="0" y="0"/>
            <wp:positionH relativeFrom="column">
              <wp:posOffset>3182620</wp:posOffset>
            </wp:positionH>
            <wp:positionV relativeFrom="paragraph">
              <wp:posOffset>140970</wp:posOffset>
            </wp:positionV>
            <wp:extent cx="677545" cy="677545"/>
            <wp:effectExtent l="0" t="0" r="8255" b="8255"/>
            <wp:wrapNone/>
            <wp:docPr id="30" name="Picture 29">
              <a:extLst xmlns:a="http://schemas.openxmlformats.org/drawingml/2006/main">
                <a:ext uri="{FF2B5EF4-FFF2-40B4-BE49-F238E27FC236}">
                  <a16:creationId xmlns:a16="http://schemas.microsoft.com/office/drawing/2014/main" id="{3D5CCBDF-6935-4A41-96CE-6F01C69D4F0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9">
                      <a:extLst>
                        <a:ext uri="{FF2B5EF4-FFF2-40B4-BE49-F238E27FC236}">
                          <a16:creationId xmlns:a16="http://schemas.microsoft.com/office/drawing/2014/main" id="{3D5CCBDF-6935-4A41-96CE-6F01C69D4F0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754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6461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3" behindDoc="0" locked="0" layoutInCell="1" allowOverlap="1" wp14:anchorId="3DB35C10" wp14:editId="6CC9C702">
            <wp:simplePos x="0" y="0"/>
            <wp:positionH relativeFrom="column">
              <wp:posOffset>1889125</wp:posOffset>
            </wp:positionH>
            <wp:positionV relativeFrom="paragraph">
              <wp:posOffset>140970</wp:posOffset>
            </wp:positionV>
            <wp:extent cx="659681" cy="659681"/>
            <wp:effectExtent l="0" t="0" r="7620" b="7620"/>
            <wp:wrapNone/>
            <wp:docPr id="29" name="Picture 28">
              <a:extLst xmlns:a="http://schemas.openxmlformats.org/drawingml/2006/main">
                <a:ext uri="{FF2B5EF4-FFF2-40B4-BE49-F238E27FC236}">
                  <a16:creationId xmlns:a16="http://schemas.microsoft.com/office/drawing/2014/main" id="{0AEB9B8C-6098-4BE1-BC2B-0D0871B16B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>
                      <a:extLst>
                        <a:ext uri="{FF2B5EF4-FFF2-40B4-BE49-F238E27FC236}">
                          <a16:creationId xmlns:a16="http://schemas.microsoft.com/office/drawing/2014/main" id="{0AEB9B8C-6098-4BE1-BC2B-0D0871B16B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681" cy="659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1E6461" w:rsidR="00422AAE" w:rsidP="00CF1ED4" w:rsidRDefault="00422AAE" w14:paraId="56A8D935" w14:textId="63914E38">
      <w:pPr>
        <w:pStyle w:val="ListParagraph"/>
        <w:spacing w:line="360" w:lineRule="auto"/>
        <w:ind w:left="0"/>
        <w:jc w:val="both"/>
        <w:rPr>
          <w:rFonts w:asciiTheme="minorHAnsi" w:hAnsiTheme="minorHAnsi" w:cstheme="minorHAnsi"/>
          <w:lang w:val="en-US"/>
        </w:rPr>
      </w:pPr>
    </w:p>
    <w:p w:rsidRPr="001E6461" w:rsidR="00422AAE" w:rsidP="00CF1ED4" w:rsidRDefault="00422AAE" w14:paraId="204878BF" w14:textId="6063D45A">
      <w:pPr>
        <w:pStyle w:val="ListParagraph"/>
        <w:spacing w:line="360" w:lineRule="auto"/>
        <w:ind w:left="0"/>
        <w:jc w:val="both"/>
        <w:rPr>
          <w:rFonts w:asciiTheme="minorHAnsi" w:hAnsiTheme="minorHAnsi" w:cstheme="minorHAnsi"/>
          <w:lang w:val="en-US"/>
        </w:rPr>
      </w:pPr>
    </w:p>
    <w:p w:rsidRPr="001E6461" w:rsidR="00CB137B" w:rsidP="00CF1ED4" w:rsidRDefault="00CB137B" w14:paraId="7BB86544" w14:textId="00717FDE">
      <w:pPr>
        <w:pStyle w:val="ListParagraph"/>
        <w:spacing w:line="360" w:lineRule="auto"/>
        <w:ind w:left="0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E89B0F5" wp14:editId="2AD6FF7A">
                <wp:simplePos x="0" y="0"/>
                <wp:positionH relativeFrom="column">
                  <wp:posOffset>1683385</wp:posOffset>
                </wp:positionH>
                <wp:positionV relativeFrom="paragraph">
                  <wp:posOffset>172720</wp:posOffset>
                </wp:positionV>
                <wp:extent cx="1131570" cy="338455"/>
                <wp:effectExtent l="0" t="0" r="0" b="3175"/>
                <wp:wrapNone/>
                <wp:docPr id="3" name="Rectangle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E2A0B6F1-E5AC-4AFA-9E5F-7D8381FCE6F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31570" cy="338455"/>
                        </a:xfrm>
                        <a:prstGeom prst="rect">
                          <a:avLst/>
                        </a:prstGeom>
                        <a:solidFill>
                          <a:srgbClr val="F0C940"/>
                        </a:solidFill>
                      </wps:spPr>
                      <wps:txbx>
                        <w:txbxContent>
                          <w:p w:rsidR="00CB137B" w:rsidP="00300D13" w:rsidRDefault="00CB137B" w14:paraId="0BA0289C" w14:textId="77777777">
                            <w:pPr>
                              <w:jc w:val="center"/>
                            </w:pPr>
                            <w:r w:rsidRPr="00690F8C">
                              <w:rPr>
                                <w:rFonts w:hAnsi="Calibri" w:asciiTheme="minorHAnsi" w:cstheme="minorBidi"/>
                                <w:b/>
                                <w:color w:val="000000"/>
                                <w:kern w:val="24"/>
                                <w:lang w:val="en-US"/>
                              </w:rPr>
                              <w:t>-2% Return</w:t>
                            </w:r>
                          </w:p>
                        </w:txbxContent>
                      </wps:txbx>
                      <wps:bodyPr wrap="square" lIns="91440" tIns="45720" rIns="91440" bIns="4572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id="Rectangle 2" style="position:absolute;left:0;text-align:left;margin-left:132.55pt;margin-top:13.6pt;width:89.1pt;height:26.6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7" fillcolor="#f0c940" stroked="f" w14:anchorId="3E89B0F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">
                <v:textbox style="mso-fit-shape-to-text:t">
                  <w:txbxContent>
                    <w:p w:rsidR="00CB137B" w:rsidP="00300D13" w:rsidRDefault="00CB137B" w14:paraId="0BA0289C" w14:textId="77777777">
                      <w:pPr>
                        <w:jc w:val="center"/>
                      </w:pPr>
                      <w:r w:rsidRPr="00690F8C">
                        <w:rPr>
                          <w:rFonts w:hAnsi="Calibri" w:asciiTheme="minorHAnsi" w:cstheme="minorBidi"/>
                          <w:b/>
                          <w:color w:val="000000"/>
                          <w:kern w:val="24"/>
                          <w:lang w:val="en-US"/>
                        </w:rPr>
                        <w:t>-2% Return</w:t>
                      </w:r>
                    </w:p>
                  </w:txbxContent>
                </v:textbox>
              </v:rect>
            </w:pict>
          </mc:Fallback>
        </mc:AlternateContent>
      </w:r>
      <w:r w:rsidRPr="001E6461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56674FF" wp14:editId="1513B188">
                <wp:simplePos x="0" y="0"/>
                <wp:positionH relativeFrom="column">
                  <wp:posOffset>3065145</wp:posOffset>
                </wp:positionH>
                <wp:positionV relativeFrom="paragraph">
                  <wp:posOffset>173355</wp:posOffset>
                </wp:positionV>
                <wp:extent cx="1131570" cy="338455"/>
                <wp:effectExtent l="0" t="0" r="0" b="3175"/>
                <wp:wrapNone/>
                <wp:docPr id="15" name="Rectangle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AED1517-10DF-42E9-929F-8D868B7EF59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31570" cy="338455"/>
                        </a:xfrm>
                        <a:prstGeom prst="rect">
                          <a:avLst/>
                        </a:prstGeom>
                        <a:solidFill>
                          <a:srgbClr val="F0C940"/>
                        </a:solidFill>
                      </wps:spPr>
                      <wps:txbx>
                        <w:txbxContent>
                          <w:p w:rsidR="00CB137B" w:rsidP="00300D13" w:rsidRDefault="00CB137B" w14:paraId="078FD970" w14:textId="77777777">
                            <w:pPr>
                              <w:jc w:val="center"/>
                            </w:pPr>
                            <w:r w:rsidRPr="00690F8C">
                              <w:rPr>
                                <w:rFonts w:hAnsi="Calibri" w:asciiTheme="minorHAnsi" w:cstheme="minorBidi"/>
                                <w:b/>
                                <w:color w:val="000000"/>
                                <w:kern w:val="24"/>
                                <w:lang w:val="en-US"/>
                              </w:rPr>
                              <w:t>-1% Return</w:t>
                            </w:r>
                          </w:p>
                        </w:txbxContent>
                      </wps:txbx>
                      <wps:bodyPr wrap="square" lIns="91440" tIns="45720" rIns="91440" bIns="4572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 xmlns:arto="http://schemas.microsoft.com/office/word/2006/arto">
            <w:pict>
              <v:rect id="Rectangle 14" style="position:absolute;left:0;text-align:left;margin-left:241.35pt;margin-top:13.65pt;width:89.1pt;height:26.65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spid="_x0000_s1028" fillcolor="#f0c940" stroked="f" w14:anchorId="656674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">
                <v:textbox style="mso-fit-shape-to-text:t">
                  <w:txbxContent>
                    <w:p w:rsidR="00CB137B" w:rsidP="00300D13" w:rsidRDefault="00CB137B" w14:paraId="078FD970" w14:textId="77777777">
                      <w:pPr>
                        <w:jc w:val="center"/>
                      </w:pPr>
                      <w:r w:rsidRPr="00690F8C">
                        <w:rPr>
                          <w:rFonts w:hAnsi="Calibri" w:asciiTheme="minorHAnsi" w:cstheme="minorBidi"/>
                          <w:b/>
                          <w:color w:val="000000"/>
                          <w:kern w:val="24"/>
                          <w:lang w:val="en-US"/>
                        </w:rPr>
                        <w:t>-1% Return</w:t>
                      </w:r>
                    </w:p>
                  </w:txbxContent>
                </v:textbox>
              </v:rect>
            </w:pict>
          </mc:Fallback>
        </mc:AlternateContent>
      </w:r>
      <w:r w:rsidRPr="001E6461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1993607" wp14:editId="2F8E6973">
                <wp:simplePos x="0" y="0"/>
                <wp:positionH relativeFrom="column">
                  <wp:posOffset>4454525</wp:posOffset>
                </wp:positionH>
                <wp:positionV relativeFrom="paragraph">
                  <wp:posOffset>172720</wp:posOffset>
                </wp:positionV>
                <wp:extent cx="1131570" cy="338455"/>
                <wp:effectExtent l="0" t="0" r="0" b="3175"/>
                <wp:wrapNone/>
                <wp:docPr id="16" name="Rectangle 15">
                  <a:extLst xmlns:a="http://schemas.openxmlformats.org/drawingml/2006/main">
                    <a:ext uri="{FF2B5EF4-FFF2-40B4-BE49-F238E27FC236}">
                      <a16:creationId xmlns:a16="http://schemas.microsoft.com/office/drawing/2014/main" id="{DFFD22EF-0083-4A00-B4B7-C95733F3279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131570" cy="338455"/>
                        </a:xfrm>
                        <a:prstGeom prst="rect">
                          <a:avLst/>
                        </a:prstGeom>
                        <a:solidFill>
                          <a:srgbClr val="F0C940"/>
                        </a:solidFill>
                      </wps:spPr>
                      <wps:txbx>
                        <w:txbxContent>
                          <w:p w:rsidR="00CB137B" w:rsidP="00300D13" w:rsidRDefault="00CB137B" w14:paraId="60D5D8BA" w14:textId="77777777">
                            <w:pPr>
                              <w:jc w:val="center"/>
                            </w:pPr>
                            <w:r w:rsidRPr="00690F8C">
                              <w:rPr>
                                <w:rFonts w:hAnsi="Calibri" w:asciiTheme="minorHAnsi" w:cstheme="minorBidi"/>
                                <w:b/>
                                <w:color w:val="000000"/>
                                <w:kern w:val="24"/>
                                <w:lang w:val="en-US"/>
                              </w:rPr>
                              <w:t>5% Return</w:t>
                            </w:r>
                          </w:p>
                        </w:txbxContent>
                      </wps:txbx>
                      <wps:bodyPr wrap="square" lIns="91440" tIns="45720" rIns="91440" bIns="45720" rtlCol="0" anchor="t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id="Rectangle 15" style="position:absolute;left:0;text-align:left;margin-left:350.75pt;margin-top:13.6pt;width:89.1pt;height:26.6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spid="_x0000_s1029" fillcolor="#f0c940" stroked="f" w14:anchorId="61993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">
                <v:textbox style="mso-fit-shape-to-text:t">
                  <w:txbxContent>
                    <w:p w:rsidR="00CB137B" w:rsidP="00300D13" w:rsidRDefault="00CB137B" w14:paraId="60D5D8BA" w14:textId="77777777">
                      <w:pPr>
                        <w:jc w:val="center"/>
                      </w:pPr>
                      <w:r w:rsidRPr="00690F8C">
                        <w:rPr>
                          <w:rFonts w:hAnsi="Calibri" w:asciiTheme="minorHAnsi" w:cstheme="minorBidi"/>
                          <w:b/>
                          <w:color w:val="000000"/>
                          <w:kern w:val="24"/>
                          <w:lang w:val="en-US"/>
                        </w:rPr>
                        <w:t>5% Return</w:t>
                      </w:r>
                    </w:p>
                  </w:txbxContent>
                </v:textbox>
              </v:rect>
            </w:pict>
          </mc:Fallback>
        </mc:AlternateContent>
      </w:r>
    </w:p>
    <w:p w:rsidRPr="001E6461" w:rsidR="00CB137B" w:rsidP="00CF1ED4" w:rsidRDefault="00CB137B" w14:paraId="6B2EB13A" w14:textId="77777777">
      <w:pPr>
        <w:pStyle w:val="ListParagraph"/>
        <w:spacing w:line="360" w:lineRule="auto"/>
        <w:ind w:left="0"/>
        <w:jc w:val="both"/>
        <w:rPr>
          <w:rFonts w:asciiTheme="minorHAnsi" w:hAnsiTheme="minorHAnsi" w:cstheme="minorHAnsi"/>
          <w:lang w:val="en-US"/>
        </w:rPr>
      </w:pPr>
    </w:p>
    <w:tbl>
      <w:tblPr>
        <w:tblW w:w="8943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50"/>
        <w:gridCol w:w="1831"/>
        <w:gridCol w:w="2220"/>
        <w:gridCol w:w="2242"/>
      </w:tblGrid>
      <w:tr w:rsidRPr="00465F79" w:rsidR="00465F79" w:rsidTr="00CB137B" w14:paraId="537D6BB6" w14:textId="77777777">
        <w:trPr>
          <w:trHeight w:val="353"/>
        </w:trPr>
        <w:tc>
          <w:tcPr>
            <w:tcW w:w="2650" w:type="dxa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465F79" w:rsidR="00465F79" w:rsidP="00422AAE" w:rsidRDefault="00465F79" w14:paraId="5F5D5B4F" w14:textId="77777777">
            <w:pPr>
              <w:pStyle w:val="ListParagraph"/>
              <w:spacing w:line="360" w:lineRule="auto"/>
              <w:rPr>
                <w:rFonts w:asciiTheme="minorHAnsi" w:hAnsiTheme="minorHAnsi" w:cstheme="minorHAnsi"/>
                <w:color w:val="FFFFFF" w:themeColor="background1"/>
                <w:lang w:val="en-CA"/>
              </w:rPr>
            </w:pPr>
            <w:r w:rsidRPr="00465F79">
              <w:rPr>
                <w:rFonts w:asciiTheme="minorHAnsi" w:hAnsiTheme="minorHAnsi" w:cstheme="minorHAnsi"/>
                <w:b/>
                <w:color w:val="FFFFFF" w:themeColor="background1"/>
                <w:lang w:val="af-ZA"/>
              </w:rPr>
              <w:t>Portfolio</w:t>
            </w:r>
          </w:p>
        </w:tc>
        <w:tc>
          <w:tcPr>
            <w:tcW w:w="6293" w:type="dxa"/>
            <w:gridSpan w:val="3"/>
            <w:tcBorders>
              <w:top w:val="single" w:color="FFFFFF" w:sz="8" w:space="0"/>
              <w:left w:val="single" w:color="FFFFFF" w:sz="8" w:space="0"/>
              <w:bottom w:val="single" w:color="FFFFFF" w:sz="24" w:space="0"/>
              <w:right w:val="single" w:color="FFFFFF" w:sz="8" w:space="0"/>
            </w:tcBorders>
            <w:shd w:val="clear" w:color="auto" w:fill="4472C4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1B84DF76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color w:val="FFFFFF" w:themeColor="background1"/>
                <w:lang w:val="en-CA"/>
              </w:rPr>
            </w:pPr>
            <w:r w:rsidRPr="001E6461">
              <w:rPr>
                <w:rFonts w:asciiTheme="minorHAnsi" w:hAnsiTheme="minorHAnsi" w:cstheme="minorHAnsi"/>
                <w:b/>
                <w:color w:val="FFFFFF" w:themeColor="background1"/>
                <w:lang w:val="af-ZA"/>
              </w:rPr>
              <w:t>Weight / Allocation</w:t>
            </w:r>
          </w:p>
        </w:tc>
      </w:tr>
      <w:tr w:rsidRPr="00465F79" w:rsidR="00465F79" w:rsidTr="00CB137B" w14:paraId="02A39E86" w14:textId="77777777">
        <w:trPr>
          <w:trHeight w:val="353"/>
        </w:trPr>
        <w:tc>
          <w:tcPr>
            <w:tcW w:w="265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0D9A07A7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lang w:val="af-ZA"/>
              </w:rPr>
              <w:t>LCE</w:t>
            </w:r>
          </w:p>
        </w:tc>
        <w:tc>
          <w:tcPr>
            <w:tcW w:w="1831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69243FAC" w14:textId="385B5E86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lang w:val="en-US"/>
              </w:rPr>
              <w:t>68.</w:t>
            </w:r>
            <w:r w:rsidRPr="001E6461" w:rsidR="0064123D">
              <w:rPr>
                <w:rFonts w:asciiTheme="minorHAnsi" w:hAnsiTheme="minorHAnsi" w:cstheme="minorHAnsi"/>
                <w:lang w:val="en-US"/>
              </w:rPr>
              <w:t>2</w:t>
            </w:r>
            <w:r w:rsidRPr="001E6461">
              <w:rPr>
                <w:rFonts w:asciiTheme="minorHAnsi" w:hAnsiTheme="minorHAnsi" w:cstheme="minorHAnsi"/>
                <w:lang w:val="en-US"/>
              </w:rPr>
              <w:t>%</w:t>
            </w:r>
          </w:p>
        </w:tc>
        <w:tc>
          <w:tcPr>
            <w:tcW w:w="2220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2EAB978E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46.3%</w:t>
            </w:r>
          </w:p>
        </w:tc>
        <w:tc>
          <w:tcPr>
            <w:tcW w:w="2242" w:type="dxa"/>
            <w:tcBorders>
              <w:top w:val="single" w:color="FFFFFF" w:sz="24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07E1F5E9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17.5%</w:t>
            </w:r>
          </w:p>
        </w:tc>
      </w:tr>
      <w:tr w:rsidRPr="00465F79" w:rsidR="00465F79" w:rsidTr="00CB137B" w14:paraId="7901EDE2" w14:textId="77777777">
        <w:trPr>
          <w:trHeight w:val="369"/>
        </w:trPr>
        <w:tc>
          <w:tcPr>
            <w:tcW w:w="26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5A053AF8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lang w:val="af-ZA"/>
              </w:rPr>
              <w:t>MCE</w:t>
            </w:r>
          </w:p>
        </w:tc>
        <w:tc>
          <w:tcPr>
            <w:tcW w:w="183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15B41018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37DA2496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2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46BA6D5A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0</w:t>
            </w:r>
          </w:p>
        </w:tc>
      </w:tr>
      <w:tr w:rsidRPr="00465F79" w:rsidR="00465F79" w:rsidTr="00CB137B" w14:paraId="2F6392E5" w14:textId="77777777">
        <w:trPr>
          <w:trHeight w:val="353"/>
        </w:trPr>
        <w:tc>
          <w:tcPr>
            <w:tcW w:w="26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5A0FEF49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lang w:val="af-ZA"/>
              </w:rPr>
              <w:t>BE</w:t>
            </w:r>
          </w:p>
        </w:tc>
        <w:tc>
          <w:tcPr>
            <w:tcW w:w="183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305BAAD9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24.6%</w:t>
            </w:r>
          </w:p>
        </w:tc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47B60CD1" w14:textId="5F971042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20.</w:t>
            </w:r>
            <w:r w:rsidRPr="001E6461" w:rsidR="008332F1">
              <w:rPr>
                <w:rFonts w:asciiTheme="minorHAnsi" w:hAnsiTheme="minorHAnsi" w:cstheme="minorHAnsi"/>
              </w:rPr>
              <w:t>2</w:t>
            </w:r>
            <w:r w:rsidRPr="001E6461">
              <w:rPr>
                <w:rFonts w:asciiTheme="minorHAnsi" w:hAnsiTheme="minorHAnsi" w:cstheme="minorHAnsi"/>
              </w:rPr>
              <w:t>%</w:t>
            </w:r>
          </w:p>
        </w:tc>
        <w:tc>
          <w:tcPr>
            <w:tcW w:w="22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2E167A6E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13.8%</w:t>
            </w:r>
          </w:p>
        </w:tc>
      </w:tr>
      <w:tr w:rsidRPr="00465F79" w:rsidR="00465F79" w:rsidTr="00CB137B" w14:paraId="1EBBEEE5" w14:textId="77777777">
        <w:trPr>
          <w:trHeight w:val="369"/>
        </w:trPr>
        <w:tc>
          <w:tcPr>
            <w:tcW w:w="26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1A07393B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lang w:val="af-ZA"/>
              </w:rPr>
              <w:t>FI</w:t>
            </w:r>
          </w:p>
        </w:tc>
        <w:tc>
          <w:tcPr>
            <w:tcW w:w="183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222B3E57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lang w:val="en-US"/>
              </w:rPr>
              <w:t>7.2%</w:t>
            </w:r>
          </w:p>
        </w:tc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70034208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33.5%</w:t>
            </w:r>
          </w:p>
        </w:tc>
        <w:tc>
          <w:tcPr>
            <w:tcW w:w="22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4809101C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68.6%</w:t>
            </w:r>
          </w:p>
        </w:tc>
      </w:tr>
      <w:tr w:rsidRPr="00465F79" w:rsidR="00465F79" w:rsidTr="00CB137B" w14:paraId="588CB447" w14:textId="77777777">
        <w:trPr>
          <w:trHeight w:val="353"/>
        </w:trPr>
        <w:tc>
          <w:tcPr>
            <w:tcW w:w="26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2AC8902C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lang w:val="af-ZA"/>
              </w:rPr>
              <w:t>BF</w:t>
            </w:r>
          </w:p>
        </w:tc>
        <w:tc>
          <w:tcPr>
            <w:tcW w:w="183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6B4FBEAD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6D52D2C1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0</w:t>
            </w:r>
          </w:p>
        </w:tc>
        <w:tc>
          <w:tcPr>
            <w:tcW w:w="22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CFD5E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1D6C2323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</w:rPr>
              <w:t>0</w:t>
            </w:r>
          </w:p>
        </w:tc>
      </w:tr>
      <w:tr w:rsidRPr="00465F79" w:rsidR="00465F79" w:rsidTr="00CB137B" w14:paraId="6F414185" w14:textId="77777777">
        <w:trPr>
          <w:trHeight w:val="369"/>
        </w:trPr>
        <w:tc>
          <w:tcPr>
            <w:tcW w:w="265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28ECFB56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b/>
                <w:lang w:val="af-ZA"/>
              </w:rPr>
              <w:t>Expected ROI (%)​</w:t>
            </w:r>
          </w:p>
        </w:tc>
        <w:tc>
          <w:tcPr>
            <w:tcW w:w="1831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2672C92B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b/>
              </w:rPr>
              <w:t>18.9</w:t>
            </w:r>
          </w:p>
        </w:tc>
        <w:tc>
          <w:tcPr>
            <w:tcW w:w="2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1C9C2F92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b/>
                <w:lang w:val="en-US"/>
              </w:rPr>
              <w:t>15.9 ​</w:t>
            </w:r>
          </w:p>
        </w:tc>
        <w:tc>
          <w:tcPr>
            <w:tcW w:w="2242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E9EBF5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Pr="001E6461" w:rsidR="00465F79" w:rsidP="00422AAE" w:rsidRDefault="00465F79" w14:paraId="2ED9A951" w14:textId="77777777">
            <w:pPr>
              <w:spacing w:line="360" w:lineRule="auto"/>
              <w:jc w:val="center"/>
              <w:rPr>
                <w:rFonts w:asciiTheme="minorHAnsi" w:hAnsiTheme="minorHAnsi" w:cstheme="minorHAnsi"/>
                <w:lang w:val="en-CA"/>
              </w:rPr>
            </w:pPr>
            <w:r w:rsidRPr="001E6461">
              <w:rPr>
                <w:rFonts w:asciiTheme="minorHAnsi" w:hAnsiTheme="minorHAnsi" w:cstheme="minorHAnsi"/>
                <w:b/>
                <w:lang w:val="en-US"/>
              </w:rPr>
              <w:t>11.5</w:t>
            </w:r>
          </w:p>
        </w:tc>
      </w:tr>
    </w:tbl>
    <w:p w:rsidRPr="001E6461" w:rsidR="00465F79" w:rsidP="00CF1ED4" w:rsidRDefault="00465F79" w14:paraId="1AFE123A" w14:textId="77777777">
      <w:pPr>
        <w:pStyle w:val="ListParagraph"/>
        <w:spacing w:line="360" w:lineRule="auto"/>
        <w:ind w:left="0"/>
        <w:jc w:val="both"/>
        <w:rPr>
          <w:rFonts w:asciiTheme="minorHAnsi" w:hAnsiTheme="minorHAnsi" w:cstheme="minorHAnsi"/>
          <w:lang w:val="en-US"/>
        </w:rPr>
      </w:pPr>
    </w:p>
    <w:p w:rsidRPr="001E6461" w:rsidR="00C0418F" w:rsidP="00723045" w:rsidRDefault="00A16948" w14:paraId="32D978CB" w14:textId="65B2DC86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The </w:t>
      </w:r>
      <w:r w:rsidRPr="001E6461" w:rsidR="00F604BD">
        <w:rPr>
          <w:rFonts w:asciiTheme="minorHAnsi" w:hAnsiTheme="minorHAnsi" w:cstheme="minorHAnsi"/>
          <w:lang w:val="en-US"/>
        </w:rPr>
        <w:t xml:space="preserve">above returns </w:t>
      </w:r>
      <w:r w:rsidRPr="001E6461" w:rsidR="00163800">
        <w:rPr>
          <w:rFonts w:asciiTheme="minorHAnsi" w:hAnsiTheme="minorHAnsi" w:cstheme="minorHAnsi"/>
          <w:lang w:val="en-US"/>
        </w:rPr>
        <w:t xml:space="preserve">present the distribution of each type of mutual fund that </w:t>
      </w:r>
      <w:r w:rsidRPr="001E6461" w:rsidR="0076685B">
        <w:rPr>
          <w:rFonts w:asciiTheme="minorHAnsi" w:hAnsiTheme="minorHAnsi" w:cstheme="minorHAnsi"/>
          <w:lang w:val="en-US"/>
        </w:rPr>
        <w:t xml:space="preserve">each </w:t>
      </w:r>
      <w:r w:rsidRPr="001E6461" w:rsidR="002B749A">
        <w:rPr>
          <w:rFonts w:asciiTheme="minorHAnsi" w:hAnsiTheme="minorHAnsi" w:cstheme="minorHAnsi"/>
          <w:lang w:val="en-US"/>
        </w:rPr>
        <w:t>investor</w:t>
      </w:r>
      <w:r w:rsidRPr="001E6461" w:rsidR="00E317E2">
        <w:rPr>
          <w:rFonts w:asciiTheme="minorHAnsi" w:hAnsiTheme="minorHAnsi" w:cstheme="minorHAnsi"/>
          <w:lang w:val="en-US"/>
        </w:rPr>
        <w:t xml:space="preserve"> should invest in</w:t>
      </w:r>
      <w:r w:rsidRPr="001E6461" w:rsidR="00B305B6">
        <w:rPr>
          <w:rFonts w:asciiTheme="minorHAnsi" w:hAnsiTheme="minorHAnsi" w:cstheme="minorHAnsi"/>
          <w:lang w:val="en-US"/>
        </w:rPr>
        <w:t xml:space="preserve"> to maximize their returns</w:t>
      </w:r>
      <w:r w:rsidRPr="001E6461" w:rsidR="00700A77">
        <w:rPr>
          <w:rFonts w:asciiTheme="minorHAnsi" w:hAnsiTheme="minorHAnsi" w:cstheme="minorHAnsi"/>
          <w:lang w:val="en-US"/>
        </w:rPr>
        <w:t xml:space="preserve"> and </w:t>
      </w:r>
      <w:r w:rsidRPr="001E6461" w:rsidR="00A51A24">
        <w:rPr>
          <w:rFonts w:asciiTheme="minorHAnsi" w:hAnsiTheme="minorHAnsi" w:cstheme="minorHAnsi"/>
          <w:lang w:val="en-US"/>
        </w:rPr>
        <w:t xml:space="preserve">achieve a guaranteed minimum return </w:t>
      </w:r>
      <w:r w:rsidRPr="001E6461" w:rsidR="00EE301B">
        <w:rPr>
          <w:rFonts w:asciiTheme="minorHAnsi" w:hAnsiTheme="minorHAnsi" w:cstheme="minorHAnsi"/>
          <w:lang w:val="en-US"/>
        </w:rPr>
        <w:t xml:space="preserve">according to their risk </w:t>
      </w:r>
      <w:r w:rsidRPr="001E6461" w:rsidR="000E7FC6">
        <w:rPr>
          <w:rFonts w:asciiTheme="minorHAnsi" w:hAnsiTheme="minorHAnsi" w:cstheme="minorHAnsi"/>
          <w:lang w:val="en-US"/>
        </w:rPr>
        <w:t>appetite.</w:t>
      </w:r>
      <w:r w:rsidRPr="001E6461" w:rsidR="00174040">
        <w:rPr>
          <w:rFonts w:asciiTheme="minorHAnsi" w:hAnsiTheme="minorHAnsi" w:cstheme="minorHAnsi"/>
          <w:lang w:val="en-US"/>
        </w:rPr>
        <w:t xml:space="preserve"> </w:t>
      </w:r>
      <w:r w:rsidR="007B366F">
        <w:rPr>
          <w:rFonts w:asciiTheme="minorHAnsi" w:hAnsiTheme="minorHAnsi" w:cstheme="minorHAnsi"/>
          <w:lang w:val="en-US"/>
        </w:rPr>
        <w:t>The</w:t>
      </w:r>
      <w:r w:rsidRPr="001E6461" w:rsidR="00CB2CD9">
        <w:rPr>
          <w:rFonts w:asciiTheme="minorHAnsi" w:hAnsiTheme="minorHAnsi" w:cstheme="minorHAnsi"/>
          <w:lang w:val="en-US"/>
        </w:rPr>
        <w:t xml:space="preserve"> model has </w:t>
      </w:r>
      <w:r w:rsidR="007B366F">
        <w:rPr>
          <w:rFonts w:asciiTheme="minorHAnsi" w:hAnsiTheme="minorHAnsi" w:cstheme="minorHAnsi"/>
          <w:lang w:val="en-US"/>
        </w:rPr>
        <w:t>suggeste</w:t>
      </w:r>
      <w:r w:rsidRPr="001E6461" w:rsidR="00CB2CD9">
        <w:rPr>
          <w:rFonts w:asciiTheme="minorHAnsi" w:hAnsiTheme="minorHAnsi" w:cstheme="minorHAnsi"/>
          <w:lang w:val="en-US"/>
        </w:rPr>
        <w:t xml:space="preserve">d </w:t>
      </w:r>
      <w:r w:rsidRPr="001E6461" w:rsidR="00C528F0">
        <w:rPr>
          <w:rFonts w:asciiTheme="minorHAnsi" w:hAnsiTheme="minorHAnsi" w:cstheme="minorHAnsi"/>
          <w:lang w:val="en-US"/>
        </w:rPr>
        <w:t>a</w:t>
      </w:r>
      <w:r w:rsidRPr="001E6461" w:rsidR="00D87532">
        <w:rPr>
          <w:rFonts w:asciiTheme="minorHAnsi" w:hAnsiTheme="minorHAnsi" w:cstheme="minorHAnsi"/>
          <w:lang w:val="en-US"/>
        </w:rPr>
        <w:t xml:space="preserve"> </w:t>
      </w:r>
      <w:r w:rsidR="001C2984">
        <w:rPr>
          <w:rFonts w:asciiTheme="minorHAnsi" w:hAnsiTheme="minorHAnsi" w:cstheme="minorHAnsi"/>
          <w:lang w:val="en-US"/>
        </w:rPr>
        <w:t>significant</w:t>
      </w:r>
      <w:r w:rsidRPr="001E6461" w:rsidR="00D87532">
        <w:rPr>
          <w:rFonts w:asciiTheme="minorHAnsi" w:hAnsiTheme="minorHAnsi" w:cstheme="minorHAnsi"/>
          <w:lang w:val="en-US"/>
        </w:rPr>
        <w:t xml:space="preserve"> </w:t>
      </w:r>
      <w:r w:rsidRPr="001E6461" w:rsidR="00C56384">
        <w:rPr>
          <w:rFonts w:asciiTheme="minorHAnsi" w:hAnsiTheme="minorHAnsi" w:cstheme="minorHAnsi"/>
          <w:lang w:val="en-US"/>
        </w:rPr>
        <w:t xml:space="preserve">allocation of funds </w:t>
      </w:r>
      <w:r w:rsidRPr="001E6461" w:rsidR="00D87532">
        <w:rPr>
          <w:rFonts w:asciiTheme="minorHAnsi" w:hAnsiTheme="minorHAnsi" w:cstheme="minorHAnsi"/>
          <w:lang w:val="en-US"/>
        </w:rPr>
        <w:t xml:space="preserve">into </w:t>
      </w:r>
      <w:r w:rsidRPr="001E6461" w:rsidR="00C56384">
        <w:rPr>
          <w:rFonts w:asciiTheme="minorHAnsi" w:hAnsiTheme="minorHAnsi" w:cstheme="minorHAnsi"/>
          <w:lang w:val="en-US"/>
        </w:rPr>
        <w:t>large</w:t>
      </w:r>
      <w:r w:rsidR="00832D84">
        <w:rPr>
          <w:rFonts w:asciiTheme="minorHAnsi" w:hAnsiTheme="minorHAnsi" w:cstheme="minorHAnsi"/>
          <w:lang w:val="en-US"/>
        </w:rPr>
        <w:t>-</w:t>
      </w:r>
      <w:r w:rsidRPr="001E6461" w:rsidR="00C56384">
        <w:rPr>
          <w:rFonts w:asciiTheme="minorHAnsi" w:hAnsiTheme="minorHAnsi" w:cstheme="minorHAnsi"/>
          <w:lang w:val="en-US"/>
        </w:rPr>
        <w:t>cap equities</w:t>
      </w:r>
      <w:r w:rsidR="00E80168">
        <w:rPr>
          <w:rFonts w:asciiTheme="minorHAnsi" w:hAnsiTheme="minorHAnsi" w:cstheme="minorHAnsi"/>
          <w:lang w:val="en-US"/>
        </w:rPr>
        <w:t xml:space="preserve"> for a high-risk tolerant customer</w:t>
      </w:r>
      <w:r w:rsidRPr="001E6461" w:rsidR="00C56384">
        <w:rPr>
          <w:rFonts w:asciiTheme="minorHAnsi" w:hAnsiTheme="minorHAnsi" w:cstheme="minorHAnsi"/>
          <w:lang w:val="en-US"/>
        </w:rPr>
        <w:t xml:space="preserve"> </w:t>
      </w:r>
      <w:r w:rsidRPr="001E6461" w:rsidR="00712C00">
        <w:rPr>
          <w:rFonts w:asciiTheme="minorHAnsi" w:hAnsiTheme="minorHAnsi" w:cstheme="minorHAnsi"/>
          <w:lang w:val="en-US"/>
        </w:rPr>
        <w:t xml:space="preserve">due to </w:t>
      </w:r>
      <w:r w:rsidR="00FE38BF">
        <w:rPr>
          <w:rFonts w:asciiTheme="minorHAnsi" w:hAnsiTheme="minorHAnsi" w:cstheme="minorHAnsi"/>
          <w:lang w:val="en-US"/>
        </w:rPr>
        <w:t>the high risk-return tradeoff</w:t>
      </w:r>
      <w:r w:rsidRPr="001E6461" w:rsidR="00597C69">
        <w:rPr>
          <w:rFonts w:asciiTheme="minorHAnsi" w:hAnsiTheme="minorHAnsi" w:cstheme="minorHAnsi"/>
          <w:lang w:val="en-US"/>
        </w:rPr>
        <w:t>.</w:t>
      </w:r>
      <w:r w:rsidRPr="001E6461" w:rsidR="00B73E3A">
        <w:rPr>
          <w:rFonts w:asciiTheme="minorHAnsi" w:hAnsiTheme="minorHAnsi" w:cstheme="minorHAnsi"/>
          <w:lang w:val="en-US"/>
        </w:rPr>
        <w:t xml:space="preserve"> In this</w:t>
      </w:r>
      <w:r w:rsidRPr="001E6461" w:rsidR="009B7FBB">
        <w:rPr>
          <w:rFonts w:asciiTheme="minorHAnsi" w:hAnsiTheme="minorHAnsi" w:cstheme="minorHAnsi"/>
          <w:lang w:val="en-US"/>
        </w:rPr>
        <w:t xml:space="preserve"> scenario</w:t>
      </w:r>
      <w:r w:rsidR="005145BC">
        <w:rPr>
          <w:rFonts w:asciiTheme="minorHAnsi" w:hAnsiTheme="minorHAnsi" w:cstheme="minorHAnsi"/>
          <w:lang w:val="en-US"/>
        </w:rPr>
        <w:t>,</w:t>
      </w:r>
      <w:r w:rsidRPr="001E6461" w:rsidR="009B7FBB">
        <w:rPr>
          <w:rFonts w:asciiTheme="minorHAnsi" w:hAnsiTheme="minorHAnsi" w:cstheme="minorHAnsi"/>
          <w:lang w:val="en-US"/>
        </w:rPr>
        <w:t xml:space="preserve"> </w:t>
      </w:r>
      <w:r w:rsidRPr="001E6461" w:rsidR="00AB4E15">
        <w:rPr>
          <w:rFonts w:asciiTheme="minorHAnsi" w:hAnsiTheme="minorHAnsi" w:cstheme="minorHAnsi"/>
          <w:lang w:val="en-US"/>
        </w:rPr>
        <w:t>68</w:t>
      </w:r>
      <w:r w:rsidRPr="001E6461" w:rsidR="0064123D">
        <w:rPr>
          <w:rFonts w:asciiTheme="minorHAnsi" w:hAnsiTheme="minorHAnsi" w:cstheme="minorHAnsi"/>
          <w:lang w:val="en-US"/>
        </w:rPr>
        <w:t>.2</w:t>
      </w:r>
      <w:r w:rsidRPr="001E6461" w:rsidR="00AB4E15">
        <w:rPr>
          <w:rFonts w:asciiTheme="minorHAnsi" w:hAnsiTheme="minorHAnsi" w:cstheme="minorHAnsi"/>
          <w:lang w:val="en-US"/>
        </w:rPr>
        <w:t>% of</w:t>
      </w:r>
      <w:r w:rsidR="005145BC">
        <w:rPr>
          <w:rFonts w:asciiTheme="minorHAnsi" w:hAnsiTheme="minorHAnsi" w:cstheme="minorHAnsi"/>
          <w:lang w:val="en-US"/>
        </w:rPr>
        <w:t xml:space="preserve"> the</w:t>
      </w:r>
      <w:r w:rsidRPr="001E6461" w:rsidR="00AB4E15">
        <w:rPr>
          <w:rFonts w:asciiTheme="minorHAnsi" w:hAnsiTheme="minorHAnsi" w:cstheme="minorHAnsi"/>
          <w:lang w:val="en-US"/>
        </w:rPr>
        <w:t xml:space="preserve"> investment amount is in LCE, </w:t>
      </w:r>
      <w:r w:rsidRPr="001E6461" w:rsidR="00A203A1">
        <w:rPr>
          <w:rFonts w:asciiTheme="minorHAnsi" w:hAnsiTheme="minorHAnsi" w:cstheme="minorHAnsi"/>
          <w:lang w:val="en-US"/>
        </w:rPr>
        <w:t xml:space="preserve">24.6% </w:t>
      </w:r>
      <w:r w:rsidRPr="001E6461" w:rsidR="00C65F85">
        <w:rPr>
          <w:rFonts w:asciiTheme="minorHAnsi" w:hAnsiTheme="minorHAnsi" w:cstheme="minorHAnsi"/>
          <w:lang w:val="en-US"/>
        </w:rPr>
        <w:t>in BE</w:t>
      </w:r>
      <w:r w:rsidRPr="001E6461" w:rsidR="00A16151">
        <w:rPr>
          <w:rFonts w:asciiTheme="minorHAnsi" w:hAnsiTheme="minorHAnsi" w:cstheme="minorHAnsi"/>
          <w:lang w:val="en-US"/>
        </w:rPr>
        <w:t xml:space="preserve">, </w:t>
      </w:r>
      <w:r w:rsidRPr="001E6461" w:rsidR="00A1446E">
        <w:rPr>
          <w:rFonts w:asciiTheme="minorHAnsi" w:hAnsiTheme="minorHAnsi" w:cstheme="minorHAnsi"/>
          <w:lang w:val="en-US"/>
        </w:rPr>
        <w:t xml:space="preserve">and </w:t>
      </w:r>
      <w:r w:rsidRPr="001E6461" w:rsidR="0029073A">
        <w:rPr>
          <w:rFonts w:asciiTheme="minorHAnsi" w:hAnsiTheme="minorHAnsi" w:cstheme="minorHAnsi"/>
          <w:lang w:val="en-US"/>
        </w:rPr>
        <w:t>7.2</w:t>
      </w:r>
      <w:r w:rsidR="00823EE9">
        <w:rPr>
          <w:rFonts w:asciiTheme="minorHAnsi" w:hAnsiTheme="minorHAnsi" w:cstheme="minorHAnsi"/>
          <w:lang w:val="en-US"/>
        </w:rPr>
        <w:t>%</w:t>
      </w:r>
      <w:r w:rsidRPr="001E6461" w:rsidR="0029073A">
        <w:rPr>
          <w:rFonts w:asciiTheme="minorHAnsi" w:hAnsiTheme="minorHAnsi" w:cstheme="minorHAnsi"/>
          <w:lang w:val="en-US"/>
        </w:rPr>
        <w:t xml:space="preserve"> in FI. </w:t>
      </w:r>
      <w:r w:rsidRPr="001E6461" w:rsidR="007B5429">
        <w:rPr>
          <w:rFonts w:asciiTheme="minorHAnsi" w:hAnsiTheme="minorHAnsi" w:cstheme="minorHAnsi"/>
          <w:lang w:val="en-US"/>
        </w:rPr>
        <w:t xml:space="preserve">The minimum return </w:t>
      </w:r>
      <w:r w:rsidRPr="001E6461" w:rsidR="00970641">
        <w:rPr>
          <w:rFonts w:asciiTheme="minorHAnsi" w:hAnsiTheme="minorHAnsi" w:cstheme="minorHAnsi"/>
          <w:lang w:val="en-US"/>
        </w:rPr>
        <w:t>investor expected</w:t>
      </w:r>
      <w:r w:rsidRPr="001E6461" w:rsidR="006C2E5F">
        <w:rPr>
          <w:rFonts w:asciiTheme="minorHAnsi" w:hAnsiTheme="minorHAnsi" w:cstheme="minorHAnsi"/>
          <w:lang w:val="en-US"/>
        </w:rPr>
        <w:t xml:space="preserve"> was </w:t>
      </w:r>
      <w:r w:rsidRPr="001E6461" w:rsidR="00102D9B">
        <w:rPr>
          <w:rFonts w:asciiTheme="minorHAnsi" w:hAnsiTheme="minorHAnsi" w:cstheme="minorHAnsi"/>
          <w:lang w:val="en-US"/>
        </w:rPr>
        <w:t>-</w:t>
      </w:r>
      <w:r w:rsidRPr="001E6461" w:rsidR="006C2E5F">
        <w:rPr>
          <w:rFonts w:asciiTheme="minorHAnsi" w:hAnsiTheme="minorHAnsi" w:cstheme="minorHAnsi"/>
          <w:lang w:val="en-US"/>
        </w:rPr>
        <w:t>2%</w:t>
      </w:r>
      <w:r w:rsidRPr="001E6461" w:rsidR="00102D9B">
        <w:rPr>
          <w:rFonts w:asciiTheme="minorHAnsi" w:hAnsiTheme="minorHAnsi" w:cstheme="minorHAnsi"/>
          <w:lang w:val="en-US"/>
        </w:rPr>
        <w:t>, but our LP model maximized this minimum return and calculated the expected return to be 18.9%</w:t>
      </w:r>
      <w:r w:rsidRPr="001E6461" w:rsidR="00373311">
        <w:rPr>
          <w:rFonts w:asciiTheme="minorHAnsi" w:hAnsiTheme="minorHAnsi" w:cstheme="minorHAnsi"/>
          <w:lang w:val="en-US"/>
        </w:rPr>
        <w:t>.</w:t>
      </w:r>
      <w:r w:rsidRPr="001E6461" w:rsidR="00970641">
        <w:rPr>
          <w:rFonts w:asciiTheme="minorHAnsi" w:hAnsiTheme="minorHAnsi" w:cstheme="minorHAnsi"/>
          <w:lang w:val="en-US"/>
        </w:rPr>
        <w:t xml:space="preserve"> </w:t>
      </w:r>
    </w:p>
    <w:p w:rsidRPr="001E6461" w:rsidR="003A13F8" w:rsidP="00723045" w:rsidRDefault="00C0418F" w14:paraId="774A4954" w14:textId="34064163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 xml:space="preserve">For a </w:t>
      </w:r>
      <w:r w:rsidRPr="001E6461" w:rsidR="00AB2D4C">
        <w:rPr>
          <w:rFonts w:asciiTheme="minorHAnsi" w:hAnsiTheme="minorHAnsi" w:cstheme="minorHAnsi"/>
          <w:lang w:val="en-US"/>
        </w:rPr>
        <w:t>medium</w:t>
      </w:r>
      <w:r w:rsidR="0026651C">
        <w:rPr>
          <w:rFonts w:asciiTheme="minorHAnsi" w:hAnsiTheme="minorHAnsi" w:cstheme="minorHAnsi"/>
          <w:lang w:val="en-US"/>
        </w:rPr>
        <w:t>-</w:t>
      </w:r>
      <w:r w:rsidRPr="001E6461">
        <w:rPr>
          <w:rFonts w:asciiTheme="minorHAnsi" w:hAnsiTheme="minorHAnsi" w:cstheme="minorHAnsi"/>
          <w:lang w:val="en-US"/>
        </w:rPr>
        <w:t xml:space="preserve">risk </w:t>
      </w:r>
      <w:r w:rsidRPr="001E6461" w:rsidR="002B749A">
        <w:rPr>
          <w:rFonts w:asciiTheme="minorHAnsi" w:hAnsiTheme="minorHAnsi" w:cstheme="minorHAnsi"/>
          <w:lang w:val="en-US"/>
        </w:rPr>
        <w:t>tolerant</w:t>
      </w:r>
      <w:r w:rsidRPr="001E6461">
        <w:rPr>
          <w:rFonts w:asciiTheme="minorHAnsi" w:hAnsiTheme="minorHAnsi" w:cstheme="minorHAnsi"/>
          <w:lang w:val="en-US"/>
        </w:rPr>
        <w:t xml:space="preserve"> customer</w:t>
      </w:r>
      <w:r w:rsidRPr="001E6461" w:rsidR="002B749A">
        <w:rPr>
          <w:rFonts w:asciiTheme="minorHAnsi" w:hAnsiTheme="minorHAnsi" w:cstheme="minorHAnsi"/>
          <w:lang w:val="en-US"/>
        </w:rPr>
        <w:t>,</w:t>
      </w:r>
      <w:r w:rsidRPr="001E6461">
        <w:rPr>
          <w:rFonts w:asciiTheme="minorHAnsi" w:hAnsiTheme="minorHAnsi" w:cstheme="minorHAnsi"/>
          <w:lang w:val="en-US"/>
        </w:rPr>
        <w:t xml:space="preserve"> the model has advised a </w:t>
      </w:r>
      <w:r w:rsidRPr="001E6461" w:rsidR="00224096">
        <w:rPr>
          <w:rFonts w:asciiTheme="minorHAnsi" w:hAnsiTheme="minorHAnsi" w:cstheme="minorHAnsi"/>
          <w:lang w:val="en-US"/>
        </w:rPr>
        <w:t xml:space="preserve">diversified the investment </w:t>
      </w:r>
      <w:r w:rsidRPr="001E6461">
        <w:rPr>
          <w:rFonts w:asciiTheme="minorHAnsi" w:hAnsiTheme="minorHAnsi" w:cstheme="minorHAnsi"/>
          <w:lang w:val="en-US"/>
        </w:rPr>
        <w:t>into large</w:t>
      </w:r>
      <w:r w:rsidR="0026651C">
        <w:rPr>
          <w:rFonts w:asciiTheme="minorHAnsi" w:hAnsiTheme="minorHAnsi" w:cstheme="minorHAnsi"/>
          <w:lang w:val="en-US"/>
        </w:rPr>
        <w:t>-</w:t>
      </w:r>
      <w:r w:rsidRPr="001E6461">
        <w:rPr>
          <w:rFonts w:asciiTheme="minorHAnsi" w:hAnsiTheme="minorHAnsi" w:cstheme="minorHAnsi"/>
          <w:lang w:val="en-US"/>
        </w:rPr>
        <w:t>cap equit</w:t>
      </w:r>
      <w:r w:rsidRPr="001E6461" w:rsidR="005323F6">
        <w:rPr>
          <w:rFonts w:asciiTheme="minorHAnsi" w:hAnsiTheme="minorHAnsi" w:cstheme="minorHAnsi"/>
          <w:lang w:val="en-US"/>
        </w:rPr>
        <w:t>y, balanced and fixed income</w:t>
      </w:r>
      <w:r w:rsidRPr="001E6461">
        <w:rPr>
          <w:rFonts w:asciiTheme="minorHAnsi" w:hAnsiTheme="minorHAnsi" w:cstheme="minorHAnsi"/>
          <w:lang w:val="en-US"/>
        </w:rPr>
        <w:t>. In this scenario</w:t>
      </w:r>
      <w:r w:rsidR="0026651C">
        <w:rPr>
          <w:rFonts w:asciiTheme="minorHAnsi" w:hAnsiTheme="minorHAnsi" w:cstheme="minorHAnsi"/>
          <w:lang w:val="en-US"/>
        </w:rPr>
        <w:t>,</w:t>
      </w:r>
      <w:r w:rsidRPr="001E6461">
        <w:rPr>
          <w:rFonts w:asciiTheme="minorHAnsi" w:hAnsiTheme="minorHAnsi" w:cstheme="minorHAnsi"/>
          <w:lang w:val="en-US"/>
        </w:rPr>
        <w:t xml:space="preserve"> </w:t>
      </w:r>
      <w:r w:rsidRPr="001E6461" w:rsidR="005323F6">
        <w:rPr>
          <w:rFonts w:asciiTheme="minorHAnsi" w:hAnsiTheme="minorHAnsi" w:cstheme="minorHAnsi"/>
          <w:lang w:val="en-US"/>
        </w:rPr>
        <w:t xml:space="preserve">the </w:t>
      </w:r>
      <w:r w:rsidRPr="001E6461" w:rsidR="005F0D39">
        <w:rPr>
          <w:rFonts w:asciiTheme="minorHAnsi" w:hAnsiTheme="minorHAnsi" w:cstheme="minorHAnsi"/>
          <w:lang w:val="en-US"/>
        </w:rPr>
        <w:t xml:space="preserve">proportion is </w:t>
      </w:r>
      <w:r w:rsidRPr="001E6461" w:rsidR="008332F1">
        <w:rPr>
          <w:rFonts w:asciiTheme="minorHAnsi" w:hAnsiTheme="minorHAnsi" w:cstheme="minorHAnsi"/>
          <w:lang w:val="en-US"/>
        </w:rPr>
        <w:t xml:space="preserve">46.3% in LCE, </w:t>
      </w:r>
      <w:r w:rsidRPr="001E6461">
        <w:rPr>
          <w:rFonts w:asciiTheme="minorHAnsi" w:hAnsiTheme="minorHAnsi" w:cstheme="minorHAnsi"/>
          <w:lang w:val="en-US"/>
        </w:rPr>
        <w:t>2</w:t>
      </w:r>
      <w:r w:rsidRPr="001E6461" w:rsidR="008332F1">
        <w:rPr>
          <w:rFonts w:asciiTheme="minorHAnsi" w:hAnsiTheme="minorHAnsi" w:cstheme="minorHAnsi"/>
          <w:lang w:val="en-US"/>
        </w:rPr>
        <w:t>0.2</w:t>
      </w:r>
      <w:r w:rsidRPr="001E6461">
        <w:rPr>
          <w:rFonts w:asciiTheme="minorHAnsi" w:hAnsiTheme="minorHAnsi" w:cstheme="minorHAnsi"/>
          <w:lang w:val="en-US"/>
        </w:rPr>
        <w:t xml:space="preserve">% in BE, and </w:t>
      </w:r>
      <w:r w:rsidRPr="001E6461" w:rsidR="008332F1">
        <w:rPr>
          <w:rFonts w:asciiTheme="minorHAnsi" w:hAnsiTheme="minorHAnsi" w:cstheme="minorHAnsi"/>
          <w:lang w:val="en-US"/>
        </w:rPr>
        <w:t xml:space="preserve">33.5% in </w:t>
      </w:r>
      <w:r w:rsidRPr="001E6461">
        <w:rPr>
          <w:rFonts w:asciiTheme="minorHAnsi" w:hAnsiTheme="minorHAnsi" w:cstheme="minorHAnsi"/>
          <w:lang w:val="en-US"/>
        </w:rPr>
        <w:t>FI. The minimum return investor expected was -</w:t>
      </w:r>
      <w:r w:rsidRPr="001E6461" w:rsidR="00DC181D">
        <w:rPr>
          <w:rFonts w:asciiTheme="minorHAnsi" w:hAnsiTheme="minorHAnsi" w:cstheme="minorHAnsi"/>
          <w:lang w:val="en-US"/>
        </w:rPr>
        <w:t>1</w:t>
      </w:r>
      <w:r w:rsidRPr="001E6461">
        <w:rPr>
          <w:rFonts w:asciiTheme="minorHAnsi" w:hAnsiTheme="minorHAnsi" w:cstheme="minorHAnsi"/>
          <w:lang w:val="en-US"/>
        </w:rPr>
        <w:t>%</w:t>
      </w:r>
      <w:r w:rsidRPr="001E6461" w:rsidR="00DC181D">
        <w:rPr>
          <w:rFonts w:asciiTheme="minorHAnsi" w:hAnsiTheme="minorHAnsi" w:cstheme="minorHAnsi"/>
          <w:lang w:val="en-US"/>
        </w:rPr>
        <w:t xml:space="preserve"> with </w:t>
      </w:r>
      <w:r w:rsidR="003F6461">
        <w:rPr>
          <w:rFonts w:asciiTheme="minorHAnsi" w:hAnsiTheme="minorHAnsi" w:cstheme="minorHAnsi"/>
          <w:lang w:val="en-US"/>
        </w:rPr>
        <w:t xml:space="preserve">the </w:t>
      </w:r>
      <w:r w:rsidRPr="001E6461" w:rsidR="00336BF9">
        <w:rPr>
          <w:rFonts w:asciiTheme="minorHAnsi" w:hAnsiTheme="minorHAnsi" w:cstheme="minorHAnsi"/>
          <w:lang w:val="en-US"/>
        </w:rPr>
        <w:t>distribution of investment in such a way</w:t>
      </w:r>
      <w:r w:rsidR="00297915">
        <w:rPr>
          <w:rFonts w:asciiTheme="minorHAnsi" w:hAnsiTheme="minorHAnsi" w:cstheme="minorHAnsi"/>
          <w:lang w:val="en-US"/>
        </w:rPr>
        <w:t xml:space="preserve"> as</w:t>
      </w:r>
      <w:r w:rsidRPr="001E6461" w:rsidR="00336BF9">
        <w:rPr>
          <w:rFonts w:asciiTheme="minorHAnsi" w:hAnsiTheme="minorHAnsi" w:cstheme="minorHAnsi"/>
          <w:lang w:val="en-US"/>
        </w:rPr>
        <w:t xml:space="preserve"> to reduce </w:t>
      </w:r>
      <w:r w:rsidRPr="001E6461" w:rsidR="00E21E09">
        <w:rPr>
          <w:rFonts w:asciiTheme="minorHAnsi" w:hAnsiTheme="minorHAnsi" w:cstheme="minorHAnsi"/>
          <w:lang w:val="en-US"/>
        </w:rPr>
        <w:t>risk</w:t>
      </w:r>
      <w:r w:rsidR="00297915">
        <w:rPr>
          <w:rFonts w:asciiTheme="minorHAnsi" w:hAnsiTheme="minorHAnsi" w:cstheme="minorHAnsi"/>
          <w:lang w:val="en-US"/>
        </w:rPr>
        <w:t>. Still,</w:t>
      </w:r>
      <w:r w:rsidRPr="001E6461">
        <w:rPr>
          <w:rFonts w:asciiTheme="minorHAnsi" w:hAnsiTheme="minorHAnsi" w:cstheme="minorHAnsi"/>
          <w:lang w:val="en-US"/>
        </w:rPr>
        <w:t xml:space="preserve"> our LP model maximized this minimum return and calculated the expected return to be 1</w:t>
      </w:r>
      <w:r w:rsidRPr="001E6461" w:rsidR="001F75B8">
        <w:rPr>
          <w:rFonts w:asciiTheme="minorHAnsi" w:hAnsiTheme="minorHAnsi" w:cstheme="minorHAnsi"/>
          <w:lang w:val="en-US"/>
        </w:rPr>
        <w:t>5</w:t>
      </w:r>
      <w:r w:rsidRPr="001E6461">
        <w:rPr>
          <w:rFonts w:asciiTheme="minorHAnsi" w:hAnsiTheme="minorHAnsi" w:cstheme="minorHAnsi"/>
          <w:lang w:val="en-US"/>
        </w:rPr>
        <w:t>.9%.</w:t>
      </w:r>
    </w:p>
    <w:p w:rsidRPr="001E6461" w:rsidR="00E662CA" w:rsidP="00E662CA" w:rsidRDefault="00E662CA" w14:paraId="76F76367" w14:textId="28EA3524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 w:rsidRPr="001E6461">
        <w:rPr>
          <w:rFonts w:asciiTheme="minorHAnsi" w:hAnsiTheme="minorHAnsi" w:cstheme="minorHAnsi"/>
          <w:lang w:val="en-US"/>
        </w:rPr>
        <w:t>Lastly</w:t>
      </w:r>
      <w:r w:rsidR="0047144E">
        <w:rPr>
          <w:rFonts w:asciiTheme="minorHAnsi" w:hAnsiTheme="minorHAnsi" w:cstheme="minorHAnsi"/>
          <w:lang w:val="en-US"/>
        </w:rPr>
        <w:t>,</w:t>
      </w:r>
      <w:r w:rsidRPr="001E6461">
        <w:rPr>
          <w:rFonts w:asciiTheme="minorHAnsi" w:hAnsiTheme="minorHAnsi" w:cstheme="minorHAnsi"/>
          <w:lang w:val="en-US"/>
        </w:rPr>
        <w:t xml:space="preserve"> the model has advised </w:t>
      </w:r>
      <w:r w:rsidRPr="001E6461" w:rsidR="0031324A">
        <w:rPr>
          <w:rFonts w:asciiTheme="minorHAnsi" w:hAnsiTheme="minorHAnsi" w:cstheme="minorHAnsi"/>
          <w:lang w:val="en-US"/>
        </w:rPr>
        <w:t>balanc</w:t>
      </w:r>
      <w:r w:rsidR="0047144E">
        <w:rPr>
          <w:rFonts w:asciiTheme="minorHAnsi" w:hAnsiTheme="minorHAnsi" w:cstheme="minorHAnsi"/>
          <w:lang w:val="en-US"/>
        </w:rPr>
        <w:t>ing</w:t>
      </w:r>
      <w:r w:rsidRPr="001E6461" w:rsidR="0031324A">
        <w:rPr>
          <w:rFonts w:asciiTheme="minorHAnsi" w:hAnsiTheme="minorHAnsi" w:cstheme="minorHAnsi"/>
          <w:lang w:val="en-US"/>
        </w:rPr>
        <w:t xml:space="preserve"> the proportion by investing majorly in FI with 68.6</w:t>
      </w:r>
      <w:r w:rsidRPr="001E6461" w:rsidR="00032574">
        <w:rPr>
          <w:rFonts w:asciiTheme="minorHAnsi" w:hAnsiTheme="minorHAnsi" w:cstheme="minorHAnsi"/>
          <w:lang w:val="en-US"/>
        </w:rPr>
        <w:t>% investment</w:t>
      </w:r>
      <w:r w:rsidRPr="001E6461" w:rsidR="007B3C1C">
        <w:rPr>
          <w:rFonts w:asciiTheme="minorHAnsi" w:hAnsiTheme="minorHAnsi" w:cstheme="minorHAnsi"/>
          <w:lang w:val="en-US"/>
        </w:rPr>
        <w:t xml:space="preserve"> followed by </w:t>
      </w:r>
      <w:r w:rsidRPr="001E6461" w:rsidR="00C73FBC">
        <w:rPr>
          <w:rFonts w:asciiTheme="minorHAnsi" w:hAnsiTheme="minorHAnsi" w:cstheme="minorHAnsi"/>
          <w:lang w:val="en-US"/>
        </w:rPr>
        <w:t xml:space="preserve">13.8% of </w:t>
      </w:r>
      <w:r w:rsidRPr="001E6461" w:rsidR="002C7F79">
        <w:rPr>
          <w:rFonts w:asciiTheme="minorHAnsi" w:hAnsiTheme="minorHAnsi" w:cstheme="minorHAnsi"/>
          <w:lang w:val="en-US"/>
        </w:rPr>
        <w:t xml:space="preserve">BE and </w:t>
      </w:r>
      <w:r w:rsidRPr="001E6461" w:rsidR="00C73FBC">
        <w:rPr>
          <w:rFonts w:asciiTheme="minorHAnsi" w:hAnsiTheme="minorHAnsi" w:cstheme="minorHAnsi"/>
          <w:lang w:val="en-US"/>
        </w:rPr>
        <w:t xml:space="preserve">17.5% of </w:t>
      </w:r>
      <w:r w:rsidRPr="001E6461" w:rsidR="002C7F79">
        <w:rPr>
          <w:rFonts w:asciiTheme="minorHAnsi" w:hAnsiTheme="minorHAnsi" w:cstheme="minorHAnsi"/>
          <w:lang w:val="en-US"/>
        </w:rPr>
        <w:t>LCE</w:t>
      </w:r>
      <w:r w:rsidR="000C46B9">
        <w:rPr>
          <w:rFonts w:asciiTheme="minorHAnsi" w:hAnsiTheme="minorHAnsi" w:cstheme="minorHAnsi"/>
          <w:lang w:val="en-US"/>
        </w:rPr>
        <w:t xml:space="preserve"> for a risk-averse customer</w:t>
      </w:r>
      <w:r w:rsidRPr="001E6461">
        <w:rPr>
          <w:rFonts w:asciiTheme="minorHAnsi" w:hAnsiTheme="minorHAnsi" w:cstheme="minorHAnsi"/>
          <w:lang w:val="en-US"/>
        </w:rPr>
        <w:t xml:space="preserve">. The minimum return investor expected was </w:t>
      </w:r>
      <w:r w:rsidRPr="001E6461" w:rsidR="00032574">
        <w:rPr>
          <w:rFonts w:asciiTheme="minorHAnsi" w:hAnsiTheme="minorHAnsi" w:cstheme="minorHAnsi"/>
          <w:lang w:val="en-US"/>
        </w:rPr>
        <w:t>5</w:t>
      </w:r>
      <w:r w:rsidRPr="001E6461">
        <w:rPr>
          <w:rFonts w:asciiTheme="minorHAnsi" w:hAnsiTheme="minorHAnsi" w:cstheme="minorHAnsi"/>
          <w:lang w:val="en-US"/>
        </w:rPr>
        <w:t>%</w:t>
      </w:r>
      <w:r w:rsidR="00503E42">
        <w:rPr>
          <w:rFonts w:asciiTheme="minorHAnsi" w:hAnsiTheme="minorHAnsi" w:cstheme="minorHAnsi"/>
          <w:lang w:val="en-US"/>
        </w:rPr>
        <w:t xml:space="preserve">, </w:t>
      </w:r>
      <w:r w:rsidRPr="001E6461">
        <w:rPr>
          <w:rFonts w:asciiTheme="minorHAnsi" w:hAnsiTheme="minorHAnsi" w:cstheme="minorHAnsi"/>
          <w:lang w:val="en-US"/>
        </w:rPr>
        <w:t>with</w:t>
      </w:r>
      <w:r w:rsidR="000C46B9">
        <w:rPr>
          <w:rFonts w:asciiTheme="minorHAnsi" w:hAnsiTheme="minorHAnsi" w:cstheme="minorHAnsi"/>
          <w:lang w:val="en-US"/>
        </w:rPr>
        <w:t xml:space="preserve"> the</w:t>
      </w:r>
      <w:r w:rsidRPr="001E6461">
        <w:rPr>
          <w:rFonts w:asciiTheme="minorHAnsi" w:hAnsiTheme="minorHAnsi" w:cstheme="minorHAnsi"/>
          <w:lang w:val="en-US"/>
        </w:rPr>
        <w:t xml:space="preserve"> distribution of investment in such a way </w:t>
      </w:r>
      <w:r w:rsidR="00503E42">
        <w:rPr>
          <w:rFonts w:asciiTheme="minorHAnsi" w:hAnsiTheme="minorHAnsi" w:cstheme="minorHAnsi"/>
          <w:lang w:val="en-US"/>
        </w:rPr>
        <w:t xml:space="preserve">as </w:t>
      </w:r>
      <w:r w:rsidRPr="001E6461">
        <w:rPr>
          <w:rFonts w:asciiTheme="minorHAnsi" w:hAnsiTheme="minorHAnsi" w:cstheme="minorHAnsi"/>
          <w:lang w:val="en-US"/>
        </w:rPr>
        <w:t>to reduce risk</w:t>
      </w:r>
      <w:r w:rsidR="00503E42">
        <w:rPr>
          <w:rFonts w:asciiTheme="minorHAnsi" w:hAnsiTheme="minorHAnsi" w:cstheme="minorHAnsi"/>
          <w:lang w:val="en-US"/>
        </w:rPr>
        <w:t xml:space="preserve">. Still, </w:t>
      </w:r>
      <w:r w:rsidRPr="001E6461">
        <w:rPr>
          <w:rFonts w:asciiTheme="minorHAnsi" w:hAnsiTheme="minorHAnsi" w:cstheme="minorHAnsi"/>
          <w:lang w:val="en-US"/>
        </w:rPr>
        <w:t>our LP model maximized this minimum return and calculated the expected return to be 1</w:t>
      </w:r>
      <w:r w:rsidRPr="001E6461" w:rsidR="00032574">
        <w:rPr>
          <w:rFonts w:asciiTheme="minorHAnsi" w:hAnsiTheme="minorHAnsi" w:cstheme="minorHAnsi"/>
          <w:lang w:val="en-US"/>
        </w:rPr>
        <w:t>1</w:t>
      </w:r>
      <w:r w:rsidRPr="001E6461">
        <w:rPr>
          <w:rFonts w:asciiTheme="minorHAnsi" w:hAnsiTheme="minorHAnsi" w:cstheme="minorHAnsi"/>
          <w:lang w:val="en-US"/>
        </w:rPr>
        <w:t>%.</w:t>
      </w:r>
    </w:p>
    <w:p w:rsidR="003E48D4" w:rsidP="00E662CA" w:rsidRDefault="008E419C" w14:paraId="615DED28" w14:textId="6F8F909A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lang w:val="en-US"/>
        </w:rPr>
        <w:t>T</w:t>
      </w:r>
      <w:r w:rsidRPr="001E6461" w:rsidR="003E48D4">
        <w:rPr>
          <w:rFonts w:asciiTheme="minorHAnsi" w:hAnsiTheme="minorHAnsi" w:cstheme="minorHAnsi"/>
          <w:lang w:val="en-US"/>
        </w:rPr>
        <w:t>he output</w:t>
      </w:r>
      <w:r>
        <w:rPr>
          <w:rFonts w:asciiTheme="minorHAnsi" w:hAnsiTheme="minorHAnsi" w:cstheme="minorHAnsi"/>
          <w:lang w:val="en-US"/>
        </w:rPr>
        <w:t xml:space="preserve"> shows</w:t>
      </w:r>
      <w:r w:rsidRPr="001E6461" w:rsidR="003E48D4">
        <w:rPr>
          <w:rFonts w:asciiTheme="minorHAnsi" w:hAnsiTheme="minorHAnsi" w:cstheme="minorHAnsi"/>
          <w:lang w:val="en-US"/>
        </w:rPr>
        <w:t xml:space="preserve"> that the </w:t>
      </w:r>
      <w:r w:rsidRPr="001E6461" w:rsidR="003007B1">
        <w:rPr>
          <w:rFonts w:asciiTheme="minorHAnsi" w:hAnsiTheme="minorHAnsi" w:cstheme="minorHAnsi"/>
          <w:lang w:val="en-US"/>
        </w:rPr>
        <w:t xml:space="preserve">LP model </w:t>
      </w:r>
      <w:r w:rsidRPr="001E6461" w:rsidR="00976795">
        <w:rPr>
          <w:rFonts w:asciiTheme="minorHAnsi" w:hAnsiTheme="minorHAnsi" w:cstheme="minorHAnsi"/>
          <w:lang w:val="en-US"/>
        </w:rPr>
        <w:t xml:space="preserve">answers the </w:t>
      </w:r>
      <w:r w:rsidRPr="001E6461" w:rsidR="004C0230">
        <w:rPr>
          <w:rFonts w:asciiTheme="minorHAnsi" w:hAnsiTheme="minorHAnsi" w:cstheme="minorHAnsi"/>
          <w:lang w:val="en-US"/>
        </w:rPr>
        <w:t xml:space="preserve">problem statement of </w:t>
      </w:r>
      <w:r w:rsidRPr="001E6461" w:rsidR="00F144B4">
        <w:rPr>
          <w:rFonts w:asciiTheme="minorHAnsi" w:hAnsiTheme="minorHAnsi" w:cstheme="minorHAnsi"/>
          <w:lang w:val="en-US"/>
        </w:rPr>
        <w:t xml:space="preserve">architecting an analytical solution that would help maximize the minimum returns. </w:t>
      </w:r>
      <w:r w:rsidR="00A613F3">
        <w:rPr>
          <w:rFonts w:asciiTheme="minorHAnsi" w:hAnsiTheme="minorHAnsi" w:cstheme="minorHAnsi"/>
          <w:lang w:val="en-US"/>
        </w:rPr>
        <w:t>T</w:t>
      </w:r>
      <w:r w:rsidRPr="001E6461" w:rsidR="00F144B4">
        <w:rPr>
          <w:rFonts w:asciiTheme="minorHAnsi" w:hAnsiTheme="minorHAnsi" w:cstheme="minorHAnsi"/>
          <w:lang w:val="en-US"/>
        </w:rPr>
        <w:t xml:space="preserve">he </w:t>
      </w:r>
      <w:r w:rsidR="00A613F3">
        <w:rPr>
          <w:rFonts w:asciiTheme="minorHAnsi" w:hAnsiTheme="minorHAnsi" w:cstheme="minorHAnsi"/>
          <w:lang w:val="en-US"/>
        </w:rPr>
        <w:t xml:space="preserve">optimal </w:t>
      </w:r>
      <w:r w:rsidRPr="001E6461" w:rsidR="00F144B4">
        <w:rPr>
          <w:rFonts w:asciiTheme="minorHAnsi" w:hAnsiTheme="minorHAnsi" w:cstheme="minorHAnsi"/>
          <w:lang w:val="en-US"/>
        </w:rPr>
        <w:t xml:space="preserve">solution can guarantee a minimum return percentage and estimate the maximum possible returns for </w:t>
      </w:r>
      <w:r w:rsidRPr="001E6461" w:rsidR="00D91407">
        <w:rPr>
          <w:rFonts w:asciiTheme="minorHAnsi" w:hAnsiTheme="minorHAnsi" w:cstheme="minorHAnsi"/>
          <w:lang w:val="en-US"/>
        </w:rPr>
        <w:t xml:space="preserve">the </w:t>
      </w:r>
      <w:r w:rsidRPr="001E6461" w:rsidR="00F144B4">
        <w:rPr>
          <w:rFonts w:asciiTheme="minorHAnsi" w:hAnsiTheme="minorHAnsi" w:cstheme="minorHAnsi"/>
          <w:lang w:val="en-US"/>
        </w:rPr>
        <w:t>customer</w:t>
      </w:r>
      <w:r w:rsidRPr="001E6461" w:rsidR="009D05CF">
        <w:rPr>
          <w:rFonts w:asciiTheme="minorHAnsi" w:hAnsiTheme="minorHAnsi" w:cstheme="minorHAnsi"/>
          <w:lang w:val="en-US"/>
        </w:rPr>
        <w:t xml:space="preserve">s. </w:t>
      </w:r>
      <w:r w:rsidRPr="001E6461" w:rsidR="002E197F">
        <w:rPr>
          <w:rFonts w:asciiTheme="minorHAnsi" w:hAnsiTheme="minorHAnsi" w:cstheme="minorHAnsi"/>
          <w:lang w:val="en-US"/>
        </w:rPr>
        <w:t>The model also enables the portfolio managers</w:t>
      </w:r>
      <w:r w:rsidR="00122C23">
        <w:rPr>
          <w:rFonts w:asciiTheme="minorHAnsi" w:hAnsiTheme="minorHAnsi" w:cstheme="minorHAnsi"/>
          <w:lang w:val="en-US"/>
        </w:rPr>
        <w:t xml:space="preserve"> </w:t>
      </w:r>
      <w:r w:rsidRPr="001E6461" w:rsidR="002E197F">
        <w:rPr>
          <w:rFonts w:asciiTheme="minorHAnsi" w:hAnsiTheme="minorHAnsi" w:cstheme="minorHAnsi"/>
          <w:lang w:val="en-US"/>
        </w:rPr>
        <w:t>to create portfolios for the entire AIC customer base</w:t>
      </w:r>
      <w:r w:rsidR="00880E2B">
        <w:rPr>
          <w:rFonts w:asciiTheme="minorHAnsi" w:hAnsiTheme="minorHAnsi" w:cstheme="minorHAnsi"/>
          <w:lang w:val="en-US"/>
        </w:rPr>
        <w:t xml:space="preserve"> explicitly</w:t>
      </w:r>
      <w:r w:rsidRPr="001E6461" w:rsidR="00731755">
        <w:rPr>
          <w:rFonts w:asciiTheme="minorHAnsi" w:hAnsiTheme="minorHAnsi" w:cstheme="minorHAnsi"/>
          <w:lang w:val="en-US"/>
        </w:rPr>
        <w:t>.</w:t>
      </w:r>
    </w:p>
    <w:p w:rsidRPr="001E6461" w:rsidR="00E06F88" w:rsidP="00E662CA" w:rsidRDefault="00E06F88" w14:paraId="0D73B4D6" w14:textId="77777777">
      <w:pPr>
        <w:spacing w:line="360" w:lineRule="auto"/>
        <w:ind w:firstLine="851"/>
        <w:jc w:val="both"/>
        <w:rPr>
          <w:rFonts w:asciiTheme="minorHAnsi" w:hAnsiTheme="minorHAnsi" w:cstheme="minorHAnsi"/>
          <w:lang w:val="en-US"/>
        </w:rPr>
      </w:pPr>
    </w:p>
    <w:p w:rsidRPr="00E06F88" w:rsidR="00706213" w:rsidP="00E06F88" w:rsidRDefault="005B3202" w14:paraId="025903B2" w14:textId="101611DB">
      <w:pPr>
        <w:spacing w:line="360" w:lineRule="auto"/>
        <w:rPr>
          <w:rStyle w:val="Heading1Char"/>
          <w:rFonts w:asciiTheme="minorHAnsi" w:hAnsiTheme="minorHAnsi" w:cstheme="minorHAnsi"/>
        </w:rPr>
      </w:pPr>
      <w:r w:rsidRPr="00E06F88">
        <w:rPr>
          <w:rStyle w:val="Heading1Char"/>
          <w:rFonts w:asciiTheme="minorHAnsi" w:hAnsiTheme="minorHAnsi" w:cstheme="minorHAnsi"/>
        </w:rPr>
        <w:t>Conclusion</w:t>
      </w:r>
    </w:p>
    <w:p w:rsidR="008B5038" w:rsidP="7D5113A2" w:rsidRDefault="00D8147F" w14:paraId="0E533255" w14:textId="627B73CD">
      <w:pPr>
        <w:spacing w:line="360" w:lineRule="auto"/>
        <w:ind w:firstLine="851"/>
        <w:jc w:val="both"/>
        <w:rPr>
          <w:rFonts w:asciiTheme="minorHAnsi" w:hAnsiTheme="minorHAnsi" w:cstheme="minorBidi"/>
          <w:lang w:val="en-US"/>
        </w:rPr>
      </w:pPr>
      <w:r w:rsidRPr="7D5113A2">
        <w:rPr>
          <w:rFonts w:asciiTheme="minorHAnsi" w:hAnsiTheme="minorHAnsi" w:cstheme="minorBidi"/>
          <w:lang w:val="en-US"/>
        </w:rPr>
        <w:t>To recap, t</w:t>
      </w:r>
      <w:r w:rsidRPr="7D5113A2" w:rsidR="00E64B75">
        <w:rPr>
          <w:rFonts w:asciiTheme="minorHAnsi" w:hAnsiTheme="minorHAnsi" w:cstheme="minorBidi"/>
          <w:lang w:val="en-US"/>
        </w:rPr>
        <w:t xml:space="preserve">he above presented </w:t>
      </w:r>
      <w:r w:rsidRPr="7D5113A2">
        <w:rPr>
          <w:rFonts w:asciiTheme="minorHAnsi" w:hAnsiTheme="minorHAnsi" w:cstheme="minorBidi"/>
          <w:lang w:val="en-US"/>
        </w:rPr>
        <w:t xml:space="preserve">LP </w:t>
      </w:r>
      <w:r w:rsidRPr="7D5113A2" w:rsidR="00E64B75">
        <w:rPr>
          <w:rFonts w:asciiTheme="minorHAnsi" w:hAnsiTheme="minorHAnsi" w:cstheme="minorBidi"/>
          <w:lang w:val="en-US"/>
        </w:rPr>
        <w:t>model</w:t>
      </w:r>
      <w:r w:rsidRPr="7D5113A2">
        <w:rPr>
          <w:rFonts w:asciiTheme="minorHAnsi" w:hAnsiTheme="minorHAnsi" w:cstheme="minorBidi"/>
          <w:lang w:val="en-US"/>
        </w:rPr>
        <w:t xml:space="preserve"> </w:t>
      </w:r>
      <w:r w:rsidRPr="7D5113A2" w:rsidR="002B3544">
        <w:rPr>
          <w:rFonts w:asciiTheme="minorHAnsi" w:hAnsiTheme="minorHAnsi" w:cstheme="minorBidi"/>
          <w:lang w:val="en-US"/>
        </w:rPr>
        <w:t xml:space="preserve">provides </w:t>
      </w:r>
      <w:r w:rsidRPr="7D5113A2" w:rsidR="004574E9">
        <w:rPr>
          <w:rFonts w:asciiTheme="minorHAnsi" w:hAnsiTheme="minorHAnsi" w:cstheme="minorBidi"/>
          <w:lang w:val="en-US"/>
        </w:rPr>
        <w:t>optimal investment strategies for AIC’s customer</w:t>
      </w:r>
      <w:r w:rsidR="00D64F65">
        <w:rPr>
          <w:rFonts w:asciiTheme="minorHAnsi" w:hAnsiTheme="minorHAnsi" w:cstheme="minorBidi"/>
          <w:lang w:val="en-US"/>
        </w:rPr>
        <w:t>s</w:t>
      </w:r>
      <w:r w:rsidRPr="7D5113A2" w:rsidR="00657DE0">
        <w:rPr>
          <w:rFonts w:asciiTheme="minorHAnsi" w:hAnsiTheme="minorHAnsi" w:cstheme="minorBidi"/>
          <w:lang w:val="en-US"/>
        </w:rPr>
        <w:t>.</w:t>
      </w:r>
      <w:r w:rsidRPr="7D5113A2" w:rsidR="00DA6397">
        <w:rPr>
          <w:rFonts w:asciiTheme="minorHAnsi" w:hAnsiTheme="minorHAnsi" w:cstheme="minorBidi"/>
          <w:lang w:val="en-US"/>
        </w:rPr>
        <w:t xml:space="preserve"> </w:t>
      </w:r>
      <w:r w:rsidRPr="7D5113A2" w:rsidR="00657DE0">
        <w:rPr>
          <w:rFonts w:asciiTheme="minorHAnsi" w:hAnsiTheme="minorHAnsi" w:cstheme="minorBidi"/>
          <w:lang w:val="en-US"/>
        </w:rPr>
        <w:t xml:space="preserve">We have assessed different risk profiles </w:t>
      </w:r>
      <w:r w:rsidRPr="7D5113A2" w:rsidR="00A71C52">
        <w:rPr>
          <w:rFonts w:asciiTheme="minorHAnsi" w:hAnsiTheme="minorHAnsi" w:cstheme="minorBidi"/>
          <w:lang w:val="en-US"/>
        </w:rPr>
        <w:t xml:space="preserve">and devised a model that </w:t>
      </w:r>
      <w:r w:rsidRPr="7D5113A2" w:rsidR="00EE4448">
        <w:rPr>
          <w:rFonts w:asciiTheme="minorHAnsi" w:hAnsiTheme="minorHAnsi" w:cstheme="minorBidi"/>
          <w:lang w:val="en-US"/>
        </w:rPr>
        <w:t>suggest</w:t>
      </w:r>
      <w:r w:rsidRPr="7D5113A2" w:rsidR="00A96FF0">
        <w:rPr>
          <w:rFonts w:asciiTheme="minorHAnsi" w:hAnsiTheme="minorHAnsi" w:cstheme="minorBidi"/>
          <w:lang w:val="en-US"/>
        </w:rPr>
        <w:t>s</w:t>
      </w:r>
      <w:r w:rsidRPr="7D5113A2" w:rsidR="00EE4448">
        <w:rPr>
          <w:rFonts w:asciiTheme="minorHAnsi" w:hAnsiTheme="minorHAnsi" w:cstheme="minorBidi"/>
          <w:lang w:val="en-US"/>
        </w:rPr>
        <w:t xml:space="preserve"> robust, maximized expected returns and a guaranteed minimum return for each c</w:t>
      </w:r>
      <w:r w:rsidRPr="7D5113A2" w:rsidR="00307D65">
        <w:rPr>
          <w:rFonts w:asciiTheme="minorHAnsi" w:hAnsiTheme="minorHAnsi" w:cstheme="minorBidi"/>
          <w:lang w:val="en-US"/>
        </w:rPr>
        <w:t>ustomer.</w:t>
      </w:r>
      <w:r w:rsidRPr="7D5113A2" w:rsidR="002067F0">
        <w:rPr>
          <w:rFonts w:asciiTheme="minorHAnsi" w:hAnsiTheme="minorHAnsi" w:cstheme="minorBidi"/>
          <w:lang w:val="en-US"/>
        </w:rPr>
        <w:t xml:space="preserve"> </w:t>
      </w:r>
      <w:r w:rsidR="004C0EA2">
        <w:rPr>
          <w:rFonts w:asciiTheme="minorHAnsi" w:hAnsiTheme="minorHAnsi" w:cstheme="minorBidi"/>
          <w:lang w:val="en-US"/>
        </w:rPr>
        <w:t xml:space="preserve">Our model confirms the notion of higher risk resulting in higher returns. </w:t>
      </w:r>
    </w:p>
    <w:p w:rsidRPr="00D81151" w:rsidR="002F0BF2" w:rsidP="00D81151" w:rsidRDefault="00534815" w14:paraId="45638CE7" w14:textId="0BF8BBC3">
      <w:pPr>
        <w:spacing w:line="360" w:lineRule="auto"/>
        <w:ind w:firstLine="851"/>
        <w:jc w:val="both"/>
        <w:rPr>
          <w:rFonts w:asciiTheme="minorHAnsi" w:hAnsiTheme="minorHAnsi" w:cstheme="minorBidi"/>
          <w:lang w:val="en-US"/>
        </w:rPr>
      </w:pPr>
      <w:r w:rsidRPr="7D5113A2">
        <w:rPr>
          <w:rFonts w:asciiTheme="minorHAnsi" w:hAnsiTheme="minorHAnsi" w:cstheme="minorBidi"/>
          <w:lang w:val="en-US"/>
        </w:rPr>
        <w:t>As a way forward, we would recommend test</w:t>
      </w:r>
      <w:r w:rsidRPr="7D5113A2" w:rsidR="00747178">
        <w:rPr>
          <w:rFonts w:asciiTheme="minorHAnsi" w:hAnsiTheme="minorHAnsi" w:cstheme="minorBidi"/>
          <w:lang w:val="en-US"/>
        </w:rPr>
        <w:t>ing</w:t>
      </w:r>
      <w:r w:rsidRPr="7D5113A2">
        <w:rPr>
          <w:rFonts w:asciiTheme="minorHAnsi" w:hAnsiTheme="minorHAnsi" w:cstheme="minorBidi"/>
          <w:lang w:val="en-US"/>
        </w:rPr>
        <w:t xml:space="preserve"> this model</w:t>
      </w:r>
      <w:r w:rsidRPr="7D5113A2" w:rsidR="00E9050E">
        <w:rPr>
          <w:rFonts w:asciiTheme="minorHAnsi" w:hAnsiTheme="minorHAnsi" w:cstheme="minorBidi"/>
          <w:lang w:val="en-US"/>
        </w:rPr>
        <w:t xml:space="preserve"> </w:t>
      </w:r>
      <w:r w:rsidRPr="7D5113A2" w:rsidR="00A33D21">
        <w:rPr>
          <w:rFonts w:asciiTheme="minorHAnsi" w:hAnsiTheme="minorHAnsi" w:cstheme="minorBidi"/>
          <w:lang w:val="en-US"/>
        </w:rPr>
        <w:t xml:space="preserve">in a </w:t>
      </w:r>
      <w:r w:rsidRPr="7D5113A2" w:rsidR="066D9848">
        <w:rPr>
          <w:rFonts w:asciiTheme="minorHAnsi" w:hAnsiTheme="minorHAnsi" w:cstheme="minorBidi"/>
          <w:lang w:val="en-US"/>
        </w:rPr>
        <w:t>real-world</w:t>
      </w:r>
      <w:r w:rsidRPr="7D5113A2" w:rsidR="00A33D21">
        <w:rPr>
          <w:rFonts w:asciiTheme="minorHAnsi" w:hAnsiTheme="minorHAnsi" w:cstheme="minorBidi"/>
          <w:lang w:val="en-US"/>
        </w:rPr>
        <w:t xml:space="preserve"> scenario</w:t>
      </w:r>
      <w:r w:rsidRPr="7D5113A2" w:rsidR="00747178">
        <w:rPr>
          <w:rFonts w:asciiTheme="minorHAnsi" w:hAnsiTheme="minorHAnsi" w:cstheme="minorBidi"/>
          <w:lang w:val="en-US"/>
        </w:rPr>
        <w:t xml:space="preserve">. Testing would allow us to </w:t>
      </w:r>
      <w:r w:rsidRPr="7D5113A2" w:rsidR="00AC0C02">
        <w:rPr>
          <w:rFonts w:asciiTheme="minorHAnsi" w:hAnsiTheme="minorHAnsi" w:cstheme="minorBidi"/>
          <w:lang w:val="en-US"/>
        </w:rPr>
        <w:t xml:space="preserve">analyze the </w:t>
      </w:r>
      <w:r w:rsidRPr="7D5113A2" w:rsidR="005526F0">
        <w:rPr>
          <w:rFonts w:asciiTheme="minorHAnsi" w:hAnsiTheme="minorHAnsi" w:cstheme="minorBidi"/>
          <w:lang w:val="en-US"/>
        </w:rPr>
        <w:t xml:space="preserve">accuracy of the asset </w:t>
      </w:r>
      <w:r w:rsidRPr="7D5113A2" w:rsidR="00F241EE">
        <w:rPr>
          <w:rFonts w:asciiTheme="minorHAnsi" w:hAnsiTheme="minorHAnsi" w:cstheme="minorBidi"/>
          <w:lang w:val="en-US"/>
        </w:rPr>
        <w:t>allocation</w:t>
      </w:r>
      <w:r w:rsidRPr="7D5113A2" w:rsidR="00482F04">
        <w:rPr>
          <w:rFonts w:asciiTheme="minorHAnsi" w:hAnsiTheme="minorHAnsi" w:cstheme="minorBidi"/>
          <w:lang w:val="en-US"/>
        </w:rPr>
        <w:t xml:space="preserve"> </w:t>
      </w:r>
      <w:r w:rsidRPr="7D5113A2" w:rsidR="005526F0">
        <w:rPr>
          <w:rFonts w:asciiTheme="minorHAnsi" w:hAnsiTheme="minorHAnsi" w:cstheme="minorBidi"/>
          <w:lang w:val="en-US"/>
        </w:rPr>
        <w:t>through the LP model</w:t>
      </w:r>
      <w:r w:rsidRPr="7D5113A2" w:rsidR="00D12924">
        <w:rPr>
          <w:rFonts w:asciiTheme="minorHAnsi" w:hAnsiTheme="minorHAnsi" w:cstheme="minorBidi"/>
          <w:lang w:val="en-US"/>
        </w:rPr>
        <w:t>.</w:t>
      </w:r>
      <w:r w:rsidR="00E02976">
        <w:rPr>
          <w:rFonts w:asciiTheme="minorHAnsi" w:hAnsiTheme="minorHAnsi" w:cstheme="minorBidi"/>
          <w:lang w:val="en-US"/>
        </w:rPr>
        <w:t xml:space="preserve"> While testing, we may also consider</w:t>
      </w:r>
      <w:r w:rsidR="0000218B">
        <w:rPr>
          <w:rFonts w:asciiTheme="minorHAnsi" w:hAnsiTheme="minorHAnsi" w:cstheme="minorBidi"/>
          <w:lang w:val="en-US"/>
        </w:rPr>
        <w:t xml:space="preserve"> </w:t>
      </w:r>
      <w:r w:rsidR="00E02976">
        <w:rPr>
          <w:rFonts w:asciiTheme="minorHAnsi" w:hAnsiTheme="minorHAnsi" w:cstheme="minorBidi"/>
          <w:lang w:val="en-US"/>
        </w:rPr>
        <w:t xml:space="preserve">and collect data on COVID-19’s impact on the stock market. </w:t>
      </w:r>
      <w:r w:rsidR="00EA1048">
        <w:rPr>
          <w:rFonts w:asciiTheme="minorHAnsi" w:hAnsiTheme="minorHAnsi" w:cstheme="minorHAnsi"/>
          <w:lang w:val="en-US"/>
        </w:rPr>
        <w:t>After the testing process, w</w:t>
      </w:r>
      <w:r w:rsidR="00CF1709">
        <w:rPr>
          <w:rFonts w:asciiTheme="minorHAnsi" w:hAnsiTheme="minorHAnsi" w:cstheme="minorHAnsi"/>
          <w:lang w:val="en-US"/>
        </w:rPr>
        <w:t xml:space="preserve">e recommend </w:t>
      </w:r>
      <w:r w:rsidR="00050BA7">
        <w:rPr>
          <w:rFonts w:asciiTheme="minorHAnsi" w:hAnsiTheme="minorHAnsi" w:cstheme="minorHAnsi"/>
          <w:lang w:val="en-US"/>
        </w:rPr>
        <w:t>obtaining</w:t>
      </w:r>
      <w:r w:rsidR="00EA1048">
        <w:rPr>
          <w:rFonts w:asciiTheme="minorHAnsi" w:hAnsiTheme="minorHAnsi" w:cstheme="minorHAnsi"/>
          <w:lang w:val="en-US"/>
        </w:rPr>
        <w:t xml:space="preserve"> feedback</w:t>
      </w:r>
      <w:r w:rsidR="009A4D9C">
        <w:rPr>
          <w:rFonts w:asciiTheme="minorHAnsi" w:hAnsiTheme="minorHAnsi" w:cstheme="minorHAnsi"/>
          <w:lang w:val="en-US"/>
        </w:rPr>
        <w:t xml:space="preserve"> </w:t>
      </w:r>
      <w:r w:rsidR="009273FF">
        <w:rPr>
          <w:rFonts w:asciiTheme="minorHAnsi" w:hAnsiTheme="minorHAnsi" w:cstheme="minorHAnsi"/>
          <w:lang w:val="en-US"/>
        </w:rPr>
        <w:t>on</w:t>
      </w:r>
      <w:r w:rsidR="00F149AE">
        <w:rPr>
          <w:rFonts w:asciiTheme="minorHAnsi" w:hAnsiTheme="minorHAnsi" w:cstheme="minorHAnsi"/>
          <w:lang w:val="en-US"/>
        </w:rPr>
        <w:t xml:space="preserve"> the results </w:t>
      </w:r>
      <w:r w:rsidR="00292C93">
        <w:rPr>
          <w:rFonts w:asciiTheme="minorHAnsi" w:hAnsiTheme="minorHAnsi" w:cstheme="minorHAnsi"/>
          <w:lang w:val="en-US"/>
        </w:rPr>
        <w:t xml:space="preserve">and </w:t>
      </w:r>
      <w:r w:rsidR="0000218B">
        <w:rPr>
          <w:rFonts w:asciiTheme="minorHAnsi" w:hAnsiTheme="minorHAnsi" w:cstheme="minorHAnsi"/>
          <w:lang w:val="en-US"/>
        </w:rPr>
        <w:t>launching</w:t>
      </w:r>
      <w:r w:rsidR="00292C93">
        <w:rPr>
          <w:rFonts w:asciiTheme="minorHAnsi" w:hAnsiTheme="minorHAnsi" w:cstheme="minorHAnsi"/>
          <w:lang w:val="en-US"/>
        </w:rPr>
        <w:t xml:space="preserve"> th</w:t>
      </w:r>
      <w:r w:rsidR="003F021E">
        <w:rPr>
          <w:rFonts w:asciiTheme="minorHAnsi" w:hAnsiTheme="minorHAnsi" w:cstheme="minorHAnsi"/>
          <w:lang w:val="en-US"/>
        </w:rPr>
        <w:t>is analytical model</w:t>
      </w:r>
      <w:r w:rsidR="00EA6324">
        <w:rPr>
          <w:rFonts w:asciiTheme="minorHAnsi" w:hAnsiTheme="minorHAnsi" w:cstheme="minorHAnsi"/>
          <w:lang w:val="en-US"/>
        </w:rPr>
        <w:t>.</w:t>
      </w:r>
      <w:r w:rsidR="007D27C6">
        <w:rPr>
          <w:rFonts w:asciiTheme="minorHAnsi" w:hAnsiTheme="minorHAnsi" w:cstheme="minorHAnsi"/>
          <w:lang w:val="en-US"/>
        </w:rPr>
        <w:t xml:space="preserve"> </w:t>
      </w:r>
      <w:r w:rsidR="009D464A">
        <w:rPr>
          <w:rFonts w:asciiTheme="minorHAnsi" w:hAnsiTheme="minorHAnsi" w:cstheme="minorHAnsi"/>
          <w:lang w:val="en-US"/>
        </w:rPr>
        <w:t>We anticipate</w:t>
      </w:r>
      <w:r w:rsidR="007D27C6">
        <w:rPr>
          <w:rFonts w:asciiTheme="minorHAnsi" w:hAnsiTheme="minorHAnsi" w:cstheme="minorHAnsi"/>
          <w:lang w:val="en-US"/>
        </w:rPr>
        <w:t xml:space="preserve"> a constant </w:t>
      </w:r>
      <w:r w:rsidR="00F46626">
        <w:rPr>
          <w:rFonts w:asciiTheme="minorHAnsi" w:hAnsiTheme="minorHAnsi" w:cstheme="minorHAnsi"/>
          <w:lang w:val="en-US"/>
        </w:rPr>
        <w:t xml:space="preserve">model </w:t>
      </w:r>
      <w:r w:rsidR="007D27C6">
        <w:rPr>
          <w:rFonts w:asciiTheme="minorHAnsi" w:hAnsiTheme="minorHAnsi" w:cstheme="minorHAnsi"/>
          <w:lang w:val="en-US"/>
        </w:rPr>
        <w:t xml:space="preserve">refinement </w:t>
      </w:r>
      <w:r w:rsidR="005067AE">
        <w:rPr>
          <w:rFonts w:asciiTheme="minorHAnsi" w:hAnsiTheme="minorHAnsi" w:cstheme="minorHAnsi"/>
          <w:lang w:val="en-US"/>
        </w:rPr>
        <w:t xml:space="preserve">based on </w:t>
      </w:r>
      <w:r w:rsidR="00F46626">
        <w:rPr>
          <w:rFonts w:asciiTheme="minorHAnsi" w:hAnsiTheme="minorHAnsi" w:cstheme="minorHAnsi"/>
          <w:lang w:val="en-US"/>
        </w:rPr>
        <w:t>its</w:t>
      </w:r>
      <w:r w:rsidR="005067AE">
        <w:rPr>
          <w:rFonts w:asciiTheme="minorHAnsi" w:hAnsiTheme="minorHAnsi" w:cstheme="minorHAnsi"/>
          <w:lang w:val="en-US"/>
        </w:rPr>
        <w:t xml:space="preserve"> performance</w:t>
      </w:r>
      <w:r w:rsidR="00ED2FCD">
        <w:rPr>
          <w:rFonts w:asciiTheme="minorHAnsi" w:hAnsiTheme="minorHAnsi" w:cstheme="minorHAnsi"/>
          <w:lang w:val="en-US"/>
        </w:rPr>
        <w:t xml:space="preserve">, </w:t>
      </w:r>
      <w:r w:rsidR="005067AE">
        <w:rPr>
          <w:rFonts w:asciiTheme="minorHAnsi" w:hAnsiTheme="minorHAnsi" w:cstheme="minorHAnsi"/>
          <w:lang w:val="en-US"/>
        </w:rPr>
        <w:t>changes in the industry</w:t>
      </w:r>
      <w:r w:rsidR="005E6E80">
        <w:rPr>
          <w:rFonts w:asciiTheme="minorHAnsi" w:hAnsiTheme="minorHAnsi" w:cstheme="minorHAnsi"/>
          <w:lang w:val="en-US"/>
        </w:rPr>
        <w:t xml:space="preserve"> </w:t>
      </w:r>
      <w:r w:rsidR="005067AE">
        <w:rPr>
          <w:rFonts w:asciiTheme="minorHAnsi" w:hAnsiTheme="minorHAnsi" w:cstheme="minorHAnsi"/>
          <w:lang w:val="en-US"/>
        </w:rPr>
        <w:t>dynamics</w:t>
      </w:r>
      <w:r w:rsidR="00ED2FCD">
        <w:rPr>
          <w:rFonts w:asciiTheme="minorHAnsi" w:hAnsiTheme="minorHAnsi" w:cstheme="minorHAnsi"/>
          <w:lang w:val="en-US"/>
        </w:rPr>
        <w:t>, and economic conditions</w:t>
      </w:r>
      <w:r w:rsidR="005067AE">
        <w:rPr>
          <w:rFonts w:asciiTheme="minorHAnsi" w:hAnsiTheme="minorHAnsi" w:cstheme="minorHAnsi"/>
          <w:lang w:val="en-US"/>
        </w:rPr>
        <w:t>.</w:t>
      </w:r>
      <w:r w:rsidR="00616EBD">
        <w:rPr>
          <w:rFonts w:asciiTheme="minorHAnsi" w:hAnsiTheme="minorHAnsi" w:cstheme="minorHAnsi"/>
          <w:lang w:val="en-US"/>
        </w:rPr>
        <w:t xml:space="preserve"> </w:t>
      </w:r>
      <w:r w:rsidR="006B0698">
        <w:rPr>
          <w:rFonts w:asciiTheme="minorHAnsi" w:hAnsiTheme="minorHAnsi" w:cstheme="minorHAnsi"/>
          <w:lang w:val="en-US"/>
        </w:rPr>
        <w:t xml:space="preserve">We must also account for </w:t>
      </w:r>
      <w:r w:rsidR="008F7FE5">
        <w:rPr>
          <w:rFonts w:asciiTheme="minorHAnsi" w:hAnsiTheme="minorHAnsi" w:cstheme="minorHAnsi"/>
          <w:lang w:val="en-US"/>
        </w:rPr>
        <w:t>adjustments</w:t>
      </w:r>
      <w:r w:rsidR="006B0698">
        <w:rPr>
          <w:rFonts w:asciiTheme="minorHAnsi" w:hAnsiTheme="minorHAnsi" w:cstheme="minorHAnsi"/>
          <w:lang w:val="en-US"/>
        </w:rPr>
        <w:t xml:space="preserve"> in investor risk tolerances</w:t>
      </w:r>
      <w:r w:rsidR="002437A9">
        <w:rPr>
          <w:rFonts w:asciiTheme="minorHAnsi" w:hAnsiTheme="minorHAnsi" w:cstheme="minorHAnsi"/>
          <w:lang w:val="en-US"/>
        </w:rPr>
        <w:t>,</w:t>
      </w:r>
      <w:r w:rsidR="006B0698">
        <w:rPr>
          <w:rFonts w:asciiTheme="minorHAnsi" w:hAnsiTheme="minorHAnsi" w:cstheme="minorHAnsi"/>
          <w:lang w:val="en-US"/>
        </w:rPr>
        <w:t xml:space="preserve"> as </w:t>
      </w:r>
      <w:r w:rsidR="009F5FEA">
        <w:rPr>
          <w:rFonts w:asciiTheme="minorHAnsi" w:hAnsiTheme="minorHAnsi" w:cstheme="minorHAnsi"/>
          <w:lang w:val="en-US"/>
        </w:rPr>
        <w:t>investor profiles change as they</w:t>
      </w:r>
      <w:r w:rsidR="008F7FE5">
        <w:rPr>
          <w:rFonts w:asciiTheme="minorHAnsi" w:hAnsiTheme="minorHAnsi" w:cstheme="minorHAnsi"/>
          <w:lang w:val="en-US"/>
        </w:rPr>
        <w:t xml:space="preserve"> transition into different life stages.</w:t>
      </w:r>
      <w:r w:rsidRPr="00C23970" w:rsidR="002F0BF2">
        <w:rPr>
          <w:rFonts w:asciiTheme="minorHAnsi" w:hAnsiTheme="minorHAnsi" w:cstheme="minorHAnsi"/>
          <w:lang w:val="en-US"/>
        </w:rPr>
        <w:br w:type="page"/>
      </w:r>
    </w:p>
    <w:p w:rsidRPr="00576F64" w:rsidR="002F0BF2" w:rsidP="00576F64" w:rsidRDefault="00BF24DA" w14:paraId="4AD2F549" w14:textId="4AFDE68F">
      <w:pPr>
        <w:spacing w:line="360" w:lineRule="auto"/>
        <w:rPr>
          <w:rStyle w:val="Heading1Char"/>
          <w:rFonts w:asciiTheme="minorHAnsi" w:hAnsiTheme="minorHAnsi" w:cstheme="minorHAnsi"/>
        </w:rPr>
      </w:pPr>
      <w:r w:rsidRPr="00576F64">
        <w:rPr>
          <w:rStyle w:val="Heading1Char"/>
          <w:rFonts w:asciiTheme="minorHAnsi" w:hAnsiTheme="minorHAnsi" w:cstheme="minorHAnsi"/>
        </w:rPr>
        <w:t xml:space="preserve">Technical </w:t>
      </w:r>
      <w:r w:rsidRPr="00576F64" w:rsidR="000915BB">
        <w:rPr>
          <w:rStyle w:val="Heading1Char"/>
          <w:rFonts w:asciiTheme="minorHAnsi" w:hAnsiTheme="minorHAnsi" w:cstheme="minorHAnsi"/>
        </w:rPr>
        <w:t>Appendix</w:t>
      </w:r>
    </w:p>
    <w:p w:rsidR="00C12CBF" w:rsidP="00C12CBF" w:rsidRDefault="00C12CBF" w14:paraId="1A46A93D" w14:textId="495FC54D">
      <w:pPr>
        <w:rPr>
          <w:lang w:val="en-US"/>
        </w:rPr>
      </w:pPr>
    </w:p>
    <w:p w:rsidR="006060B8" w:rsidP="00C12CBF" w:rsidRDefault="006060B8" w14:paraId="6CCC7F9C" w14:textId="495FC54D">
      <w:pPr>
        <w:rPr>
          <w:lang w:val="en-US"/>
        </w:rPr>
      </w:pPr>
      <w:r>
        <w:rPr>
          <w:lang w:val="en-US"/>
        </w:rPr>
        <w:t>Linear model for minimum return of -2% (Risk Tolerant) customer:</w:t>
      </w:r>
    </w:p>
    <w:p w:rsidRPr="00C12CBF" w:rsidR="006060B8" w:rsidP="00C12CBF" w:rsidRDefault="006060B8" w14:paraId="4AB9A01E" w14:textId="495FC54D">
      <w:pPr>
        <w:rPr>
          <w:lang w:val="en-US"/>
        </w:rPr>
      </w:pPr>
    </w:p>
    <w:p w:rsidR="00882833" w:rsidP="00882833" w:rsidRDefault="00882833" w14:paraId="2F002825" w14:textId="1EB64CED">
      <w:pPr>
        <w:rPr>
          <w:lang w:val="en-US"/>
        </w:rPr>
      </w:pPr>
      <w:r w:rsidRPr="00882833">
        <w:rPr>
          <w:noProof/>
          <w:lang w:val="en-US"/>
        </w:rPr>
        <w:drawing>
          <wp:inline distT="0" distB="0" distL="0" distR="0" wp14:anchorId="52B1DC7D" wp14:editId="1D33FE5B">
            <wp:extent cx="5732782" cy="4766733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6805" cy="47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5A" w:rsidP="00882833" w:rsidRDefault="00B8045A" w14:paraId="50519BA3" w14:textId="77777777">
      <w:pPr>
        <w:rPr>
          <w:lang w:val="en-US"/>
        </w:rPr>
      </w:pPr>
    </w:p>
    <w:p w:rsidR="00B13BCF" w:rsidP="00882833" w:rsidRDefault="00B8045A" w14:paraId="3DAF8096" w14:textId="3A9E681A">
      <w:pPr>
        <w:rPr>
          <w:lang w:val="en-US"/>
        </w:rPr>
      </w:pPr>
      <w:r>
        <w:rPr>
          <w:lang w:val="en-US"/>
        </w:rPr>
        <w:t>Sensitivity Report -2%</w:t>
      </w:r>
    </w:p>
    <w:p w:rsidR="00B8045A" w:rsidP="00882833" w:rsidRDefault="00B8045A" w14:paraId="7BA96477" w14:textId="0655EBD9">
      <w:pPr>
        <w:rPr>
          <w:lang w:val="en-US"/>
        </w:rPr>
      </w:pPr>
    </w:p>
    <w:p w:rsidR="00B8045A" w:rsidP="00882833" w:rsidRDefault="00B8045A" w14:paraId="2299C2DA" w14:textId="2ADD3BBC">
      <w:pPr>
        <w:rPr>
          <w:lang w:val="en-US"/>
        </w:rPr>
      </w:pPr>
      <w:r w:rsidRPr="0068737D">
        <w:rPr>
          <w:noProof/>
          <w:lang w:val="en-US"/>
        </w:rPr>
        <w:drawing>
          <wp:inline distT="0" distB="0" distL="0" distR="0" wp14:anchorId="02EF6D99" wp14:editId="1E6567BA">
            <wp:extent cx="5731510" cy="1049020"/>
            <wp:effectExtent l="0" t="0" r="0" b="508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BCF" w:rsidP="00882833" w:rsidRDefault="00B13BCF" w14:paraId="33C9E88A" w14:textId="101D622E">
      <w:pPr>
        <w:rPr>
          <w:lang w:val="en-US"/>
        </w:rPr>
      </w:pPr>
    </w:p>
    <w:p w:rsidR="00B57D77" w:rsidP="00882833" w:rsidRDefault="00B57D77" w14:paraId="0DC37CFB" w14:textId="6BE7C730">
      <w:pPr>
        <w:rPr>
          <w:lang w:val="en-US"/>
        </w:rPr>
      </w:pPr>
      <w:r w:rsidRPr="00B13BCF">
        <w:rPr>
          <w:noProof/>
          <w:lang w:val="en-US"/>
        </w:rPr>
        <w:drawing>
          <wp:anchor distT="0" distB="0" distL="114300" distR="114300" simplePos="0" relativeHeight="251658250" behindDoc="0" locked="0" layoutInCell="1" allowOverlap="1" wp14:anchorId="750202B3" wp14:editId="1FDF17FB">
            <wp:simplePos x="0" y="0"/>
            <wp:positionH relativeFrom="column">
              <wp:posOffset>0</wp:posOffset>
            </wp:positionH>
            <wp:positionV relativeFrom="paragraph">
              <wp:posOffset>458992</wp:posOffset>
            </wp:positionV>
            <wp:extent cx="5731510" cy="48247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Linear model for minimum return of -1% (Risk Neutral) customer: </w:t>
      </w:r>
    </w:p>
    <w:p w:rsidR="00B57D77" w:rsidP="00882833" w:rsidRDefault="00B57D77" w14:paraId="510FE53B" w14:textId="6999A5F0">
      <w:pPr>
        <w:rPr>
          <w:lang w:val="en-US"/>
        </w:rPr>
      </w:pPr>
    </w:p>
    <w:p w:rsidR="00B57D77" w:rsidP="00882833" w:rsidRDefault="00B57D77" w14:paraId="0091FC2E" w14:textId="77777777">
      <w:pPr>
        <w:rPr>
          <w:lang w:val="en-US"/>
        </w:rPr>
      </w:pPr>
    </w:p>
    <w:p w:rsidR="00B57D77" w:rsidP="00B57D77" w:rsidRDefault="00B57D77" w14:paraId="14BB3627" w14:textId="66FCCEE1">
      <w:pPr>
        <w:rPr>
          <w:lang w:val="en-US"/>
        </w:rPr>
      </w:pPr>
      <w:r>
        <w:rPr>
          <w:lang w:val="en-US"/>
        </w:rPr>
        <w:t>Sensitivity report -1%</w:t>
      </w:r>
    </w:p>
    <w:p w:rsidR="00B57D77" w:rsidP="00882833" w:rsidRDefault="00B57D77" w14:paraId="419446AF" w14:textId="77777777">
      <w:pPr>
        <w:rPr>
          <w:lang w:val="en-US"/>
        </w:rPr>
      </w:pPr>
    </w:p>
    <w:p w:rsidR="00B57D77" w:rsidP="00882833" w:rsidRDefault="00B57D77" w14:paraId="75668D53" w14:textId="5476C444">
      <w:pPr>
        <w:rPr>
          <w:lang w:val="en-US"/>
        </w:rPr>
      </w:pPr>
      <w:r w:rsidRPr="007B4C95">
        <w:rPr>
          <w:noProof/>
          <w:lang w:val="en-US"/>
        </w:rPr>
        <w:drawing>
          <wp:inline distT="0" distB="0" distL="0" distR="0" wp14:anchorId="6B5454CB" wp14:editId="630591A9">
            <wp:extent cx="5731510" cy="1049020"/>
            <wp:effectExtent l="0" t="0" r="0" b="508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95" w:rsidP="00882833" w:rsidRDefault="00B57D77" w14:paraId="176F4735" w14:textId="6CF53DF2">
      <w:pPr>
        <w:rPr>
          <w:lang w:val="en-US"/>
        </w:rPr>
      </w:pPr>
      <w:r>
        <w:rPr>
          <w:lang w:val="en-US"/>
        </w:rPr>
        <w:t>Linear model for minimum return of 5% (Risk Averse) customer:</w:t>
      </w:r>
      <w:r w:rsidRPr="000650DA" w:rsidR="000650DA">
        <w:rPr>
          <w:noProof/>
          <w:lang w:val="en-US"/>
        </w:rPr>
        <w:drawing>
          <wp:anchor distT="0" distB="0" distL="114300" distR="114300" simplePos="0" relativeHeight="251658251" behindDoc="0" locked="0" layoutInCell="1" allowOverlap="1" wp14:anchorId="6C78AD2A" wp14:editId="277FFFFF">
            <wp:simplePos x="0" y="0"/>
            <wp:positionH relativeFrom="column">
              <wp:posOffset>0</wp:posOffset>
            </wp:positionH>
            <wp:positionV relativeFrom="paragraph">
              <wp:posOffset>349698</wp:posOffset>
            </wp:positionV>
            <wp:extent cx="5731510" cy="482473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737D" w:rsidP="00882833" w:rsidRDefault="0068737D" w14:paraId="7B370BA7" w14:textId="77777777">
      <w:pPr>
        <w:rPr>
          <w:lang w:val="en-US"/>
        </w:rPr>
      </w:pPr>
    </w:p>
    <w:p w:rsidR="0068737D" w:rsidP="00882833" w:rsidRDefault="0068737D" w14:paraId="32CEB29F" w14:textId="41300663">
      <w:pPr>
        <w:rPr>
          <w:lang w:val="en-US"/>
        </w:rPr>
      </w:pPr>
      <w:r>
        <w:rPr>
          <w:lang w:val="en-US"/>
        </w:rPr>
        <w:t>Sensitivity Report 5%</w:t>
      </w:r>
    </w:p>
    <w:p w:rsidR="00CF21F2" w:rsidP="00882833" w:rsidRDefault="00B57D77" w14:paraId="3882EDBE" w14:textId="72810346">
      <w:pPr>
        <w:rPr>
          <w:lang w:val="en-US"/>
        </w:rPr>
      </w:pPr>
      <w:r w:rsidRPr="00CF21F2">
        <w:rPr>
          <w:noProof/>
          <w:lang w:val="en-US"/>
        </w:rPr>
        <w:drawing>
          <wp:inline distT="0" distB="0" distL="0" distR="0" wp14:anchorId="0C9DC798" wp14:editId="59F76266">
            <wp:extent cx="5731510" cy="1049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7D" w:rsidP="00882833" w:rsidRDefault="0068737D" w14:paraId="2C5A04E4" w14:textId="32CC72CE">
      <w:pPr>
        <w:rPr>
          <w:lang w:val="en-US"/>
        </w:rPr>
      </w:pPr>
    </w:p>
    <w:p w:rsidR="00CF21F2" w:rsidP="00882833" w:rsidRDefault="00CF21F2" w14:paraId="76444D67" w14:textId="77777777">
      <w:pPr>
        <w:rPr>
          <w:lang w:val="en-US"/>
        </w:rPr>
      </w:pPr>
    </w:p>
    <w:p w:rsidR="00B57D77" w:rsidP="00882833" w:rsidRDefault="00B57D77" w14:paraId="090A4F2C" w14:textId="77777777">
      <w:pPr>
        <w:rPr>
          <w:lang w:val="en-US"/>
        </w:rPr>
      </w:pPr>
    </w:p>
    <w:p w:rsidR="00B57D77" w:rsidP="00882833" w:rsidRDefault="00B57D77" w14:paraId="3831D17D" w14:textId="77777777">
      <w:pPr>
        <w:rPr>
          <w:lang w:val="en-US"/>
        </w:rPr>
      </w:pPr>
    </w:p>
    <w:p w:rsidR="00B57D77" w:rsidP="00882833" w:rsidRDefault="00B57D77" w14:paraId="7C81D2A0" w14:textId="77777777">
      <w:pPr>
        <w:rPr>
          <w:lang w:val="en-US"/>
        </w:rPr>
      </w:pPr>
    </w:p>
    <w:p w:rsidR="00B57D77" w:rsidP="00882833" w:rsidRDefault="00B57D77" w14:paraId="4BA00C1B" w14:textId="77777777">
      <w:pPr>
        <w:rPr>
          <w:lang w:val="en-US"/>
        </w:rPr>
      </w:pPr>
    </w:p>
    <w:p w:rsidR="00B57D77" w:rsidP="00882833" w:rsidRDefault="00B57D77" w14:paraId="723EF2C8" w14:textId="77777777">
      <w:pPr>
        <w:rPr>
          <w:lang w:val="en-US"/>
        </w:rPr>
      </w:pPr>
    </w:p>
    <w:p w:rsidR="00B57D77" w:rsidP="00882833" w:rsidRDefault="00B57D77" w14:paraId="12378020" w14:textId="77777777">
      <w:pPr>
        <w:rPr>
          <w:lang w:val="en-US"/>
        </w:rPr>
      </w:pPr>
    </w:p>
    <w:p w:rsidR="00B57D77" w:rsidP="00882833" w:rsidRDefault="00B57D77" w14:paraId="4F39E70D" w14:textId="77777777">
      <w:pPr>
        <w:rPr>
          <w:lang w:val="en-US"/>
        </w:rPr>
      </w:pPr>
    </w:p>
    <w:p w:rsidR="00B57D77" w:rsidP="00882833" w:rsidRDefault="00B57D77" w14:paraId="6D44F292" w14:textId="77777777">
      <w:pPr>
        <w:rPr>
          <w:lang w:val="en-US"/>
        </w:rPr>
      </w:pPr>
    </w:p>
    <w:p w:rsidR="00B57D77" w:rsidP="00882833" w:rsidRDefault="00B57D77" w14:paraId="61A975A7" w14:textId="77777777">
      <w:pPr>
        <w:rPr>
          <w:lang w:val="en-US"/>
        </w:rPr>
      </w:pPr>
    </w:p>
    <w:p w:rsidR="00B57D77" w:rsidP="00882833" w:rsidRDefault="00B57D77" w14:paraId="2C0C2457" w14:textId="77777777">
      <w:pPr>
        <w:rPr>
          <w:lang w:val="en-US"/>
        </w:rPr>
      </w:pPr>
    </w:p>
    <w:p w:rsidR="00FD2172" w:rsidP="00FD2172" w:rsidRDefault="00FD2172" w14:paraId="66B1C16C" w14:textId="24F1158F">
      <w:pPr>
        <w:rPr>
          <w:lang w:val="en-US"/>
        </w:rPr>
      </w:pPr>
    </w:p>
    <w:p w:rsidR="005470ED" w:rsidP="00FD2172" w:rsidRDefault="00B57D77" w14:paraId="4CC8913F" w14:textId="2E7512E4">
      <w:pPr>
        <w:rPr>
          <w:lang w:val="en-US"/>
        </w:rPr>
      </w:pPr>
      <w:r w:rsidRPr="00ED4457">
        <w:rPr>
          <w:noProof/>
          <w:lang w:val="en-US"/>
        </w:rPr>
        <w:drawing>
          <wp:anchor distT="0" distB="0" distL="114300" distR="114300" simplePos="0" relativeHeight="251658252" behindDoc="0" locked="0" layoutInCell="1" allowOverlap="1" wp14:anchorId="44BEC827" wp14:editId="481FB4CC">
            <wp:simplePos x="0" y="0"/>
            <wp:positionH relativeFrom="column">
              <wp:posOffset>-32198</wp:posOffset>
            </wp:positionH>
            <wp:positionV relativeFrom="paragraph">
              <wp:posOffset>410103</wp:posOffset>
            </wp:positionV>
            <wp:extent cx="5731510" cy="3103245"/>
            <wp:effectExtent l="0" t="0" r="0" b="0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Decision Variables, Objective </w:t>
      </w:r>
      <w:proofErr w:type="gramStart"/>
      <w:r>
        <w:rPr>
          <w:lang w:val="en-US"/>
        </w:rPr>
        <w:t>function</w:t>
      </w:r>
      <w:proofErr w:type="gramEnd"/>
      <w:r>
        <w:rPr>
          <w:lang w:val="en-US"/>
        </w:rPr>
        <w:t xml:space="preserve"> and Constraints</w:t>
      </w:r>
    </w:p>
    <w:p w:rsidR="00B57D77" w:rsidP="00882833" w:rsidRDefault="00B57D77" w14:paraId="172F1044" w14:textId="77777777">
      <w:pPr>
        <w:rPr>
          <w:lang w:val="en-US"/>
        </w:rPr>
      </w:pPr>
    </w:p>
    <w:p w:rsidR="00B57D77" w:rsidP="00882833" w:rsidRDefault="00B57D77" w14:paraId="3B8CF40C" w14:textId="77777777">
      <w:pPr>
        <w:rPr>
          <w:lang w:val="en-US"/>
        </w:rPr>
      </w:pPr>
    </w:p>
    <w:p w:rsidR="00CF21F2" w:rsidP="00882833" w:rsidRDefault="00B57D77" w14:paraId="4E7398D8" w14:textId="0C7C9915">
      <w:pPr>
        <w:rPr>
          <w:lang w:val="en-US"/>
        </w:rPr>
      </w:pPr>
      <w:r w:rsidRPr="00235852">
        <w:rPr>
          <w:noProof/>
          <w:lang w:val="en-US"/>
        </w:rPr>
        <w:drawing>
          <wp:anchor distT="0" distB="0" distL="114300" distR="114300" simplePos="0" relativeHeight="251658253" behindDoc="0" locked="0" layoutInCell="1" allowOverlap="1" wp14:anchorId="7A429EC5" wp14:editId="61B8990F">
            <wp:simplePos x="0" y="0"/>
            <wp:positionH relativeFrom="column">
              <wp:posOffset>-27940</wp:posOffset>
            </wp:positionH>
            <wp:positionV relativeFrom="paragraph">
              <wp:posOffset>301625</wp:posOffset>
            </wp:positionV>
            <wp:extent cx="5731510" cy="3608705"/>
            <wp:effectExtent l="0" t="0" r="2540" b="0"/>
            <wp:wrapSquare wrapText="bothSides"/>
            <wp:docPr id="6" name="Picture 6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imeline&#10;&#10;Description automatically generated with low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Formulas:</w:t>
      </w:r>
    </w:p>
    <w:p w:rsidR="009E37B7" w:rsidP="00882833" w:rsidRDefault="009E37B7" w14:paraId="21F6E87B" w14:textId="77777777">
      <w:pPr>
        <w:rPr>
          <w:lang w:val="en-US"/>
        </w:rPr>
      </w:pPr>
    </w:p>
    <w:p w:rsidR="00BF24DA" w:rsidP="008A7B4B" w:rsidRDefault="00BF24DA" w14:paraId="30617356" w14:textId="77777777">
      <w:pPr>
        <w:spacing w:after="120"/>
        <w:rPr>
          <w:rFonts w:asciiTheme="minorHAnsi" w:hAnsiTheme="minorHAnsi" w:eastAsiaTheme="majorEastAsia" w:cstheme="minorHAnsi"/>
          <w:color w:val="2F5496" w:themeColor="accent1" w:themeShade="BF"/>
          <w:sz w:val="32"/>
          <w:szCs w:val="32"/>
          <w:lang w:val="en-US"/>
        </w:rPr>
      </w:pPr>
    </w:p>
    <w:p w:rsidR="00BF24DA" w:rsidP="008A7B4B" w:rsidRDefault="00BF24DA" w14:paraId="7B70CDB8" w14:textId="77777777">
      <w:pPr>
        <w:spacing w:after="120"/>
        <w:rPr>
          <w:rFonts w:asciiTheme="minorHAnsi" w:hAnsiTheme="minorHAnsi" w:eastAsiaTheme="majorEastAsia" w:cstheme="minorHAnsi"/>
          <w:color w:val="2F5496" w:themeColor="accent1" w:themeShade="BF"/>
          <w:sz w:val="32"/>
          <w:szCs w:val="32"/>
          <w:lang w:val="en-US"/>
        </w:rPr>
      </w:pPr>
    </w:p>
    <w:p w:rsidR="00BF24DA" w:rsidP="008A7B4B" w:rsidRDefault="00BF24DA" w14:paraId="25489185" w14:textId="77777777">
      <w:pPr>
        <w:spacing w:after="120"/>
        <w:rPr>
          <w:rFonts w:asciiTheme="minorHAnsi" w:hAnsiTheme="minorHAnsi" w:eastAsiaTheme="majorEastAsia" w:cstheme="minorHAnsi"/>
          <w:color w:val="2F5496" w:themeColor="accent1" w:themeShade="BF"/>
          <w:sz w:val="32"/>
          <w:szCs w:val="32"/>
          <w:lang w:val="en-US"/>
        </w:rPr>
      </w:pPr>
    </w:p>
    <w:p w:rsidRPr="00576F64" w:rsidR="009E37B7" w:rsidP="00576F64" w:rsidRDefault="009E37B7" w14:paraId="2389566D" w14:textId="31911111">
      <w:pPr>
        <w:spacing w:line="360" w:lineRule="auto"/>
        <w:rPr>
          <w:rStyle w:val="Heading1Char"/>
          <w:rFonts w:asciiTheme="minorHAnsi" w:hAnsiTheme="minorHAnsi" w:cstheme="minorHAnsi"/>
        </w:rPr>
      </w:pPr>
      <w:r w:rsidRPr="00576F64">
        <w:rPr>
          <w:rStyle w:val="Heading1Char"/>
          <w:rFonts w:asciiTheme="minorHAnsi" w:hAnsiTheme="minorHAnsi" w:cstheme="minorHAnsi"/>
        </w:rPr>
        <w:t>References</w:t>
      </w:r>
    </w:p>
    <w:p w:rsidRPr="00B2535B" w:rsidR="00B2535B" w:rsidP="00B2535B" w:rsidRDefault="00B2535B" w14:paraId="7948F64C" w14:textId="77777777">
      <w:pPr>
        <w:pStyle w:val="Bibliography"/>
        <w:rPr>
          <w:lang w:val="en-GB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ADDIN ZOTERO_BIBL {"uncited":[],"omitted":[],"custom":[]} CSL_BIBLIOGRAPHY </w:instrText>
      </w:r>
      <w:r>
        <w:rPr>
          <w:lang w:val="en-US"/>
        </w:rPr>
        <w:fldChar w:fldCharType="separate"/>
      </w:r>
      <w:r w:rsidRPr="00B2535B">
        <w:rPr>
          <w:i/>
          <w:iCs/>
          <w:lang w:val="en-GB"/>
        </w:rPr>
        <w:t>Fidelity Investment Finder</w:t>
      </w:r>
      <w:r w:rsidRPr="00B2535B">
        <w:rPr>
          <w:lang w:val="en-GB"/>
        </w:rPr>
        <w:t>. (n.d.). [Company Website]. Fidelity Investments. https://www.fidelity.ca/fidca/en/products/investmentfinder</w:t>
      </w:r>
    </w:p>
    <w:p w:rsidRPr="00882833" w:rsidR="00B2535B" w:rsidP="00882833" w:rsidRDefault="00B2535B" w14:paraId="1C2D1446" w14:textId="7C4C7DEB">
      <w:pPr>
        <w:rPr>
          <w:lang w:val="en-US"/>
        </w:rPr>
      </w:pPr>
      <w:r>
        <w:rPr>
          <w:lang w:val="en-US"/>
        </w:rPr>
        <w:fldChar w:fldCharType="end"/>
      </w:r>
    </w:p>
    <w:sectPr w:rsidRPr="00882833" w:rsidR="00B2535B">
      <w:headerReference w:type="default" r:id="rId26"/>
      <w:footerReference w:type="default" r:id="rId27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12293" w:rsidP="004A5408" w:rsidRDefault="00D12293" w14:paraId="00DEB10A" w14:textId="77777777">
      <w:r>
        <w:separator/>
      </w:r>
    </w:p>
  </w:endnote>
  <w:endnote w:type="continuationSeparator" w:id="0">
    <w:p w:rsidR="00D12293" w:rsidP="004A5408" w:rsidRDefault="00D12293" w14:paraId="32B8D3AE" w14:textId="77777777">
      <w:r>
        <w:continuationSeparator/>
      </w:r>
    </w:p>
  </w:endnote>
  <w:endnote w:type="continuationNotice" w:id="1">
    <w:p w:rsidR="00D12293" w:rsidRDefault="00D12293" w14:paraId="727C5172" w14:textId="777777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910205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922EA" w:rsidRDefault="006922EA" w14:paraId="0B6DD734" w14:textId="780B3EDC">
        <w:pPr>
          <w:pStyle w:val="Footer"/>
          <w:pBdr>
            <w:top w:val="single" w:color="D9D9D9" w:themeColor="background1" w:themeShade="D9" w:sz="4" w:space="1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05C7C" w:rsidRDefault="00905C7C" w14:paraId="7B1C7D35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12293" w:rsidP="004A5408" w:rsidRDefault="00D12293" w14:paraId="1F98FE02" w14:textId="77777777">
      <w:r>
        <w:separator/>
      </w:r>
    </w:p>
  </w:footnote>
  <w:footnote w:type="continuationSeparator" w:id="0">
    <w:p w:rsidR="00D12293" w:rsidP="004A5408" w:rsidRDefault="00D12293" w14:paraId="24390A9F" w14:textId="77777777">
      <w:r>
        <w:continuationSeparator/>
      </w:r>
    </w:p>
  </w:footnote>
  <w:footnote w:type="continuationNotice" w:id="1">
    <w:p w:rsidR="00D12293" w:rsidRDefault="00D12293" w14:paraId="692D9CB2" w14:textId="777777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6922EA" w:rsidR="00905C7C" w:rsidRDefault="006922EA" w14:paraId="635EB437" w14:textId="55EF1174">
    <w:pPr>
      <w:pStyle w:val="Header"/>
      <w:rPr>
        <w:lang w:val="en-CA"/>
      </w:rPr>
    </w:pPr>
    <w:r>
      <w:rPr>
        <w:lang w:val="en-CA"/>
      </w:rPr>
      <w:t>MMA 861</w:t>
    </w:r>
    <w:r w:rsidR="00076184">
      <w:rPr>
        <w:lang w:val="en-CA"/>
      </w:rPr>
      <w:t xml:space="preserve"> – Analytical Decision Making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C4BBC"/>
    <w:multiLevelType w:val="hybridMultilevel"/>
    <w:tmpl w:val="64C8EA44"/>
    <w:lvl w:ilvl="0" w:tplc="EA3A65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05F268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63B6C6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C11E12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B8785E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F93AE6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BB506A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DFAEBA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4C26E3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1" w15:restartNumberingAfterBreak="0">
    <w:nsid w:val="29D03C51"/>
    <w:multiLevelType w:val="hybridMultilevel"/>
    <w:tmpl w:val="0DD87090"/>
    <w:lvl w:ilvl="0" w:tplc="22184A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931" w:hanging="360"/>
      </w:pPr>
    </w:lvl>
    <w:lvl w:ilvl="2" w:tplc="0809001B" w:tentative="1">
      <w:start w:val="1"/>
      <w:numFmt w:val="lowerRoman"/>
      <w:lvlText w:val="%3."/>
      <w:lvlJc w:val="right"/>
      <w:pPr>
        <w:ind w:left="2651" w:hanging="180"/>
      </w:pPr>
    </w:lvl>
    <w:lvl w:ilvl="3" w:tplc="0809000F" w:tentative="1">
      <w:start w:val="1"/>
      <w:numFmt w:val="decimal"/>
      <w:lvlText w:val="%4."/>
      <w:lvlJc w:val="left"/>
      <w:pPr>
        <w:ind w:left="3371" w:hanging="360"/>
      </w:pPr>
    </w:lvl>
    <w:lvl w:ilvl="4" w:tplc="08090019" w:tentative="1">
      <w:start w:val="1"/>
      <w:numFmt w:val="lowerLetter"/>
      <w:lvlText w:val="%5."/>
      <w:lvlJc w:val="left"/>
      <w:pPr>
        <w:ind w:left="4091" w:hanging="360"/>
      </w:pPr>
    </w:lvl>
    <w:lvl w:ilvl="5" w:tplc="0809001B" w:tentative="1">
      <w:start w:val="1"/>
      <w:numFmt w:val="lowerRoman"/>
      <w:lvlText w:val="%6."/>
      <w:lvlJc w:val="right"/>
      <w:pPr>
        <w:ind w:left="4811" w:hanging="180"/>
      </w:pPr>
    </w:lvl>
    <w:lvl w:ilvl="6" w:tplc="0809000F" w:tentative="1">
      <w:start w:val="1"/>
      <w:numFmt w:val="decimal"/>
      <w:lvlText w:val="%7."/>
      <w:lvlJc w:val="left"/>
      <w:pPr>
        <w:ind w:left="5531" w:hanging="360"/>
      </w:pPr>
    </w:lvl>
    <w:lvl w:ilvl="7" w:tplc="08090019" w:tentative="1">
      <w:start w:val="1"/>
      <w:numFmt w:val="lowerLetter"/>
      <w:lvlText w:val="%8."/>
      <w:lvlJc w:val="left"/>
      <w:pPr>
        <w:ind w:left="6251" w:hanging="360"/>
      </w:pPr>
    </w:lvl>
    <w:lvl w:ilvl="8" w:tplc="0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253476B"/>
    <w:multiLevelType w:val="hybridMultilevel"/>
    <w:tmpl w:val="47EECD6C"/>
    <w:lvl w:ilvl="0" w:tplc="BA68B458">
      <w:numFmt w:val="bullet"/>
      <w:lvlText w:val="-"/>
      <w:lvlJc w:val="left"/>
      <w:pPr>
        <w:ind w:left="720" w:hanging="360"/>
      </w:pPr>
      <w:rPr>
        <w:rFonts w:hint="default" w:ascii="Calibri" w:hAnsi="Calibri" w:eastAsia="Times New Roman" w:cs="Calibr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60D50BC"/>
    <w:multiLevelType w:val="hybridMultilevel"/>
    <w:tmpl w:val="F0CE9242"/>
    <w:lvl w:ilvl="0" w:tplc="8DA454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020E15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AAFC30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D9506F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4EFC94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003A1D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13E225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792AE5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05F6EC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4" w15:restartNumberingAfterBreak="0">
    <w:nsid w:val="3A6C0876"/>
    <w:multiLevelType w:val="hybridMultilevel"/>
    <w:tmpl w:val="DC8804E4"/>
    <w:lvl w:ilvl="0" w:tplc="E3A61DA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F5A2979"/>
    <w:multiLevelType w:val="hybridMultilevel"/>
    <w:tmpl w:val="8616619E"/>
    <w:lvl w:ilvl="0" w:tplc="5A863D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51C8C7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E2A474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D792A9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491C4E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734EEE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8DC8AB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AB66EE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30E89E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6" w15:restartNumberingAfterBreak="0">
    <w:nsid w:val="512D78D8"/>
    <w:multiLevelType w:val="hybridMultilevel"/>
    <w:tmpl w:val="7DCC831C"/>
    <w:lvl w:ilvl="0" w:tplc="72FEF5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B83EB14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9962F1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90CC59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3FB45E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3DD21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E7288A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7E0286C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5EE4A6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abstractNum w:abstractNumId="7" w15:restartNumberingAfterBreak="0">
    <w:nsid w:val="5E5664CA"/>
    <w:multiLevelType w:val="hybridMultilevel"/>
    <w:tmpl w:val="34226992"/>
    <w:lvl w:ilvl="0" w:tplc="FE5CC034">
      <w:numFmt w:val="bullet"/>
      <w:lvlText w:val="-"/>
      <w:lvlJc w:val="left"/>
      <w:pPr>
        <w:ind w:left="1211" w:hanging="360"/>
      </w:pPr>
      <w:rPr>
        <w:rFonts w:hint="default" w:ascii="Calibri" w:hAnsi="Calibri" w:eastAsia="Times New Roman" w:cs="Calibri"/>
      </w:rPr>
    </w:lvl>
    <w:lvl w:ilvl="1" w:tplc="08090003" w:tentative="1">
      <w:start w:val="1"/>
      <w:numFmt w:val="bullet"/>
      <w:lvlText w:val="o"/>
      <w:lvlJc w:val="left"/>
      <w:pPr>
        <w:ind w:left="1931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651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371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091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811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531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251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971" w:hanging="360"/>
      </w:pPr>
      <w:rPr>
        <w:rFonts w:hint="default" w:ascii="Wingdings" w:hAnsi="Wingdings"/>
      </w:rPr>
    </w:lvl>
  </w:abstractNum>
  <w:abstractNum w:abstractNumId="8" w15:restartNumberingAfterBreak="0">
    <w:nsid w:val="61C179D9"/>
    <w:multiLevelType w:val="hybridMultilevel"/>
    <w:tmpl w:val="0DA4D0A0"/>
    <w:lvl w:ilvl="0" w:tplc="32E03F2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 w:cs="Calibri" w:eastAsiaTheme="minorHAns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5326ED8"/>
    <w:multiLevelType w:val="hybridMultilevel"/>
    <w:tmpl w:val="3F726AD0"/>
    <w:lvl w:ilvl="0" w:tplc="38080C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Calibri" w:hAnsi="Calibri"/>
      </w:rPr>
    </w:lvl>
    <w:lvl w:ilvl="1" w:tplc="0F6E2A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Calibri" w:hAnsi="Calibri"/>
      </w:rPr>
    </w:lvl>
    <w:lvl w:ilvl="2" w:tplc="EFFAE8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Calibri" w:hAnsi="Calibri"/>
      </w:rPr>
    </w:lvl>
    <w:lvl w:ilvl="3" w:tplc="9F84F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Calibri" w:hAnsi="Calibri"/>
      </w:rPr>
    </w:lvl>
    <w:lvl w:ilvl="4" w:tplc="192CF5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Calibri" w:hAnsi="Calibri"/>
      </w:rPr>
    </w:lvl>
    <w:lvl w:ilvl="5" w:tplc="79BC87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Calibri" w:hAnsi="Calibri"/>
      </w:rPr>
    </w:lvl>
    <w:lvl w:ilvl="6" w:tplc="D84A36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Calibri" w:hAnsi="Calibri"/>
      </w:rPr>
    </w:lvl>
    <w:lvl w:ilvl="7" w:tplc="028293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Calibri" w:hAnsi="Calibri"/>
      </w:rPr>
    </w:lvl>
    <w:lvl w:ilvl="8" w:tplc="54F84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Calibri" w:hAnsi="Calibri"/>
      </w:rPr>
    </w:lvl>
  </w:abstractNum>
  <w:num w:numId="1">
    <w:abstractNumId w:val="8"/>
  </w:num>
  <w:num w:numId="2">
    <w:abstractNumId w:val="4"/>
  </w:num>
  <w:num w:numId="3">
    <w:abstractNumId w:val="1"/>
  </w:num>
  <w:num w:numId="4">
    <w:abstractNumId w:val="3"/>
  </w:num>
  <w:num w:numId="5">
    <w:abstractNumId w:val="9"/>
  </w:num>
  <w:num w:numId="6">
    <w:abstractNumId w:val="5"/>
  </w:num>
  <w:num w:numId="7">
    <w:abstractNumId w:val="0"/>
  </w:num>
  <w:num w:numId="8">
    <w:abstractNumId w:val="6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hideSpellingErrors/>
  <w:hideGrammaticalError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2MjQzNjA2NTe0sDRR0lEKTi0uzszPAykwqgUAK4aCwSwAAAA="/>
  </w:docVars>
  <w:rsids>
    <w:rsidRoot w:val="002F0BF2"/>
    <w:rsid w:val="00001186"/>
    <w:rsid w:val="0000218B"/>
    <w:rsid w:val="0000376B"/>
    <w:rsid w:val="00003B70"/>
    <w:rsid w:val="00004FFD"/>
    <w:rsid w:val="000058BC"/>
    <w:rsid w:val="00005A49"/>
    <w:rsid w:val="0001149E"/>
    <w:rsid w:val="00013F8E"/>
    <w:rsid w:val="0001468D"/>
    <w:rsid w:val="000150ED"/>
    <w:rsid w:val="0001621A"/>
    <w:rsid w:val="000169EA"/>
    <w:rsid w:val="00017F06"/>
    <w:rsid w:val="0002160E"/>
    <w:rsid w:val="0002216F"/>
    <w:rsid w:val="00022D1E"/>
    <w:rsid w:val="00022EC4"/>
    <w:rsid w:val="000245FB"/>
    <w:rsid w:val="00024BEE"/>
    <w:rsid w:val="00025065"/>
    <w:rsid w:val="00025339"/>
    <w:rsid w:val="000269D6"/>
    <w:rsid w:val="0002715F"/>
    <w:rsid w:val="00030E16"/>
    <w:rsid w:val="00032574"/>
    <w:rsid w:val="00032B32"/>
    <w:rsid w:val="00033359"/>
    <w:rsid w:val="000339F6"/>
    <w:rsid w:val="000340EF"/>
    <w:rsid w:val="00036AD1"/>
    <w:rsid w:val="000373D0"/>
    <w:rsid w:val="00043270"/>
    <w:rsid w:val="00044486"/>
    <w:rsid w:val="00046563"/>
    <w:rsid w:val="0005064C"/>
    <w:rsid w:val="00050BA7"/>
    <w:rsid w:val="00050D6E"/>
    <w:rsid w:val="00051252"/>
    <w:rsid w:val="00052CE1"/>
    <w:rsid w:val="000544D9"/>
    <w:rsid w:val="0005459A"/>
    <w:rsid w:val="0005526F"/>
    <w:rsid w:val="00055EAA"/>
    <w:rsid w:val="000561C5"/>
    <w:rsid w:val="00062B4D"/>
    <w:rsid w:val="00062DE3"/>
    <w:rsid w:val="00062FE5"/>
    <w:rsid w:val="00064B0C"/>
    <w:rsid w:val="000650DA"/>
    <w:rsid w:val="000701B0"/>
    <w:rsid w:val="000710ED"/>
    <w:rsid w:val="000716FA"/>
    <w:rsid w:val="00071E46"/>
    <w:rsid w:val="00073CC9"/>
    <w:rsid w:val="00076184"/>
    <w:rsid w:val="0007683F"/>
    <w:rsid w:val="00081A44"/>
    <w:rsid w:val="000838D6"/>
    <w:rsid w:val="000843D9"/>
    <w:rsid w:val="0008547B"/>
    <w:rsid w:val="00085C50"/>
    <w:rsid w:val="000915BB"/>
    <w:rsid w:val="00092787"/>
    <w:rsid w:val="00092879"/>
    <w:rsid w:val="00093022"/>
    <w:rsid w:val="00093312"/>
    <w:rsid w:val="00093A32"/>
    <w:rsid w:val="00093D79"/>
    <w:rsid w:val="00094236"/>
    <w:rsid w:val="000946A5"/>
    <w:rsid w:val="000953B5"/>
    <w:rsid w:val="00095AE2"/>
    <w:rsid w:val="00095AF6"/>
    <w:rsid w:val="000A0CFF"/>
    <w:rsid w:val="000A1AF6"/>
    <w:rsid w:val="000A297E"/>
    <w:rsid w:val="000A2CAA"/>
    <w:rsid w:val="000A32E1"/>
    <w:rsid w:val="000A389F"/>
    <w:rsid w:val="000A4BE8"/>
    <w:rsid w:val="000A4D46"/>
    <w:rsid w:val="000A4E2D"/>
    <w:rsid w:val="000A552D"/>
    <w:rsid w:val="000A6B03"/>
    <w:rsid w:val="000A7127"/>
    <w:rsid w:val="000B1313"/>
    <w:rsid w:val="000B1347"/>
    <w:rsid w:val="000B3B1E"/>
    <w:rsid w:val="000B4443"/>
    <w:rsid w:val="000B4A73"/>
    <w:rsid w:val="000B4F33"/>
    <w:rsid w:val="000B5277"/>
    <w:rsid w:val="000B727A"/>
    <w:rsid w:val="000B7AD7"/>
    <w:rsid w:val="000C0276"/>
    <w:rsid w:val="000C233C"/>
    <w:rsid w:val="000C2B67"/>
    <w:rsid w:val="000C303F"/>
    <w:rsid w:val="000C4584"/>
    <w:rsid w:val="000C46B9"/>
    <w:rsid w:val="000C5055"/>
    <w:rsid w:val="000D071C"/>
    <w:rsid w:val="000D108A"/>
    <w:rsid w:val="000D3251"/>
    <w:rsid w:val="000D346E"/>
    <w:rsid w:val="000D45C6"/>
    <w:rsid w:val="000D5166"/>
    <w:rsid w:val="000D51F9"/>
    <w:rsid w:val="000D6483"/>
    <w:rsid w:val="000D6FF1"/>
    <w:rsid w:val="000D7777"/>
    <w:rsid w:val="000E010C"/>
    <w:rsid w:val="000E0248"/>
    <w:rsid w:val="000E0579"/>
    <w:rsid w:val="000E16B1"/>
    <w:rsid w:val="000E7FC6"/>
    <w:rsid w:val="000F0703"/>
    <w:rsid w:val="000F6FCD"/>
    <w:rsid w:val="001007C9"/>
    <w:rsid w:val="00100B7F"/>
    <w:rsid w:val="00102089"/>
    <w:rsid w:val="00102D9B"/>
    <w:rsid w:val="00104167"/>
    <w:rsid w:val="00107694"/>
    <w:rsid w:val="00110BD5"/>
    <w:rsid w:val="001115FF"/>
    <w:rsid w:val="0011193C"/>
    <w:rsid w:val="00114458"/>
    <w:rsid w:val="001155E6"/>
    <w:rsid w:val="001162F6"/>
    <w:rsid w:val="001172AB"/>
    <w:rsid w:val="00117EE4"/>
    <w:rsid w:val="00121506"/>
    <w:rsid w:val="00122C23"/>
    <w:rsid w:val="0012381C"/>
    <w:rsid w:val="00125F41"/>
    <w:rsid w:val="0012737B"/>
    <w:rsid w:val="00127483"/>
    <w:rsid w:val="00127BC4"/>
    <w:rsid w:val="00132302"/>
    <w:rsid w:val="00132501"/>
    <w:rsid w:val="00132608"/>
    <w:rsid w:val="00132F67"/>
    <w:rsid w:val="00135CBF"/>
    <w:rsid w:val="00135E2F"/>
    <w:rsid w:val="0013774A"/>
    <w:rsid w:val="00137886"/>
    <w:rsid w:val="001409EC"/>
    <w:rsid w:val="001411B1"/>
    <w:rsid w:val="001451CB"/>
    <w:rsid w:val="001466D4"/>
    <w:rsid w:val="0014779B"/>
    <w:rsid w:val="00147B0C"/>
    <w:rsid w:val="00153725"/>
    <w:rsid w:val="00155A81"/>
    <w:rsid w:val="00155CC9"/>
    <w:rsid w:val="00156192"/>
    <w:rsid w:val="001563E3"/>
    <w:rsid w:val="0015646D"/>
    <w:rsid w:val="001606CA"/>
    <w:rsid w:val="00160FBE"/>
    <w:rsid w:val="00163800"/>
    <w:rsid w:val="001711D2"/>
    <w:rsid w:val="00171AE0"/>
    <w:rsid w:val="00174040"/>
    <w:rsid w:val="001747EF"/>
    <w:rsid w:val="001753C6"/>
    <w:rsid w:val="00175F95"/>
    <w:rsid w:val="00175FE8"/>
    <w:rsid w:val="001763D7"/>
    <w:rsid w:val="001773D8"/>
    <w:rsid w:val="00180687"/>
    <w:rsid w:val="0018201E"/>
    <w:rsid w:val="00182148"/>
    <w:rsid w:val="00191728"/>
    <w:rsid w:val="00194925"/>
    <w:rsid w:val="00194B66"/>
    <w:rsid w:val="00195301"/>
    <w:rsid w:val="00195D88"/>
    <w:rsid w:val="001977A0"/>
    <w:rsid w:val="00197D19"/>
    <w:rsid w:val="001A242B"/>
    <w:rsid w:val="001A26F7"/>
    <w:rsid w:val="001A52B5"/>
    <w:rsid w:val="001A7871"/>
    <w:rsid w:val="001B02B5"/>
    <w:rsid w:val="001B0EFA"/>
    <w:rsid w:val="001B1042"/>
    <w:rsid w:val="001B3783"/>
    <w:rsid w:val="001B3B4B"/>
    <w:rsid w:val="001B6C6E"/>
    <w:rsid w:val="001B6ECA"/>
    <w:rsid w:val="001B7FF7"/>
    <w:rsid w:val="001C1FF6"/>
    <w:rsid w:val="001C2984"/>
    <w:rsid w:val="001C42A2"/>
    <w:rsid w:val="001C4602"/>
    <w:rsid w:val="001C4910"/>
    <w:rsid w:val="001C54CC"/>
    <w:rsid w:val="001D08D9"/>
    <w:rsid w:val="001D2108"/>
    <w:rsid w:val="001D2D2A"/>
    <w:rsid w:val="001D3C8C"/>
    <w:rsid w:val="001D76C7"/>
    <w:rsid w:val="001D7EFF"/>
    <w:rsid w:val="001E020F"/>
    <w:rsid w:val="001E08AC"/>
    <w:rsid w:val="001E1A6E"/>
    <w:rsid w:val="001E4193"/>
    <w:rsid w:val="001E43AF"/>
    <w:rsid w:val="001E4804"/>
    <w:rsid w:val="001E6461"/>
    <w:rsid w:val="001E7835"/>
    <w:rsid w:val="001E7A88"/>
    <w:rsid w:val="001F0065"/>
    <w:rsid w:val="001F0115"/>
    <w:rsid w:val="001F3904"/>
    <w:rsid w:val="001F75B8"/>
    <w:rsid w:val="002010DB"/>
    <w:rsid w:val="00202F9A"/>
    <w:rsid w:val="00203D21"/>
    <w:rsid w:val="002044DB"/>
    <w:rsid w:val="002067F0"/>
    <w:rsid w:val="00213E97"/>
    <w:rsid w:val="002162DB"/>
    <w:rsid w:val="00216B39"/>
    <w:rsid w:val="002201F4"/>
    <w:rsid w:val="00220F2E"/>
    <w:rsid w:val="00221E73"/>
    <w:rsid w:val="002232D7"/>
    <w:rsid w:val="002239DE"/>
    <w:rsid w:val="00224096"/>
    <w:rsid w:val="00224C20"/>
    <w:rsid w:val="002261C6"/>
    <w:rsid w:val="00226498"/>
    <w:rsid w:val="00226794"/>
    <w:rsid w:val="00226AE3"/>
    <w:rsid w:val="00227542"/>
    <w:rsid w:val="002301EE"/>
    <w:rsid w:val="00230F93"/>
    <w:rsid w:val="002335CA"/>
    <w:rsid w:val="00233ED7"/>
    <w:rsid w:val="00235852"/>
    <w:rsid w:val="0023615E"/>
    <w:rsid w:val="00236640"/>
    <w:rsid w:val="00236DF0"/>
    <w:rsid w:val="00237BDD"/>
    <w:rsid w:val="00240DC9"/>
    <w:rsid w:val="00241435"/>
    <w:rsid w:val="00241471"/>
    <w:rsid w:val="002437A9"/>
    <w:rsid w:val="00244810"/>
    <w:rsid w:val="002507D9"/>
    <w:rsid w:val="002514B5"/>
    <w:rsid w:val="002532CD"/>
    <w:rsid w:val="002542A2"/>
    <w:rsid w:val="002550A9"/>
    <w:rsid w:val="0025511D"/>
    <w:rsid w:val="002557DF"/>
    <w:rsid w:val="002576C6"/>
    <w:rsid w:val="0026361A"/>
    <w:rsid w:val="0026651C"/>
    <w:rsid w:val="00272C42"/>
    <w:rsid w:val="00281A03"/>
    <w:rsid w:val="00281B2B"/>
    <w:rsid w:val="002820C7"/>
    <w:rsid w:val="002821BB"/>
    <w:rsid w:val="00282581"/>
    <w:rsid w:val="00286F12"/>
    <w:rsid w:val="002875E3"/>
    <w:rsid w:val="0029073A"/>
    <w:rsid w:val="00290DDD"/>
    <w:rsid w:val="00291C86"/>
    <w:rsid w:val="00291FE3"/>
    <w:rsid w:val="00292C93"/>
    <w:rsid w:val="00293124"/>
    <w:rsid w:val="00293648"/>
    <w:rsid w:val="00293C01"/>
    <w:rsid w:val="00293F49"/>
    <w:rsid w:val="00293FB9"/>
    <w:rsid w:val="00297915"/>
    <w:rsid w:val="002A1627"/>
    <w:rsid w:val="002A21AC"/>
    <w:rsid w:val="002A4041"/>
    <w:rsid w:val="002A6770"/>
    <w:rsid w:val="002A6FB7"/>
    <w:rsid w:val="002A77D6"/>
    <w:rsid w:val="002A795E"/>
    <w:rsid w:val="002B0ED9"/>
    <w:rsid w:val="002B16BD"/>
    <w:rsid w:val="002B2906"/>
    <w:rsid w:val="002B2B26"/>
    <w:rsid w:val="002B2EA5"/>
    <w:rsid w:val="002B3544"/>
    <w:rsid w:val="002B3D11"/>
    <w:rsid w:val="002B4052"/>
    <w:rsid w:val="002B4807"/>
    <w:rsid w:val="002B4981"/>
    <w:rsid w:val="002B5480"/>
    <w:rsid w:val="002B749A"/>
    <w:rsid w:val="002C0B1E"/>
    <w:rsid w:val="002C1767"/>
    <w:rsid w:val="002C4677"/>
    <w:rsid w:val="002C5439"/>
    <w:rsid w:val="002C6D47"/>
    <w:rsid w:val="002C7779"/>
    <w:rsid w:val="002C7AA8"/>
    <w:rsid w:val="002C7F79"/>
    <w:rsid w:val="002D2229"/>
    <w:rsid w:val="002D22D9"/>
    <w:rsid w:val="002D3ACA"/>
    <w:rsid w:val="002D497F"/>
    <w:rsid w:val="002D60EA"/>
    <w:rsid w:val="002D6DEC"/>
    <w:rsid w:val="002E13E8"/>
    <w:rsid w:val="002E197F"/>
    <w:rsid w:val="002E214B"/>
    <w:rsid w:val="002E2853"/>
    <w:rsid w:val="002E2B15"/>
    <w:rsid w:val="002E66ED"/>
    <w:rsid w:val="002E7CB9"/>
    <w:rsid w:val="002E7CC6"/>
    <w:rsid w:val="002F00B4"/>
    <w:rsid w:val="002F039B"/>
    <w:rsid w:val="002F0BF2"/>
    <w:rsid w:val="002F11C3"/>
    <w:rsid w:val="002F1513"/>
    <w:rsid w:val="002F2C0E"/>
    <w:rsid w:val="002F2E1C"/>
    <w:rsid w:val="002F5706"/>
    <w:rsid w:val="003007B1"/>
    <w:rsid w:val="00300D13"/>
    <w:rsid w:val="003024C8"/>
    <w:rsid w:val="00302613"/>
    <w:rsid w:val="00302E7F"/>
    <w:rsid w:val="0030328F"/>
    <w:rsid w:val="00306E6B"/>
    <w:rsid w:val="00307D65"/>
    <w:rsid w:val="0031197D"/>
    <w:rsid w:val="00312299"/>
    <w:rsid w:val="003126AA"/>
    <w:rsid w:val="0031324A"/>
    <w:rsid w:val="00315140"/>
    <w:rsid w:val="00315FC9"/>
    <w:rsid w:val="003160BF"/>
    <w:rsid w:val="00317E2E"/>
    <w:rsid w:val="0032157E"/>
    <w:rsid w:val="00323CD4"/>
    <w:rsid w:val="003301D2"/>
    <w:rsid w:val="003307D9"/>
    <w:rsid w:val="0033090B"/>
    <w:rsid w:val="00330ED5"/>
    <w:rsid w:val="00332539"/>
    <w:rsid w:val="00332B1F"/>
    <w:rsid w:val="00333C43"/>
    <w:rsid w:val="0033431C"/>
    <w:rsid w:val="0033565E"/>
    <w:rsid w:val="0033625C"/>
    <w:rsid w:val="00336BF9"/>
    <w:rsid w:val="0033718D"/>
    <w:rsid w:val="00337CBE"/>
    <w:rsid w:val="00340BEC"/>
    <w:rsid w:val="00340F01"/>
    <w:rsid w:val="00341745"/>
    <w:rsid w:val="00344ED4"/>
    <w:rsid w:val="00345A60"/>
    <w:rsid w:val="003464AD"/>
    <w:rsid w:val="00347569"/>
    <w:rsid w:val="0035140C"/>
    <w:rsid w:val="00352015"/>
    <w:rsid w:val="003520D5"/>
    <w:rsid w:val="00354208"/>
    <w:rsid w:val="0035555C"/>
    <w:rsid w:val="00356644"/>
    <w:rsid w:val="003645A9"/>
    <w:rsid w:val="00365C0E"/>
    <w:rsid w:val="00367945"/>
    <w:rsid w:val="003698B3"/>
    <w:rsid w:val="00373311"/>
    <w:rsid w:val="00375495"/>
    <w:rsid w:val="00375AF3"/>
    <w:rsid w:val="00376273"/>
    <w:rsid w:val="00376D4A"/>
    <w:rsid w:val="00381996"/>
    <w:rsid w:val="0038352C"/>
    <w:rsid w:val="00383D19"/>
    <w:rsid w:val="00387C46"/>
    <w:rsid w:val="003905D6"/>
    <w:rsid w:val="003905DC"/>
    <w:rsid w:val="003912E5"/>
    <w:rsid w:val="003928DB"/>
    <w:rsid w:val="00392D64"/>
    <w:rsid w:val="0039339D"/>
    <w:rsid w:val="0039473B"/>
    <w:rsid w:val="00396B1C"/>
    <w:rsid w:val="00396BDF"/>
    <w:rsid w:val="00397D1C"/>
    <w:rsid w:val="003A0D49"/>
    <w:rsid w:val="003A0FF6"/>
    <w:rsid w:val="003A1217"/>
    <w:rsid w:val="003A13F8"/>
    <w:rsid w:val="003A2477"/>
    <w:rsid w:val="003A461B"/>
    <w:rsid w:val="003A5D25"/>
    <w:rsid w:val="003A5ED1"/>
    <w:rsid w:val="003A64C8"/>
    <w:rsid w:val="003B2759"/>
    <w:rsid w:val="003B2F00"/>
    <w:rsid w:val="003B6A29"/>
    <w:rsid w:val="003B6F27"/>
    <w:rsid w:val="003C039A"/>
    <w:rsid w:val="003C1C37"/>
    <w:rsid w:val="003D02D3"/>
    <w:rsid w:val="003D1F6A"/>
    <w:rsid w:val="003D3027"/>
    <w:rsid w:val="003D5C18"/>
    <w:rsid w:val="003D61B5"/>
    <w:rsid w:val="003D62CD"/>
    <w:rsid w:val="003D6651"/>
    <w:rsid w:val="003D6AA8"/>
    <w:rsid w:val="003D7034"/>
    <w:rsid w:val="003D77EC"/>
    <w:rsid w:val="003E00A1"/>
    <w:rsid w:val="003E03BE"/>
    <w:rsid w:val="003E0514"/>
    <w:rsid w:val="003E1144"/>
    <w:rsid w:val="003E48D4"/>
    <w:rsid w:val="003E523D"/>
    <w:rsid w:val="003E53A4"/>
    <w:rsid w:val="003E5B32"/>
    <w:rsid w:val="003E5C92"/>
    <w:rsid w:val="003E60F2"/>
    <w:rsid w:val="003E628B"/>
    <w:rsid w:val="003E778F"/>
    <w:rsid w:val="003F021E"/>
    <w:rsid w:val="003F20A4"/>
    <w:rsid w:val="003F4B78"/>
    <w:rsid w:val="003F6461"/>
    <w:rsid w:val="003F6811"/>
    <w:rsid w:val="00400DE5"/>
    <w:rsid w:val="004027C4"/>
    <w:rsid w:val="0040458D"/>
    <w:rsid w:val="00404625"/>
    <w:rsid w:val="00404648"/>
    <w:rsid w:val="00405E77"/>
    <w:rsid w:val="0040661A"/>
    <w:rsid w:val="00406B54"/>
    <w:rsid w:val="00410159"/>
    <w:rsid w:val="0041030F"/>
    <w:rsid w:val="0041039C"/>
    <w:rsid w:val="0041252E"/>
    <w:rsid w:val="004148FF"/>
    <w:rsid w:val="004160A3"/>
    <w:rsid w:val="00417AA6"/>
    <w:rsid w:val="004218BF"/>
    <w:rsid w:val="0042282E"/>
    <w:rsid w:val="00422AAE"/>
    <w:rsid w:val="00424F67"/>
    <w:rsid w:val="00425963"/>
    <w:rsid w:val="0042704F"/>
    <w:rsid w:val="0043264D"/>
    <w:rsid w:val="004356E9"/>
    <w:rsid w:val="0044093F"/>
    <w:rsid w:val="00442E34"/>
    <w:rsid w:val="00443AFB"/>
    <w:rsid w:val="00443D41"/>
    <w:rsid w:val="00444F52"/>
    <w:rsid w:val="00445660"/>
    <w:rsid w:val="004458D9"/>
    <w:rsid w:val="00446504"/>
    <w:rsid w:val="00452863"/>
    <w:rsid w:val="00453267"/>
    <w:rsid w:val="00455813"/>
    <w:rsid w:val="00455C49"/>
    <w:rsid w:val="004563A1"/>
    <w:rsid w:val="00456986"/>
    <w:rsid w:val="004574E9"/>
    <w:rsid w:val="004579C4"/>
    <w:rsid w:val="00463A7B"/>
    <w:rsid w:val="00464D0E"/>
    <w:rsid w:val="00465F79"/>
    <w:rsid w:val="00470240"/>
    <w:rsid w:val="0047144E"/>
    <w:rsid w:val="00475B0C"/>
    <w:rsid w:val="00477A5E"/>
    <w:rsid w:val="00480924"/>
    <w:rsid w:val="004815AC"/>
    <w:rsid w:val="004820FD"/>
    <w:rsid w:val="004822AB"/>
    <w:rsid w:val="00482EE1"/>
    <w:rsid w:val="00482F04"/>
    <w:rsid w:val="00482F87"/>
    <w:rsid w:val="00483B32"/>
    <w:rsid w:val="00483B3F"/>
    <w:rsid w:val="00484400"/>
    <w:rsid w:val="0048743B"/>
    <w:rsid w:val="0049259A"/>
    <w:rsid w:val="00492BFC"/>
    <w:rsid w:val="00492DD7"/>
    <w:rsid w:val="00493C62"/>
    <w:rsid w:val="00494190"/>
    <w:rsid w:val="0049427C"/>
    <w:rsid w:val="00496153"/>
    <w:rsid w:val="00497E19"/>
    <w:rsid w:val="004A2D73"/>
    <w:rsid w:val="004A5408"/>
    <w:rsid w:val="004A6DD4"/>
    <w:rsid w:val="004A7585"/>
    <w:rsid w:val="004B0286"/>
    <w:rsid w:val="004B0657"/>
    <w:rsid w:val="004B092C"/>
    <w:rsid w:val="004B1088"/>
    <w:rsid w:val="004B158E"/>
    <w:rsid w:val="004B3478"/>
    <w:rsid w:val="004B3A7A"/>
    <w:rsid w:val="004B51EF"/>
    <w:rsid w:val="004B534C"/>
    <w:rsid w:val="004C0230"/>
    <w:rsid w:val="004C0EA2"/>
    <w:rsid w:val="004C1E60"/>
    <w:rsid w:val="004C224A"/>
    <w:rsid w:val="004C39BA"/>
    <w:rsid w:val="004C4ACA"/>
    <w:rsid w:val="004C6730"/>
    <w:rsid w:val="004C7033"/>
    <w:rsid w:val="004D416A"/>
    <w:rsid w:val="004D44F7"/>
    <w:rsid w:val="004D47B0"/>
    <w:rsid w:val="004D55D3"/>
    <w:rsid w:val="004D7057"/>
    <w:rsid w:val="004D731D"/>
    <w:rsid w:val="004E216B"/>
    <w:rsid w:val="004E22F9"/>
    <w:rsid w:val="004E23C4"/>
    <w:rsid w:val="004E28C0"/>
    <w:rsid w:val="004E35B5"/>
    <w:rsid w:val="004E3FF1"/>
    <w:rsid w:val="004E49B8"/>
    <w:rsid w:val="004E6FEC"/>
    <w:rsid w:val="004E7065"/>
    <w:rsid w:val="004E77D6"/>
    <w:rsid w:val="004F47F4"/>
    <w:rsid w:val="004F7E2B"/>
    <w:rsid w:val="00500FC5"/>
    <w:rsid w:val="00502961"/>
    <w:rsid w:val="00503E42"/>
    <w:rsid w:val="00503F15"/>
    <w:rsid w:val="005067AE"/>
    <w:rsid w:val="00510DCF"/>
    <w:rsid w:val="005145BC"/>
    <w:rsid w:val="00514F29"/>
    <w:rsid w:val="00517099"/>
    <w:rsid w:val="00523C15"/>
    <w:rsid w:val="00525328"/>
    <w:rsid w:val="00525447"/>
    <w:rsid w:val="00525B64"/>
    <w:rsid w:val="0052628A"/>
    <w:rsid w:val="0052704D"/>
    <w:rsid w:val="0052739A"/>
    <w:rsid w:val="005279A6"/>
    <w:rsid w:val="0053026B"/>
    <w:rsid w:val="00530362"/>
    <w:rsid w:val="00531550"/>
    <w:rsid w:val="00532194"/>
    <w:rsid w:val="005323F6"/>
    <w:rsid w:val="00534649"/>
    <w:rsid w:val="00534815"/>
    <w:rsid w:val="00534C64"/>
    <w:rsid w:val="00537A4C"/>
    <w:rsid w:val="00541AA9"/>
    <w:rsid w:val="0054571D"/>
    <w:rsid w:val="005470ED"/>
    <w:rsid w:val="00551291"/>
    <w:rsid w:val="005523BD"/>
    <w:rsid w:val="005526F0"/>
    <w:rsid w:val="00552CCA"/>
    <w:rsid w:val="005552CF"/>
    <w:rsid w:val="00555496"/>
    <w:rsid w:val="00555D59"/>
    <w:rsid w:val="00556A17"/>
    <w:rsid w:val="00556D15"/>
    <w:rsid w:val="0055759E"/>
    <w:rsid w:val="00563890"/>
    <w:rsid w:val="005647AB"/>
    <w:rsid w:val="00565A66"/>
    <w:rsid w:val="00565D81"/>
    <w:rsid w:val="00570477"/>
    <w:rsid w:val="00570B0B"/>
    <w:rsid w:val="00571D1D"/>
    <w:rsid w:val="0057360B"/>
    <w:rsid w:val="0057424C"/>
    <w:rsid w:val="00575197"/>
    <w:rsid w:val="005756A2"/>
    <w:rsid w:val="00576047"/>
    <w:rsid w:val="005760CF"/>
    <w:rsid w:val="00576F64"/>
    <w:rsid w:val="00577175"/>
    <w:rsid w:val="00577783"/>
    <w:rsid w:val="00585D38"/>
    <w:rsid w:val="00586CDF"/>
    <w:rsid w:val="00593985"/>
    <w:rsid w:val="0059558C"/>
    <w:rsid w:val="00596A9B"/>
    <w:rsid w:val="00597A22"/>
    <w:rsid w:val="00597C69"/>
    <w:rsid w:val="005A0041"/>
    <w:rsid w:val="005A066A"/>
    <w:rsid w:val="005A101F"/>
    <w:rsid w:val="005A1360"/>
    <w:rsid w:val="005A21F7"/>
    <w:rsid w:val="005A2D97"/>
    <w:rsid w:val="005A3BF6"/>
    <w:rsid w:val="005A492E"/>
    <w:rsid w:val="005A521B"/>
    <w:rsid w:val="005A7FB8"/>
    <w:rsid w:val="005B3202"/>
    <w:rsid w:val="005B5304"/>
    <w:rsid w:val="005B56FF"/>
    <w:rsid w:val="005B638E"/>
    <w:rsid w:val="005B66F1"/>
    <w:rsid w:val="005B7C9A"/>
    <w:rsid w:val="005BDB80"/>
    <w:rsid w:val="005C10EB"/>
    <w:rsid w:val="005C1616"/>
    <w:rsid w:val="005C178B"/>
    <w:rsid w:val="005C3433"/>
    <w:rsid w:val="005C3F72"/>
    <w:rsid w:val="005C5196"/>
    <w:rsid w:val="005C621D"/>
    <w:rsid w:val="005C6E33"/>
    <w:rsid w:val="005D0BB4"/>
    <w:rsid w:val="005D0D13"/>
    <w:rsid w:val="005D2314"/>
    <w:rsid w:val="005D3B57"/>
    <w:rsid w:val="005D6712"/>
    <w:rsid w:val="005E18A2"/>
    <w:rsid w:val="005E2246"/>
    <w:rsid w:val="005E3BBB"/>
    <w:rsid w:val="005E59F2"/>
    <w:rsid w:val="005E6E80"/>
    <w:rsid w:val="005E7007"/>
    <w:rsid w:val="005E7029"/>
    <w:rsid w:val="005E7E96"/>
    <w:rsid w:val="005F0855"/>
    <w:rsid w:val="005F0D39"/>
    <w:rsid w:val="005F1DD8"/>
    <w:rsid w:val="005F203C"/>
    <w:rsid w:val="005F3868"/>
    <w:rsid w:val="005F7AA8"/>
    <w:rsid w:val="00600056"/>
    <w:rsid w:val="0060122E"/>
    <w:rsid w:val="00602490"/>
    <w:rsid w:val="00603CE4"/>
    <w:rsid w:val="0060444A"/>
    <w:rsid w:val="00604BEA"/>
    <w:rsid w:val="006060B8"/>
    <w:rsid w:val="00606D18"/>
    <w:rsid w:val="00607378"/>
    <w:rsid w:val="00607F0F"/>
    <w:rsid w:val="00610155"/>
    <w:rsid w:val="00610921"/>
    <w:rsid w:val="006110F6"/>
    <w:rsid w:val="0061195F"/>
    <w:rsid w:val="00611C9B"/>
    <w:rsid w:val="00612094"/>
    <w:rsid w:val="0061235D"/>
    <w:rsid w:val="0061289C"/>
    <w:rsid w:val="006154CB"/>
    <w:rsid w:val="00616210"/>
    <w:rsid w:val="00616D71"/>
    <w:rsid w:val="00616EBD"/>
    <w:rsid w:val="006170E5"/>
    <w:rsid w:val="006241A5"/>
    <w:rsid w:val="006252F6"/>
    <w:rsid w:val="00631835"/>
    <w:rsid w:val="006345DD"/>
    <w:rsid w:val="00635AF6"/>
    <w:rsid w:val="0063652C"/>
    <w:rsid w:val="006402FF"/>
    <w:rsid w:val="0064123D"/>
    <w:rsid w:val="00641CC3"/>
    <w:rsid w:val="00643676"/>
    <w:rsid w:val="0064404E"/>
    <w:rsid w:val="00646876"/>
    <w:rsid w:val="006511BA"/>
    <w:rsid w:val="00651240"/>
    <w:rsid w:val="00654ADA"/>
    <w:rsid w:val="006550D9"/>
    <w:rsid w:val="00655DCF"/>
    <w:rsid w:val="006576C3"/>
    <w:rsid w:val="00657DE0"/>
    <w:rsid w:val="00660AD5"/>
    <w:rsid w:val="00661049"/>
    <w:rsid w:val="00663280"/>
    <w:rsid w:val="0066425D"/>
    <w:rsid w:val="00664D8B"/>
    <w:rsid w:val="00665E34"/>
    <w:rsid w:val="0066647A"/>
    <w:rsid w:val="00676FD0"/>
    <w:rsid w:val="00677272"/>
    <w:rsid w:val="00680AB6"/>
    <w:rsid w:val="006832B3"/>
    <w:rsid w:val="006850AD"/>
    <w:rsid w:val="00686023"/>
    <w:rsid w:val="0068737D"/>
    <w:rsid w:val="0069055F"/>
    <w:rsid w:val="00690F8C"/>
    <w:rsid w:val="006912D6"/>
    <w:rsid w:val="006915A1"/>
    <w:rsid w:val="006922EA"/>
    <w:rsid w:val="00693292"/>
    <w:rsid w:val="0069709F"/>
    <w:rsid w:val="006A2059"/>
    <w:rsid w:val="006B0425"/>
    <w:rsid w:val="006B0698"/>
    <w:rsid w:val="006B1843"/>
    <w:rsid w:val="006B70A7"/>
    <w:rsid w:val="006B76CE"/>
    <w:rsid w:val="006B7920"/>
    <w:rsid w:val="006C11DC"/>
    <w:rsid w:val="006C236A"/>
    <w:rsid w:val="006C2B5C"/>
    <w:rsid w:val="006C2E5F"/>
    <w:rsid w:val="006C3E3E"/>
    <w:rsid w:val="006C4024"/>
    <w:rsid w:val="006C485B"/>
    <w:rsid w:val="006C5209"/>
    <w:rsid w:val="006C6BDB"/>
    <w:rsid w:val="006D15C0"/>
    <w:rsid w:val="006D2D12"/>
    <w:rsid w:val="006D5941"/>
    <w:rsid w:val="006D76D1"/>
    <w:rsid w:val="006D7AE6"/>
    <w:rsid w:val="006D7D72"/>
    <w:rsid w:val="006E08F6"/>
    <w:rsid w:val="006E3A5D"/>
    <w:rsid w:val="006E4606"/>
    <w:rsid w:val="006E5BCE"/>
    <w:rsid w:val="006E6625"/>
    <w:rsid w:val="006F078B"/>
    <w:rsid w:val="006F14A2"/>
    <w:rsid w:val="006F1F01"/>
    <w:rsid w:val="006F2435"/>
    <w:rsid w:val="006F3266"/>
    <w:rsid w:val="006F43D2"/>
    <w:rsid w:val="006F4E11"/>
    <w:rsid w:val="006F72A3"/>
    <w:rsid w:val="00700A77"/>
    <w:rsid w:val="00701068"/>
    <w:rsid w:val="00701AC6"/>
    <w:rsid w:val="00706213"/>
    <w:rsid w:val="00707F80"/>
    <w:rsid w:val="00711236"/>
    <w:rsid w:val="00711779"/>
    <w:rsid w:val="00712C00"/>
    <w:rsid w:val="00713505"/>
    <w:rsid w:val="00713E83"/>
    <w:rsid w:val="00715FF1"/>
    <w:rsid w:val="00720C47"/>
    <w:rsid w:val="00721622"/>
    <w:rsid w:val="0072258B"/>
    <w:rsid w:val="00723045"/>
    <w:rsid w:val="00723B72"/>
    <w:rsid w:val="00724BB3"/>
    <w:rsid w:val="00726D7A"/>
    <w:rsid w:val="007272FD"/>
    <w:rsid w:val="00731755"/>
    <w:rsid w:val="00731D96"/>
    <w:rsid w:val="00733315"/>
    <w:rsid w:val="00735903"/>
    <w:rsid w:val="00735DC8"/>
    <w:rsid w:val="0073608A"/>
    <w:rsid w:val="00737A02"/>
    <w:rsid w:val="00740461"/>
    <w:rsid w:val="00742F11"/>
    <w:rsid w:val="00742F67"/>
    <w:rsid w:val="007430E0"/>
    <w:rsid w:val="00746B8B"/>
    <w:rsid w:val="00746E2A"/>
    <w:rsid w:val="00747178"/>
    <w:rsid w:val="007506C1"/>
    <w:rsid w:val="007510CA"/>
    <w:rsid w:val="007518DB"/>
    <w:rsid w:val="00752770"/>
    <w:rsid w:val="00752FA0"/>
    <w:rsid w:val="00753E1F"/>
    <w:rsid w:val="00753E23"/>
    <w:rsid w:val="00754A3F"/>
    <w:rsid w:val="00754C83"/>
    <w:rsid w:val="00755494"/>
    <w:rsid w:val="0075653C"/>
    <w:rsid w:val="00760489"/>
    <w:rsid w:val="00761595"/>
    <w:rsid w:val="00761725"/>
    <w:rsid w:val="00763358"/>
    <w:rsid w:val="00763FD7"/>
    <w:rsid w:val="00765467"/>
    <w:rsid w:val="00765F23"/>
    <w:rsid w:val="0076685B"/>
    <w:rsid w:val="0076689A"/>
    <w:rsid w:val="00766EB8"/>
    <w:rsid w:val="0077001A"/>
    <w:rsid w:val="0077047C"/>
    <w:rsid w:val="007708A6"/>
    <w:rsid w:val="007714E0"/>
    <w:rsid w:val="00771FBA"/>
    <w:rsid w:val="00773A3A"/>
    <w:rsid w:val="00774C7A"/>
    <w:rsid w:val="00775F57"/>
    <w:rsid w:val="0077794D"/>
    <w:rsid w:val="00780DEF"/>
    <w:rsid w:val="00781FE5"/>
    <w:rsid w:val="007832AA"/>
    <w:rsid w:val="00784590"/>
    <w:rsid w:val="00784814"/>
    <w:rsid w:val="00784B0F"/>
    <w:rsid w:val="00784D2F"/>
    <w:rsid w:val="0078578A"/>
    <w:rsid w:val="007902F5"/>
    <w:rsid w:val="00790A46"/>
    <w:rsid w:val="00790BFD"/>
    <w:rsid w:val="00794D36"/>
    <w:rsid w:val="00796701"/>
    <w:rsid w:val="0079761B"/>
    <w:rsid w:val="007A3AD2"/>
    <w:rsid w:val="007B0E69"/>
    <w:rsid w:val="007B19DB"/>
    <w:rsid w:val="007B2041"/>
    <w:rsid w:val="007B366F"/>
    <w:rsid w:val="007B3C1C"/>
    <w:rsid w:val="007B400F"/>
    <w:rsid w:val="007B4C95"/>
    <w:rsid w:val="007B5429"/>
    <w:rsid w:val="007B5D5F"/>
    <w:rsid w:val="007C09B4"/>
    <w:rsid w:val="007C0C84"/>
    <w:rsid w:val="007C16CC"/>
    <w:rsid w:val="007C289D"/>
    <w:rsid w:val="007C3467"/>
    <w:rsid w:val="007C65B7"/>
    <w:rsid w:val="007C6A7F"/>
    <w:rsid w:val="007D0117"/>
    <w:rsid w:val="007D277E"/>
    <w:rsid w:val="007D27C6"/>
    <w:rsid w:val="007D2BD2"/>
    <w:rsid w:val="007D37CA"/>
    <w:rsid w:val="007D3894"/>
    <w:rsid w:val="007E0135"/>
    <w:rsid w:val="007E1FDF"/>
    <w:rsid w:val="007E4BE5"/>
    <w:rsid w:val="007E6737"/>
    <w:rsid w:val="007F0DD7"/>
    <w:rsid w:val="007F40A0"/>
    <w:rsid w:val="007F5DC0"/>
    <w:rsid w:val="007F787D"/>
    <w:rsid w:val="00801AED"/>
    <w:rsid w:val="008023F7"/>
    <w:rsid w:val="00802A57"/>
    <w:rsid w:val="008058DF"/>
    <w:rsid w:val="00806B43"/>
    <w:rsid w:val="008074D9"/>
    <w:rsid w:val="00810947"/>
    <w:rsid w:val="00810B83"/>
    <w:rsid w:val="00810FD3"/>
    <w:rsid w:val="00811272"/>
    <w:rsid w:val="00811816"/>
    <w:rsid w:val="00811F52"/>
    <w:rsid w:val="008142A1"/>
    <w:rsid w:val="00816227"/>
    <w:rsid w:val="0081697E"/>
    <w:rsid w:val="008173D7"/>
    <w:rsid w:val="00817BCD"/>
    <w:rsid w:val="00822B3C"/>
    <w:rsid w:val="00823163"/>
    <w:rsid w:val="00823EE9"/>
    <w:rsid w:val="008241AC"/>
    <w:rsid w:val="00826226"/>
    <w:rsid w:val="008312DA"/>
    <w:rsid w:val="008313FB"/>
    <w:rsid w:val="008324A9"/>
    <w:rsid w:val="00832602"/>
    <w:rsid w:val="0083260E"/>
    <w:rsid w:val="00832D84"/>
    <w:rsid w:val="008332F1"/>
    <w:rsid w:val="0083480F"/>
    <w:rsid w:val="008360A8"/>
    <w:rsid w:val="00836342"/>
    <w:rsid w:val="0083731A"/>
    <w:rsid w:val="0084070F"/>
    <w:rsid w:val="00840A89"/>
    <w:rsid w:val="00841538"/>
    <w:rsid w:val="00842A54"/>
    <w:rsid w:val="00843A47"/>
    <w:rsid w:val="00844B98"/>
    <w:rsid w:val="00845361"/>
    <w:rsid w:val="00846A24"/>
    <w:rsid w:val="00847515"/>
    <w:rsid w:val="008559C1"/>
    <w:rsid w:val="00855EA9"/>
    <w:rsid w:val="00856A92"/>
    <w:rsid w:val="008602E0"/>
    <w:rsid w:val="00867EFF"/>
    <w:rsid w:val="008724F8"/>
    <w:rsid w:val="0087450F"/>
    <w:rsid w:val="00874D0F"/>
    <w:rsid w:val="00877544"/>
    <w:rsid w:val="008778DD"/>
    <w:rsid w:val="0088008C"/>
    <w:rsid w:val="008804B5"/>
    <w:rsid w:val="008804DE"/>
    <w:rsid w:val="00880E2B"/>
    <w:rsid w:val="008827C5"/>
    <w:rsid w:val="00882833"/>
    <w:rsid w:val="008908B0"/>
    <w:rsid w:val="00890D44"/>
    <w:rsid w:val="00890D51"/>
    <w:rsid w:val="0089183D"/>
    <w:rsid w:val="0089332F"/>
    <w:rsid w:val="008937F0"/>
    <w:rsid w:val="008A0B40"/>
    <w:rsid w:val="008A0CC5"/>
    <w:rsid w:val="008A3FDD"/>
    <w:rsid w:val="008A5125"/>
    <w:rsid w:val="008A633A"/>
    <w:rsid w:val="008A6D7C"/>
    <w:rsid w:val="008A72AF"/>
    <w:rsid w:val="008A7B4B"/>
    <w:rsid w:val="008B03F8"/>
    <w:rsid w:val="008B13B9"/>
    <w:rsid w:val="008B31FA"/>
    <w:rsid w:val="008B4E1C"/>
    <w:rsid w:val="008B5038"/>
    <w:rsid w:val="008C10A2"/>
    <w:rsid w:val="008C6987"/>
    <w:rsid w:val="008D0BCF"/>
    <w:rsid w:val="008D3538"/>
    <w:rsid w:val="008D609E"/>
    <w:rsid w:val="008D7577"/>
    <w:rsid w:val="008E0904"/>
    <w:rsid w:val="008E2FE6"/>
    <w:rsid w:val="008E35A8"/>
    <w:rsid w:val="008E3E76"/>
    <w:rsid w:val="008E3F61"/>
    <w:rsid w:val="008E419C"/>
    <w:rsid w:val="008E42A3"/>
    <w:rsid w:val="008E61F3"/>
    <w:rsid w:val="008F1D5D"/>
    <w:rsid w:val="008F1FA6"/>
    <w:rsid w:val="008F24A2"/>
    <w:rsid w:val="008F372F"/>
    <w:rsid w:val="008F502F"/>
    <w:rsid w:val="008F666D"/>
    <w:rsid w:val="008F7FE5"/>
    <w:rsid w:val="00901DAF"/>
    <w:rsid w:val="00903773"/>
    <w:rsid w:val="00904DE2"/>
    <w:rsid w:val="00905C7C"/>
    <w:rsid w:val="00906FF4"/>
    <w:rsid w:val="009072C3"/>
    <w:rsid w:val="009125C3"/>
    <w:rsid w:val="00913979"/>
    <w:rsid w:val="009147C4"/>
    <w:rsid w:val="009158E6"/>
    <w:rsid w:val="0091635A"/>
    <w:rsid w:val="00916A33"/>
    <w:rsid w:val="00917478"/>
    <w:rsid w:val="00922177"/>
    <w:rsid w:val="00923CDD"/>
    <w:rsid w:val="00924A42"/>
    <w:rsid w:val="00925792"/>
    <w:rsid w:val="009260EF"/>
    <w:rsid w:val="00926871"/>
    <w:rsid w:val="009273FF"/>
    <w:rsid w:val="00927614"/>
    <w:rsid w:val="0093420C"/>
    <w:rsid w:val="0093576C"/>
    <w:rsid w:val="00935979"/>
    <w:rsid w:val="00935C6F"/>
    <w:rsid w:val="00936FED"/>
    <w:rsid w:val="00937CC8"/>
    <w:rsid w:val="0094107B"/>
    <w:rsid w:val="00941E76"/>
    <w:rsid w:val="00943B27"/>
    <w:rsid w:val="009452D3"/>
    <w:rsid w:val="00946718"/>
    <w:rsid w:val="00951BC6"/>
    <w:rsid w:val="00952C08"/>
    <w:rsid w:val="00953E66"/>
    <w:rsid w:val="009540CD"/>
    <w:rsid w:val="00954BF7"/>
    <w:rsid w:val="00957E22"/>
    <w:rsid w:val="00961FE5"/>
    <w:rsid w:val="009669AA"/>
    <w:rsid w:val="00970641"/>
    <w:rsid w:val="0097156D"/>
    <w:rsid w:val="009760C2"/>
    <w:rsid w:val="00976795"/>
    <w:rsid w:val="00980D21"/>
    <w:rsid w:val="00982E57"/>
    <w:rsid w:val="009835DA"/>
    <w:rsid w:val="0098673B"/>
    <w:rsid w:val="009920D2"/>
    <w:rsid w:val="009923C9"/>
    <w:rsid w:val="00993B04"/>
    <w:rsid w:val="009941DC"/>
    <w:rsid w:val="009A0311"/>
    <w:rsid w:val="009A1C92"/>
    <w:rsid w:val="009A1E57"/>
    <w:rsid w:val="009A2725"/>
    <w:rsid w:val="009A2E40"/>
    <w:rsid w:val="009A49AB"/>
    <w:rsid w:val="009A4D9C"/>
    <w:rsid w:val="009A50BD"/>
    <w:rsid w:val="009A6731"/>
    <w:rsid w:val="009A7C73"/>
    <w:rsid w:val="009B0F69"/>
    <w:rsid w:val="009B249C"/>
    <w:rsid w:val="009B3E32"/>
    <w:rsid w:val="009B4E69"/>
    <w:rsid w:val="009B55FD"/>
    <w:rsid w:val="009B5866"/>
    <w:rsid w:val="009B7453"/>
    <w:rsid w:val="009B7F3C"/>
    <w:rsid w:val="009B7FBB"/>
    <w:rsid w:val="009C0330"/>
    <w:rsid w:val="009C0399"/>
    <w:rsid w:val="009C1989"/>
    <w:rsid w:val="009C2F74"/>
    <w:rsid w:val="009C3979"/>
    <w:rsid w:val="009C3B80"/>
    <w:rsid w:val="009D05CF"/>
    <w:rsid w:val="009D0EBC"/>
    <w:rsid w:val="009D2021"/>
    <w:rsid w:val="009D42BB"/>
    <w:rsid w:val="009D431B"/>
    <w:rsid w:val="009D464A"/>
    <w:rsid w:val="009D560B"/>
    <w:rsid w:val="009D5A02"/>
    <w:rsid w:val="009D6EB3"/>
    <w:rsid w:val="009D74B1"/>
    <w:rsid w:val="009E050E"/>
    <w:rsid w:val="009E258B"/>
    <w:rsid w:val="009E2B0D"/>
    <w:rsid w:val="009E37B7"/>
    <w:rsid w:val="009E3E8D"/>
    <w:rsid w:val="009E6F72"/>
    <w:rsid w:val="009E7942"/>
    <w:rsid w:val="009F4CBE"/>
    <w:rsid w:val="009F56C7"/>
    <w:rsid w:val="009F5FEA"/>
    <w:rsid w:val="009F773A"/>
    <w:rsid w:val="00A0091D"/>
    <w:rsid w:val="00A016A0"/>
    <w:rsid w:val="00A02965"/>
    <w:rsid w:val="00A02CCB"/>
    <w:rsid w:val="00A02E8E"/>
    <w:rsid w:val="00A04E27"/>
    <w:rsid w:val="00A0557A"/>
    <w:rsid w:val="00A05C75"/>
    <w:rsid w:val="00A10981"/>
    <w:rsid w:val="00A11961"/>
    <w:rsid w:val="00A12397"/>
    <w:rsid w:val="00A134EB"/>
    <w:rsid w:val="00A1446E"/>
    <w:rsid w:val="00A1526D"/>
    <w:rsid w:val="00A1599C"/>
    <w:rsid w:val="00A15E78"/>
    <w:rsid w:val="00A15F45"/>
    <w:rsid w:val="00A16151"/>
    <w:rsid w:val="00A16948"/>
    <w:rsid w:val="00A17BA6"/>
    <w:rsid w:val="00A17CFA"/>
    <w:rsid w:val="00A17EE1"/>
    <w:rsid w:val="00A203A1"/>
    <w:rsid w:val="00A256F7"/>
    <w:rsid w:val="00A277E9"/>
    <w:rsid w:val="00A33D02"/>
    <w:rsid w:val="00A33D21"/>
    <w:rsid w:val="00A36052"/>
    <w:rsid w:val="00A36BBF"/>
    <w:rsid w:val="00A465DA"/>
    <w:rsid w:val="00A51A24"/>
    <w:rsid w:val="00A5287A"/>
    <w:rsid w:val="00A52D6E"/>
    <w:rsid w:val="00A55B51"/>
    <w:rsid w:val="00A55BC0"/>
    <w:rsid w:val="00A56097"/>
    <w:rsid w:val="00A56359"/>
    <w:rsid w:val="00A56D4C"/>
    <w:rsid w:val="00A60740"/>
    <w:rsid w:val="00A613F3"/>
    <w:rsid w:val="00A61E23"/>
    <w:rsid w:val="00A620A2"/>
    <w:rsid w:val="00A62B7E"/>
    <w:rsid w:val="00A639A1"/>
    <w:rsid w:val="00A63A9C"/>
    <w:rsid w:val="00A64BD7"/>
    <w:rsid w:val="00A65AD0"/>
    <w:rsid w:val="00A66AC9"/>
    <w:rsid w:val="00A671E2"/>
    <w:rsid w:val="00A71C52"/>
    <w:rsid w:val="00A71DF0"/>
    <w:rsid w:val="00A72181"/>
    <w:rsid w:val="00A72B92"/>
    <w:rsid w:val="00A73C2E"/>
    <w:rsid w:val="00A73F60"/>
    <w:rsid w:val="00A744BA"/>
    <w:rsid w:val="00A7525C"/>
    <w:rsid w:val="00A76CF1"/>
    <w:rsid w:val="00A8349F"/>
    <w:rsid w:val="00A93AA4"/>
    <w:rsid w:val="00A94CF3"/>
    <w:rsid w:val="00A96B53"/>
    <w:rsid w:val="00A96FF0"/>
    <w:rsid w:val="00A97C7B"/>
    <w:rsid w:val="00AA117D"/>
    <w:rsid w:val="00AA1AB4"/>
    <w:rsid w:val="00AA288E"/>
    <w:rsid w:val="00AA2F42"/>
    <w:rsid w:val="00AA3B5B"/>
    <w:rsid w:val="00AA3CEF"/>
    <w:rsid w:val="00AA5992"/>
    <w:rsid w:val="00AA725D"/>
    <w:rsid w:val="00AA7CA9"/>
    <w:rsid w:val="00AB0883"/>
    <w:rsid w:val="00AB0C33"/>
    <w:rsid w:val="00AB2C20"/>
    <w:rsid w:val="00AB2CAD"/>
    <w:rsid w:val="00AB2D4C"/>
    <w:rsid w:val="00AB2E12"/>
    <w:rsid w:val="00AB3791"/>
    <w:rsid w:val="00AB4E15"/>
    <w:rsid w:val="00AB7039"/>
    <w:rsid w:val="00AB748E"/>
    <w:rsid w:val="00AC0C02"/>
    <w:rsid w:val="00AC0C43"/>
    <w:rsid w:val="00AC0D91"/>
    <w:rsid w:val="00AC2695"/>
    <w:rsid w:val="00AC3835"/>
    <w:rsid w:val="00AC7010"/>
    <w:rsid w:val="00AC7E0F"/>
    <w:rsid w:val="00AD0169"/>
    <w:rsid w:val="00AD05C3"/>
    <w:rsid w:val="00AD399B"/>
    <w:rsid w:val="00AD3C23"/>
    <w:rsid w:val="00AD5403"/>
    <w:rsid w:val="00AD6FAC"/>
    <w:rsid w:val="00AE1C7C"/>
    <w:rsid w:val="00AE1F3F"/>
    <w:rsid w:val="00AE27CB"/>
    <w:rsid w:val="00AE48D2"/>
    <w:rsid w:val="00AE561C"/>
    <w:rsid w:val="00AE6C5E"/>
    <w:rsid w:val="00AE73D4"/>
    <w:rsid w:val="00AF09CA"/>
    <w:rsid w:val="00AF24EC"/>
    <w:rsid w:val="00AF5532"/>
    <w:rsid w:val="00AF5A72"/>
    <w:rsid w:val="00AF5DD3"/>
    <w:rsid w:val="00AF5FCE"/>
    <w:rsid w:val="00AF6498"/>
    <w:rsid w:val="00B00A96"/>
    <w:rsid w:val="00B01529"/>
    <w:rsid w:val="00B02C52"/>
    <w:rsid w:val="00B02C9C"/>
    <w:rsid w:val="00B04710"/>
    <w:rsid w:val="00B05C29"/>
    <w:rsid w:val="00B06EE3"/>
    <w:rsid w:val="00B071DB"/>
    <w:rsid w:val="00B10E16"/>
    <w:rsid w:val="00B11B92"/>
    <w:rsid w:val="00B11F88"/>
    <w:rsid w:val="00B12095"/>
    <w:rsid w:val="00B13BCF"/>
    <w:rsid w:val="00B143E7"/>
    <w:rsid w:val="00B15158"/>
    <w:rsid w:val="00B154BC"/>
    <w:rsid w:val="00B16123"/>
    <w:rsid w:val="00B2040C"/>
    <w:rsid w:val="00B2042D"/>
    <w:rsid w:val="00B204AC"/>
    <w:rsid w:val="00B20644"/>
    <w:rsid w:val="00B21014"/>
    <w:rsid w:val="00B22038"/>
    <w:rsid w:val="00B2272A"/>
    <w:rsid w:val="00B22FEF"/>
    <w:rsid w:val="00B2535B"/>
    <w:rsid w:val="00B2583D"/>
    <w:rsid w:val="00B26002"/>
    <w:rsid w:val="00B27318"/>
    <w:rsid w:val="00B27D7A"/>
    <w:rsid w:val="00B305B6"/>
    <w:rsid w:val="00B30FA1"/>
    <w:rsid w:val="00B341F2"/>
    <w:rsid w:val="00B34E7C"/>
    <w:rsid w:val="00B40174"/>
    <w:rsid w:val="00B410AC"/>
    <w:rsid w:val="00B414D8"/>
    <w:rsid w:val="00B44581"/>
    <w:rsid w:val="00B450B2"/>
    <w:rsid w:val="00B468A6"/>
    <w:rsid w:val="00B515B7"/>
    <w:rsid w:val="00B51A52"/>
    <w:rsid w:val="00B5453D"/>
    <w:rsid w:val="00B54D1F"/>
    <w:rsid w:val="00B54EA9"/>
    <w:rsid w:val="00B57216"/>
    <w:rsid w:val="00B57D77"/>
    <w:rsid w:val="00B600D2"/>
    <w:rsid w:val="00B6084D"/>
    <w:rsid w:val="00B60A10"/>
    <w:rsid w:val="00B62A08"/>
    <w:rsid w:val="00B62BA1"/>
    <w:rsid w:val="00B6519B"/>
    <w:rsid w:val="00B65A94"/>
    <w:rsid w:val="00B65D6C"/>
    <w:rsid w:val="00B70A63"/>
    <w:rsid w:val="00B7222C"/>
    <w:rsid w:val="00B722B5"/>
    <w:rsid w:val="00B72638"/>
    <w:rsid w:val="00B730E5"/>
    <w:rsid w:val="00B73E3A"/>
    <w:rsid w:val="00B75C34"/>
    <w:rsid w:val="00B8045A"/>
    <w:rsid w:val="00B805E7"/>
    <w:rsid w:val="00B825D7"/>
    <w:rsid w:val="00B82D9D"/>
    <w:rsid w:val="00B861BF"/>
    <w:rsid w:val="00B87175"/>
    <w:rsid w:val="00B90BB2"/>
    <w:rsid w:val="00B91CA2"/>
    <w:rsid w:val="00B92B15"/>
    <w:rsid w:val="00B92FBD"/>
    <w:rsid w:val="00B962D0"/>
    <w:rsid w:val="00B96EF6"/>
    <w:rsid w:val="00BA03D3"/>
    <w:rsid w:val="00BA0981"/>
    <w:rsid w:val="00BA14A0"/>
    <w:rsid w:val="00BA3F6B"/>
    <w:rsid w:val="00BB0175"/>
    <w:rsid w:val="00BB0DEB"/>
    <w:rsid w:val="00BB2F25"/>
    <w:rsid w:val="00BB4229"/>
    <w:rsid w:val="00BB7621"/>
    <w:rsid w:val="00BC1679"/>
    <w:rsid w:val="00BC1A25"/>
    <w:rsid w:val="00BC75B4"/>
    <w:rsid w:val="00BC7636"/>
    <w:rsid w:val="00BC7FB5"/>
    <w:rsid w:val="00BD0F60"/>
    <w:rsid w:val="00BD2048"/>
    <w:rsid w:val="00BD2AEB"/>
    <w:rsid w:val="00BD5172"/>
    <w:rsid w:val="00BD52CC"/>
    <w:rsid w:val="00BD558C"/>
    <w:rsid w:val="00BD6298"/>
    <w:rsid w:val="00BD78DA"/>
    <w:rsid w:val="00BE27C1"/>
    <w:rsid w:val="00BE296D"/>
    <w:rsid w:val="00BE3DBC"/>
    <w:rsid w:val="00BE460D"/>
    <w:rsid w:val="00BE4B08"/>
    <w:rsid w:val="00BE4BC0"/>
    <w:rsid w:val="00BE515C"/>
    <w:rsid w:val="00BE5712"/>
    <w:rsid w:val="00BE5ACD"/>
    <w:rsid w:val="00BE6C1C"/>
    <w:rsid w:val="00BE7658"/>
    <w:rsid w:val="00BF24DA"/>
    <w:rsid w:val="00BF3622"/>
    <w:rsid w:val="00BF6C20"/>
    <w:rsid w:val="00C00B5F"/>
    <w:rsid w:val="00C01466"/>
    <w:rsid w:val="00C014B5"/>
    <w:rsid w:val="00C02752"/>
    <w:rsid w:val="00C0418F"/>
    <w:rsid w:val="00C068BB"/>
    <w:rsid w:val="00C12CBF"/>
    <w:rsid w:val="00C14E6B"/>
    <w:rsid w:val="00C204B4"/>
    <w:rsid w:val="00C20F9C"/>
    <w:rsid w:val="00C21572"/>
    <w:rsid w:val="00C21628"/>
    <w:rsid w:val="00C23970"/>
    <w:rsid w:val="00C24FB0"/>
    <w:rsid w:val="00C26363"/>
    <w:rsid w:val="00C275B0"/>
    <w:rsid w:val="00C311E2"/>
    <w:rsid w:val="00C3155D"/>
    <w:rsid w:val="00C344A8"/>
    <w:rsid w:val="00C35D90"/>
    <w:rsid w:val="00C404A3"/>
    <w:rsid w:val="00C409D6"/>
    <w:rsid w:val="00C4262B"/>
    <w:rsid w:val="00C44E9F"/>
    <w:rsid w:val="00C4575D"/>
    <w:rsid w:val="00C46E81"/>
    <w:rsid w:val="00C47841"/>
    <w:rsid w:val="00C478BD"/>
    <w:rsid w:val="00C47C8E"/>
    <w:rsid w:val="00C528F0"/>
    <w:rsid w:val="00C53322"/>
    <w:rsid w:val="00C54A40"/>
    <w:rsid w:val="00C56384"/>
    <w:rsid w:val="00C56FA5"/>
    <w:rsid w:val="00C60669"/>
    <w:rsid w:val="00C62E1F"/>
    <w:rsid w:val="00C64950"/>
    <w:rsid w:val="00C65F85"/>
    <w:rsid w:val="00C66004"/>
    <w:rsid w:val="00C66612"/>
    <w:rsid w:val="00C6696E"/>
    <w:rsid w:val="00C675FA"/>
    <w:rsid w:val="00C677BA"/>
    <w:rsid w:val="00C724AB"/>
    <w:rsid w:val="00C73EBE"/>
    <w:rsid w:val="00C73FBC"/>
    <w:rsid w:val="00C746E2"/>
    <w:rsid w:val="00C758EE"/>
    <w:rsid w:val="00C77460"/>
    <w:rsid w:val="00C8027F"/>
    <w:rsid w:val="00C804B0"/>
    <w:rsid w:val="00C809AF"/>
    <w:rsid w:val="00C810B1"/>
    <w:rsid w:val="00C8124E"/>
    <w:rsid w:val="00C821D6"/>
    <w:rsid w:val="00C83836"/>
    <w:rsid w:val="00C83B19"/>
    <w:rsid w:val="00C84536"/>
    <w:rsid w:val="00C84C4F"/>
    <w:rsid w:val="00C873E7"/>
    <w:rsid w:val="00C87478"/>
    <w:rsid w:val="00C90DE2"/>
    <w:rsid w:val="00C90F60"/>
    <w:rsid w:val="00C92A1B"/>
    <w:rsid w:val="00C940C5"/>
    <w:rsid w:val="00C960C7"/>
    <w:rsid w:val="00C963B4"/>
    <w:rsid w:val="00C975D6"/>
    <w:rsid w:val="00CA135B"/>
    <w:rsid w:val="00CA27F0"/>
    <w:rsid w:val="00CA477B"/>
    <w:rsid w:val="00CA4DCF"/>
    <w:rsid w:val="00CA665F"/>
    <w:rsid w:val="00CA69E2"/>
    <w:rsid w:val="00CB08D1"/>
    <w:rsid w:val="00CB0D46"/>
    <w:rsid w:val="00CB0DE8"/>
    <w:rsid w:val="00CB137B"/>
    <w:rsid w:val="00CB15F8"/>
    <w:rsid w:val="00CB1863"/>
    <w:rsid w:val="00CB2CD9"/>
    <w:rsid w:val="00CB377A"/>
    <w:rsid w:val="00CB5073"/>
    <w:rsid w:val="00CB70BB"/>
    <w:rsid w:val="00CC01FB"/>
    <w:rsid w:val="00CC2170"/>
    <w:rsid w:val="00CC4725"/>
    <w:rsid w:val="00CC5A88"/>
    <w:rsid w:val="00CD35F3"/>
    <w:rsid w:val="00CD3801"/>
    <w:rsid w:val="00CD3C49"/>
    <w:rsid w:val="00CD4BF7"/>
    <w:rsid w:val="00CD6E9F"/>
    <w:rsid w:val="00CD767C"/>
    <w:rsid w:val="00CE2B3A"/>
    <w:rsid w:val="00CE3825"/>
    <w:rsid w:val="00CE3FA0"/>
    <w:rsid w:val="00CE44A2"/>
    <w:rsid w:val="00CE4909"/>
    <w:rsid w:val="00CE71AA"/>
    <w:rsid w:val="00CE7EB6"/>
    <w:rsid w:val="00CF070C"/>
    <w:rsid w:val="00CF0A69"/>
    <w:rsid w:val="00CF1709"/>
    <w:rsid w:val="00CF1ED4"/>
    <w:rsid w:val="00CF21F2"/>
    <w:rsid w:val="00CF2A20"/>
    <w:rsid w:val="00CF4175"/>
    <w:rsid w:val="00CF57DC"/>
    <w:rsid w:val="00D01396"/>
    <w:rsid w:val="00D01505"/>
    <w:rsid w:val="00D01981"/>
    <w:rsid w:val="00D02611"/>
    <w:rsid w:val="00D03AA8"/>
    <w:rsid w:val="00D046B2"/>
    <w:rsid w:val="00D04F6F"/>
    <w:rsid w:val="00D07689"/>
    <w:rsid w:val="00D1171E"/>
    <w:rsid w:val="00D12293"/>
    <w:rsid w:val="00D12924"/>
    <w:rsid w:val="00D13F64"/>
    <w:rsid w:val="00D14C18"/>
    <w:rsid w:val="00D14DF9"/>
    <w:rsid w:val="00D15016"/>
    <w:rsid w:val="00D15137"/>
    <w:rsid w:val="00D2104B"/>
    <w:rsid w:val="00D21C99"/>
    <w:rsid w:val="00D24486"/>
    <w:rsid w:val="00D2500A"/>
    <w:rsid w:val="00D25FB4"/>
    <w:rsid w:val="00D26426"/>
    <w:rsid w:val="00D27EAE"/>
    <w:rsid w:val="00D3078D"/>
    <w:rsid w:val="00D33CA9"/>
    <w:rsid w:val="00D34E0C"/>
    <w:rsid w:val="00D37316"/>
    <w:rsid w:val="00D41509"/>
    <w:rsid w:val="00D419D3"/>
    <w:rsid w:val="00D4373F"/>
    <w:rsid w:val="00D44AC7"/>
    <w:rsid w:val="00D52026"/>
    <w:rsid w:val="00D53B92"/>
    <w:rsid w:val="00D558B0"/>
    <w:rsid w:val="00D5619F"/>
    <w:rsid w:val="00D5770D"/>
    <w:rsid w:val="00D57FA1"/>
    <w:rsid w:val="00D6010D"/>
    <w:rsid w:val="00D6121B"/>
    <w:rsid w:val="00D61703"/>
    <w:rsid w:val="00D62501"/>
    <w:rsid w:val="00D63995"/>
    <w:rsid w:val="00D63BE9"/>
    <w:rsid w:val="00D63D6C"/>
    <w:rsid w:val="00D64F65"/>
    <w:rsid w:val="00D651A5"/>
    <w:rsid w:val="00D65477"/>
    <w:rsid w:val="00D70DB5"/>
    <w:rsid w:val="00D715E3"/>
    <w:rsid w:val="00D7354D"/>
    <w:rsid w:val="00D74F55"/>
    <w:rsid w:val="00D751BF"/>
    <w:rsid w:val="00D7599B"/>
    <w:rsid w:val="00D77746"/>
    <w:rsid w:val="00D81151"/>
    <w:rsid w:val="00D811EA"/>
    <w:rsid w:val="00D8147F"/>
    <w:rsid w:val="00D84CD6"/>
    <w:rsid w:val="00D85BCE"/>
    <w:rsid w:val="00D87532"/>
    <w:rsid w:val="00D87E03"/>
    <w:rsid w:val="00D90AD1"/>
    <w:rsid w:val="00D91407"/>
    <w:rsid w:val="00D9242B"/>
    <w:rsid w:val="00D9246A"/>
    <w:rsid w:val="00D9433E"/>
    <w:rsid w:val="00D950DC"/>
    <w:rsid w:val="00D955A3"/>
    <w:rsid w:val="00D95954"/>
    <w:rsid w:val="00DA06E2"/>
    <w:rsid w:val="00DA19DA"/>
    <w:rsid w:val="00DA284F"/>
    <w:rsid w:val="00DA2B64"/>
    <w:rsid w:val="00DA2F63"/>
    <w:rsid w:val="00DA3411"/>
    <w:rsid w:val="00DA3551"/>
    <w:rsid w:val="00DA406F"/>
    <w:rsid w:val="00DA4AC7"/>
    <w:rsid w:val="00DA4BCD"/>
    <w:rsid w:val="00DA5F69"/>
    <w:rsid w:val="00DA6397"/>
    <w:rsid w:val="00DA6736"/>
    <w:rsid w:val="00DA6F53"/>
    <w:rsid w:val="00DB0C4D"/>
    <w:rsid w:val="00DB2367"/>
    <w:rsid w:val="00DB49C7"/>
    <w:rsid w:val="00DB6814"/>
    <w:rsid w:val="00DB6CDB"/>
    <w:rsid w:val="00DB720F"/>
    <w:rsid w:val="00DC181D"/>
    <w:rsid w:val="00DC183D"/>
    <w:rsid w:val="00DC4D95"/>
    <w:rsid w:val="00DC50F8"/>
    <w:rsid w:val="00DC7E2A"/>
    <w:rsid w:val="00DD2168"/>
    <w:rsid w:val="00DD234A"/>
    <w:rsid w:val="00DD2548"/>
    <w:rsid w:val="00DD6200"/>
    <w:rsid w:val="00DE0AFF"/>
    <w:rsid w:val="00DE229B"/>
    <w:rsid w:val="00DE328C"/>
    <w:rsid w:val="00DE3F47"/>
    <w:rsid w:val="00DF14C4"/>
    <w:rsid w:val="00DF1D9B"/>
    <w:rsid w:val="00DF2535"/>
    <w:rsid w:val="00DF3301"/>
    <w:rsid w:val="00DF362C"/>
    <w:rsid w:val="00DF6101"/>
    <w:rsid w:val="00DF78C4"/>
    <w:rsid w:val="00DF7900"/>
    <w:rsid w:val="00DF7D86"/>
    <w:rsid w:val="00E0034C"/>
    <w:rsid w:val="00E02976"/>
    <w:rsid w:val="00E037ED"/>
    <w:rsid w:val="00E04FB8"/>
    <w:rsid w:val="00E06F88"/>
    <w:rsid w:val="00E078BC"/>
    <w:rsid w:val="00E103CD"/>
    <w:rsid w:val="00E10A8B"/>
    <w:rsid w:val="00E140E4"/>
    <w:rsid w:val="00E16650"/>
    <w:rsid w:val="00E16F31"/>
    <w:rsid w:val="00E203D1"/>
    <w:rsid w:val="00E21E09"/>
    <w:rsid w:val="00E21E64"/>
    <w:rsid w:val="00E249D0"/>
    <w:rsid w:val="00E24B9F"/>
    <w:rsid w:val="00E2684A"/>
    <w:rsid w:val="00E26AD6"/>
    <w:rsid w:val="00E27EA2"/>
    <w:rsid w:val="00E30397"/>
    <w:rsid w:val="00E308CE"/>
    <w:rsid w:val="00E317E2"/>
    <w:rsid w:val="00E31B15"/>
    <w:rsid w:val="00E32A1C"/>
    <w:rsid w:val="00E418D4"/>
    <w:rsid w:val="00E41C35"/>
    <w:rsid w:val="00E4258C"/>
    <w:rsid w:val="00E433DA"/>
    <w:rsid w:val="00E43679"/>
    <w:rsid w:val="00E43711"/>
    <w:rsid w:val="00E438DE"/>
    <w:rsid w:val="00E43E08"/>
    <w:rsid w:val="00E46E99"/>
    <w:rsid w:val="00E47D10"/>
    <w:rsid w:val="00E5034D"/>
    <w:rsid w:val="00E539E2"/>
    <w:rsid w:val="00E54455"/>
    <w:rsid w:val="00E544E3"/>
    <w:rsid w:val="00E55423"/>
    <w:rsid w:val="00E56781"/>
    <w:rsid w:val="00E604D6"/>
    <w:rsid w:val="00E60A98"/>
    <w:rsid w:val="00E61D98"/>
    <w:rsid w:val="00E623FC"/>
    <w:rsid w:val="00E628A7"/>
    <w:rsid w:val="00E632DF"/>
    <w:rsid w:val="00E64B75"/>
    <w:rsid w:val="00E650CD"/>
    <w:rsid w:val="00E662CA"/>
    <w:rsid w:val="00E66F6D"/>
    <w:rsid w:val="00E701ED"/>
    <w:rsid w:val="00E72572"/>
    <w:rsid w:val="00E735E8"/>
    <w:rsid w:val="00E746CE"/>
    <w:rsid w:val="00E76817"/>
    <w:rsid w:val="00E76C93"/>
    <w:rsid w:val="00E80168"/>
    <w:rsid w:val="00E81A93"/>
    <w:rsid w:val="00E81C1D"/>
    <w:rsid w:val="00E82F9B"/>
    <w:rsid w:val="00E84D68"/>
    <w:rsid w:val="00E850FA"/>
    <w:rsid w:val="00E85B4B"/>
    <w:rsid w:val="00E87347"/>
    <w:rsid w:val="00E9050E"/>
    <w:rsid w:val="00E906CD"/>
    <w:rsid w:val="00E960DF"/>
    <w:rsid w:val="00EA1048"/>
    <w:rsid w:val="00EA15FE"/>
    <w:rsid w:val="00EA1B7A"/>
    <w:rsid w:val="00EA3DAE"/>
    <w:rsid w:val="00EA59F1"/>
    <w:rsid w:val="00EA5A21"/>
    <w:rsid w:val="00EA62B6"/>
    <w:rsid w:val="00EA6324"/>
    <w:rsid w:val="00EA66B0"/>
    <w:rsid w:val="00EA6C2D"/>
    <w:rsid w:val="00EA79F7"/>
    <w:rsid w:val="00EB083B"/>
    <w:rsid w:val="00EB1490"/>
    <w:rsid w:val="00EB21C8"/>
    <w:rsid w:val="00EB32E3"/>
    <w:rsid w:val="00EB6166"/>
    <w:rsid w:val="00EB6990"/>
    <w:rsid w:val="00EB7AB7"/>
    <w:rsid w:val="00EC0DEB"/>
    <w:rsid w:val="00EC10E0"/>
    <w:rsid w:val="00EC293C"/>
    <w:rsid w:val="00EC2D75"/>
    <w:rsid w:val="00EC3E83"/>
    <w:rsid w:val="00EC404F"/>
    <w:rsid w:val="00EC609F"/>
    <w:rsid w:val="00EC623D"/>
    <w:rsid w:val="00ED11BD"/>
    <w:rsid w:val="00ED2FCD"/>
    <w:rsid w:val="00ED4457"/>
    <w:rsid w:val="00ED4B83"/>
    <w:rsid w:val="00ED605D"/>
    <w:rsid w:val="00ED6625"/>
    <w:rsid w:val="00ED7088"/>
    <w:rsid w:val="00ED7674"/>
    <w:rsid w:val="00ED7B88"/>
    <w:rsid w:val="00EE1288"/>
    <w:rsid w:val="00EE1633"/>
    <w:rsid w:val="00EE2E58"/>
    <w:rsid w:val="00EE2EA2"/>
    <w:rsid w:val="00EE301B"/>
    <w:rsid w:val="00EE4448"/>
    <w:rsid w:val="00EE778E"/>
    <w:rsid w:val="00EF0AE9"/>
    <w:rsid w:val="00EF221B"/>
    <w:rsid w:val="00EF2DBD"/>
    <w:rsid w:val="00EF3C8F"/>
    <w:rsid w:val="00EF5759"/>
    <w:rsid w:val="00EF61DC"/>
    <w:rsid w:val="00EF76BC"/>
    <w:rsid w:val="00F00645"/>
    <w:rsid w:val="00F046F8"/>
    <w:rsid w:val="00F047A5"/>
    <w:rsid w:val="00F05B0A"/>
    <w:rsid w:val="00F06A12"/>
    <w:rsid w:val="00F07FC2"/>
    <w:rsid w:val="00F10149"/>
    <w:rsid w:val="00F106ED"/>
    <w:rsid w:val="00F11185"/>
    <w:rsid w:val="00F13C51"/>
    <w:rsid w:val="00F14454"/>
    <w:rsid w:val="00F144B4"/>
    <w:rsid w:val="00F14939"/>
    <w:rsid w:val="00F149AE"/>
    <w:rsid w:val="00F14B1A"/>
    <w:rsid w:val="00F14D20"/>
    <w:rsid w:val="00F14EE7"/>
    <w:rsid w:val="00F16240"/>
    <w:rsid w:val="00F167A3"/>
    <w:rsid w:val="00F241EE"/>
    <w:rsid w:val="00F26EEA"/>
    <w:rsid w:val="00F30171"/>
    <w:rsid w:val="00F30D30"/>
    <w:rsid w:val="00F3381E"/>
    <w:rsid w:val="00F33DCB"/>
    <w:rsid w:val="00F340B2"/>
    <w:rsid w:val="00F362A6"/>
    <w:rsid w:val="00F36F99"/>
    <w:rsid w:val="00F374AA"/>
    <w:rsid w:val="00F376E1"/>
    <w:rsid w:val="00F40664"/>
    <w:rsid w:val="00F41BD1"/>
    <w:rsid w:val="00F4660A"/>
    <w:rsid w:val="00F46626"/>
    <w:rsid w:val="00F46DD4"/>
    <w:rsid w:val="00F50087"/>
    <w:rsid w:val="00F501D3"/>
    <w:rsid w:val="00F504A6"/>
    <w:rsid w:val="00F5073D"/>
    <w:rsid w:val="00F51DC8"/>
    <w:rsid w:val="00F53D49"/>
    <w:rsid w:val="00F604BD"/>
    <w:rsid w:val="00F61E68"/>
    <w:rsid w:val="00F625EB"/>
    <w:rsid w:val="00F63BD3"/>
    <w:rsid w:val="00F65A0B"/>
    <w:rsid w:val="00F66977"/>
    <w:rsid w:val="00F67222"/>
    <w:rsid w:val="00F6738F"/>
    <w:rsid w:val="00F70247"/>
    <w:rsid w:val="00F709DA"/>
    <w:rsid w:val="00F70EB1"/>
    <w:rsid w:val="00F7490D"/>
    <w:rsid w:val="00F76942"/>
    <w:rsid w:val="00F8045C"/>
    <w:rsid w:val="00F82203"/>
    <w:rsid w:val="00F82A94"/>
    <w:rsid w:val="00F83CCF"/>
    <w:rsid w:val="00F85198"/>
    <w:rsid w:val="00F8539D"/>
    <w:rsid w:val="00F86E07"/>
    <w:rsid w:val="00F86FAB"/>
    <w:rsid w:val="00F90522"/>
    <w:rsid w:val="00F90526"/>
    <w:rsid w:val="00F90FFF"/>
    <w:rsid w:val="00F913C8"/>
    <w:rsid w:val="00F922B2"/>
    <w:rsid w:val="00F92D66"/>
    <w:rsid w:val="00F9649B"/>
    <w:rsid w:val="00F97466"/>
    <w:rsid w:val="00FA2007"/>
    <w:rsid w:val="00FA54D1"/>
    <w:rsid w:val="00FA67DD"/>
    <w:rsid w:val="00FA724A"/>
    <w:rsid w:val="00FB2DA1"/>
    <w:rsid w:val="00FB2DC8"/>
    <w:rsid w:val="00FB433F"/>
    <w:rsid w:val="00FD0DEE"/>
    <w:rsid w:val="00FD2172"/>
    <w:rsid w:val="00FD3AA0"/>
    <w:rsid w:val="00FD3AA7"/>
    <w:rsid w:val="00FD5733"/>
    <w:rsid w:val="00FD5F8D"/>
    <w:rsid w:val="00FD5FCB"/>
    <w:rsid w:val="00FE0FF7"/>
    <w:rsid w:val="00FE38BF"/>
    <w:rsid w:val="00FE5B08"/>
    <w:rsid w:val="00FE5B62"/>
    <w:rsid w:val="00FE6505"/>
    <w:rsid w:val="00FE79FD"/>
    <w:rsid w:val="00FF0452"/>
    <w:rsid w:val="00FF1A83"/>
    <w:rsid w:val="00FF379B"/>
    <w:rsid w:val="00FF3814"/>
    <w:rsid w:val="00FF3B89"/>
    <w:rsid w:val="00FF6756"/>
    <w:rsid w:val="00FF77C3"/>
    <w:rsid w:val="00FF7A68"/>
    <w:rsid w:val="013D480C"/>
    <w:rsid w:val="01CBFB47"/>
    <w:rsid w:val="0328AB0E"/>
    <w:rsid w:val="0370068F"/>
    <w:rsid w:val="04CDFC8C"/>
    <w:rsid w:val="05007E21"/>
    <w:rsid w:val="0565F0DC"/>
    <w:rsid w:val="066D9848"/>
    <w:rsid w:val="06AB126F"/>
    <w:rsid w:val="07B129BD"/>
    <w:rsid w:val="07F516EC"/>
    <w:rsid w:val="085CCB33"/>
    <w:rsid w:val="08C27168"/>
    <w:rsid w:val="08E78CF7"/>
    <w:rsid w:val="095BA1DF"/>
    <w:rsid w:val="09820A99"/>
    <w:rsid w:val="0A4C32AA"/>
    <w:rsid w:val="0AB22142"/>
    <w:rsid w:val="0B2B9D97"/>
    <w:rsid w:val="0B76691B"/>
    <w:rsid w:val="0B9A39BE"/>
    <w:rsid w:val="0CC7308F"/>
    <w:rsid w:val="0DA4339D"/>
    <w:rsid w:val="0F223E7D"/>
    <w:rsid w:val="0F3FC695"/>
    <w:rsid w:val="0F68BEC2"/>
    <w:rsid w:val="10499F78"/>
    <w:rsid w:val="1090B74D"/>
    <w:rsid w:val="110B1AE8"/>
    <w:rsid w:val="113EE046"/>
    <w:rsid w:val="115E9468"/>
    <w:rsid w:val="124E1334"/>
    <w:rsid w:val="12C4D6B7"/>
    <w:rsid w:val="12D1BDFF"/>
    <w:rsid w:val="12E35E35"/>
    <w:rsid w:val="12E40A86"/>
    <w:rsid w:val="12FF984D"/>
    <w:rsid w:val="132E9020"/>
    <w:rsid w:val="136EA1F5"/>
    <w:rsid w:val="14331EAB"/>
    <w:rsid w:val="14FDA35C"/>
    <w:rsid w:val="15439F6D"/>
    <w:rsid w:val="1544C55A"/>
    <w:rsid w:val="15B71E2F"/>
    <w:rsid w:val="163592F5"/>
    <w:rsid w:val="165E06EE"/>
    <w:rsid w:val="166F7496"/>
    <w:rsid w:val="16E19197"/>
    <w:rsid w:val="17582618"/>
    <w:rsid w:val="18314587"/>
    <w:rsid w:val="183F704E"/>
    <w:rsid w:val="1893A9D6"/>
    <w:rsid w:val="18E80A9C"/>
    <w:rsid w:val="19E1B7DE"/>
    <w:rsid w:val="1A8608F3"/>
    <w:rsid w:val="1A98CC58"/>
    <w:rsid w:val="1B7236DA"/>
    <w:rsid w:val="1B75CD47"/>
    <w:rsid w:val="1BA8F22A"/>
    <w:rsid w:val="1C422BA4"/>
    <w:rsid w:val="1C491D81"/>
    <w:rsid w:val="1CC45ECD"/>
    <w:rsid w:val="1CECC9C3"/>
    <w:rsid w:val="1CF37E5B"/>
    <w:rsid w:val="1D82D211"/>
    <w:rsid w:val="1F011E3C"/>
    <w:rsid w:val="1F7C5D17"/>
    <w:rsid w:val="1FC6BCE9"/>
    <w:rsid w:val="1FF09185"/>
    <w:rsid w:val="2035D4CB"/>
    <w:rsid w:val="203AD05B"/>
    <w:rsid w:val="20A50337"/>
    <w:rsid w:val="213F36AD"/>
    <w:rsid w:val="2145EB45"/>
    <w:rsid w:val="21CC8827"/>
    <w:rsid w:val="226E6F72"/>
    <w:rsid w:val="2388AEBA"/>
    <w:rsid w:val="23EFAD8D"/>
    <w:rsid w:val="2437FDA0"/>
    <w:rsid w:val="24D0082A"/>
    <w:rsid w:val="256081CD"/>
    <w:rsid w:val="267AC115"/>
    <w:rsid w:val="26F43D6A"/>
    <w:rsid w:val="27F8CBF5"/>
    <w:rsid w:val="283B5C01"/>
    <w:rsid w:val="2843488C"/>
    <w:rsid w:val="284D2E50"/>
    <w:rsid w:val="2879DAC6"/>
    <w:rsid w:val="28B73F39"/>
    <w:rsid w:val="2951C635"/>
    <w:rsid w:val="2975B27D"/>
    <w:rsid w:val="29BBA58B"/>
    <w:rsid w:val="29FCD739"/>
    <w:rsid w:val="2A87592C"/>
    <w:rsid w:val="2B7623AE"/>
    <w:rsid w:val="2BA42B22"/>
    <w:rsid w:val="2BA95194"/>
    <w:rsid w:val="2CFA0915"/>
    <w:rsid w:val="2D2D0A18"/>
    <w:rsid w:val="2DAA6F16"/>
    <w:rsid w:val="2E043749"/>
    <w:rsid w:val="2E276D42"/>
    <w:rsid w:val="2E9B63EF"/>
    <w:rsid w:val="2EA3A557"/>
    <w:rsid w:val="2F46020E"/>
    <w:rsid w:val="2F824229"/>
    <w:rsid w:val="2F9FCA41"/>
    <w:rsid w:val="2FA67ED9"/>
    <w:rsid w:val="309863F3"/>
    <w:rsid w:val="309C8171"/>
    <w:rsid w:val="30CF0306"/>
    <w:rsid w:val="30F0BAF9"/>
    <w:rsid w:val="318C27B5"/>
    <w:rsid w:val="31BE9814"/>
    <w:rsid w:val="31C7F8D6"/>
    <w:rsid w:val="32089FEA"/>
    <w:rsid w:val="338E93CC"/>
    <w:rsid w:val="33BDB1C5"/>
    <w:rsid w:val="3425C072"/>
    <w:rsid w:val="34A7F39B"/>
    <w:rsid w:val="34DD9EEE"/>
    <w:rsid w:val="35281589"/>
    <w:rsid w:val="35508F7E"/>
    <w:rsid w:val="35AD619F"/>
    <w:rsid w:val="3623D406"/>
    <w:rsid w:val="36FA227C"/>
    <w:rsid w:val="3717D2CD"/>
    <w:rsid w:val="381785FA"/>
    <w:rsid w:val="381C391F"/>
    <w:rsid w:val="383BED41"/>
    <w:rsid w:val="3842A1D9"/>
    <w:rsid w:val="3895B574"/>
    <w:rsid w:val="38F3AD82"/>
    <w:rsid w:val="3908C616"/>
    <w:rsid w:val="39D76393"/>
    <w:rsid w:val="3A4EA90C"/>
    <w:rsid w:val="3A4ED314"/>
    <w:rsid w:val="3A9A5CB0"/>
    <w:rsid w:val="3AA33013"/>
    <w:rsid w:val="3B149794"/>
    <w:rsid w:val="3B590814"/>
    <w:rsid w:val="3C0B02AA"/>
    <w:rsid w:val="3C1B5AB7"/>
    <w:rsid w:val="3C3A20A3"/>
    <w:rsid w:val="3C5F3C32"/>
    <w:rsid w:val="3CCB1086"/>
    <w:rsid w:val="3CE76EBF"/>
    <w:rsid w:val="3D4CCD6F"/>
    <w:rsid w:val="3DE2D5BD"/>
    <w:rsid w:val="3E0289DF"/>
    <w:rsid w:val="3FBBF53E"/>
    <w:rsid w:val="4001A390"/>
    <w:rsid w:val="401674D4"/>
    <w:rsid w:val="401F2BA8"/>
    <w:rsid w:val="403ABA51"/>
    <w:rsid w:val="40AC7FA8"/>
    <w:rsid w:val="40C12B20"/>
    <w:rsid w:val="421E4559"/>
    <w:rsid w:val="423DF97B"/>
    <w:rsid w:val="4250311E"/>
    <w:rsid w:val="42872A45"/>
    <w:rsid w:val="42CE731E"/>
    <w:rsid w:val="42F3B5EB"/>
    <w:rsid w:val="4338ACDA"/>
    <w:rsid w:val="43AA6E7A"/>
    <w:rsid w:val="440F198B"/>
    <w:rsid w:val="4437476F"/>
    <w:rsid w:val="4527D8B4"/>
    <w:rsid w:val="45300BD6"/>
    <w:rsid w:val="45D317D0"/>
    <w:rsid w:val="46230480"/>
    <w:rsid w:val="47196961"/>
    <w:rsid w:val="473D6C01"/>
    <w:rsid w:val="48F99294"/>
    <w:rsid w:val="49730EE9"/>
    <w:rsid w:val="49D187DD"/>
    <w:rsid w:val="49FB9357"/>
    <w:rsid w:val="4A9AB437"/>
    <w:rsid w:val="4AE43732"/>
    <w:rsid w:val="4AFEBD8F"/>
    <w:rsid w:val="4B9132A0"/>
    <w:rsid w:val="4BAD6103"/>
    <w:rsid w:val="4BED7CEC"/>
    <w:rsid w:val="4BFA1B3A"/>
    <w:rsid w:val="4C652144"/>
    <w:rsid w:val="4C8B8869"/>
    <w:rsid w:val="4CC7C884"/>
    <w:rsid w:val="4CDE9D99"/>
    <w:rsid w:val="4D2CD380"/>
    <w:rsid w:val="4D46CA81"/>
    <w:rsid w:val="4D5ECCF1"/>
    <w:rsid w:val="4DC31DC0"/>
    <w:rsid w:val="4F57339F"/>
    <w:rsid w:val="4F7A6998"/>
    <w:rsid w:val="4F7DC354"/>
    <w:rsid w:val="4FFFCDED"/>
    <w:rsid w:val="50256C1B"/>
    <w:rsid w:val="512F06B2"/>
    <w:rsid w:val="51ED79F6"/>
    <w:rsid w:val="51F47471"/>
    <w:rsid w:val="5303DB67"/>
    <w:rsid w:val="53401B42"/>
    <w:rsid w:val="538B10BF"/>
    <w:rsid w:val="53EE9778"/>
    <w:rsid w:val="5421190D"/>
    <w:rsid w:val="5429CFE1"/>
    <w:rsid w:val="5485C41E"/>
    <w:rsid w:val="54B37583"/>
    <w:rsid w:val="55E2F684"/>
    <w:rsid w:val="55E6F5A6"/>
    <w:rsid w:val="5620D437"/>
    <w:rsid w:val="563FE6E0"/>
    <w:rsid w:val="56AEC335"/>
    <w:rsid w:val="575A2628"/>
    <w:rsid w:val="5777D679"/>
    <w:rsid w:val="57861CF8"/>
    <w:rsid w:val="57D3A27D"/>
    <w:rsid w:val="57FA09A2"/>
    <w:rsid w:val="583649BD"/>
    <w:rsid w:val="587C3CCB"/>
    <w:rsid w:val="58FF77A6"/>
    <w:rsid w:val="5978F3FB"/>
    <w:rsid w:val="5A01DA27"/>
    <w:rsid w:val="5A26F5B6"/>
    <w:rsid w:val="5A4C3883"/>
    <w:rsid w:val="5A72FA81"/>
    <w:rsid w:val="5A9B0A9E"/>
    <w:rsid w:val="5AA1BF36"/>
    <w:rsid w:val="5B285C18"/>
    <w:rsid w:val="5BE7CB7B"/>
    <w:rsid w:val="5C35D49F"/>
    <w:rsid w:val="5C6B0656"/>
    <w:rsid w:val="5C9A244F"/>
    <w:rsid w:val="5CC8E81E"/>
    <w:rsid w:val="5D8134F9"/>
    <w:rsid w:val="5E42D969"/>
    <w:rsid w:val="5F5D18B1"/>
    <w:rsid w:val="5FB15239"/>
    <w:rsid w:val="5FCBD15E"/>
    <w:rsid w:val="5FF44557"/>
    <w:rsid w:val="60C755B4"/>
    <w:rsid w:val="61549FE6"/>
    <w:rsid w:val="615C2BE9"/>
    <w:rsid w:val="61A810BF"/>
    <w:rsid w:val="61AE6819"/>
    <w:rsid w:val="624F2B0C"/>
    <w:rsid w:val="627E4905"/>
    <w:rsid w:val="629DFD27"/>
    <w:rsid w:val="62E657B2"/>
    <w:rsid w:val="63572082"/>
    <w:rsid w:val="63688ADB"/>
    <w:rsid w:val="63E3C27A"/>
    <w:rsid w:val="646DF8DF"/>
    <w:rsid w:val="65138844"/>
    <w:rsid w:val="65705B60"/>
    <w:rsid w:val="65900F82"/>
    <w:rsid w:val="659576EF"/>
    <w:rsid w:val="65C312CE"/>
    <w:rsid w:val="667420F4"/>
    <w:rsid w:val="66AFFCAB"/>
    <w:rsid w:val="66B25503"/>
    <w:rsid w:val="679D6FAD"/>
    <w:rsid w:val="69848D97"/>
    <w:rsid w:val="69EC06F7"/>
    <w:rsid w:val="6A8F8208"/>
    <w:rsid w:val="6BB36CCE"/>
    <w:rsid w:val="6CB9E3D2"/>
    <w:rsid w:val="6CC3211F"/>
    <w:rsid w:val="6D3EA145"/>
    <w:rsid w:val="6DECCA3E"/>
    <w:rsid w:val="6E32E71A"/>
    <w:rsid w:val="6EC23AD0"/>
    <w:rsid w:val="6F80643B"/>
    <w:rsid w:val="6FB5337A"/>
    <w:rsid w:val="6FB7374B"/>
    <w:rsid w:val="6FC49EE6"/>
    <w:rsid w:val="702630E2"/>
    <w:rsid w:val="7030B3A0"/>
    <w:rsid w:val="7053E999"/>
    <w:rsid w:val="70FE90BB"/>
    <w:rsid w:val="7178668F"/>
    <w:rsid w:val="71B44D2B"/>
    <w:rsid w:val="71E56EF5"/>
    <w:rsid w:val="7257BD81"/>
    <w:rsid w:val="72A949A6"/>
    <w:rsid w:val="72C79598"/>
    <w:rsid w:val="72CFB0CB"/>
    <w:rsid w:val="730BF0E6"/>
    <w:rsid w:val="73B3003E"/>
    <w:rsid w:val="73F0A316"/>
    <w:rsid w:val="74C81779"/>
    <w:rsid w:val="7524C7AF"/>
    <w:rsid w:val="756998CC"/>
    <w:rsid w:val="760F70E9"/>
    <w:rsid w:val="77026993"/>
    <w:rsid w:val="77BA29D4"/>
    <w:rsid w:val="7833A629"/>
    <w:rsid w:val="7856585A"/>
    <w:rsid w:val="796490C0"/>
    <w:rsid w:val="79C58B66"/>
    <w:rsid w:val="7AAC3C2F"/>
    <w:rsid w:val="7AC357B8"/>
    <w:rsid w:val="7B25B884"/>
    <w:rsid w:val="7B32C319"/>
    <w:rsid w:val="7BC31E72"/>
    <w:rsid w:val="7CCB0A02"/>
    <w:rsid w:val="7CE8BA53"/>
    <w:rsid w:val="7CEFA07E"/>
    <w:rsid w:val="7D5113A2"/>
    <w:rsid w:val="7D53F02E"/>
    <w:rsid w:val="7DCB035F"/>
    <w:rsid w:val="7DDAC99F"/>
    <w:rsid w:val="7DF3D53D"/>
    <w:rsid w:val="7E7A721F"/>
    <w:rsid w:val="7EAB0687"/>
    <w:rsid w:val="7F0A6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B8677"/>
  <w15:chartTrackingRefBased/>
  <w15:docId w15:val="{78BDF6B3-D5CE-4BA5-96A4-1D341483A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FF0452"/>
    <w:rPr>
      <w:rFonts w:ascii="Times New Roman" w:hAnsi="Times New Roman" w:eastAsia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15C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7FB5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0BF2"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BE515C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3F4B78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A55BC0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55BC0"/>
    <w:pPr>
      <w:spacing w:before="120" w:after="120"/>
    </w:pPr>
    <w:rPr>
      <w:rFonts w:cstheme="minorHAnsi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55BC0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A55BC0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55BC0"/>
    <w:pPr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55BC0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55BC0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55BC0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55BC0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55BC0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55BC0"/>
    <w:pPr>
      <w:ind w:left="1920"/>
    </w:pPr>
    <w:rPr>
      <w:rFonts w:cstheme="minorHAnsi"/>
      <w:sz w:val="18"/>
      <w:szCs w:val="18"/>
    </w:rPr>
  </w:style>
  <w:style w:type="character" w:styleId="Heading2Char" w:customStyle="1">
    <w:name w:val="Heading 2 Char"/>
    <w:basedOn w:val="DefaultParagraphFont"/>
    <w:link w:val="Heading2"/>
    <w:uiPriority w:val="9"/>
    <w:rsid w:val="00BC7FB5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7C16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16CC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C16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16CC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C16C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E35B5"/>
    <w:pPr>
      <w:tabs>
        <w:tab w:val="center" w:pos="4513"/>
        <w:tab w:val="right" w:pos="9026"/>
      </w:tabs>
    </w:pPr>
  </w:style>
  <w:style w:type="character" w:styleId="HeaderChar" w:customStyle="1">
    <w:name w:val="Header Char"/>
    <w:basedOn w:val="DefaultParagraphFont"/>
    <w:link w:val="Header"/>
    <w:uiPriority w:val="99"/>
    <w:rsid w:val="004A5408"/>
  </w:style>
  <w:style w:type="paragraph" w:styleId="Caption">
    <w:name w:val="caption"/>
    <w:basedOn w:val="Normal"/>
    <w:next w:val="Normal"/>
    <w:uiPriority w:val="35"/>
    <w:unhideWhenUsed/>
    <w:qFormat/>
    <w:rsid w:val="00EA79F7"/>
    <w:pPr>
      <w:spacing w:after="200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E35B5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4A5408"/>
  </w:style>
  <w:style w:type="character" w:styleId="normaltextrun" w:customStyle="1">
    <w:name w:val="normaltextrun"/>
    <w:basedOn w:val="DefaultParagraphFont"/>
    <w:rsid w:val="00654ADA"/>
  </w:style>
  <w:style w:type="character" w:styleId="eop" w:customStyle="1">
    <w:name w:val="eop"/>
    <w:basedOn w:val="DefaultParagraphFont"/>
    <w:rsid w:val="00654ADA"/>
  </w:style>
  <w:style w:type="character" w:styleId="UnresolvedMention">
    <w:name w:val="Unresolved Mention"/>
    <w:basedOn w:val="DefaultParagraphFont"/>
    <w:uiPriority w:val="99"/>
    <w:semiHidden/>
    <w:unhideWhenUsed/>
    <w:rsid w:val="00F913C8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F913C8"/>
    <w:rPr>
      <w:rFonts w:ascii="Times New Roman" w:hAnsi="Times New Roman" w:eastAsia="Times New Roman" w:cs="Times New Roman"/>
      <w:lang w:eastAsia="en-GB"/>
    </w:rPr>
  </w:style>
  <w:style w:type="paragraph" w:styleId="Bibliography">
    <w:name w:val="Bibliography"/>
    <w:basedOn w:val="Normal"/>
    <w:next w:val="Normal"/>
    <w:uiPriority w:val="37"/>
    <w:unhideWhenUsed/>
    <w:rsid w:val="00B2535B"/>
    <w:pPr>
      <w:spacing w:line="480" w:lineRule="auto"/>
      <w:ind w:left="720" w:hanging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image" Target="media/image7.tiff" Id="rId18" /><Relationship Type="http://schemas.openxmlformats.org/officeDocument/2006/relationships/header" Target="header1.xml" Id="rId26" /><Relationship Type="http://schemas.openxmlformats.org/officeDocument/2006/relationships/customXml" Target="../customXml/item3.xml" Id="rId3" /><Relationship Type="http://schemas.openxmlformats.org/officeDocument/2006/relationships/image" Target="media/image10.png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image" Target="media/image6.tiff" Id="rId17" /><Relationship Type="http://schemas.openxmlformats.org/officeDocument/2006/relationships/image" Target="media/image14.png" Id="rId25" /><Relationship Type="http://schemas.openxmlformats.org/officeDocument/2006/relationships/customXml" Target="../customXml/item2.xml" Id="rId2" /><Relationship Type="http://schemas.openxmlformats.org/officeDocument/2006/relationships/image" Target="media/image5.tiff" Id="rId16" /><Relationship Type="http://schemas.openxmlformats.org/officeDocument/2006/relationships/image" Target="media/image9.png" Id="rId20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png" Id="rId11" /><Relationship Type="http://schemas.openxmlformats.org/officeDocument/2006/relationships/image" Target="media/image13.png" Id="rId24" /><Relationship Type="http://schemas.openxmlformats.org/officeDocument/2006/relationships/numbering" Target="numbering.xml" Id="rId5" /><Relationship Type="http://schemas.openxmlformats.org/officeDocument/2006/relationships/hyperlink" Target="https://www.fidelity.ca/fidca/en/products/investmentfinder" TargetMode="External" Id="rId15" /><Relationship Type="http://schemas.openxmlformats.org/officeDocument/2006/relationships/image" Target="media/image12.png" Id="rId23" /><Relationship Type="http://schemas.openxmlformats.org/officeDocument/2006/relationships/fontTable" Target="fontTable.xml" Id="rId28" /><Relationship Type="http://schemas.openxmlformats.org/officeDocument/2006/relationships/endnotes" Target="endnotes.xml" Id="rId10" /><Relationship Type="http://schemas.openxmlformats.org/officeDocument/2006/relationships/image" Target="media/image8.png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image" Target="media/image11.png" Id="rId22" /><Relationship Type="http://schemas.openxmlformats.org/officeDocument/2006/relationships/footer" Target="footer1.xml" Id="rId27" /><Relationship Type="http://schemas.openxmlformats.org/officeDocument/2006/relationships/glossaryDocument" Target="/word/glossary/document.xml" Id="R5e3c96318c824907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31a53c-4f77-49ac-bb76-331058cf5452}"/>
      </w:docPartPr>
      <w:docPartBody>
        <w:p w14:paraId="2E1D991C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88FFEDB2941A48933DCFF90CA5EE1C" ma:contentTypeVersion="8" ma:contentTypeDescription="Create a new document." ma:contentTypeScope="" ma:versionID="1a04e67b69103ba1df3f571a8b3a431d">
  <xsd:schema xmlns:xsd="http://www.w3.org/2001/XMLSchema" xmlns:xs="http://www.w3.org/2001/XMLSchema" xmlns:p="http://schemas.microsoft.com/office/2006/metadata/properties" xmlns:ns2="09803ce8-9128-4270-995c-8cecfd4d6746" xmlns:ns3="84cfad3d-6306-4cf8-8754-484738a6fbfe" targetNamespace="http://schemas.microsoft.com/office/2006/metadata/properties" ma:root="true" ma:fieldsID="de0542e69d3fc1c5d57ecd05ea13f068" ns2:_="" ns3:_="">
    <xsd:import namespace="09803ce8-9128-4270-995c-8cecfd4d6746"/>
    <xsd:import namespace="84cfad3d-6306-4cf8-8754-484738a6fb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803ce8-9128-4270-995c-8cecfd4d67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cfad3d-6306-4cf8-8754-484738a6fbf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4cfad3d-6306-4cf8-8754-484738a6fbfe">
      <UserInfo>
        <DisplayName>GROUP-teamalfred Members</DisplayName>
        <AccountId>7</AccountId>
        <AccountType/>
      </UserInfo>
    </SharedWithUsers>
    <MediaLengthInSeconds xmlns="09803ce8-9128-4270-995c-8cecfd4d6746" xsi:nil="true"/>
  </documentManagement>
</p:properties>
</file>

<file path=customXml/itemProps1.xml><?xml version="1.0" encoding="utf-8"?>
<ds:datastoreItem xmlns:ds="http://schemas.openxmlformats.org/officeDocument/2006/customXml" ds:itemID="{EF7B2612-E1ED-417B-9E47-B7186EA689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803ce8-9128-4270-995c-8cecfd4d6746"/>
    <ds:schemaRef ds:uri="84cfad3d-6306-4cf8-8754-484738a6fb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2A899B-A6D3-4AF5-805B-4DCC2D2C1E5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F1157C5-C8EA-4485-945B-4EBD1C1EC1D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1E485FE-9F4E-4CF9-AD58-6B53B520E491}">
  <ds:schemaRefs>
    <ds:schemaRef ds:uri="http://www.w3.org/XML/1998/namespace"/>
    <ds:schemaRef ds:uri="http://schemas.microsoft.com/office/infopath/2007/PartnerControls"/>
    <ds:schemaRef ds:uri="84cfad3d-6306-4cf8-8754-484738a6fbfe"/>
    <ds:schemaRef ds:uri="http://schemas.microsoft.com/office/2006/metadata/properties"/>
    <ds:schemaRef ds:uri="http://purl.org/dc/dcmitype/"/>
    <ds:schemaRef ds:uri="http://purl.org/dc/terms/"/>
    <ds:schemaRef ds:uri="http://schemas.microsoft.com/office/2006/documentManagement/types"/>
    <ds:schemaRef ds:uri="09803ce8-9128-4270-995c-8cecfd4d6746"/>
    <ds:schemaRef ds:uri="http://schemas.openxmlformats.org/package/2006/metadata/core-properties"/>
    <ds:schemaRef ds:uri="http://purl.org/dc/elements/1.1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Gopala Goyal</dc:creator>
  <cp:keywords/>
  <dc:description/>
  <cp:lastModifiedBy>Faiza Shallwani</cp:lastModifiedBy>
  <cp:revision>1083</cp:revision>
  <dcterms:created xsi:type="dcterms:W3CDTF">2021-07-31T15:08:00Z</dcterms:created>
  <dcterms:modified xsi:type="dcterms:W3CDTF">2021-08-04T21:23:20Z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0x0101004288FFEDB2941A48933DCFF90CA5EE1C</vt:lpwstr>
  </property>
  <property fmtid="{D5CDD505-2E9C-101B-9397-08002B2CF9AE}" pid="3" name="ComplianceAssetId">
    <vt:lpwstr/>
  </property>
  <property fmtid="{D5CDD505-2E9C-101B-9397-08002B2CF9AE}" pid="4" name="_ExtendedDescription">
    <vt:lpwstr/>
  </property>
  <property fmtid="{D5CDD505-2E9C-101B-9397-08002B2CF9AE}" pid="5" name="ZOTERO_PREF_1">
    <vt:lpwstr>&lt;data data-version="3" zotero-version="5.0.96.2"&gt;&lt;session id="tQ6U2IpI"/&gt;&lt;style id="http://www.zotero.org/styles/apa" locale="en-US" hasBibliography="1" bibliographyStyleHasBeenSet="1"/&gt;&lt;prefs&gt;&lt;pref name="fieldType" value="Field"/&gt;&lt;pref name="automaticJou</vt:lpwstr>
  </property>
  <property fmtid="{D5CDD505-2E9C-101B-9397-08002B2CF9AE}" pid="6" name="ZOTERO_PREF_2">
    <vt:lpwstr>rnalAbbreviations" value="true"/&gt;&lt;/prefs&gt;&lt;/data&gt;</vt:lpwstr>
  </property>
</Properties>
</file>