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2EC" w:rsidRPr="00716C71" w:rsidRDefault="00F012EC">
      <w:pPr>
        <w:spacing w:line="360" w:lineRule="auto"/>
        <w:rPr>
          <w:rFonts w:ascii="Open Sans" w:eastAsia="Google Sans" w:hAnsi="Open Sans" w:cs="Open Sans"/>
          <w:color w:val="434343"/>
        </w:rPr>
      </w:pPr>
    </w:p>
    <w:p w:rsidR="00F012EC" w:rsidRPr="00716C71" w:rsidRDefault="002276AF">
      <w:pPr>
        <w:spacing w:line="360" w:lineRule="auto"/>
        <w:rPr>
          <w:rFonts w:ascii="Open Sans" w:eastAsia="Google Sans" w:hAnsi="Open Sans" w:cs="Open Sans"/>
          <w:color w:val="4285F4"/>
          <w:sz w:val="60"/>
          <w:szCs w:val="60"/>
        </w:rPr>
      </w:pPr>
      <w:r w:rsidRPr="00716C71">
        <w:rPr>
          <w:rFonts w:ascii="Open Sans" w:eastAsia="Google Sans" w:hAnsi="Open Sans" w:cs="Open Sans"/>
          <w:color w:val="4285F4"/>
          <w:sz w:val="60"/>
          <w:szCs w:val="60"/>
        </w:rPr>
        <w:t>B</w:t>
      </w:r>
      <w:bookmarkStart w:id="0" w:name="_GoBack"/>
      <w:bookmarkEnd w:id="0"/>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Backward pass: </w:t>
      </w:r>
      <w:r w:rsidRPr="00716C71">
        <w:rPr>
          <w:rFonts w:ascii="Open Sans" w:eastAsia="Google Sans" w:hAnsi="Open Sans" w:cs="Open Sans"/>
          <w:color w:val="434343"/>
        </w:rPr>
        <w:t>Refers to starting with a final task or milestone and moving backwards through the schedule to determine the shortest path</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Baseline: </w:t>
      </w:r>
      <w:r w:rsidRPr="00716C71">
        <w:rPr>
          <w:rFonts w:ascii="Open Sans" w:eastAsia="Google Sans" w:hAnsi="Open Sans" w:cs="Open Sans"/>
          <w:color w:val="434343"/>
        </w:rPr>
        <w:t>The dollar amount used to measure against to find out whether a project is on track or not and to measure the success of the project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Baseline a budget:</w:t>
      </w:r>
      <w:r w:rsidRPr="00716C71">
        <w:rPr>
          <w:rFonts w:ascii="Open Sans" w:eastAsia="Google Sans" w:hAnsi="Open Sans" w:cs="Open Sans"/>
          <w:color w:val="434343"/>
        </w:rPr>
        <w:t xml:space="preserve"> The act of creating a fixed reference point of spending to measure and compare a project’s progress aga</w:t>
      </w:r>
      <w:r w:rsidRPr="00716C71">
        <w:rPr>
          <w:rFonts w:ascii="Open Sans" w:eastAsia="Google Sans" w:hAnsi="Open Sans" w:cs="Open Sans"/>
          <w:color w:val="434343"/>
        </w:rPr>
        <w:t>inst</w:t>
      </w:r>
    </w:p>
    <w:p w:rsidR="00F012EC" w:rsidRPr="00716C71" w:rsidRDefault="00F012EC">
      <w:pPr>
        <w:rPr>
          <w:rFonts w:ascii="Open Sans" w:hAnsi="Open Sans" w:cs="Open Sans"/>
          <w:color w:val="434343"/>
          <w:sz w:val="20"/>
          <w:szCs w:val="20"/>
          <w:highlight w:val="white"/>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Bottom-up approach:</w:t>
      </w:r>
      <w:r w:rsidRPr="00716C71">
        <w:rPr>
          <w:rFonts w:ascii="Open Sans" w:eastAsia="Google Sans" w:hAnsi="Open Sans" w:cs="Open Sans"/>
          <w:color w:val="434343"/>
        </w:rPr>
        <w:t xml:space="preserve"> Thinking about all the parts of a project from the beginning to the end--including making a list of anything that comes with an associated cost--and adding all of it together</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Budget: </w:t>
      </w:r>
      <w:r w:rsidRPr="00716C71">
        <w:rPr>
          <w:rFonts w:ascii="Open Sans" w:eastAsia="Google Sans" w:hAnsi="Open Sans" w:cs="Open Sans"/>
          <w:color w:val="434343"/>
        </w:rPr>
        <w:t>The estimated monetary resources needed to ach</w:t>
      </w:r>
      <w:r w:rsidRPr="00716C71">
        <w:rPr>
          <w:rFonts w:ascii="Open Sans" w:eastAsia="Google Sans" w:hAnsi="Open Sans" w:cs="Open Sans"/>
          <w:color w:val="434343"/>
        </w:rPr>
        <w:t>ieve the project's goals and objectives</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Budget pre-allocation: </w:t>
      </w:r>
      <w:r w:rsidRPr="00716C71">
        <w:rPr>
          <w:rFonts w:ascii="Open Sans" w:eastAsia="Google Sans" w:hAnsi="Open Sans" w:cs="Open Sans"/>
          <w:color w:val="434343"/>
        </w:rPr>
        <w:t>A situation where a budget is set before the project begins</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Budget risk: </w:t>
      </w:r>
      <w:r w:rsidRPr="00716C71">
        <w:rPr>
          <w:rFonts w:ascii="Open Sans" w:eastAsia="Google Sans" w:hAnsi="Open Sans" w:cs="Open Sans"/>
          <w:color w:val="434343"/>
        </w:rPr>
        <w:t>The possibility that the costs of a project will increase due to poor planning or expanding the project’s scope</w:t>
      </w:r>
    </w:p>
    <w:p w:rsidR="00F012EC" w:rsidRPr="00716C71" w:rsidRDefault="002276AF">
      <w:pPr>
        <w:rPr>
          <w:rFonts w:ascii="Open Sans" w:eastAsia="Google Sans" w:hAnsi="Open Sans" w:cs="Open Sans"/>
          <w:color w:val="434343"/>
        </w:rPr>
      </w:pPr>
      <w:r w:rsidRPr="00716C71">
        <w:rPr>
          <w:rFonts w:ascii="Open Sans" w:eastAsia="Google Sans" w:hAnsi="Open Sans" w:cs="Open Sans"/>
          <w:color w:val="434343"/>
        </w:rPr>
        <w:t xml:space="preserve"> </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lastRenderedPageBreak/>
        <w:t>Buff</w:t>
      </w:r>
      <w:r w:rsidRPr="00716C71">
        <w:rPr>
          <w:rFonts w:ascii="Open Sans" w:eastAsia="Google Sans" w:hAnsi="Open Sans" w:cs="Open Sans"/>
          <w:b/>
          <w:color w:val="434343"/>
        </w:rPr>
        <w:t xml:space="preserve">er: </w:t>
      </w:r>
      <w:r w:rsidRPr="00716C71">
        <w:rPr>
          <w:rFonts w:ascii="Open Sans" w:eastAsia="Google Sans" w:hAnsi="Open Sans" w:cs="Open Sans"/>
          <w:color w:val="434343"/>
        </w:rPr>
        <w:t>Extra time added to the end of a task or project to account for unexpected slowdowns or delays in work progress</w:t>
      </w:r>
    </w:p>
    <w:p w:rsidR="00F012EC" w:rsidRPr="00716C71" w:rsidRDefault="00F012EC">
      <w:pPr>
        <w:spacing w:line="360" w:lineRule="auto"/>
        <w:rPr>
          <w:rFonts w:ascii="Open Sans" w:eastAsia="Google Sans" w:hAnsi="Open Sans" w:cs="Open Sans"/>
          <w:color w:val="434343"/>
        </w:rPr>
      </w:pPr>
    </w:p>
    <w:p w:rsidR="00F012EC" w:rsidRPr="00716C71" w:rsidRDefault="002276AF">
      <w:pPr>
        <w:spacing w:line="360" w:lineRule="auto"/>
        <w:rPr>
          <w:rFonts w:ascii="Open Sans" w:eastAsia="Google Sans" w:hAnsi="Open Sans" w:cs="Open Sans"/>
          <w:color w:val="434343"/>
        </w:rPr>
      </w:pPr>
      <w:r w:rsidRPr="00716C71">
        <w:rPr>
          <w:rFonts w:ascii="Open Sans" w:eastAsia="Google Sans" w:hAnsi="Open Sans" w:cs="Open Sans"/>
          <w:color w:val="4285F4"/>
          <w:sz w:val="60"/>
          <w:szCs w:val="60"/>
        </w:rPr>
        <w:t>C</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Capacity: </w:t>
      </w:r>
      <w:r w:rsidRPr="00716C71">
        <w:rPr>
          <w:rFonts w:ascii="Open Sans" w:eastAsia="Google Sans" w:hAnsi="Open Sans" w:cs="Open Sans"/>
          <w:color w:val="434343"/>
        </w:rPr>
        <w:t>The amount of work that the people or resources assigned to the project can reasonably complete in a set period of time</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Capaci</w:t>
      </w:r>
      <w:r w:rsidRPr="00716C71">
        <w:rPr>
          <w:rFonts w:ascii="Open Sans" w:eastAsia="Google Sans" w:hAnsi="Open Sans" w:cs="Open Sans"/>
          <w:b/>
          <w:color w:val="434343"/>
        </w:rPr>
        <w:t xml:space="preserve">ty planning: </w:t>
      </w:r>
      <w:r w:rsidRPr="00716C71">
        <w:rPr>
          <w:rFonts w:ascii="Open Sans" w:eastAsia="Google Sans" w:hAnsi="Open Sans" w:cs="Open Sans"/>
          <w:color w:val="434343"/>
        </w:rPr>
        <w:t>Refers to the act of allocating people and resources to project tasks and determining whether the necessary resources required to complete the work on time have been acquired</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CAPEX: </w:t>
      </w:r>
      <w:r w:rsidRPr="00716C71">
        <w:rPr>
          <w:rFonts w:ascii="Open Sans" w:eastAsia="Google Sans" w:hAnsi="Open Sans" w:cs="Open Sans"/>
          <w:color w:val="434343"/>
        </w:rPr>
        <w:t xml:space="preserve">Capital expenses; refers to expenses which businesses incur </w:t>
      </w:r>
      <w:r w:rsidRPr="00716C71">
        <w:rPr>
          <w:rFonts w:ascii="Open Sans" w:eastAsia="Google Sans" w:hAnsi="Open Sans" w:cs="Open Sans"/>
          <w:color w:val="434343"/>
        </w:rPr>
        <w:t>to create a benefit in the future</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Cash flow: </w:t>
      </w:r>
      <w:r w:rsidRPr="00716C71">
        <w:rPr>
          <w:rFonts w:ascii="Open Sans" w:eastAsia="Google Sans" w:hAnsi="Open Sans" w:cs="Open Sans"/>
          <w:color w:val="434343"/>
        </w:rPr>
        <w:t>The inflow and outflow of cash on a project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Cause-and-effect diagram: </w:t>
      </w:r>
      <w:r w:rsidRPr="00716C71">
        <w:rPr>
          <w:rFonts w:ascii="Open Sans" w:eastAsia="Google Sans" w:hAnsi="Open Sans" w:cs="Open Sans"/>
          <w:color w:val="434343"/>
        </w:rPr>
        <w:t>A visual that shows the possible causes of an event or risk; also known as a</w:t>
      </w:r>
      <w:r w:rsidRPr="00716C71">
        <w:rPr>
          <w:rFonts w:ascii="Open Sans" w:eastAsia="Google Sans" w:hAnsi="Open Sans" w:cs="Open Sans"/>
          <w:i/>
          <w:color w:val="434343"/>
        </w:rPr>
        <w:t xml:space="preserve"> </w:t>
      </w:r>
      <w:r w:rsidRPr="00716C71">
        <w:rPr>
          <w:rFonts w:ascii="Open Sans" w:eastAsia="Google Sans" w:hAnsi="Open Sans" w:cs="Open Sans"/>
          <w:color w:val="434343"/>
        </w:rPr>
        <w:t>fishbone diagram</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Communication: </w:t>
      </w:r>
      <w:r w:rsidRPr="00716C71">
        <w:rPr>
          <w:rFonts w:ascii="Open Sans" w:eastAsia="Google Sans" w:hAnsi="Open Sans" w:cs="Open Sans"/>
          <w:color w:val="434343"/>
        </w:rPr>
        <w:t>The flow of information; includes everything that’s shared, how it’s shared, and with whom</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Communication plan: </w:t>
      </w:r>
      <w:r w:rsidRPr="00716C71">
        <w:rPr>
          <w:rFonts w:ascii="Open Sans" w:eastAsia="Google Sans" w:hAnsi="Open Sans" w:cs="Open Sans"/>
          <w:color w:val="434343"/>
        </w:rPr>
        <w:t>A document that organizes the process, types, and expectations of communications for a project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Contingency budget: </w:t>
      </w:r>
      <w:r w:rsidRPr="00716C71">
        <w:rPr>
          <w:rFonts w:ascii="Open Sans" w:eastAsia="Google Sans" w:hAnsi="Open Sans" w:cs="Open Sans"/>
          <w:color w:val="434343"/>
        </w:rPr>
        <w:t>Money that is included to co</w:t>
      </w:r>
      <w:r w:rsidRPr="00716C71">
        <w:rPr>
          <w:rFonts w:ascii="Open Sans" w:eastAsia="Google Sans" w:hAnsi="Open Sans" w:cs="Open Sans"/>
          <w:color w:val="434343"/>
        </w:rPr>
        <w:t>ver potentially unforeseen events that aren’t accounted for in a cost estimate</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Contingency reserves:</w:t>
      </w:r>
      <w:r w:rsidRPr="00716C71">
        <w:rPr>
          <w:rFonts w:ascii="Open Sans" w:eastAsia="Google Sans" w:hAnsi="Open Sans" w:cs="Open Sans"/>
          <w:color w:val="434343"/>
        </w:rPr>
        <w:t xml:space="preserve"> Money added to the estimated project cost to manage identified risks</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Cost of quality: </w:t>
      </w:r>
      <w:r w:rsidRPr="00716C71">
        <w:rPr>
          <w:rFonts w:ascii="Open Sans" w:eastAsia="Google Sans" w:hAnsi="Open Sans" w:cs="Open Sans"/>
          <w:color w:val="434343"/>
        </w:rPr>
        <w:t>Costs that are incurred to prevent issues with products, processes,</w:t>
      </w:r>
      <w:r w:rsidRPr="00716C71">
        <w:rPr>
          <w:rFonts w:ascii="Open Sans" w:eastAsia="Google Sans" w:hAnsi="Open Sans" w:cs="Open Sans"/>
          <w:color w:val="434343"/>
        </w:rPr>
        <w:t xml:space="preserve"> or tasks</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lastRenderedPageBreak/>
        <w:t xml:space="preserve">Cost performance index (CPI): </w:t>
      </w:r>
      <w:r w:rsidRPr="00716C71">
        <w:rPr>
          <w:rFonts w:ascii="Open Sans" w:eastAsia="Google Sans" w:hAnsi="Open Sans" w:cs="Open Sans"/>
          <w:color w:val="434343"/>
        </w:rPr>
        <w:t>The ratio of the percentage complete to the actual costs</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Cost variance (CV): </w:t>
      </w:r>
      <w:r w:rsidRPr="00716C71">
        <w:rPr>
          <w:rFonts w:ascii="Open Sans" w:eastAsia="Google Sans" w:hAnsi="Open Sans" w:cs="Open Sans"/>
          <w:color w:val="434343"/>
        </w:rPr>
        <w:t xml:space="preserve">The difference between the </w:t>
      </w:r>
      <w:proofErr w:type="gramStart"/>
      <w:r w:rsidRPr="00716C71">
        <w:rPr>
          <w:rFonts w:ascii="Open Sans" w:eastAsia="Google Sans" w:hAnsi="Open Sans" w:cs="Open Sans"/>
          <w:color w:val="434343"/>
        </w:rPr>
        <w:t>amount</w:t>
      </w:r>
      <w:proofErr w:type="gramEnd"/>
      <w:r w:rsidRPr="00716C71">
        <w:rPr>
          <w:rFonts w:ascii="Open Sans" w:eastAsia="Google Sans" w:hAnsi="Open Sans" w:cs="Open Sans"/>
          <w:color w:val="434343"/>
        </w:rPr>
        <w:t xml:space="preserve"> of budget expected to be spent on versus what is actually spent for work completed at a point in time</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Critical path: </w:t>
      </w:r>
      <w:r w:rsidRPr="00716C71">
        <w:rPr>
          <w:rFonts w:ascii="Open Sans" w:eastAsia="Google Sans" w:hAnsi="Open Sans" w:cs="Open Sans"/>
          <w:color w:val="434343"/>
        </w:rPr>
        <w:t>The list of project milestones that must be reached in order to meet the project goal on schedule, as well as the mandatory tasks that contribute to the completion of each milestone</w:t>
      </w:r>
    </w:p>
    <w:p w:rsidR="00F012EC" w:rsidRPr="00716C71" w:rsidRDefault="00F012EC">
      <w:pPr>
        <w:spacing w:line="360" w:lineRule="auto"/>
        <w:rPr>
          <w:rFonts w:ascii="Open Sans" w:eastAsia="Google Sans" w:hAnsi="Open Sans" w:cs="Open Sans"/>
          <w:color w:val="434343"/>
        </w:rPr>
      </w:pPr>
    </w:p>
    <w:p w:rsidR="00F012EC" w:rsidRPr="00716C71" w:rsidRDefault="002276AF">
      <w:pPr>
        <w:spacing w:line="360" w:lineRule="auto"/>
        <w:rPr>
          <w:rFonts w:ascii="Open Sans" w:eastAsia="Google Sans" w:hAnsi="Open Sans" w:cs="Open Sans"/>
          <w:b/>
          <w:color w:val="434343"/>
        </w:rPr>
      </w:pPr>
      <w:r w:rsidRPr="00716C71">
        <w:rPr>
          <w:rFonts w:ascii="Open Sans" w:eastAsia="Google Sans" w:hAnsi="Open Sans" w:cs="Open Sans"/>
          <w:color w:val="4285F4"/>
          <w:sz w:val="60"/>
          <w:szCs w:val="60"/>
        </w:rPr>
        <w:t>D</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Decision tree: </w:t>
      </w:r>
      <w:r w:rsidRPr="00716C71">
        <w:rPr>
          <w:rFonts w:ascii="Open Sans" w:eastAsia="Google Sans" w:hAnsi="Open Sans" w:cs="Open Sans"/>
          <w:color w:val="434343"/>
        </w:rPr>
        <w:t>A flowchart that helps visualize the wide</w:t>
      </w:r>
      <w:r w:rsidRPr="00716C71">
        <w:rPr>
          <w:rFonts w:ascii="Open Sans" w:eastAsia="Google Sans" w:hAnsi="Open Sans" w:cs="Open Sans"/>
          <w:color w:val="434343"/>
        </w:rPr>
        <w:t>r impact of a decision on the rest of a project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Dependency: </w:t>
      </w:r>
      <w:r w:rsidRPr="00716C71">
        <w:rPr>
          <w:rFonts w:ascii="Open Sans" w:eastAsia="Google Sans" w:hAnsi="Open Sans" w:cs="Open Sans"/>
          <w:color w:val="434343"/>
        </w:rPr>
        <w:t>A relationship between two project tasks, where the start or completion of one depends on the start or completion of the other</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Dependency graph: </w:t>
      </w:r>
      <w:r w:rsidRPr="00716C71">
        <w:rPr>
          <w:rFonts w:ascii="Open Sans" w:eastAsia="Google Sans" w:hAnsi="Open Sans" w:cs="Open Sans"/>
          <w:color w:val="434343"/>
        </w:rPr>
        <w:t>A visual representing the dependencies in the flo</w:t>
      </w:r>
      <w:r w:rsidRPr="00716C71">
        <w:rPr>
          <w:rFonts w:ascii="Open Sans" w:eastAsia="Google Sans" w:hAnsi="Open Sans" w:cs="Open Sans"/>
          <w:color w:val="434343"/>
        </w:rPr>
        <w:t>w of work during a project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Direct costs: </w:t>
      </w:r>
      <w:r w:rsidRPr="00716C71">
        <w:rPr>
          <w:rFonts w:ascii="Open Sans" w:eastAsia="Google Sans" w:hAnsi="Open Sans" w:cs="Open Sans"/>
          <w:color w:val="434343"/>
        </w:rPr>
        <w:t>Costs that occur directly in a project</w:t>
      </w:r>
    </w:p>
    <w:p w:rsidR="00F012EC" w:rsidRPr="00716C71" w:rsidRDefault="00F012EC">
      <w:pPr>
        <w:spacing w:line="360" w:lineRule="auto"/>
        <w:rPr>
          <w:rFonts w:ascii="Open Sans" w:hAnsi="Open Sans" w:cs="Open Sans"/>
          <w:color w:val="434343"/>
          <w:sz w:val="20"/>
          <w:szCs w:val="20"/>
        </w:rPr>
      </w:pPr>
    </w:p>
    <w:p w:rsidR="00F012EC" w:rsidRPr="00716C71" w:rsidRDefault="002276AF">
      <w:pPr>
        <w:spacing w:line="360" w:lineRule="auto"/>
        <w:rPr>
          <w:rFonts w:ascii="Open Sans" w:eastAsia="Google Sans" w:hAnsi="Open Sans" w:cs="Open Sans"/>
          <w:color w:val="4285F4"/>
          <w:sz w:val="60"/>
          <w:szCs w:val="60"/>
        </w:rPr>
      </w:pPr>
      <w:r w:rsidRPr="00716C71">
        <w:rPr>
          <w:rFonts w:ascii="Open Sans" w:eastAsia="Google Sans" w:hAnsi="Open Sans" w:cs="Open Sans"/>
          <w:color w:val="4285F4"/>
          <w:sz w:val="60"/>
          <w:szCs w:val="60"/>
        </w:rPr>
        <w:t>E</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Earliest start date: </w:t>
      </w:r>
      <w:r w:rsidRPr="00716C71">
        <w:rPr>
          <w:rFonts w:ascii="Open Sans" w:eastAsia="Google Sans" w:hAnsi="Open Sans" w:cs="Open Sans"/>
          <w:color w:val="434343"/>
        </w:rPr>
        <w:t xml:space="preserve">In the critical path method, the earliest possible date on which a task (or the project itself) can begin </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Earned value management (EVM): </w:t>
      </w:r>
      <w:r w:rsidRPr="00716C71">
        <w:rPr>
          <w:rFonts w:ascii="Open Sans" w:eastAsia="Google Sans" w:hAnsi="Open Sans" w:cs="Open Sans"/>
          <w:color w:val="434343"/>
        </w:rPr>
        <w:t>A technique where a project’s performance or actuals for budget and schedule are regularly monitored against the planned budget and schedule</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Effort estimation: </w:t>
      </w:r>
      <w:r w:rsidRPr="00716C71">
        <w:rPr>
          <w:rFonts w:ascii="Open Sans" w:eastAsia="Google Sans" w:hAnsi="Open Sans" w:cs="Open Sans"/>
          <w:color w:val="434343"/>
        </w:rPr>
        <w:t>A prediction of the amount and difficulty of active work required to complete a task</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Empathy:</w:t>
      </w:r>
      <w:r w:rsidRPr="00716C71">
        <w:rPr>
          <w:rFonts w:ascii="Open Sans" w:eastAsia="Google Sans" w:hAnsi="Open Sans" w:cs="Open Sans"/>
          <w:color w:val="434343"/>
        </w:rPr>
        <w:t xml:space="preserve"> </w:t>
      </w:r>
      <w:r w:rsidRPr="00716C71">
        <w:rPr>
          <w:rFonts w:ascii="Open Sans" w:eastAsia="Google Sans" w:hAnsi="Open Sans" w:cs="Open Sans"/>
          <w:color w:val="434343"/>
        </w:rPr>
        <w:t>A person’s ability to relate to the thoughts and feelings of others</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Ethical trap: </w:t>
      </w:r>
      <w:r w:rsidRPr="00716C71">
        <w:rPr>
          <w:rFonts w:ascii="Open Sans" w:eastAsia="Google Sans" w:hAnsi="Open Sans" w:cs="Open Sans"/>
          <w:color w:val="434343"/>
        </w:rPr>
        <w:t>An issue that may cause a person to make unethical choices</w:t>
      </w:r>
    </w:p>
    <w:p w:rsidR="00F012EC" w:rsidRPr="00716C71" w:rsidRDefault="00F012EC">
      <w:pPr>
        <w:spacing w:line="360" w:lineRule="auto"/>
        <w:rPr>
          <w:rFonts w:ascii="Open Sans" w:hAnsi="Open Sans" w:cs="Open Sans"/>
          <w:color w:val="434343"/>
          <w:sz w:val="20"/>
          <w:szCs w:val="20"/>
        </w:rPr>
      </w:pPr>
    </w:p>
    <w:p w:rsidR="00F012EC" w:rsidRPr="00716C71" w:rsidRDefault="002276AF">
      <w:pPr>
        <w:spacing w:line="360" w:lineRule="auto"/>
        <w:rPr>
          <w:rFonts w:ascii="Open Sans" w:eastAsia="Google Sans" w:hAnsi="Open Sans" w:cs="Open Sans"/>
          <w:color w:val="4285F4"/>
          <w:sz w:val="60"/>
          <w:szCs w:val="60"/>
        </w:rPr>
      </w:pPr>
      <w:r w:rsidRPr="00716C71">
        <w:rPr>
          <w:rFonts w:ascii="Open Sans" w:eastAsia="Google Sans" w:hAnsi="Open Sans" w:cs="Open Sans"/>
          <w:color w:val="4285F4"/>
          <w:sz w:val="60"/>
          <w:szCs w:val="60"/>
        </w:rPr>
        <w:t>F</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Finish-to-finish (FF): </w:t>
      </w:r>
      <w:r w:rsidRPr="00716C71">
        <w:rPr>
          <w:rFonts w:ascii="Open Sans" w:eastAsia="Google Sans" w:hAnsi="Open Sans" w:cs="Open Sans"/>
          <w:color w:val="434343"/>
        </w:rPr>
        <w:t>In this type of dependency relationship, the first task must be completed before the sec</w:t>
      </w:r>
      <w:r w:rsidRPr="00716C71">
        <w:rPr>
          <w:rFonts w:ascii="Open Sans" w:eastAsia="Google Sans" w:hAnsi="Open Sans" w:cs="Open Sans"/>
          <w:color w:val="434343"/>
        </w:rPr>
        <w:t>ond task can be completed</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Finish-to-start (FS): </w:t>
      </w:r>
      <w:r w:rsidRPr="00716C71">
        <w:rPr>
          <w:rFonts w:ascii="Open Sans" w:eastAsia="Google Sans" w:hAnsi="Open Sans" w:cs="Open Sans"/>
          <w:color w:val="434343"/>
        </w:rPr>
        <w:t>In this type of dependency relationship, the first task must be completed before the second task can start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Fishbone diagram: </w:t>
      </w:r>
      <w:r w:rsidRPr="00716C71">
        <w:rPr>
          <w:rFonts w:ascii="Open Sans" w:eastAsia="Google Sans" w:hAnsi="Open Sans" w:cs="Open Sans"/>
          <w:color w:val="434343"/>
        </w:rPr>
        <w:t>A visual that shows the possible causes of an event or risk; also known as a caus</w:t>
      </w:r>
      <w:r w:rsidRPr="00716C71">
        <w:rPr>
          <w:rFonts w:ascii="Open Sans" w:eastAsia="Google Sans" w:hAnsi="Open Sans" w:cs="Open Sans"/>
          <w:color w:val="434343"/>
        </w:rPr>
        <w:t>e-and-effect diagram</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Fixed contract: </w:t>
      </w:r>
      <w:r w:rsidRPr="00716C71">
        <w:rPr>
          <w:rFonts w:ascii="Open Sans" w:eastAsia="Google Sans" w:hAnsi="Open Sans" w:cs="Open Sans"/>
          <w:color w:val="434343"/>
        </w:rPr>
        <w:t>A contract that is paid for when certain milestones are reached</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Fixed costs: </w:t>
      </w:r>
      <w:r w:rsidRPr="00716C71">
        <w:rPr>
          <w:rFonts w:ascii="Open Sans" w:eastAsia="Google Sans" w:hAnsi="Open Sans" w:cs="Open Sans"/>
          <w:color w:val="434343"/>
        </w:rPr>
        <w:t>Costs that won’t change over the course of a project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Fixed start date: </w:t>
      </w:r>
      <w:r w:rsidRPr="00716C71">
        <w:rPr>
          <w:rFonts w:ascii="Open Sans" w:eastAsia="Google Sans" w:hAnsi="Open Sans" w:cs="Open Sans"/>
          <w:color w:val="434343"/>
        </w:rPr>
        <w:t>The date on which work on a task must start in order to achieve a go</w:t>
      </w:r>
      <w:r w:rsidRPr="00716C71">
        <w:rPr>
          <w:rFonts w:ascii="Open Sans" w:eastAsia="Google Sans" w:hAnsi="Open Sans" w:cs="Open Sans"/>
          <w:color w:val="434343"/>
        </w:rPr>
        <w:t>al</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Float: </w:t>
      </w:r>
      <w:r w:rsidRPr="00716C71">
        <w:rPr>
          <w:rFonts w:ascii="Open Sans" w:eastAsia="Google Sans" w:hAnsi="Open Sans" w:cs="Open Sans"/>
          <w:color w:val="434343"/>
        </w:rPr>
        <w:t>The amount of time that can be waited to begin a task before it impacts the project schedule and threatens the project outcome</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Forecast: </w:t>
      </w:r>
      <w:r w:rsidRPr="00716C71">
        <w:rPr>
          <w:rFonts w:ascii="Open Sans" w:eastAsia="Google Sans" w:hAnsi="Open Sans" w:cs="Open Sans"/>
          <w:color w:val="434343"/>
        </w:rPr>
        <w:t>A cost estimate or prediction over a period of time</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Forward pass: </w:t>
      </w:r>
      <w:r w:rsidRPr="00716C71">
        <w:rPr>
          <w:rFonts w:ascii="Open Sans" w:eastAsia="Google Sans" w:hAnsi="Open Sans" w:cs="Open Sans"/>
          <w:color w:val="434343"/>
        </w:rPr>
        <w:t>Refers to starting at the beginning of a project task list and moving forward towards the end of the project</w:t>
      </w:r>
    </w:p>
    <w:p w:rsidR="00F012EC" w:rsidRPr="00716C71" w:rsidRDefault="00F012EC">
      <w:pPr>
        <w:rPr>
          <w:rFonts w:ascii="Open Sans" w:eastAsia="Google Sans" w:hAnsi="Open Sans" w:cs="Open Sans"/>
          <w:b/>
          <w:color w:val="434343"/>
        </w:rPr>
      </w:pPr>
    </w:p>
    <w:p w:rsidR="00F012EC" w:rsidRPr="00716C71" w:rsidRDefault="002276AF">
      <w:pPr>
        <w:spacing w:line="360" w:lineRule="auto"/>
        <w:rPr>
          <w:rFonts w:ascii="Open Sans" w:eastAsia="Google Sans" w:hAnsi="Open Sans" w:cs="Open Sans"/>
          <w:color w:val="434343"/>
        </w:rPr>
      </w:pPr>
      <w:r w:rsidRPr="00716C71">
        <w:rPr>
          <w:rFonts w:ascii="Open Sans" w:eastAsia="Google Sans" w:hAnsi="Open Sans" w:cs="Open Sans"/>
          <w:color w:val="4285F4"/>
          <w:sz w:val="60"/>
          <w:szCs w:val="60"/>
        </w:rPr>
        <w:t>G</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Gantt chart: </w:t>
      </w:r>
      <w:r w:rsidRPr="00716C71">
        <w:rPr>
          <w:rFonts w:ascii="Open Sans" w:eastAsia="Google Sans" w:hAnsi="Open Sans" w:cs="Open Sans"/>
          <w:color w:val="434343"/>
        </w:rPr>
        <w:t>A horizontal bar chart that visually maps out a project schedule and tasks, with clear breakdowns of who’s responsible for the work and when those tasks are due</w:t>
      </w:r>
    </w:p>
    <w:p w:rsidR="00F012EC" w:rsidRPr="00716C71" w:rsidRDefault="00F012EC">
      <w:pPr>
        <w:rPr>
          <w:rFonts w:ascii="Open Sans" w:eastAsia="Google Sans" w:hAnsi="Open Sans" w:cs="Open Sans"/>
          <w:b/>
          <w:color w:val="434343"/>
        </w:rPr>
      </w:pPr>
    </w:p>
    <w:p w:rsidR="00F012EC" w:rsidRPr="00716C71" w:rsidRDefault="002276AF">
      <w:pPr>
        <w:spacing w:line="360" w:lineRule="auto"/>
        <w:rPr>
          <w:rFonts w:ascii="Open Sans" w:eastAsia="Google Sans" w:hAnsi="Open Sans" w:cs="Open Sans"/>
          <w:color w:val="4285F4"/>
          <w:sz w:val="60"/>
          <w:szCs w:val="60"/>
        </w:rPr>
      </w:pPr>
      <w:r w:rsidRPr="00716C71">
        <w:rPr>
          <w:rFonts w:ascii="Open Sans" w:eastAsia="Google Sans" w:hAnsi="Open Sans" w:cs="Open Sans"/>
          <w:color w:val="4285F4"/>
          <w:sz w:val="60"/>
          <w:szCs w:val="60"/>
        </w:rPr>
        <w:lastRenderedPageBreak/>
        <w:t>H</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High-level risk: </w:t>
      </w:r>
      <w:r w:rsidRPr="00716C71">
        <w:rPr>
          <w:rFonts w:ascii="Open Sans" w:eastAsia="Google Sans" w:hAnsi="Open Sans" w:cs="Open Sans"/>
          <w:color w:val="434343"/>
        </w:rPr>
        <w:t>A risk that is serious and can affect the overall success of a project; req</w:t>
      </w:r>
      <w:r w:rsidRPr="00716C71">
        <w:rPr>
          <w:rFonts w:ascii="Open Sans" w:eastAsia="Google Sans" w:hAnsi="Open Sans" w:cs="Open Sans"/>
          <w:color w:val="434343"/>
        </w:rPr>
        <w:t>uires direct communication with stakeholders to go over plans to mitigate and address</w:t>
      </w:r>
    </w:p>
    <w:p w:rsidR="00F012EC" w:rsidRPr="00716C71" w:rsidRDefault="00F012EC">
      <w:pPr>
        <w:rPr>
          <w:rFonts w:ascii="Open Sans" w:eastAsia="Google Sans" w:hAnsi="Open Sans" w:cs="Open Sans"/>
          <w:b/>
          <w:color w:val="434343"/>
        </w:rPr>
      </w:pPr>
    </w:p>
    <w:p w:rsidR="00F012EC" w:rsidRPr="00716C71" w:rsidRDefault="002276AF">
      <w:pPr>
        <w:spacing w:line="360" w:lineRule="auto"/>
        <w:rPr>
          <w:rFonts w:ascii="Open Sans" w:eastAsia="Google Sans" w:hAnsi="Open Sans" w:cs="Open Sans"/>
          <w:color w:val="4285F4"/>
          <w:sz w:val="60"/>
          <w:szCs w:val="60"/>
        </w:rPr>
      </w:pPr>
      <w:r w:rsidRPr="00716C71">
        <w:rPr>
          <w:rFonts w:ascii="Open Sans" w:eastAsia="Google Sans" w:hAnsi="Open Sans" w:cs="Open Sans"/>
          <w:color w:val="4285F4"/>
          <w:sz w:val="60"/>
          <w:szCs w:val="60"/>
        </w:rPr>
        <w:t>I</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Impact:</w:t>
      </w:r>
      <w:r w:rsidRPr="00716C71">
        <w:rPr>
          <w:rFonts w:ascii="Open Sans" w:eastAsia="Google Sans" w:hAnsi="Open Sans" w:cs="Open Sans"/>
          <w:color w:val="434343"/>
        </w:rPr>
        <w:t xml:space="preserve"> The damage a risk could cause, if it occurs; determined on a scale of high, medium, or low</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Indirect costs: </w:t>
      </w:r>
      <w:r w:rsidRPr="00716C71">
        <w:rPr>
          <w:rFonts w:ascii="Open Sans" w:eastAsia="Google Sans" w:hAnsi="Open Sans" w:cs="Open Sans"/>
          <w:color w:val="434343"/>
        </w:rPr>
        <w:t>Costs that can’t be linked directly to a project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I</w:t>
      </w:r>
      <w:r w:rsidRPr="00716C71">
        <w:rPr>
          <w:rFonts w:ascii="Open Sans" w:eastAsia="Google Sans" w:hAnsi="Open Sans" w:cs="Open Sans"/>
          <w:b/>
          <w:color w:val="434343"/>
        </w:rPr>
        <w:t xml:space="preserve">nherent risk: </w:t>
      </w:r>
      <w:r w:rsidRPr="00716C71">
        <w:rPr>
          <w:rFonts w:ascii="Open Sans" w:eastAsia="Google Sans" w:hAnsi="Open Sans" w:cs="Open Sans"/>
          <w:color w:val="434343"/>
        </w:rPr>
        <w:t>The measure of a risk, calculated by its probability and impact</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Issue:</w:t>
      </w:r>
      <w:r w:rsidRPr="00716C71">
        <w:rPr>
          <w:rFonts w:ascii="Open Sans" w:eastAsia="Google Sans" w:hAnsi="Open Sans" w:cs="Open Sans"/>
          <w:color w:val="434343"/>
        </w:rPr>
        <w:t xml:space="preserve"> A known and real problem that can affect the ability to complete a task</w:t>
      </w:r>
    </w:p>
    <w:p w:rsidR="00F012EC" w:rsidRPr="00716C71" w:rsidRDefault="00F012EC">
      <w:pPr>
        <w:rPr>
          <w:rFonts w:ascii="Open Sans" w:eastAsia="Google Sans" w:hAnsi="Open Sans" w:cs="Open Sans"/>
          <w:color w:val="434343"/>
        </w:rPr>
      </w:pPr>
    </w:p>
    <w:p w:rsidR="00F012EC" w:rsidRPr="00716C71" w:rsidRDefault="002276AF">
      <w:pPr>
        <w:spacing w:line="360" w:lineRule="auto"/>
        <w:rPr>
          <w:rFonts w:ascii="Open Sans" w:eastAsia="Google Sans" w:hAnsi="Open Sans" w:cs="Open Sans"/>
          <w:color w:val="4285F4"/>
          <w:sz w:val="60"/>
          <w:szCs w:val="60"/>
        </w:rPr>
      </w:pPr>
      <w:r w:rsidRPr="00716C71">
        <w:rPr>
          <w:rFonts w:ascii="Open Sans" w:eastAsia="Google Sans" w:hAnsi="Open Sans" w:cs="Open Sans"/>
          <w:color w:val="4285F4"/>
          <w:sz w:val="60"/>
          <w:szCs w:val="60"/>
        </w:rPr>
        <w:t>K</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Kanban board: </w:t>
      </w:r>
      <w:r w:rsidRPr="00716C71">
        <w:rPr>
          <w:rFonts w:ascii="Open Sans" w:eastAsia="Google Sans" w:hAnsi="Open Sans" w:cs="Open Sans"/>
          <w:color w:val="434343"/>
        </w:rPr>
        <w:t>A visual tool used to manage tasks and workflows</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Kickback: </w:t>
      </w:r>
      <w:r w:rsidRPr="00716C71">
        <w:rPr>
          <w:rFonts w:ascii="Open Sans" w:eastAsia="Google Sans" w:hAnsi="Open Sans" w:cs="Open Sans"/>
        </w:rPr>
        <w:t>A corruption scheme w</w:t>
      </w:r>
      <w:r w:rsidRPr="00716C71">
        <w:rPr>
          <w:rFonts w:ascii="Open Sans" w:eastAsia="Google Sans" w:hAnsi="Open Sans" w:cs="Open Sans"/>
        </w:rPr>
        <w:t>here a certain percentage of an awarded contract is offered to an official who can ensure that their company wins the bid</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Knowledge management: </w:t>
      </w:r>
      <w:r w:rsidRPr="00716C71">
        <w:rPr>
          <w:rFonts w:ascii="Open Sans" w:eastAsia="Google Sans" w:hAnsi="Open Sans" w:cs="Open Sans"/>
          <w:color w:val="434343"/>
        </w:rPr>
        <w:t>A way of ensuring that project data can be accessed in the future by others who need it for informing decisions</w:t>
      </w:r>
      <w:r w:rsidRPr="00716C71">
        <w:rPr>
          <w:rFonts w:ascii="Open Sans" w:eastAsia="Google Sans" w:hAnsi="Open Sans" w:cs="Open Sans"/>
          <w:color w:val="434343"/>
        </w:rPr>
        <w:t xml:space="preserve"> or planning similar projects</w:t>
      </w:r>
    </w:p>
    <w:p w:rsidR="00F012EC" w:rsidRPr="00716C71" w:rsidRDefault="00F012EC">
      <w:pPr>
        <w:spacing w:line="360" w:lineRule="auto"/>
        <w:rPr>
          <w:rFonts w:ascii="Open Sans" w:eastAsia="Google Sans" w:hAnsi="Open Sans" w:cs="Open Sans"/>
          <w:color w:val="434343"/>
        </w:rPr>
      </w:pPr>
    </w:p>
    <w:p w:rsidR="00F012EC" w:rsidRPr="00716C71" w:rsidRDefault="002276AF">
      <w:pPr>
        <w:spacing w:line="360" w:lineRule="auto"/>
        <w:rPr>
          <w:rFonts w:ascii="Open Sans" w:hAnsi="Open Sans" w:cs="Open Sans"/>
          <w:color w:val="434343"/>
          <w:sz w:val="20"/>
          <w:szCs w:val="20"/>
        </w:rPr>
      </w:pPr>
      <w:r w:rsidRPr="00716C71">
        <w:rPr>
          <w:rFonts w:ascii="Open Sans" w:eastAsia="Google Sans" w:hAnsi="Open Sans" w:cs="Open Sans"/>
          <w:color w:val="4285F4"/>
          <w:sz w:val="60"/>
          <w:szCs w:val="60"/>
        </w:rPr>
        <w:t>L</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Latest start date: </w:t>
      </w:r>
      <w:r w:rsidRPr="00716C71">
        <w:rPr>
          <w:rFonts w:ascii="Open Sans" w:eastAsia="Google Sans" w:hAnsi="Open Sans" w:cs="Open Sans"/>
          <w:color w:val="434343"/>
        </w:rPr>
        <w:t xml:space="preserve">In the critical path method, the latest possible date on which a task (or the project itself) can begin </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lastRenderedPageBreak/>
        <w:t xml:space="preserve">Leverage experts: </w:t>
      </w:r>
      <w:r w:rsidRPr="00716C71">
        <w:rPr>
          <w:rFonts w:ascii="Open Sans" w:eastAsia="Google Sans" w:hAnsi="Open Sans" w:cs="Open Sans"/>
          <w:color w:val="434343"/>
        </w:rPr>
        <w:t>Refers to gathering experts' insights to do something more effectively</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Low-level risk: </w:t>
      </w:r>
      <w:r w:rsidRPr="00716C71">
        <w:rPr>
          <w:rFonts w:ascii="Open Sans" w:eastAsia="Google Sans" w:hAnsi="Open Sans" w:cs="Open Sans"/>
          <w:color w:val="434343"/>
        </w:rPr>
        <w:t>A risk that may not greatly impact the project and may have a low probability of occurring, so a project manager may or may not communicate it to stakeholders</w:t>
      </w:r>
    </w:p>
    <w:p w:rsidR="00F012EC" w:rsidRPr="00716C71" w:rsidRDefault="00F012EC">
      <w:pPr>
        <w:spacing w:line="360" w:lineRule="auto"/>
        <w:rPr>
          <w:rFonts w:ascii="Open Sans" w:hAnsi="Open Sans" w:cs="Open Sans"/>
          <w:color w:val="434343"/>
          <w:sz w:val="20"/>
          <w:szCs w:val="20"/>
        </w:rPr>
      </w:pPr>
    </w:p>
    <w:p w:rsidR="00F012EC" w:rsidRPr="00716C71" w:rsidRDefault="002276AF">
      <w:pPr>
        <w:spacing w:line="360" w:lineRule="auto"/>
        <w:rPr>
          <w:rFonts w:ascii="Open Sans" w:eastAsia="Google Sans" w:hAnsi="Open Sans" w:cs="Open Sans"/>
          <w:color w:val="434343"/>
        </w:rPr>
      </w:pPr>
      <w:r w:rsidRPr="00716C71">
        <w:rPr>
          <w:rFonts w:ascii="Open Sans" w:eastAsia="Google Sans" w:hAnsi="Open Sans" w:cs="Open Sans"/>
          <w:color w:val="4285F4"/>
          <w:sz w:val="60"/>
          <w:szCs w:val="60"/>
        </w:rPr>
        <w:t>M</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Management reserves: </w:t>
      </w:r>
      <w:r w:rsidRPr="00716C71">
        <w:rPr>
          <w:rFonts w:ascii="Open Sans" w:eastAsia="Google Sans" w:hAnsi="Open Sans" w:cs="Open Sans"/>
          <w:color w:val="434343"/>
        </w:rPr>
        <w:t>A percentage of the budget set aside for unknown risks</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Medium-level risk: </w:t>
      </w:r>
      <w:r w:rsidRPr="00716C71">
        <w:rPr>
          <w:rFonts w:ascii="Open Sans" w:eastAsia="Google Sans" w:hAnsi="Open Sans" w:cs="Open Sans"/>
          <w:color w:val="434343"/>
        </w:rPr>
        <w:t>A risk that requires direct communication with stakeholders and should be treated as urgent, as it will most likely impact the project</w:t>
      </w:r>
    </w:p>
    <w:p w:rsidR="00F012EC" w:rsidRPr="00716C71" w:rsidRDefault="00F012EC">
      <w:pPr>
        <w:rPr>
          <w:rFonts w:ascii="Open Sans" w:eastAsia="Google Sans" w:hAnsi="Open Sans" w:cs="Open Sans"/>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Milestone: </w:t>
      </w:r>
      <w:r w:rsidRPr="00716C71">
        <w:rPr>
          <w:rFonts w:ascii="Open Sans" w:eastAsia="Google Sans" w:hAnsi="Open Sans" w:cs="Open Sans"/>
          <w:color w:val="434343"/>
        </w:rPr>
        <w:t>An important point within the project schedule that indicates progress and usually signifi</w:t>
      </w:r>
      <w:r w:rsidRPr="00716C71">
        <w:rPr>
          <w:rFonts w:ascii="Open Sans" w:eastAsia="Google Sans" w:hAnsi="Open Sans" w:cs="Open Sans"/>
          <w:color w:val="434343"/>
        </w:rPr>
        <w:t>es the completion of a deliverable or phase of the project</w:t>
      </w:r>
    </w:p>
    <w:p w:rsidR="00F012EC" w:rsidRPr="00716C71" w:rsidRDefault="00F012EC">
      <w:pPr>
        <w:rPr>
          <w:rFonts w:ascii="Open Sans" w:hAnsi="Open Sans" w:cs="Open Sans"/>
          <w:color w:val="434343"/>
          <w:sz w:val="20"/>
          <w:szCs w:val="20"/>
        </w:rPr>
      </w:pPr>
    </w:p>
    <w:p w:rsidR="00F012EC" w:rsidRPr="00716C71" w:rsidRDefault="002276AF">
      <w:pPr>
        <w:spacing w:line="360" w:lineRule="auto"/>
        <w:rPr>
          <w:rFonts w:ascii="Open Sans" w:eastAsia="Google Sans" w:hAnsi="Open Sans" w:cs="Open Sans"/>
          <w:color w:val="434343"/>
        </w:rPr>
      </w:pPr>
      <w:r w:rsidRPr="00716C71">
        <w:rPr>
          <w:rFonts w:ascii="Open Sans" w:eastAsia="Google Sans" w:hAnsi="Open Sans" w:cs="Open Sans"/>
          <w:color w:val="4285F4"/>
          <w:sz w:val="60"/>
          <w:szCs w:val="60"/>
        </w:rPr>
        <w:t>N</w:t>
      </w: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Need-to-know basis: </w:t>
      </w:r>
      <w:r w:rsidRPr="00716C71">
        <w:rPr>
          <w:rFonts w:ascii="Open Sans" w:eastAsia="Google Sans" w:hAnsi="Open Sans" w:cs="Open Sans"/>
          <w:color w:val="434343"/>
        </w:rPr>
        <w:t>Telling someone facts they need to know at the time they need to know them, and nothing more</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Network diagram:</w:t>
      </w:r>
      <w:r w:rsidRPr="00716C71">
        <w:rPr>
          <w:rFonts w:ascii="Open Sans" w:eastAsia="Google Sans" w:hAnsi="Open Sans" w:cs="Open Sans"/>
          <w:color w:val="434343"/>
        </w:rPr>
        <w:t xml:space="preserve"> A visual that sequences project tasks in order of dependencies</w:t>
      </w:r>
    </w:p>
    <w:p w:rsidR="00F012EC" w:rsidRPr="00716C71" w:rsidRDefault="00F012EC">
      <w:pPr>
        <w:rPr>
          <w:rFonts w:ascii="Open Sans" w:eastAsia="Google Sans" w:hAnsi="Open Sans" w:cs="Open Sans"/>
          <w:b/>
          <w:color w:val="434343"/>
        </w:rPr>
      </w:pPr>
    </w:p>
    <w:p w:rsidR="00F012EC" w:rsidRPr="00716C71" w:rsidRDefault="002276AF">
      <w:pPr>
        <w:rPr>
          <w:rFonts w:ascii="Open Sans" w:eastAsia="Google Sans" w:hAnsi="Open Sans" w:cs="Open Sans"/>
          <w:color w:val="434343"/>
        </w:rPr>
      </w:pPr>
      <w:r w:rsidRPr="00716C71">
        <w:rPr>
          <w:rFonts w:ascii="Open Sans" w:eastAsia="Google Sans" w:hAnsi="Open Sans" w:cs="Open Sans"/>
          <w:b/>
          <w:color w:val="434343"/>
        </w:rPr>
        <w:t xml:space="preserve">Non-disclosure agreement (NDA): </w:t>
      </w:r>
      <w:r w:rsidRPr="00716C71">
        <w:rPr>
          <w:rFonts w:ascii="Open Sans" w:eastAsia="Google Sans" w:hAnsi="Open Sans" w:cs="Open Sans"/>
          <w:color w:val="434343"/>
        </w:rPr>
        <w:t>Document that keeps confidential information within the organization</w:t>
      </w:r>
    </w:p>
    <w:p w:rsidR="00F012EC" w:rsidRPr="00716C71" w:rsidRDefault="00F012EC">
      <w:pPr>
        <w:rPr>
          <w:rFonts w:ascii="Open Sans" w:eastAsia="Google Sans" w:hAnsi="Open Sans" w:cs="Open Sans"/>
          <w:b/>
          <w:color w:val="434343"/>
        </w:rPr>
      </w:pPr>
    </w:p>
    <w:p w:rsidR="00F012EC" w:rsidRPr="00716C71" w:rsidRDefault="00F012EC">
      <w:pPr>
        <w:rPr>
          <w:rFonts w:ascii="Open Sans" w:eastAsia="Google Sans" w:hAnsi="Open Sans" w:cs="Open Sans"/>
          <w:color w:val="434343"/>
        </w:rPr>
      </w:pPr>
    </w:p>
    <w:p w:rsidR="00F012EC" w:rsidRPr="00716C71" w:rsidRDefault="002276AF">
      <w:pPr>
        <w:spacing w:line="360" w:lineRule="auto"/>
        <w:rPr>
          <w:rFonts w:ascii="Open Sans" w:eastAsia="Google Sans" w:hAnsi="Open Sans" w:cs="Open Sans"/>
          <w:color w:val="434343"/>
        </w:rPr>
      </w:pPr>
      <w:r w:rsidRPr="00716C71">
        <w:rPr>
          <w:rFonts w:ascii="Open Sans" w:eastAsia="Google Sans" w:hAnsi="Open Sans" w:cs="Open Sans"/>
          <w:color w:val="4285F4"/>
          <w:sz w:val="60"/>
          <w:szCs w:val="60"/>
        </w:rPr>
        <w:t>O</w:t>
      </w: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Open-ended question: </w:t>
      </w:r>
      <w:r w:rsidRPr="00716C71">
        <w:rPr>
          <w:rFonts w:ascii="Open Sans" w:eastAsia="Google Sans" w:hAnsi="Open Sans" w:cs="Open Sans"/>
          <w:color w:val="434343"/>
        </w:rPr>
        <w:t>A question that cannot be answered with a yes or no</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OPEX (operating expenses): </w:t>
      </w:r>
      <w:r w:rsidRPr="00716C71">
        <w:rPr>
          <w:rFonts w:ascii="Open Sans" w:eastAsia="Google Sans" w:hAnsi="Open Sans" w:cs="Open Sans"/>
          <w:color w:val="434343"/>
        </w:rPr>
        <w:t>Refers to expenses which are required for day-to-</w:t>
      </w:r>
      <w:r w:rsidRPr="00716C71">
        <w:rPr>
          <w:rFonts w:ascii="Open Sans" w:eastAsia="Google Sans" w:hAnsi="Open Sans" w:cs="Open Sans"/>
          <w:color w:val="434343"/>
        </w:rPr>
        <w:t xml:space="preserve">day tasks </w:t>
      </w:r>
      <w:r w:rsidRPr="00716C71">
        <w:rPr>
          <w:rFonts w:ascii="Open Sans" w:eastAsia="Google Sans" w:hAnsi="Open Sans" w:cs="Open Sans"/>
          <w:color w:val="434343"/>
        </w:rPr>
        <w:lastRenderedPageBreak/>
        <w:t>within the company</w:t>
      </w:r>
    </w:p>
    <w:p w:rsidR="00F012EC" w:rsidRPr="00716C71" w:rsidRDefault="00F012EC">
      <w:pPr>
        <w:widowControl w:val="0"/>
        <w:rPr>
          <w:rFonts w:ascii="Open Sans" w:eastAsia="Google Sans" w:hAnsi="Open Sans" w:cs="Open Sans"/>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Optimism bias: </w:t>
      </w:r>
      <w:r w:rsidRPr="00716C71">
        <w:rPr>
          <w:rFonts w:ascii="Open Sans" w:eastAsia="Google Sans" w:hAnsi="Open Sans" w:cs="Open Sans"/>
          <w:color w:val="434343"/>
        </w:rPr>
        <w:t>When a person believes that they are unlikely to experience a negative event</w:t>
      </w:r>
    </w:p>
    <w:p w:rsidR="00F012EC" w:rsidRPr="00716C71" w:rsidRDefault="00F012EC">
      <w:pPr>
        <w:widowControl w:val="0"/>
        <w:rPr>
          <w:rFonts w:ascii="Open Sans" w:eastAsia="Google Sans" w:hAnsi="Open Sans" w:cs="Open Sans"/>
          <w:color w:val="434343"/>
        </w:rPr>
      </w:pPr>
    </w:p>
    <w:p w:rsidR="00F012EC" w:rsidRPr="00716C71" w:rsidRDefault="002276AF">
      <w:pPr>
        <w:spacing w:line="360" w:lineRule="auto"/>
        <w:rPr>
          <w:rFonts w:ascii="Open Sans" w:eastAsia="Google Sans" w:hAnsi="Open Sans" w:cs="Open Sans"/>
          <w:b/>
          <w:color w:val="434343"/>
        </w:rPr>
      </w:pPr>
      <w:r w:rsidRPr="00716C71">
        <w:rPr>
          <w:rFonts w:ascii="Open Sans" w:eastAsia="Google Sans" w:hAnsi="Open Sans" w:cs="Open Sans"/>
          <w:color w:val="4285F4"/>
          <w:sz w:val="60"/>
          <w:szCs w:val="60"/>
        </w:rPr>
        <w:t>P</w:t>
      </w: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Parallel tasks: </w:t>
      </w:r>
      <w:r w:rsidRPr="00716C71">
        <w:rPr>
          <w:rFonts w:ascii="Open Sans" w:eastAsia="Google Sans" w:hAnsi="Open Sans" w:cs="Open Sans"/>
          <w:color w:val="434343"/>
        </w:rPr>
        <w:t>Tasks that can happen at the same time as other tasks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Personally identifiable information (PII): </w:t>
      </w:r>
      <w:r w:rsidRPr="00716C71">
        <w:rPr>
          <w:rFonts w:ascii="Open Sans" w:eastAsia="Google Sans" w:hAnsi="Open Sans" w:cs="Open Sans"/>
          <w:color w:val="434343"/>
        </w:rPr>
        <w:t xml:space="preserve">Information that </w:t>
      </w:r>
      <w:r w:rsidRPr="00716C71">
        <w:rPr>
          <w:rFonts w:ascii="Open Sans" w:eastAsia="Google Sans" w:hAnsi="Open Sans" w:cs="Open Sans"/>
          <w:color w:val="434343"/>
        </w:rPr>
        <w:t>could be used on its own to directly identify, contact, or precisely locate an individual; includes email addresses, mailing addresses, phone numbers, precise locations, full names, and usernames</w:t>
      </w:r>
    </w:p>
    <w:p w:rsidR="00F012EC" w:rsidRPr="00716C71" w:rsidRDefault="00F012EC">
      <w:pPr>
        <w:widowControl w:val="0"/>
        <w:rPr>
          <w:rFonts w:ascii="Open Sans" w:eastAsia="Google Sans" w:hAnsi="Open Sans" w:cs="Open Sans"/>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Planning fallacy: </w:t>
      </w:r>
      <w:r w:rsidRPr="00716C71">
        <w:rPr>
          <w:rFonts w:ascii="Open Sans" w:eastAsia="Google Sans" w:hAnsi="Open Sans" w:cs="Open Sans"/>
          <w:color w:val="434343"/>
        </w:rPr>
        <w:t>Describes people's tendency to underestimate the amount of time it will take to complete a task, as well as the costs and risks associated with that task</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Planning phase:</w:t>
      </w:r>
      <w:r w:rsidRPr="00716C71">
        <w:rPr>
          <w:rFonts w:ascii="Open Sans" w:eastAsia="Google Sans" w:hAnsi="Open Sans" w:cs="Open Sans"/>
          <w:color w:val="434343"/>
        </w:rPr>
        <w:t xml:space="preserve"> The second phase of the project life cycle; includes the schedule, the budget, and the risk management plan</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Probability and impact matrix: </w:t>
      </w:r>
      <w:r w:rsidRPr="00716C71">
        <w:rPr>
          <w:rFonts w:ascii="Open Sans" w:eastAsia="Google Sans" w:hAnsi="Open Sans" w:cs="Open Sans"/>
          <w:color w:val="434343"/>
        </w:rPr>
        <w:t>A tool used to prioritize project risks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Probability: </w:t>
      </w:r>
      <w:r w:rsidRPr="00716C71">
        <w:rPr>
          <w:rFonts w:ascii="Open Sans" w:eastAsia="Google Sans" w:hAnsi="Open Sans" w:cs="Open Sans"/>
          <w:color w:val="434343"/>
        </w:rPr>
        <w:t>The likelihood that a risk will occur</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Procurement: </w:t>
      </w:r>
      <w:r w:rsidRPr="00716C71">
        <w:rPr>
          <w:rFonts w:ascii="Open Sans" w:eastAsia="Google Sans" w:hAnsi="Open Sans" w:cs="Open Sans"/>
          <w:color w:val="434343"/>
        </w:rPr>
        <w:t>Obtaining</w:t>
      </w:r>
      <w:r w:rsidRPr="00716C71">
        <w:rPr>
          <w:rFonts w:ascii="Open Sans" w:eastAsia="Google Sans" w:hAnsi="Open Sans" w:cs="Open Sans"/>
          <w:color w:val="434343"/>
        </w:rPr>
        <w:t xml:space="preserve"> all of the materials, services, and supplies required to complete the project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Project budget: </w:t>
      </w:r>
      <w:r w:rsidRPr="00716C71">
        <w:rPr>
          <w:rFonts w:ascii="Open Sans" w:eastAsia="Google Sans" w:hAnsi="Open Sans" w:cs="Open Sans"/>
          <w:color w:val="434343"/>
        </w:rPr>
        <w:t>The estimated monetary resources needed to achieve the project's goals and objectives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Project buffer: </w:t>
      </w:r>
      <w:r w:rsidRPr="00716C71">
        <w:rPr>
          <w:rFonts w:ascii="Open Sans" w:eastAsia="Google Sans" w:hAnsi="Open Sans" w:cs="Open Sans"/>
          <w:color w:val="434343"/>
        </w:rPr>
        <w:t>Extra time tacked onto the end of a project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Project kick</w:t>
      </w:r>
      <w:r w:rsidRPr="00716C71">
        <w:rPr>
          <w:rFonts w:ascii="Open Sans" w:eastAsia="Google Sans" w:hAnsi="Open Sans" w:cs="Open Sans"/>
          <w:b/>
          <w:color w:val="434343"/>
        </w:rPr>
        <w:t xml:space="preserve">-off meeting: </w:t>
      </w:r>
      <w:r w:rsidRPr="00716C71">
        <w:rPr>
          <w:rFonts w:ascii="Open Sans" w:eastAsia="Google Sans" w:hAnsi="Open Sans" w:cs="Open Sans"/>
          <w:color w:val="434343"/>
        </w:rPr>
        <w:t>The first meeting in which a project team comes together to ground everyone in a shared vision, gain a shared understanding of the project’s goals and scope, and understand each person’s individual roles within the team</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Project management ba</w:t>
      </w:r>
      <w:r w:rsidRPr="00716C71">
        <w:rPr>
          <w:rFonts w:ascii="Open Sans" w:eastAsia="Google Sans" w:hAnsi="Open Sans" w:cs="Open Sans"/>
          <w:b/>
          <w:color w:val="434343"/>
        </w:rPr>
        <w:t xml:space="preserve">seline (PMB): </w:t>
      </w:r>
      <w:r w:rsidRPr="00716C71">
        <w:rPr>
          <w:rFonts w:ascii="Open Sans" w:eastAsia="Google Sans" w:hAnsi="Open Sans" w:cs="Open Sans"/>
          <w:color w:val="434343"/>
        </w:rPr>
        <w:t xml:space="preserve">A clearly-defined fixed starting point for your </w:t>
      </w:r>
      <w:r w:rsidRPr="00716C71">
        <w:rPr>
          <w:rFonts w:ascii="Open Sans" w:eastAsia="Google Sans" w:hAnsi="Open Sans" w:cs="Open Sans"/>
          <w:color w:val="434343"/>
        </w:rPr>
        <w:lastRenderedPageBreak/>
        <w:t>project that includes the scope, budget, and schedule</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Project plan: </w:t>
      </w:r>
      <w:r w:rsidRPr="00716C71">
        <w:rPr>
          <w:rFonts w:ascii="Open Sans" w:eastAsia="Google Sans" w:hAnsi="Open Sans" w:cs="Open Sans"/>
          <w:color w:val="434343"/>
        </w:rPr>
        <w:t>A document that records the scope, tasks, milestones, and overall activities of a project; generally contains these five basi</w:t>
      </w:r>
      <w:r w:rsidRPr="00716C71">
        <w:rPr>
          <w:rFonts w:ascii="Open Sans" w:eastAsia="Google Sans" w:hAnsi="Open Sans" w:cs="Open Sans"/>
          <w:color w:val="434343"/>
        </w:rPr>
        <w:t>c elements: tasks, milestones, people, documentation, and time</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Project task: </w:t>
      </w:r>
      <w:r w:rsidRPr="00716C71">
        <w:rPr>
          <w:rFonts w:ascii="Open Sans" w:eastAsia="Google Sans" w:hAnsi="Open Sans" w:cs="Open Sans"/>
          <w:color w:val="434343"/>
        </w:rPr>
        <w:t>An activity that needs to be accomplished within a set period of time</w:t>
      </w:r>
    </w:p>
    <w:p w:rsidR="00F012EC" w:rsidRPr="00716C71" w:rsidRDefault="00F012EC">
      <w:pPr>
        <w:spacing w:line="360" w:lineRule="auto"/>
        <w:rPr>
          <w:rFonts w:ascii="Open Sans" w:eastAsia="Google Sans" w:hAnsi="Open Sans" w:cs="Open Sans"/>
          <w:color w:val="434343"/>
        </w:rPr>
      </w:pPr>
    </w:p>
    <w:p w:rsidR="00F012EC" w:rsidRPr="00716C71" w:rsidRDefault="002276AF">
      <w:pPr>
        <w:spacing w:line="360" w:lineRule="auto"/>
        <w:rPr>
          <w:rFonts w:ascii="Open Sans" w:eastAsia="Google Sans" w:hAnsi="Open Sans" w:cs="Open Sans"/>
          <w:highlight w:val="white"/>
        </w:rPr>
      </w:pPr>
      <w:r w:rsidRPr="00716C71">
        <w:rPr>
          <w:rFonts w:ascii="Open Sans" w:eastAsia="Google Sans" w:hAnsi="Open Sans" w:cs="Open Sans"/>
          <w:color w:val="4285F4"/>
          <w:sz w:val="60"/>
          <w:szCs w:val="60"/>
        </w:rPr>
        <w:t>R</w:t>
      </w: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Reforecast: </w:t>
      </w:r>
      <w:r w:rsidRPr="00716C71">
        <w:rPr>
          <w:rFonts w:ascii="Open Sans" w:eastAsia="Google Sans" w:hAnsi="Open Sans" w:cs="Open Sans"/>
          <w:color w:val="434343"/>
        </w:rPr>
        <w:t>Creating a separate revised budget based on how a project is tracking</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Request for proposal (</w:t>
      </w:r>
      <w:r w:rsidRPr="00716C71">
        <w:rPr>
          <w:rFonts w:ascii="Open Sans" w:eastAsia="Google Sans" w:hAnsi="Open Sans" w:cs="Open Sans"/>
          <w:b/>
          <w:color w:val="434343"/>
        </w:rPr>
        <w:t xml:space="preserve">RFP): </w:t>
      </w:r>
      <w:r w:rsidRPr="00716C71">
        <w:rPr>
          <w:rFonts w:ascii="Open Sans" w:eastAsia="Google Sans" w:hAnsi="Open Sans" w:cs="Open Sans"/>
          <w:color w:val="434343"/>
        </w:rPr>
        <w:t>Document that outlines the details of a project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Reserve analysis: </w:t>
      </w:r>
      <w:r w:rsidRPr="00716C71">
        <w:rPr>
          <w:rFonts w:ascii="Open Sans" w:eastAsia="Google Sans" w:hAnsi="Open Sans" w:cs="Open Sans"/>
          <w:color w:val="434343"/>
        </w:rPr>
        <w:t>A method to check for remaining project resources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Resource cost rate: </w:t>
      </w:r>
      <w:r w:rsidRPr="00716C71">
        <w:rPr>
          <w:rFonts w:ascii="Open Sans" w:eastAsia="Google Sans" w:hAnsi="Open Sans" w:cs="Open Sans"/>
          <w:color w:val="434343"/>
        </w:rPr>
        <w:t>The cost of a resource</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Risk: </w:t>
      </w:r>
      <w:r w:rsidRPr="00716C71">
        <w:rPr>
          <w:rFonts w:ascii="Open Sans" w:eastAsia="Google Sans" w:hAnsi="Open Sans" w:cs="Open Sans"/>
          <w:color w:val="434343"/>
        </w:rPr>
        <w:t>A potential event which can occur and impact a project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Risk appetite: </w:t>
      </w:r>
      <w:r w:rsidRPr="00716C71">
        <w:rPr>
          <w:rFonts w:ascii="Open Sans" w:eastAsia="Google Sans" w:hAnsi="Open Sans" w:cs="Open Sans"/>
          <w:color w:val="434343"/>
        </w:rPr>
        <w:t>The willingness of an organization to accept the possible outcomes of a risk</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Risk assessment: </w:t>
      </w:r>
      <w:r w:rsidRPr="00716C71">
        <w:rPr>
          <w:rFonts w:ascii="Open Sans" w:eastAsia="Google Sans" w:hAnsi="Open Sans" w:cs="Open Sans"/>
          <w:color w:val="434343"/>
        </w:rPr>
        <w:t>The stage of risk management where qualities of a risk are estimated or measured</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Risk management: </w:t>
      </w:r>
      <w:r w:rsidRPr="00716C71">
        <w:rPr>
          <w:rFonts w:ascii="Open Sans" w:eastAsia="Google Sans" w:hAnsi="Open Sans" w:cs="Open Sans"/>
          <w:color w:val="434343"/>
        </w:rPr>
        <w:t xml:space="preserve">The process of identifying and evaluating potential risks and </w:t>
      </w:r>
      <w:r w:rsidRPr="00716C71">
        <w:rPr>
          <w:rFonts w:ascii="Open Sans" w:eastAsia="Google Sans" w:hAnsi="Open Sans" w:cs="Open Sans"/>
          <w:color w:val="434343"/>
        </w:rPr>
        <w:t>issues that could impact a project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Risk management plan: </w:t>
      </w:r>
      <w:r w:rsidRPr="00716C71">
        <w:rPr>
          <w:rFonts w:ascii="Open Sans" w:eastAsia="Google Sans" w:hAnsi="Open Sans" w:cs="Open Sans"/>
          <w:color w:val="434343"/>
        </w:rPr>
        <w:t>A living document that contains information regarding the identified risks, estimates of their probability and impact, and the mitigation plans for those risks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Risk register: </w:t>
      </w:r>
      <w:r w:rsidRPr="00716C71">
        <w:rPr>
          <w:rFonts w:ascii="Open Sans" w:eastAsia="Google Sans" w:hAnsi="Open Sans" w:cs="Open Sans"/>
          <w:color w:val="434343"/>
        </w:rPr>
        <w:t xml:space="preserve">A table or chart that </w:t>
      </w:r>
      <w:r w:rsidRPr="00716C71">
        <w:rPr>
          <w:rFonts w:ascii="Open Sans" w:eastAsia="Google Sans" w:hAnsi="Open Sans" w:cs="Open Sans"/>
          <w:color w:val="434343"/>
        </w:rPr>
        <w:t>contains a list of risks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Root cause: </w:t>
      </w:r>
      <w:r w:rsidRPr="00716C71">
        <w:rPr>
          <w:rFonts w:ascii="Open Sans" w:eastAsia="Google Sans" w:hAnsi="Open Sans" w:cs="Open Sans"/>
          <w:color w:val="434343"/>
        </w:rPr>
        <w:t>The initial cause of a situation that introduces a risk</w:t>
      </w:r>
    </w:p>
    <w:p w:rsidR="00F012EC" w:rsidRPr="00716C71" w:rsidRDefault="00F012EC">
      <w:pPr>
        <w:widowControl w:val="0"/>
        <w:rPr>
          <w:rFonts w:ascii="Open Sans" w:eastAsia="Google Sans" w:hAnsi="Open Sans" w:cs="Open Sans"/>
          <w:b/>
          <w:color w:val="434343"/>
        </w:rPr>
      </w:pPr>
    </w:p>
    <w:p w:rsidR="00F012EC" w:rsidRPr="00716C71" w:rsidRDefault="002276AF">
      <w:pPr>
        <w:spacing w:line="360" w:lineRule="auto"/>
        <w:rPr>
          <w:rFonts w:ascii="Open Sans" w:eastAsia="Google Sans" w:hAnsi="Open Sans" w:cs="Open Sans"/>
          <w:color w:val="434343"/>
        </w:rPr>
      </w:pPr>
      <w:r w:rsidRPr="00716C71">
        <w:rPr>
          <w:rFonts w:ascii="Open Sans" w:eastAsia="Google Sans" w:hAnsi="Open Sans" w:cs="Open Sans"/>
          <w:color w:val="4285F4"/>
          <w:sz w:val="60"/>
          <w:szCs w:val="60"/>
        </w:rPr>
        <w:t>S</w:t>
      </w: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Schedule: </w:t>
      </w:r>
      <w:r w:rsidRPr="00716C71">
        <w:rPr>
          <w:rFonts w:ascii="Open Sans" w:eastAsia="Google Sans" w:hAnsi="Open Sans" w:cs="Open Sans"/>
          <w:color w:val="434343"/>
        </w:rPr>
        <w:t>The project timeline, which includes the start date, the end date, and dates for events in between</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Schedule performance index (SPI): </w:t>
      </w:r>
      <w:r w:rsidRPr="00716C71">
        <w:rPr>
          <w:rFonts w:ascii="Open Sans" w:eastAsia="Google Sans" w:hAnsi="Open Sans" w:cs="Open Sans"/>
          <w:color w:val="434343"/>
        </w:rPr>
        <w:t>The ratio of th</w:t>
      </w:r>
      <w:r w:rsidRPr="00716C71">
        <w:rPr>
          <w:rFonts w:ascii="Open Sans" w:eastAsia="Google Sans" w:hAnsi="Open Sans" w:cs="Open Sans"/>
          <w:color w:val="434343"/>
        </w:rPr>
        <w:t xml:space="preserve">e percentage of work complete to the planned budget for the planned work </w:t>
      </w:r>
    </w:p>
    <w:p w:rsidR="00F012EC" w:rsidRPr="00716C71" w:rsidRDefault="00F012EC">
      <w:pPr>
        <w:widowControl w:val="0"/>
        <w:rPr>
          <w:rFonts w:ascii="Open Sans" w:eastAsia="Google Sans" w:hAnsi="Open Sans" w:cs="Open Sans"/>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Schedule variance (SV): </w:t>
      </w:r>
      <w:r w:rsidRPr="00716C71">
        <w:rPr>
          <w:rFonts w:ascii="Open Sans" w:eastAsia="Google Sans" w:hAnsi="Open Sans" w:cs="Open Sans"/>
          <w:color w:val="434343"/>
        </w:rPr>
        <w:t>The difference between the amount of work expected to have been completed and the amount actually completed at a given point in time</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Scope risk: </w:t>
      </w:r>
      <w:r w:rsidRPr="00716C71">
        <w:rPr>
          <w:rFonts w:ascii="Open Sans" w:eastAsia="Google Sans" w:hAnsi="Open Sans" w:cs="Open Sans"/>
          <w:color w:val="434343"/>
        </w:rPr>
        <w:t>The possibi</w:t>
      </w:r>
      <w:r w:rsidRPr="00716C71">
        <w:rPr>
          <w:rFonts w:ascii="Open Sans" w:eastAsia="Google Sans" w:hAnsi="Open Sans" w:cs="Open Sans"/>
          <w:color w:val="434343"/>
        </w:rPr>
        <w:t>lity that a project won’t produce the results outlined in the project goals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Sequential tasks: </w:t>
      </w:r>
      <w:r w:rsidRPr="00716C71">
        <w:rPr>
          <w:rFonts w:ascii="Open Sans" w:eastAsia="Google Sans" w:hAnsi="Open Sans" w:cs="Open Sans"/>
          <w:color w:val="434343"/>
        </w:rPr>
        <w:t>Tasks that must be completed in a specific order</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Single point of failure: </w:t>
      </w:r>
      <w:r w:rsidRPr="00716C71">
        <w:rPr>
          <w:rFonts w:ascii="Open Sans" w:eastAsia="Google Sans" w:hAnsi="Open Sans" w:cs="Open Sans"/>
          <w:color w:val="434343"/>
        </w:rPr>
        <w:t>A risk that has the potential to be catastrophic and halt work across a project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Slack: </w:t>
      </w:r>
      <w:r w:rsidRPr="00716C71">
        <w:rPr>
          <w:rFonts w:ascii="Open Sans" w:eastAsia="Google Sans" w:hAnsi="Open Sans" w:cs="Open Sans"/>
          <w:color w:val="434343"/>
        </w:rPr>
        <w:t>The amount of time that a task can be delayed past its earliest start date without delaying the project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Soft skills: </w:t>
      </w:r>
      <w:r w:rsidRPr="00716C71">
        <w:rPr>
          <w:rFonts w:ascii="Open Sans" w:eastAsia="Google Sans" w:hAnsi="Open Sans" w:cs="Open Sans"/>
          <w:color w:val="434343"/>
        </w:rPr>
        <w:t>Personal characteristics that help people work effectively with others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Sole-supplier sourcing:</w:t>
      </w:r>
      <w:r w:rsidRPr="00716C71">
        <w:rPr>
          <w:rFonts w:ascii="Open Sans" w:eastAsia="Google Sans" w:hAnsi="Open Sans" w:cs="Open Sans"/>
          <w:color w:val="434343"/>
        </w:rPr>
        <w:t xml:space="preserve"> When a company restricts the biddin</w:t>
      </w:r>
      <w:r w:rsidRPr="00716C71">
        <w:rPr>
          <w:rFonts w:ascii="Open Sans" w:eastAsia="Google Sans" w:hAnsi="Open Sans" w:cs="Open Sans"/>
          <w:color w:val="434343"/>
        </w:rPr>
        <w:t>g process to one supplier, preventing competition</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Start-to-finish (SF): </w:t>
      </w:r>
      <w:r w:rsidRPr="00716C71">
        <w:rPr>
          <w:rFonts w:ascii="Open Sans" w:eastAsia="Google Sans" w:hAnsi="Open Sans" w:cs="Open Sans"/>
          <w:color w:val="434343"/>
        </w:rPr>
        <w:t>In this type of dependency relationship, the first task must begin before the second task can be completed</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Start-to-start (SS):</w:t>
      </w:r>
      <w:r w:rsidRPr="00716C71">
        <w:rPr>
          <w:rFonts w:ascii="Open Sans" w:eastAsia="Google Sans" w:hAnsi="Open Sans" w:cs="Open Sans"/>
          <w:color w:val="434343"/>
        </w:rPr>
        <w:t xml:space="preserve"> In this type of dependency relationship, the second task can't begin until the first task begins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Statement of work (</w:t>
      </w:r>
      <w:proofErr w:type="spellStart"/>
      <w:r w:rsidRPr="00716C71">
        <w:rPr>
          <w:rFonts w:ascii="Open Sans" w:eastAsia="Google Sans" w:hAnsi="Open Sans" w:cs="Open Sans"/>
          <w:b/>
          <w:color w:val="434343"/>
        </w:rPr>
        <w:t>SoW</w:t>
      </w:r>
      <w:proofErr w:type="spellEnd"/>
      <w:r w:rsidRPr="00716C71">
        <w:rPr>
          <w:rFonts w:ascii="Open Sans" w:eastAsia="Google Sans" w:hAnsi="Open Sans" w:cs="Open Sans"/>
          <w:b/>
          <w:color w:val="434343"/>
        </w:rPr>
        <w:t xml:space="preserve">): </w:t>
      </w:r>
      <w:r w:rsidRPr="00716C71">
        <w:rPr>
          <w:rFonts w:ascii="Open Sans" w:eastAsia="Google Sans" w:hAnsi="Open Sans" w:cs="Open Sans"/>
          <w:color w:val="434343"/>
        </w:rPr>
        <w:t>A document that clearly lays out the products and services a vendor or contractor will provide for the organization</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Subtasks: </w:t>
      </w:r>
      <w:r w:rsidRPr="00716C71">
        <w:rPr>
          <w:rFonts w:ascii="Open Sans" w:eastAsia="Google Sans" w:hAnsi="Open Sans" w:cs="Open Sans"/>
          <w:color w:val="434343"/>
        </w:rPr>
        <w:t>Small</w:t>
      </w:r>
      <w:r w:rsidRPr="00716C71">
        <w:rPr>
          <w:rFonts w:ascii="Open Sans" w:eastAsia="Google Sans" w:hAnsi="Open Sans" w:cs="Open Sans"/>
          <w:color w:val="434343"/>
        </w:rPr>
        <w:t>er tasks that are required to complete a larger task</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Subject matter expert (SME): </w:t>
      </w:r>
      <w:r w:rsidRPr="00716C71">
        <w:rPr>
          <w:rFonts w:ascii="Open Sans" w:eastAsia="Google Sans" w:hAnsi="Open Sans" w:cs="Open Sans"/>
          <w:color w:val="434343"/>
        </w:rPr>
        <w:t>A team member with a deep understanding of a particular job, process, department, function, technology, machine, material, or type of equipment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Summary task: </w:t>
      </w:r>
      <w:r w:rsidRPr="00716C71">
        <w:rPr>
          <w:rFonts w:ascii="Open Sans" w:eastAsia="Google Sans" w:hAnsi="Open Sans" w:cs="Open Sans"/>
          <w:color w:val="434343"/>
        </w:rPr>
        <w:t>A header at th</w:t>
      </w:r>
      <w:r w:rsidRPr="00716C71">
        <w:rPr>
          <w:rFonts w:ascii="Open Sans" w:eastAsia="Google Sans" w:hAnsi="Open Sans" w:cs="Open Sans"/>
          <w:color w:val="434343"/>
        </w:rPr>
        <w:t>e top of a project plan that describes a collection of subtasks</w:t>
      </w:r>
    </w:p>
    <w:p w:rsidR="00F012EC" w:rsidRPr="00716C71" w:rsidRDefault="00F012EC">
      <w:pPr>
        <w:rPr>
          <w:rFonts w:ascii="Open Sans" w:eastAsia="Google Sans" w:hAnsi="Open Sans" w:cs="Open Sans"/>
          <w:color w:val="434343"/>
        </w:rPr>
      </w:pPr>
    </w:p>
    <w:p w:rsidR="00F012EC" w:rsidRPr="00716C71" w:rsidRDefault="002276AF">
      <w:pPr>
        <w:spacing w:line="360" w:lineRule="auto"/>
        <w:rPr>
          <w:rFonts w:ascii="Open Sans" w:eastAsia="Google Sans" w:hAnsi="Open Sans" w:cs="Open Sans"/>
          <w:color w:val="434343"/>
        </w:rPr>
      </w:pPr>
      <w:r w:rsidRPr="00716C71">
        <w:rPr>
          <w:rFonts w:ascii="Open Sans" w:eastAsia="Google Sans" w:hAnsi="Open Sans" w:cs="Open Sans"/>
          <w:color w:val="4285F4"/>
          <w:sz w:val="60"/>
          <w:szCs w:val="60"/>
        </w:rPr>
        <w:t>T</w:t>
      </w: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Task buffer: </w:t>
      </w:r>
      <w:r w:rsidRPr="00716C71">
        <w:rPr>
          <w:rFonts w:ascii="Open Sans" w:eastAsia="Google Sans" w:hAnsi="Open Sans" w:cs="Open Sans"/>
          <w:color w:val="434343"/>
        </w:rPr>
        <w:t>Extra time tacked on to a specific task</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Time and materials contract: </w:t>
      </w:r>
      <w:r w:rsidRPr="00716C71">
        <w:rPr>
          <w:rFonts w:ascii="Open Sans" w:eastAsia="Google Sans" w:hAnsi="Open Sans" w:cs="Open Sans"/>
          <w:color w:val="434343"/>
        </w:rPr>
        <w:t>Contract paid monthly based on the hours worked and other fees associated with the work, like travel and m</w:t>
      </w:r>
      <w:r w:rsidRPr="00716C71">
        <w:rPr>
          <w:rFonts w:ascii="Open Sans" w:eastAsia="Google Sans" w:hAnsi="Open Sans" w:cs="Open Sans"/>
          <w:color w:val="434343"/>
        </w:rPr>
        <w:t>eals</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Time estimation: </w:t>
      </w:r>
      <w:r w:rsidRPr="00716C71">
        <w:rPr>
          <w:rFonts w:ascii="Open Sans" w:eastAsia="Google Sans" w:hAnsi="Open Sans" w:cs="Open Sans"/>
          <w:color w:val="434343"/>
        </w:rPr>
        <w:t>A prediction of the total amount of time required to complete a task</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Time risk: </w:t>
      </w:r>
      <w:r w:rsidRPr="00716C71">
        <w:rPr>
          <w:rFonts w:ascii="Open Sans" w:eastAsia="Google Sans" w:hAnsi="Open Sans" w:cs="Open Sans"/>
          <w:color w:val="434343"/>
        </w:rPr>
        <w:t>The possibility that project tasks will take longer than anticipated to complete</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Time-phase a budget: </w:t>
      </w:r>
      <w:r w:rsidRPr="00716C71">
        <w:rPr>
          <w:rFonts w:ascii="Open Sans" w:eastAsia="Google Sans" w:hAnsi="Open Sans" w:cs="Open Sans"/>
          <w:color w:val="434343"/>
        </w:rPr>
        <w:t>The act of spreading budget items out over the duration of a project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Total cost of ownership (TCO): </w:t>
      </w:r>
      <w:r w:rsidRPr="00716C71">
        <w:rPr>
          <w:rFonts w:ascii="Open Sans" w:eastAsia="Google Sans" w:hAnsi="Open Sans" w:cs="Open Sans"/>
          <w:color w:val="434343"/>
        </w:rPr>
        <w:t>The total cost of a project, from the initiation phase through completion</w:t>
      </w:r>
    </w:p>
    <w:p w:rsidR="00F012EC" w:rsidRPr="00716C71" w:rsidRDefault="00F012EC">
      <w:pPr>
        <w:widowControl w:val="0"/>
        <w:rPr>
          <w:rFonts w:ascii="Open Sans" w:hAnsi="Open Sans" w:cs="Open Sans"/>
          <w:color w:val="434343"/>
          <w:sz w:val="20"/>
          <w:szCs w:val="20"/>
        </w:rPr>
      </w:pPr>
    </w:p>
    <w:p w:rsidR="00F012EC" w:rsidRPr="00716C71" w:rsidRDefault="002276AF">
      <w:pPr>
        <w:spacing w:line="360" w:lineRule="auto"/>
        <w:rPr>
          <w:rFonts w:ascii="Open Sans" w:eastAsia="Google Sans" w:hAnsi="Open Sans" w:cs="Open Sans"/>
          <w:color w:val="434343"/>
        </w:rPr>
      </w:pPr>
      <w:r w:rsidRPr="00716C71">
        <w:rPr>
          <w:rFonts w:ascii="Open Sans" w:eastAsia="Google Sans" w:hAnsi="Open Sans" w:cs="Open Sans"/>
          <w:color w:val="4285F4"/>
          <w:sz w:val="60"/>
          <w:szCs w:val="60"/>
        </w:rPr>
        <w:t>V</w:t>
      </w: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b/>
          <w:color w:val="434343"/>
        </w:rPr>
        <w:t xml:space="preserve">Vendors: </w:t>
      </w:r>
      <w:r w:rsidRPr="00716C71">
        <w:rPr>
          <w:rFonts w:ascii="Open Sans" w:eastAsia="Google Sans" w:hAnsi="Open Sans" w:cs="Open Sans"/>
          <w:color w:val="434343"/>
        </w:rPr>
        <w:t>Individuals or businesses who provide goods and services to the proje</w:t>
      </w:r>
      <w:r w:rsidRPr="00716C71">
        <w:rPr>
          <w:rFonts w:ascii="Open Sans" w:eastAsia="Google Sans" w:hAnsi="Open Sans" w:cs="Open Sans"/>
          <w:color w:val="434343"/>
        </w:rPr>
        <w:t>ct</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34343"/>
        </w:rPr>
      </w:pPr>
      <w:r w:rsidRPr="00716C71">
        <w:rPr>
          <w:rFonts w:ascii="Open Sans" w:eastAsia="Google Sans" w:hAnsi="Open Sans" w:cs="Open Sans"/>
          <w:color w:val="4285F4"/>
          <w:sz w:val="60"/>
          <w:szCs w:val="60"/>
        </w:rPr>
        <w:t>W</w:t>
      </w:r>
    </w:p>
    <w:p w:rsidR="00F012EC" w:rsidRPr="00716C71" w:rsidRDefault="00F012EC">
      <w:pPr>
        <w:widowControl w:val="0"/>
        <w:rPr>
          <w:rFonts w:ascii="Open Sans" w:eastAsia="Google Sans" w:hAnsi="Open Sans" w:cs="Open Sans"/>
          <w:b/>
          <w:color w:val="434343"/>
        </w:rPr>
      </w:pPr>
    </w:p>
    <w:p w:rsidR="00F012EC" w:rsidRPr="00716C71" w:rsidRDefault="002276AF">
      <w:pPr>
        <w:widowControl w:val="0"/>
        <w:rPr>
          <w:rFonts w:ascii="Open Sans" w:eastAsia="Google Sans" w:hAnsi="Open Sans" w:cs="Open Sans"/>
          <w:color w:val="4285F4"/>
          <w:sz w:val="60"/>
          <w:szCs w:val="60"/>
        </w:rPr>
      </w:pPr>
      <w:r w:rsidRPr="00716C71">
        <w:rPr>
          <w:rFonts w:ascii="Open Sans" w:eastAsia="Google Sans" w:hAnsi="Open Sans" w:cs="Open Sans"/>
          <w:b/>
          <w:color w:val="434343"/>
        </w:rPr>
        <w:t xml:space="preserve">Work breakdown structure (WBS): </w:t>
      </w:r>
      <w:r w:rsidRPr="00716C71">
        <w:rPr>
          <w:rFonts w:ascii="Open Sans" w:eastAsia="Google Sans" w:hAnsi="Open Sans" w:cs="Open Sans"/>
          <w:color w:val="434343"/>
        </w:rPr>
        <w:t xml:space="preserve">A tool that sorts the milestones and tasks of a project </w:t>
      </w:r>
      <w:r w:rsidRPr="00716C71">
        <w:rPr>
          <w:rFonts w:ascii="Open Sans" w:eastAsia="Google Sans" w:hAnsi="Open Sans" w:cs="Open Sans"/>
          <w:color w:val="434343"/>
        </w:rPr>
        <w:lastRenderedPageBreak/>
        <w:t>in a hierarchy, in the order they need to be completed</w:t>
      </w:r>
    </w:p>
    <w:p w:rsidR="00F012EC" w:rsidRPr="00716C71" w:rsidRDefault="00F012EC">
      <w:pPr>
        <w:spacing w:line="360" w:lineRule="auto"/>
        <w:rPr>
          <w:rFonts w:ascii="Open Sans" w:eastAsia="Google Sans" w:hAnsi="Open Sans" w:cs="Open Sans"/>
          <w:color w:val="434343"/>
        </w:rPr>
      </w:pPr>
    </w:p>
    <w:p w:rsidR="00F012EC" w:rsidRPr="00716C71" w:rsidRDefault="00F012EC">
      <w:pPr>
        <w:widowControl w:val="0"/>
        <w:spacing w:line="240" w:lineRule="auto"/>
        <w:rPr>
          <w:rFonts w:ascii="Open Sans" w:eastAsia="Google Sans" w:hAnsi="Open Sans" w:cs="Open Sans"/>
          <w:color w:val="434343"/>
        </w:rPr>
      </w:pPr>
    </w:p>
    <w:p w:rsidR="00F012EC" w:rsidRPr="00716C71" w:rsidRDefault="00F012EC">
      <w:pPr>
        <w:widowControl w:val="0"/>
        <w:spacing w:line="240" w:lineRule="auto"/>
        <w:rPr>
          <w:rFonts w:ascii="Open Sans" w:eastAsia="Google Sans" w:hAnsi="Open Sans" w:cs="Open Sans"/>
          <w:color w:val="434343"/>
        </w:rPr>
      </w:pPr>
    </w:p>
    <w:p w:rsidR="00F012EC" w:rsidRPr="00716C71" w:rsidRDefault="00F012EC">
      <w:pPr>
        <w:widowControl w:val="0"/>
        <w:spacing w:line="240" w:lineRule="auto"/>
        <w:rPr>
          <w:rFonts w:ascii="Open Sans" w:eastAsia="Google Sans" w:hAnsi="Open Sans" w:cs="Open Sans"/>
          <w:color w:val="4285F4"/>
          <w:sz w:val="60"/>
          <w:szCs w:val="60"/>
        </w:rPr>
      </w:pPr>
    </w:p>
    <w:p w:rsidR="00F012EC" w:rsidRPr="00716C71" w:rsidRDefault="00F012EC">
      <w:pPr>
        <w:widowControl w:val="0"/>
        <w:spacing w:line="240" w:lineRule="auto"/>
        <w:rPr>
          <w:rFonts w:ascii="Open Sans" w:eastAsia="Google Sans" w:hAnsi="Open Sans" w:cs="Open Sans"/>
          <w:color w:val="434343"/>
        </w:rPr>
      </w:pPr>
    </w:p>
    <w:sectPr w:rsidR="00F012EC" w:rsidRPr="00716C71">
      <w:headerReference w:type="first" r:id="rId6"/>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6AF" w:rsidRDefault="002276AF">
      <w:pPr>
        <w:spacing w:line="240" w:lineRule="auto"/>
      </w:pPr>
      <w:r>
        <w:separator/>
      </w:r>
    </w:p>
  </w:endnote>
  <w:endnote w:type="continuationSeparator" w:id="0">
    <w:p w:rsidR="002276AF" w:rsidRDefault="00227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6AF" w:rsidRDefault="002276AF">
      <w:pPr>
        <w:spacing w:line="240" w:lineRule="auto"/>
      </w:pPr>
      <w:r>
        <w:separator/>
      </w:r>
    </w:p>
  </w:footnote>
  <w:footnote w:type="continuationSeparator" w:id="0">
    <w:p w:rsidR="002276AF" w:rsidRDefault="00227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EC" w:rsidRPr="00716C71" w:rsidRDefault="002276AF">
    <w:pPr>
      <w:rPr>
        <w:rFonts w:ascii="Open Sans" w:eastAsia="Google Sans" w:hAnsi="Open Sans" w:cs="Open Sans"/>
        <w:color w:val="666666"/>
        <w:sz w:val="48"/>
        <w:szCs w:val="48"/>
      </w:rPr>
    </w:pPr>
    <w:r w:rsidRPr="00716C71">
      <w:rPr>
        <w:rFonts w:ascii="Open Sans" w:eastAsia="Google Sans" w:hAnsi="Open Sans" w:cs="Open Sans"/>
        <w:sz w:val="96"/>
        <w:szCs w:val="96"/>
      </w:rPr>
      <w:t>Glossary</w:t>
    </w:r>
    <w:r w:rsidRPr="00716C71">
      <w:rPr>
        <w:rFonts w:ascii="Open Sans" w:eastAsia="Google Sans" w:hAnsi="Open Sans" w:cs="Open Sans"/>
        <w:sz w:val="72"/>
        <w:szCs w:val="72"/>
      </w:rPr>
      <w:br/>
    </w:r>
    <w:r w:rsidRPr="00716C71">
      <w:rPr>
        <w:rFonts w:ascii="Open Sans" w:eastAsia="Google Sans" w:hAnsi="Open Sans" w:cs="Open Sans"/>
        <w:color w:val="4285F4"/>
        <w:sz w:val="48"/>
        <w:szCs w:val="48"/>
      </w:rPr>
      <w:t>Project Management</w:t>
    </w:r>
    <w:r w:rsidRPr="00716C71">
      <w:rPr>
        <w:rFonts w:ascii="Open Sans" w:eastAsia="Google Sans" w:hAnsi="Open Sans" w:cs="Open Sans"/>
        <w:color w:val="666666"/>
        <w:sz w:val="48"/>
        <w:szCs w:val="48"/>
      </w:rPr>
      <w:t xml:space="preserve"> </w:t>
    </w:r>
    <w:r w:rsidRPr="00716C71">
      <w:rPr>
        <w:rFonts w:ascii="Open Sans" w:hAnsi="Open Sans" w:cs="Open Sans"/>
        <w:noProof/>
        <w:lang w:val="en-US"/>
      </w:rPr>
      <w:drawing>
        <wp:anchor distT="114300" distB="114300" distL="114300" distR="114300" simplePos="0" relativeHeight="251658240" behindDoc="0" locked="0" layoutInCell="1" hidden="0" allowOverlap="1">
          <wp:simplePos x="0" y="0"/>
          <wp:positionH relativeFrom="column">
            <wp:posOffset>4200525</wp:posOffset>
          </wp:positionH>
          <wp:positionV relativeFrom="paragraph">
            <wp:posOffset>-466724</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6"/>
                  <a:stretch>
                    <a:fillRect/>
                  </a:stretch>
                </pic:blipFill>
                <pic:spPr>
                  <a:xfrm>
                    <a:off x="0" y="0"/>
                    <a:ext cx="2357438" cy="1829046"/>
                  </a:xfrm>
                  <a:prstGeom prst="rect">
                    <a:avLst/>
                  </a:prstGeom>
                  <a:ln/>
                </pic:spPr>
              </pic:pic>
            </a:graphicData>
          </a:graphic>
        </wp:anchor>
      </w:drawing>
    </w:r>
  </w:p>
  <w:p w:rsidR="00F012EC" w:rsidRPr="00716C71" w:rsidRDefault="002276AF">
    <w:pPr>
      <w:rPr>
        <w:rFonts w:ascii="Open Sans" w:eastAsia="Google Sans" w:hAnsi="Open Sans" w:cs="Open Sans"/>
        <w:color w:val="666666"/>
        <w:sz w:val="48"/>
        <w:szCs w:val="48"/>
      </w:rPr>
    </w:pPr>
    <w:r w:rsidRPr="00716C71">
      <w:rPr>
        <w:rFonts w:ascii="Open Sans" w:eastAsia="Google Sans" w:hAnsi="Open Sans" w:cs="Open Sans"/>
        <w:color w:val="666666"/>
        <w:sz w:val="48"/>
        <w:szCs w:val="48"/>
      </w:rPr>
      <w:t xml:space="preserve">Terms and Definitions </w:t>
    </w:r>
  </w:p>
  <w:p w:rsidR="00F012EC" w:rsidRPr="00716C71" w:rsidRDefault="002276AF">
    <w:pPr>
      <w:rPr>
        <w:rFonts w:ascii="Open Sans" w:eastAsia="Google Sans" w:hAnsi="Open Sans" w:cs="Open Sans"/>
        <w:color w:val="666666"/>
        <w:sz w:val="36"/>
        <w:szCs w:val="36"/>
      </w:rPr>
    </w:pPr>
    <w:r w:rsidRPr="00716C71">
      <w:rPr>
        <w:rFonts w:ascii="Open Sans" w:eastAsia="Google Sans" w:hAnsi="Open Sans" w:cs="Open Sans"/>
        <w:color w:val="666666"/>
        <w:sz w:val="36"/>
        <w:szCs w:val="36"/>
      </w:rPr>
      <w:t>Course 3</w:t>
    </w:r>
  </w:p>
  <w:p w:rsidR="00F012EC" w:rsidRPr="00716C71" w:rsidRDefault="002276AF">
    <w:pPr>
      <w:rPr>
        <w:rFonts w:ascii="Open Sans" w:eastAsia="Google Sans" w:hAnsi="Open Sans" w:cs="Open Sans"/>
        <w:sz w:val="48"/>
        <w:szCs w:val="48"/>
      </w:rPr>
    </w:pPr>
    <w:r w:rsidRPr="00716C71">
      <w:rPr>
        <w:rFonts w:ascii="Open Sans" w:hAnsi="Open Sans" w:cs="Open Sans"/>
      </w:rP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EC"/>
    <w:rsid w:val="002276AF"/>
    <w:rsid w:val="00716C71"/>
    <w:rsid w:val="00F0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119247-E481-43F4-9BF2-1E304643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16C71"/>
    <w:pPr>
      <w:tabs>
        <w:tab w:val="center" w:pos="4680"/>
        <w:tab w:val="right" w:pos="9360"/>
      </w:tabs>
      <w:spacing w:line="240" w:lineRule="auto"/>
    </w:pPr>
  </w:style>
  <w:style w:type="character" w:customStyle="1" w:styleId="HeaderChar">
    <w:name w:val="Header Char"/>
    <w:basedOn w:val="DefaultParagraphFont"/>
    <w:link w:val="Header"/>
    <w:uiPriority w:val="99"/>
    <w:rsid w:val="00716C71"/>
  </w:style>
  <w:style w:type="paragraph" w:styleId="Footer">
    <w:name w:val="footer"/>
    <w:basedOn w:val="Normal"/>
    <w:link w:val="FooterChar"/>
    <w:uiPriority w:val="99"/>
    <w:unhideWhenUsed/>
    <w:rsid w:val="00716C71"/>
    <w:pPr>
      <w:tabs>
        <w:tab w:val="center" w:pos="4680"/>
        <w:tab w:val="right" w:pos="9360"/>
      </w:tabs>
      <w:spacing w:line="240" w:lineRule="auto"/>
    </w:pPr>
  </w:style>
  <w:style w:type="character" w:customStyle="1" w:styleId="FooterChar">
    <w:name w:val="Footer Char"/>
    <w:basedOn w:val="DefaultParagraphFont"/>
    <w:link w:val="Footer"/>
    <w:uiPriority w:val="99"/>
    <w:rsid w:val="00716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1810</Words>
  <Characters>10317</Characters>
  <Application>Microsoft Office Word</Application>
  <DocSecurity>0</DocSecurity>
  <Lines>85</Lines>
  <Paragraphs>24</Paragraphs>
  <ScaleCrop>false</ScaleCrop>
  <Company>Google, Inc.</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Betsy Padilla</cp:lastModifiedBy>
  <cp:revision>2</cp:revision>
  <dcterms:created xsi:type="dcterms:W3CDTF">2021-07-22T18:33:00Z</dcterms:created>
  <dcterms:modified xsi:type="dcterms:W3CDTF">2021-07-22T18:34:00Z</dcterms:modified>
</cp:coreProperties>
</file>