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F93CA" w14:textId="77777777" w:rsidR="00812579" w:rsidRPr="00F2731D" w:rsidRDefault="00812579" w:rsidP="00812579">
      <w:pPr>
        <w:pStyle w:val="GartnerDocumentSubtitle"/>
        <w:rPr>
          <w:rFonts w:ascii="Arial Black" w:eastAsia="MS Mincho" w:hAnsi="Arial Black"/>
          <w:b/>
          <w:bCs/>
          <w:color w:val="auto"/>
          <w:sz w:val="40"/>
          <w:szCs w:val="40"/>
        </w:rPr>
      </w:pPr>
      <w:bookmarkStart w:id="0" w:name="_GoBack"/>
      <w:bookmarkEnd w:id="0"/>
      <w:r w:rsidRPr="00F2731D">
        <w:rPr>
          <w:rFonts w:ascii="Arial Black" w:eastAsia="MS Mincho" w:hAnsi="Arial Black"/>
          <w:b/>
          <w:bCs/>
          <w:color w:val="auto"/>
          <w:sz w:val="40"/>
          <w:szCs w:val="40"/>
        </w:rPr>
        <w:t>Process Owner Interview Guide</w:t>
      </w:r>
    </w:p>
    <w:p w14:paraId="27256914" w14:textId="77777777" w:rsidR="00812579" w:rsidRDefault="00812579" w:rsidP="00812579">
      <w:pPr>
        <w:pStyle w:val="GartnerDocumentSubtitle"/>
        <w:rPr>
          <w:rFonts w:eastAsia="MS Mincho"/>
          <w:b/>
          <w:bCs/>
          <w:color w:val="auto"/>
          <w:sz w:val="40"/>
          <w:szCs w:val="40"/>
        </w:rPr>
      </w:pPr>
    </w:p>
    <w:p w14:paraId="613CDCAF" w14:textId="2222C96F" w:rsidR="006629C1" w:rsidRPr="001928EE" w:rsidRDefault="00596770" w:rsidP="00812579">
      <w:pPr>
        <w:pStyle w:val="GartnerDocumentSubtitle"/>
        <w:rPr>
          <w:b/>
          <w:color w:val="auto"/>
          <w:szCs w:val="28"/>
        </w:rPr>
      </w:pPr>
      <w:r w:rsidRPr="001928EE">
        <w:rPr>
          <w:b/>
          <w:color w:val="auto"/>
          <w:szCs w:val="28"/>
        </w:rPr>
        <w:t xml:space="preserve">What </w:t>
      </w:r>
      <w:r w:rsidR="008A0381">
        <w:rPr>
          <w:b/>
          <w:color w:val="auto"/>
          <w:szCs w:val="28"/>
        </w:rPr>
        <w:t xml:space="preserve">it </w:t>
      </w:r>
      <w:r w:rsidR="006A3828">
        <w:rPr>
          <w:b/>
          <w:color w:val="auto"/>
          <w:szCs w:val="28"/>
        </w:rPr>
        <w:t>d</w:t>
      </w:r>
      <w:r w:rsidR="008A0381">
        <w:rPr>
          <w:b/>
          <w:color w:val="auto"/>
          <w:szCs w:val="28"/>
        </w:rPr>
        <w:t>oes</w:t>
      </w:r>
      <w:r w:rsidR="004761CF">
        <w:rPr>
          <w:b/>
          <w:color w:val="auto"/>
          <w:szCs w:val="28"/>
        </w:rPr>
        <w:t>:</w:t>
      </w:r>
    </w:p>
    <w:p w14:paraId="76EB1D28" w14:textId="3096DAB0" w:rsidR="006629C1" w:rsidRPr="001928EE" w:rsidRDefault="00C11DA2" w:rsidP="006629C1">
      <w:pPr>
        <w:rPr>
          <w:rFonts w:ascii="Arial" w:hAnsi="Arial" w:cs="Arial"/>
        </w:rPr>
      </w:pPr>
      <w:r>
        <w:rPr>
          <w:rFonts w:ascii="Arial" w:hAnsi="Arial" w:cs="Arial"/>
        </w:rPr>
        <w:t>This tool</w:t>
      </w:r>
      <w:r w:rsidR="004B3924" w:rsidRPr="001928EE">
        <w:rPr>
          <w:rFonts w:ascii="Arial" w:hAnsi="Arial" w:cs="Arial"/>
        </w:rPr>
        <w:t xml:space="preserve"> </w:t>
      </w:r>
      <w:r w:rsidR="003226BC">
        <w:rPr>
          <w:rFonts w:ascii="Arial" w:hAnsi="Arial" w:cs="Arial"/>
        </w:rPr>
        <w:t xml:space="preserve">helps </w:t>
      </w:r>
      <w:r w:rsidR="003226BC">
        <w:rPr>
          <w:rFonts w:ascii="Arial" w:hAnsi="Arial" w:cs="Arial"/>
          <w:szCs w:val="22"/>
        </w:rPr>
        <w:t xml:space="preserve">define the scope of the </w:t>
      </w:r>
      <w:r w:rsidR="008B6143">
        <w:rPr>
          <w:rFonts w:ascii="Arial" w:hAnsi="Arial" w:cs="Arial"/>
          <w:szCs w:val="22"/>
        </w:rPr>
        <w:t xml:space="preserve">data </w:t>
      </w:r>
      <w:r w:rsidR="004761CF">
        <w:rPr>
          <w:rFonts w:ascii="Arial" w:hAnsi="Arial" w:cs="Arial"/>
          <w:szCs w:val="22"/>
        </w:rPr>
        <w:t xml:space="preserve">and analytics </w:t>
      </w:r>
      <w:r w:rsidR="005378FC">
        <w:rPr>
          <w:rFonts w:ascii="Arial" w:hAnsi="Arial" w:cs="Arial"/>
          <w:szCs w:val="22"/>
        </w:rPr>
        <w:t xml:space="preserve">governance </w:t>
      </w:r>
      <w:r w:rsidR="003226BC">
        <w:rPr>
          <w:rFonts w:ascii="Arial" w:hAnsi="Arial" w:cs="Arial"/>
          <w:szCs w:val="22"/>
        </w:rPr>
        <w:t>program by</w:t>
      </w:r>
      <w:r w:rsidR="00876710">
        <w:rPr>
          <w:rFonts w:ascii="Arial" w:hAnsi="Arial" w:cs="Arial"/>
        </w:rPr>
        <w:t xml:space="preserve"> interview</w:t>
      </w:r>
      <w:r w:rsidR="003226BC">
        <w:rPr>
          <w:rFonts w:ascii="Arial" w:hAnsi="Arial" w:cs="Arial"/>
        </w:rPr>
        <w:t>ing</w:t>
      </w:r>
      <w:r w:rsidR="00C247C6">
        <w:rPr>
          <w:rFonts w:ascii="Arial" w:hAnsi="Arial" w:cs="Arial"/>
        </w:rPr>
        <w:t xml:space="preserve"> </w:t>
      </w:r>
      <w:r>
        <w:rPr>
          <w:rFonts w:ascii="Arial" w:hAnsi="Arial" w:cs="Arial"/>
        </w:rPr>
        <w:t xml:space="preserve">owners of critical business processes </w:t>
      </w:r>
      <w:r w:rsidR="00876710">
        <w:rPr>
          <w:rFonts w:ascii="Arial" w:hAnsi="Arial" w:cs="Arial"/>
        </w:rPr>
        <w:t xml:space="preserve">to identify </w:t>
      </w:r>
      <w:r w:rsidR="00876710" w:rsidRPr="001928EE">
        <w:rPr>
          <w:rFonts w:ascii="Arial" w:hAnsi="Arial" w:cs="Arial"/>
          <w:szCs w:val="22"/>
        </w:rPr>
        <w:t>the data</w:t>
      </w:r>
      <w:r w:rsidR="003F4585">
        <w:rPr>
          <w:rFonts w:ascii="Arial" w:hAnsi="Arial" w:cs="Arial"/>
          <w:szCs w:val="22"/>
        </w:rPr>
        <w:t xml:space="preserve"> points</w:t>
      </w:r>
      <w:r w:rsidR="00876710" w:rsidRPr="001928EE">
        <w:rPr>
          <w:rFonts w:ascii="Arial" w:hAnsi="Arial" w:cs="Arial"/>
          <w:szCs w:val="22"/>
        </w:rPr>
        <w:t xml:space="preserve"> and analytics required to enable these processes</w:t>
      </w:r>
      <w:r w:rsidR="003226BC">
        <w:rPr>
          <w:rFonts w:ascii="Arial" w:hAnsi="Arial" w:cs="Arial"/>
          <w:szCs w:val="22"/>
        </w:rPr>
        <w:t>.</w:t>
      </w:r>
    </w:p>
    <w:p w14:paraId="34CA83D7" w14:textId="77777777" w:rsidR="00C21A98" w:rsidRPr="00510A9A" w:rsidRDefault="00C21A98" w:rsidP="006629C1">
      <w:pPr>
        <w:rPr>
          <w:rFonts w:ascii="Arial" w:hAnsi="Arial" w:cs="Arial"/>
          <w:b/>
        </w:rPr>
      </w:pPr>
    </w:p>
    <w:p w14:paraId="58308FC4" w14:textId="77777777" w:rsidR="00596770" w:rsidRPr="001928EE" w:rsidRDefault="00596770" w:rsidP="00596770">
      <w:pPr>
        <w:pStyle w:val="Heading2"/>
        <w:rPr>
          <w:rFonts w:ascii="Arial" w:hAnsi="Arial" w:cs="Arial"/>
          <w:color w:val="auto"/>
          <w:sz w:val="28"/>
          <w:szCs w:val="28"/>
        </w:rPr>
      </w:pPr>
      <w:r w:rsidRPr="001928EE">
        <w:rPr>
          <w:rFonts w:ascii="Arial" w:hAnsi="Arial" w:cs="Arial"/>
          <w:color w:val="auto"/>
          <w:sz w:val="28"/>
          <w:szCs w:val="28"/>
        </w:rPr>
        <w:t>Instructions:</w:t>
      </w:r>
    </w:p>
    <w:p w14:paraId="5A08490A" w14:textId="77777777" w:rsidR="00D6659B" w:rsidRDefault="001928EE" w:rsidP="005378FC">
      <w:pPr>
        <w:pStyle w:val="BodyText"/>
        <w:numPr>
          <w:ilvl w:val="0"/>
          <w:numId w:val="20"/>
        </w:numPr>
        <w:rPr>
          <w:rFonts w:ascii="Arial" w:hAnsi="Arial" w:cs="Arial"/>
          <w:szCs w:val="22"/>
        </w:rPr>
      </w:pPr>
      <w:r w:rsidRPr="001928EE">
        <w:rPr>
          <w:rFonts w:ascii="Arial" w:hAnsi="Arial" w:cs="Arial"/>
          <w:szCs w:val="22"/>
        </w:rPr>
        <w:t>Use th</w:t>
      </w:r>
      <w:r>
        <w:rPr>
          <w:rFonts w:ascii="Arial" w:hAnsi="Arial" w:cs="Arial"/>
          <w:szCs w:val="22"/>
        </w:rPr>
        <w:t xml:space="preserve">is guide to </w:t>
      </w:r>
      <w:r w:rsidR="005378FC" w:rsidRPr="001928EE">
        <w:rPr>
          <w:rFonts w:ascii="Arial" w:hAnsi="Arial" w:cs="Arial"/>
          <w:szCs w:val="22"/>
        </w:rPr>
        <w:t xml:space="preserve">identify the data and analytics </w:t>
      </w:r>
      <w:r w:rsidR="008A0381">
        <w:rPr>
          <w:rFonts w:ascii="Arial" w:hAnsi="Arial" w:cs="Arial"/>
          <w:szCs w:val="22"/>
        </w:rPr>
        <w:t xml:space="preserve">that are </w:t>
      </w:r>
      <w:r w:rsidR="005378FC">
        <w:rPr>
          <w:rFonts w:ascii="Arial" w:hAnsi="Arial" w:cs="Arial"/>
          <w:szCs w:val="22"/>
        </w:rPr>
        <w:t>within the scope of the</w:t>
      </w:r>
      <w:r w:rsidR="00D6659B">
        <w:rPr>
          <w:rFonts w:ascii="Arial" w:hAnsi="Arial" w:cs="Arial"/>
          <w:szCs w:val="22"/>
        </w:rPr>
        <w:t xml:space="preserve"> </w:t>
      </w:r>
      <w:r w:rsidR="00D6659B" w:rsidRPr="001928EE">
        <w:rPr>
          <w:rFonts w:ascii="Arial" w:hAnsi="Arial" w:cs="Arial"/>
          <w:szCs w:val="22"/>
        </w:rPr>
        <w:t>data and analytics</w:t>
      </w:r>
      <w:r w:rsidR="005378FC">
        <w:rPr>
          <w:rFonts w:ascii="Arial" w:hAnsi="Arial" w:cs="Arial"/>
          <w:szCs w:val="22"/>
        </w:rPr>
        <w:t xml:space="preserve"> governance program</w:t>
      </w:r>
      <w:r w:rsidR="00D6659B">
        <w:rPr>
          <w:rFonts w:ascii="Arial" w:hAnsi="Arial" w:cs="Arial"/>
          <w:szCs w:val="22"/>
        </w:rPr>
        <w:t>.</w:t>
      </w:r>
    </w:p>
    <w:p w14:paraId="0AE6E19F" w14:textId="71D9D5CA" w:rsidR="003208E2" w:rsidRDefault="00D6659B" w:rsidP="00833A86">
      <w:pPr>
        <w:pStyle w:val="BodyText"/>
        <w:numPr>
          <w:ilvl w:val="0"/>
          <w:numId w:val="20"/>
        </w:numPr>
        <w:rPr>
          <w:rFonts w:ascii="Arial" w:hAnsi="Arial" w:cs="Arial"/>
          <w:szCs w:val="22"/>
        </w:rPr>
      </w:pPr>
      <w:r w:rsidRPr="00D6659B">
        <w:rPr>
          <w:rFonts w:ascii="Arial" w:hAnsi="Arial" w:cs="Arial"/>
          <w:szCs w:val="22"/>
        </w:rPr>
        <w:t>Use the questions below to</w:t>
      </w:r>
      <w:r w:rsidR="005378FC" w:rsidRPr="00D6659B">
        <w:rPr>
          <w:rFonts w:ascii="Arial" w:hAnsi="Arial" w:cs="Arial"/>
          <w:szCs w:val="22"/>
        </w:rPr>
        <w:t xml:space="preserve"> </w:t>
      </w:r>
      <w:r w:rsidR="001928EE" w:rsidRPr="00D6659B">
        <w:rPr>
          <w:rFonts w:ascii="Arial" w:hAnsi="Arial" w:cs="Arial"/>
          <w:szCs w:val="22"/>
        </w:rPr>
        <w:t xml:space="preserve">interview owners of </w:t>
      </w:r>
      <w:r w:rsidR="001928EE" w:rsidRPr="00D6659B">
        <w:rPr>
          <w:rFonts w:ascii="Arial" w:hAnsi="Arial" w:cs="Arial"/>
        </w:rPr>
        <w:t>business processes critical for meeting</w:t>
      </w:r>
      <w:r w:rsidR="001928EE" w:rsidRPr="00D6659B">
        <w:rPr>
          <w:rFonts w:ascii="Arial" w:hAnsi="Arial" w:cs="Arial"/>
          <w:color w:val="000000"/>
          <w:shd w:val="clear" w:color="auto" w:fill="FFFFFF"/>
        </w:rPr>
        <w:t xml:space="preserve"> key</w:t>
      </w:r>
      <w:r w:rsidR="006F01F3">
        <w:rPr>
          <w:rFonts w:ascii="Arial" w:hAnsi="Arial" w:cs="Arial"/>
          <w:color w:val="000000"/>
          <w:shd w:val="clear" w:color="auto" w:fill="FFFFFF"/>
        </w:rPr>
        <w:t xml:space="preserve"> business </w:t>
      </w:r>
      <w:r w:rsidR="001928EE" w:rsidRPr="00D6659B">
        <w:rPr>
          <w:rFonts w:ascii="Arial" w:hAnsi="Arial" w:cs="Arial"/>
          <w:color w:val="000000"/>
          <w:shd w:val="clear" w:color="auto" w:fill="FFFFFF"/>
        </w:rPr>
        <w:t xml:space="preserve">priorities </w:t>
      </w:r>
      <w:r w:rsidR="001928EE" w:rsidRPr="00D6659B">
        <w:rPr>
          <w:rFonts w:ascii="Arial" w:hAnsi="Arial" w:cs="Arial"/>
          <w:szCs w:val="22"/>
        </w:rPr>
        <w:t>(i.e., the business stakeholders responsible for the successful execution of the processes)</w:t>
      </w:r>
      <w:r w:rsidR="008A0381">
        <w:rPr>
          <w:rFonts w:ascii="Arial" w:hAnsi="Arial" w:cs="Arial"/>
          <w:szCs w:val="22"/>
        </w:rPr>
        <w:t>.</w:t>
      </w:r>
      <w:r>
        <w:rPr>
          <w:rFonts w:ascii="Arial" w:hAnsi="Arial" w:cs="Arial"/>
          <w:szCs w:val="22"/>
        </w:rPr>
        <w:t xml:space="preserve"> </w:t>
      </w:r>
      <w:r w:rsidR="008A0381">
        <w:rPr>
          <w:rFonts w:ascii="Arial" w:hAnsi="Arial" w:cs="Arial"/>
          <w:szCs w:val="22"/>
        </w:rPr>
        <w:t>I</w:t>
      </w:r>
      <w:r w:rsidR="001928EE" w:rsidRPr="00D6659B">
        <w:rPr>
          <w:rFonts w:ascii="Arial" w:hAnsi="Arial" w:cs="Arial"/>
          <w:szCs w:val="22"/>
        </w:rPr>
        <w:t xml:space="preserve">dentify the data </w:t>
      </w:r>
      <w:r w:rsidR="006F01F3">
        <w:rPr>
          <w:rFonts w:ascii="Arial" w:hAnsi="Arial" w:cs="Arial"/>
          <w:szCs w:val="22"/>
        </w:rPr>
        <w:t xml:space="preserve">points </w:t>
      </w:r>
      <w:r w:rsidR="001928EE" w:rsidRPr="00D6659B">
        <w:rPr>
          <w:rFonts w:ascii="Arial" w:hAnsi="Arial" w:cs="Arial"/>
          <w:szCs w:val="22"/>
        </w:rPr>
        <w:t xml:space="preserve">and </w:t>
      </w:r>
      <w:r w:rsidR="006F01F3">
        <w:rPr>
          <w:rFonts w:ascii="Arial" w:hAnsi="Arial" w:cs="Arial"/>
          <w:szCs w:val="22"/>
        </w:rPr>
        <w:t xml:space="preserve">specific </w:t>
      </w:r>
      <w:r w:rsidR="001928EE" w:rsidRPr="00D6659B">
        <w:rPr>
          <w:rFonts w:ascii="Arial" w:hAnsi="Arial" w:cs="Arial"/>
          <w:szCs w:val="22"/>
        </w:rPr>
        <w:t>analytics required to enable these processes and any execution challenges the</w:t>
      </w:r>
      <w:r>
        <w:rPr>
          <w:rFonts w:ascii="Arial" w:hAnsi="Arial" w:cs="Arial"/>
          <w:szCs w:val="22"/>
        </w:rPr>
        <w:t xml:space="preserve"> process owners</w:t>
      </w:r>
      <w:r w:rsidR="001928EE" w:rsidRPr="00D6659B">
        <w:rPr>
          <w:rFonts w:ascii="Arial" w:hAnsi="Arial" w:cs="Arial"/>
          <w:szCs w:val="22"/>
        </w:rPr>
        <w:t xml:space="preserve"> face.</w:t>
      </w:r>
    </w:p>
    <w:p w14:paraId="265003E2" w14:textId="77777777" w:rsidR="006A3828" w:rsidRDefault="006A3828" w:rsidP="006A3828">
      <w:pPr>
        <w:pStyle w:val="BodyText"/>
        <w:rPr>
          <w:rFonts w:ascii="Arial" w:hAnsi="Arial" w:cs="Arial"/>
        </w:rPr>
      </w:pPr>
    </w:p>
    <w:p w14:paraId="566A5432" w14:textId="1A50BC2F" w:rsidR="00D6659B" w:rsidRPr="006A3828" w:rsidRDefault="008A0381" w:rsidP="006A3828">
      <w:pPr>
        <w:pStyle w:val="BodyText"/>
        <w:rPr>
          <w:rFonts w:ascii="Arial" w:hAnsi="Arial" w:cs="Arial"/>
          <w:i/>
          <w:iCs/>
        </w:rPr>
      </w:pPr>
      <w:r w:rsidRPr="006A3828">
        <w:rPr>
          <w:rFonts w:ascii="Arial" w:hAnsi="Arial" w:cs="Arial"/>
          <w:i/>
          <w:iCs/>
        </w:rPr>
        <w:t>To accelerate implementation, e</w:t>
      </w:r>
      <w:r w:rsidR="00D6659B" w:rsidRPr="006A3828">
        <w:rPr>
          <w:rFonts w:ascii="Arial" w:hAnsi="Arial" w:cs="Arial"/>
          <w:i/>
          <w:iCs/>
        </w:rPr>
        <w:t>ach question in this guide is supplemented with the rationale for</w:t>
      </w:r>
      <w:r w:rsidR="0008215A" w:rsidRPr="006A3828">
        <w:rPr>
          <w:rFonts w:ascii="Arial" w:hAnsi="Arial" w:cs="Arial"/>
          <w:i/>
          <w:iCs/>
        </w:rPr>
        <w:t xml:space="preserve"> asking</w:t>
      </w:r>
      <w:r w:rsidR="00D6659B" w:rsidRPr="006A3828">
        <w:rPr>
          <w:rFonts w:ascii="Arial" w:hAnsi="Arial" w:cs="Arial"/>
          <w:i/>
          <w:iCs/>
        </w:rPr>
        <w:t xml:space="preserve"> that question. </w:t>
      </w:r>
    </w:p>
    <w:p w14:paraId="482CEE49" w14:textId="77777777" w:rsidR="003208E2" w:rsidRPr="00510A9A" w:rsidRDefault="003208E2" w:rsidP="00596770">
      <w:pPr>
        <w:pStyle w:val="BodyText"/>
        <w:rPr>
          <w:rFonts w:ascii="Arial" w:hAnsi="Arial" w:cs="Arial"/>
          <w:b/>
          <w:i/>
          <w:sz w:val="22"/>
          <w:szCs w:val="22"/>
        </w:rPr>
      </w:pPr>
    </w:p>
    <w:p w14:paraId="7EBE447A" w14:textId="77777777" w:rsidR="003208E2" w:rsidRPr="00510A9A" w:rsidRDefault="003208E2" w:rsidP="00596770">
      <w:pPr>
        <w:pStyle w:val="BodyText"/>
        <w:rPr>
          <w:rFonts w:ascii="Arial" w:hAnsi="Arial" w:cs="Arial"/>
          <w:b/>
          <w:i/>
          <w:sz w:val="22"/>
          <w:szCs w:val="22"/>
        </w:rPr>
      </w:pPr>
    </w:p>
    <w:p w14:paraId="6455F3FB" w14:textId="77777777" w:rsidR="003208E2" w:rsidRPr="00510A9A" w:rsidRDefault="003208E2" w:rsidP="00596770">
      <w:pPr>
        <w:pStyle w:val="BodyText"/>
        <w:rPr>
          <w:rFonts w:ascii="Arial" w:hAnsi="Arial" w:cs="Arial"/>
          <w:b/>
          <w:i/>
          <w:sz w:val="22"/>
          <w:szCs w:val="22"/>
        </w:rPr>
      </w:pPr>
    </w:p>
    <w:p w14:paraId="507DC12B" w14:textId="77777777" w:rsidR="003208E2" w:rsidRPr="00510A9A" w:rsidRDefault="003208E2" w:rsidP="00596770">
      <w:pPr>
        <w:pStyle w:val="BodyText"/>
        <w:rPr>
          <w:rFonts w:ascii="Arial" w:hAnsi="Arial" w:cs="Arial"/>
          <w:b/>
          <w:i/>
          <w:sz w:val="22"/>
          <w:szCs w:val="22"/>
        </w:rPr>
      </w:pPr>
    </w:p>
    <w:p w14:paraId="0368786D" w14:textId="77777777" w:rsidR="003208E2" w:rsidRPr="00510A9A" w:rsidRDefault="003208E2" w:rsidP="00596770">
      <w:pPr>
        <w:pStyle w:val="BodyText"/>
        <w:rPr>
          <w:rFonts w:ascii="Arial" w:hAnsi="Arial" w:cs="Arial"/>
          <w:b/>
          <w:i/>
          <w:sz w:val="22"/>
          <w:szCs w:val="22"/>
        </w:rPr>
      </w:pPr>
    </w:p>
    <w:p w14:paraId="59E08CFE" w14:textId="77777777" w:rsidR="003208E2" w:rsidRPr="00510A9A" w:rsidRDefault="003208E2" w:rsidP="00596770">
      <w:pPr>
        <w:pStyle w:val="BodyText"/>
        <w:rPr>
          <w:rFonts w:ascii="Arial" w:hAnsi="Arial" w:cs="Arial"/>
          <w:b/>
          <w:i/>
          <w:sz w:val="22"/>
          <w:szCs w:val="22"/>
        </w:rPr>
      </w:pPr>
    </w:p>
    <w:p w14:paraId="168DCA3D" w14:textId="77777777" w:rsidR="003208E2" w:rsidRPr="00510A9A" w:rsidRDefault="003208E2" w:rsidP="00596770">
      <w:pPr>
        <w:pStyle w:val="BodyText"/>
        <w:rPr>
          <w:rFonts w:ascii="Arial" w:hAnsi="Arial" w:cs="Arial"/>
          <w:b/>
          <w:i/>
          <w:sz w:val="22"/>
          <w:szCs w:val="22"/>
        </w:rPr>
      </w:pPr>
    </w:p>
    <w:p w14:paraId="58943118" w14:textId="77777777" w:rsidR="003208E2" w:rsidRPr="00510A9A" w:rsidRDefault="003208E2" w:rsidP="00596770">
      <w:pPr>
        <w:pStyle w:val="BodyText"/>
        <w:rPr>
          <w:rFonts w:ascii="Arial" w:hAnsi="Arial" w:cs="Arial"/>
          <w:b/>
          <w:i/>
          <w:sz w:val="22"/>
          <w:szCs w:val="22"/>
        </w:rPr>
      </w:pPr>
    </w:p>
    <w:p w14:paraId="482C42A1" w14:textId="77777777" w:rsidR="003208E2" w:rsidRPr="00510A9A" w:rsidRDefault="003208E2" w:rsidP="00596770">
      <w:pPr>
        <w:pStyle w:val="BodyText"/>
        <w:rPr>
          <w:rFonts w:ascii="Arial" w:hAnsi="Arial" w:cs="Arial"/>
          <w:b/>
          <w:i/>
          <w:sz w:val="22"/>
          <w:szCs w:val="22"/>
        </w:rPr>
      </w:pPr>
    </w:p>
    <w:p w14:paraId="6504FD51" w14:textId="77777777" w:rsidR="00812579" w:rsidRDefault="00812579">
      <w:pPr>
        <w:spacing w:after="0"/>
        <w:rPr>
          <w:rFonts w:ascii="Arial" w:hAnsi="Arial" w:cs="Arial"/>
          <w:b/>
          <w:i/>
          <w:sz w:val="22"/>
          <w:szCs w:val="22"/>
        </w:rPr>
      </w:pPr>
      <w:r>
        <w:rPr>
          <w:rFonts w:ascii="Arial" w:hAnsi="Arial" w:cs="Arial"/>
          <w:b/>
          <w:i/>
          <w:sz w:val="22"/>
          <w:szCs w:val="22"/>
        </w:rPr>
        <w:br w:type="page"/>
      </w:r>
    </w:p>
    <w:p w14:paraId="0B76FCAC" w14:textId="66B1C067" w:rsidR="00B152B6" w:rsidRPr="00A11E52" w:rsidRDefault="00B152B6" w:rsidP="00B152B6">
      <w:pPr>
        <w:pStyle w:val="ListParagraph"/>
        <w:numPr>
          <w:ilvl w:val="0"/>
          <w:numId w:val="15"/>
        </w:numPr>
        <w:rPr>
          <w:rFonts w:ascii="Arial" w:hAnsi="Arial" w:cs="Arial"/>
          <w:b/>
          <w:sz w:val="22"/>
        </w:rPr>
      </w:pPr>
      <w:r w:rsidRPr="00A11E52">
        <w:rPr>
          <w:rFonts w:ascii="Arial" w:hAnsi="Arial" w:cs="Arial"/>
          <w:b/>
          <w:sz w:val="22"/>
        </w:rPr>
        <w:lastRenderedPageBreak/>
        <w:t xml:space="preserve">What are the key objectives for your specific </w:t>
      </w:r>
      <w:r w:rsidR="00FF3DA4" w:rsidRPr="00A11E52">
        <w:rPr>
          <w:rFonts w:ascii="Arial" w:hAnsi="Arial" w:cs="Arial"/>
          <w:b/>
          <w:sz w:val="22"/>
        </w:rPr>
        <w:t>business process</w:t>
      </w:r>
      <w:r w:rsidRPr="00A11E52">
        <w:rPr>
          <w:rFonts w:ascii="Arial" w:hAnsi="Arial" w:cs="Arial"/>
          <w:b/>
          <w:sz w:val="22"/>
        </w:rPr>
        <w:t>?</w:t>
      </w:r>
    </w:p>
    <w:p w14:paraId="6EC809B4" w14:textId="4C2F1E50" w:rsidR="00A11E52" w:rsidRDefault="00B152B6" w:rsidP="00B152B6">
      <w:pPr>
        <w:pStyle w:val="ListParagraph"/>
        <w:ind w:left="1440"/>
        <w:rPr>
          <w:rFonts w:ascii="Arial" w:hAnsi="Arial" w:cs="Arial"/>
          <w:sz w:val="22"/>
        </w:rPr>
      </w:pPr>
      <w:r w:rsidRPr="00657AD0">
        <w:rPr>
          <w:rFonts w:ascii="Arial" w:hAnsi="Arial" w:cs="Arial"/>
          <w:sz w:val="22"/>
        </w:rPr>
        <w:t xml:space="preserve">1A. What key </w:t>
      </w:r>
      <w:bookmarkStart w:id="1" w:name="_Hlk1415734"/>
      <w:r w:rsidR="00A11E52">
        <w:rPr>
          <w:rFonts w:ascii="Arial" w:hAnsi="Arial" w:cs="Arial"/>
          <w:sz w:val="22"/>
        </w:rPr>
        <w:t>data and analytics</w:t>
      </w:r>
      <w:r w:rsidRPr="00657AD0">
        <w:rPr>
          <w:rFonts w:ascii="Arial" w:hAnsi="Arial" w:cs="Arial"/>
          <w:sz w:val="22"/>
        </w:rPr>
        <w:t xml:space="preserve"> </w:t>
      </w:r>
      <w:bookmarkEnd w:id="1"/>
      <w:r w:rsidR="00833BC6">
        <w:rPr>
          <w:rFonts w:ascii="Arial" w:hAnsi="Arial" w:cs="Arial"/>
          <w:sz w:val="22"/>
        </w:rPr>
        <w:t xml:space="preserve">assets </w:t>
      </w:r>
      <w:r w:rsidRPr="00657AD0">
        <w:rPr>
          <w:rFonts w:ascii="Arial" w:hAnsi="Arial" w:cs="Arial"/>
          <w:sz w:val="22"/>
        </w:rPr>
        <w:t>do you use to determine the success of your objectives?</w:t>
      </w:r>
    </w:p>
    <w:p w14:paraId="0B293994" w14:textId="77777777" w:rsidR="00B152B6" w:rsidRPr="00657AD0" w:rsidRDefault="00B152B6" w:rsidP="00B152B6">
      <w:pPr>
        <w:pStyle w:val="ListParagraph"/>
        <w:ind w:left="1440"/>
        <w:rPr>
          <w:rFonts w:ascii="Arial" w:hAnsi="Arial" w:cs="Arial"/>
          <w:sz w:val="22"/>
        </w:rPr>
      </w:pPr>
      <w:r w:rsidRPr="00657AD0">
        <w:rPr>
          <w:rFonts w:ascii="Arial" w:hAnsi="Arial" w:cs="Arial"/>
          <w:sz w:val="22"/>
        </w:rPr>
        <w:t>1B. How do you measure progress</w:t>
      </w:r>
      <w:r w:rsidR="00833BC6">
        <w:rPr>
          <w:rFonts w:ascii="Arial" w:hAnsi="Arial" w:cs="Arial"/>
          <w:sz w:val="22"/>
        </w:rPr>
        <w:t xml:space="preserve"> against targets</w:t>
      </w:r>
      <w:r w:rsidRPr="00657AD0">
        <w:rPr>
          <w:rFonts w:ascii="Arial" w:hAnsi="Arial" w:cs="Arial"/>
          <w:sz w:val="22"/>
        </w:rPr>
        <w:t>?</w:t>
      </w:r>
    </w:p>
    <w:p w14:paraId="4792878E" w14:textId="77777777" w:rsidR="00657AD0" w:rsidRPr="00657AD0" w:rsidRDefault="00657AD0" w:rsidP="00B152B6">
      <w:pPr>
        <w:pStyle w:val="ListParagraph"/>
        <w:ind w:left="1440"/>
        <w:rPr>
          <w:rFonts w:ascii="Arial" w:hAnsi="Arial" w:cs="Arial"/>
          <w:sz w:val="22"/>
        </w:rPr>
      </w:pPr>
    </w:p>
    <w:p w14:paraId="5B67338B" w14:textId="46AAB64F" w:rsidR="00657AD0" w:rsidRPr="00137068" w:rsidRDefault="00657AD0" w:rsidP="00B152B6">
      <w:pPr>
        <w:pStyle w:val="ListParagraph"/>
        <w:ind w:left="1440"/>
        <w:rPr>
          <w:rFonts w:ascii="Arial" w:hAnsi="Arial" w:cs="Arial"/>
          <w:i/>
          <w:color w:val="3B3838" w:themeColor="background2" w:themeShade="40"/>
          <w:sz w:val="20"/>
        </w:rPr>
      </w:pPr>
      <w:r w:rsidRPr="00137068">
        <w:rPr>
          <w:rFonts w:ascii="Arial" w:hAnsi="Arial" w:cs="Arial"/>
          <w:i/>
          <w:color w:val="3B3838" w:themeColor="background2" w:themeShade="40"/>
          <w:sz w:val="20"/>
        </w:rPr>
        <w:t>Rationale:</w:t>
      </w:r>
    </w:p>
    <w:p w14:paraId="213136FC" w14:textId="77777777" w:rsidR="00A11E52" w:rsidRPr="00137068" w:rsidRDefault="00A11E52" w:rsidP="00A11E52">
      <w:pPr>
        <w:pStyle w:val="ListParagraph"/>
        <w:numPr>
          <w:ilvl w:val="0"/>
          <w:numId w:val="16"/>
        </w:numPr>
        <w:rPr>
          <w:rFonts w:ascii="Arial" w:hAnsi="Arial" w:cs="Arial"/>
          <w:i/>
          <w:color w:val="3B3838" w:themeColor="background2" w:themeShade="40"/>
          <w:sz w:val="20"/>
        </w:rPr>
      </w:pPr>
      <w:r w:rsidRPr="00137068">
        <w:rPr>
          <w:rFonts w:ascii="Arial" w:hAnsi="Arial" w:cs="Arial"/>
          <w:i/>
          <w:color w:val="3B3838" w:themeColor="background2" w:themeShade="40"/>
          <w:sz w:val="20"/>
        </w:rPr>
        <w:t>To understand the business objectives and identify the data and analytics required to support the objectives.</w:t>
      </w:r>
    </w:p>
    <w:p w14:paraId="78173311" w14:textId="77777777" w:rsidR="00A11E52" w:rsidRPr="00137068" w:rsidRDefault="00657AD0" w:rsidP="00657AD0">
      <w:pPr>
        <w:pStyle w:val="ListParagraph"/>
        <w:numPr>
          <w:ilvl w:val="0"/>
          <w:numId w:val="16"/>
        </w:numPr>
        <w:rPr>
          <w:rFonts w:ascii="Arial" w:hAnsi="Arial" w:cs="Arial"/>
          <w:i/>
          <w:color w:val="3B3838" w:themeColor="background2" w:themeShade="40"/>
          <w:sz w:val="20"/>
        </w:rPr>
      </w:pPr>
      <w:r w:rsidRPr="00137068">
        <w:rPr>
          <w:rFonts w:ascii="Arial" w:hAnsi="Arial" w:cs="Arial"/>
          <w:i/>
          <w:color w:val="3B3838" w:themeColor="background2" w:themeShade="40"/>
          <w:sz w:val="20"/>
        </w:rPr>
        <w:t xml:space="preserve">To understand the possible metrics/drivers that </w:t>
      </w:r>
      <w:r w:rsidR="00A11E52" w:rsidRPr="00137068">
        <w:rPr>
          <w:rFonts w:ascii="Arial" w:hAnsi="Arial" w:cs="Arial"/>
          <w:i/>
          <w:color w:val="3B3838" w:themeColor="background2" w:themeShade="40"/>
          <w:sz w:val="20"/>
        </w:rPr>
        <w:t>business stakeholders</w:t>
      </w:r>
      <w:r w:rsidRPr="00137068">
        <w:rPr>
          <w:rFonts w:ascii="Arial" w:hAnsi="Arial" w:cs="Arial"/>
          <w:i/>
          <w:color w:val="3B3838" w:themeColor="background2" w:themeShade="40"/>
          <w:sz w:val="20"/>
        </w:rPr>
        <w:t xml:space="preserve"> use to make key decisions</w:t>
      </w:r>
      <w:r w:rsidR="00A11E52" w:rsidRPr="00137068">
        <w:rPr>
          <w:rFonts w:ascii="Arial" w:hAnsi="Arial" w:cs="Arial"/>
          <w:i/>
          <w:color w:val="3B3838" w:themeColor="background2" w:themeShade="40"/>
          <w:sz w:val="20"/>
        </w:rPr>
        <w:t>.</w:t>
      </w:r>
    </w:p>
    <w:p w14:paraId="2D0F04FE" w14:textId="77777777" w:rsidR="00657AD0" w:rsidRDefault="00657AD0" w:rsidP="00657AD0">
      <w:pPr>
        <w:pStyle w:val="ListParagraph"/>
        <w:ind w:left="2160"/>
        <w:rPr>
          <w:rFonts w:ascii="Arial" w:hAnsi="Arial" w:cs="Arial"/>
          <w:sz w:val="22"/>
        </w:rPr>
      </w:pPr>
    </w:p>
    <w:p w14:paraId="343F5AD1" w14:textId="77777777" w:rsidR="00A11E52" w:rsidRDefault="00A11E52" w:rsidP="00657AD0">
      <w:pPr>
        <w:pStyle w:val="ListParagraph"/>
        <w:ind w:left="2160"/>
        <w:rPr>
          <w:rFonts w:ascii="Arial" w:hAnsi="Arial" w:cs="Arial"/>
          <w:sz w:val="22"/>
        </w:rPr>
      </w:pPr>
    </w:p>
    <w:p w14:paraId="7D8BD5E5" w14:textId="77777777" w:rsidR="002E21C3" w:rsidRDefault="002E21C3" w:rsidP="00657AD0">
      <w:pPr>
        <w:pStyle w:val="ListParagraph"/>
        <w:ind w:left="2160"/>
        <w:rPr>
          <w:rFonts w:ascii="Arial" w:hAnsi="Arial" w:cs="Arial"/>
          <w:sz w:val="22"/>
        </w:rPr>
      </w:pPr>
    </w:p>
    <w:p w14:paraId="7899A773" w14:textId="60C758FB" w:rsidR="00657AD0" w:rsidRPr="00A11E52" w:rsidRDefault="00657AD0" w:rsidP="00657AD0">
      <w:pPr>
        <w:pStyle w:val="ListParagraph"/>
        <w:numPr>
          <w:ilvl w:val="0"/>
          <w:numId w:val="15"/>
        </w:numPr>
        <w:rPr>
          <w:rFonts w:ascii="Arial" w:hAnsi="Arial" w:cs="Arial"/>
          <w:b/>
          <w:sz w:val="22"/>
        </w:rPr>
      </w:pPr>
      <w:r w:rsidRPr="00A11E52">
        <w:rPr>
          <w:rFonts w:ascii="Arial" w:hAnsi="Arial" w:cs="Arial"/>
          <w:b/>
          <w:sz w:val="22"/>
        </w:rPr>
        <w:t xml:space="preserve">What key </w:t>
      </w:r>
      <w:bookmarkStart w:id="2" w:name="_Hlk1415777"/>
      <w:r w:rsidR="00A11E52" w:rsidRPr="00A11E52">
        <w:rPr>
          <w:rFonts w:ascii="Arial" w:hAnsi="Arial" w:cs="Arial"/>
          <w:b/>
          <w:sz w:val="22"/>
        </w:rPr>
        <w:t xml:space="preserve">data </w:t>
      </w:r>
      <w:r w:rsidR="00833BC6">
        <w:rPr>
          <w:rFonts w:ascii="Arial" w:hAnsi="Arial" w:cs="Arial"/>
          <w:b/>
          <w:sz w:val="22"/>
        </w:rPr>
        <w:t xml:space="preserve">and analytics </w:t>
      </w:r>
      <w:r w:rsidR="00A11E52">
        <w:rPr>
          <w:rFonts w:ascii="Arial" w:hAnsi="Arial" w:cs="Arial"/>
          <w:b/>
          <w:sz w:val="22"/>
        </w:rPr>
        <w:t xml:space="preserve">assets </w:t>
      </w:r>
      <w:bookmarkEnd w:id="2"/>
      <w:r w:rsidRPr="00A11E52">
        <w:rPr>
          <w:rFonts w:ascii="Arial" w:hAnsi="Arial" w:cs="Arial"/>
          <w:b/>
          <w:sz w:val="22"/>
        </w:rPr>
        <w:t xml:space="preserve">do you require to support operational functions </w:t>
      </w:r>
      <w:r w:rsidR="00A11E52">
        <w:rPr>
          <w:rFonts w:ascii="Arial" w:hAnsi="Arial" w:cs="Arial"/>
          <w:b/>
          <w:sz w:val="22"/>
        </w:rPr>
        <w:t>for</w:t>
      </w:r>
      <w:r w:rsidRPr="00A11E52">
        <w:rPr>
          <w:rFonts w:ascii="Arial" w:hAnsi="Arial" w:cs="Arial"/>
          <w:b/>
          <w:sz w:val="22"/>
        </w:rPr>
        <w:t xml:space="preserve"> your </w:t>
      </w:r>
      <w:r w:rsidR="00A11E52">
        <w:rPr>
          <w:rFonts w:ascii="Arial" w:hAnsi="Arial" w:cs="Arial"/>
          <w:b/>
          <w:sz w:val="22"/>
        </w:rPr>
        <w:t>business process</w:t>
      </w:r>
      <w:r w:rsidRPr="00A11E52">
        <w:rPr>
          <w:rFonts w:ascii="Arial" w:hAnsi="Arial" w:cs="Arial"/>
          <w:b/>
          <w:sz w:val="22"/>
        </w:rPr>
        <w:t xml:space="preserve">? </w:t>
      </w:r>
    </w:p>
    <w:p w14:paraId="39B9F152" w14:textId="77777777" w:rsidR="00657AD0" w:rsidRDefault="00657AD0" w:rsidP="00657AD0">
      <w:pPr>
        <w:pStyle w:val="ListParagraph"/>
        <w:ind w:left="1080" w:firstLine="360"/>
        <w:rPr>
          <w:rFonts w:ascii="Arial" w:hAnsi="Arial" w:cs="Arial"/>
          <w:sz w:val="22"/>
        </w:rPr>
      </w:pPr>
      <w:r w:rsidRPr="00657AD0">
        <w:rPr>
          <w:rFonts w:ascii="Arial" w:hAnsi="Arial" w:cs="Arial"/>
          <w:sz w:val="22"/>
        </w:rPr>
        <w:t xml:space="preserve">2A. How do you use </w:t>
      </w:r>
      <w:r w:rsidR="00A11E52">
        <w:rPr>
          <w:rFonts w:ascii="Arial" w:hAnsi="Arial" w:cs="Arial"/>
          <w:sz w:val="22"/>
        </w:rPr>
        <w:t xml:space="preserve">these </w:t>
      </w:r>
      <w:r w:rsidR="00A11E52" w:rsidRPr="00A11E52">
        <w:rPr>
          <w:rFonts w:ascii="Arial" w:hAnsi="Arial" w:cs="Arial"/>
          <w:sz w:val="22"/>
        </w:rPr>
        <w:t>data assets and analytics</w:t>
      </w:r>
      <w:r w:rsidRPr="00657AD0">
        <w:rPr>
          <w:rFonts w:ascii="Arial" w:hAnsi="Arial" w:cs="Arial"/>
          <w:sz w:val="22"/>
        </w:rPr>
        <w:t>?</w:t>
      </w:r>
    </w:p>
    <w:p w14:paraId="2D6BAB16" w14:textId="77777777" w:rsidR="00657AD0" w:rsidRDefault="00657AD0" w:rsidP="00657AD0">
      <w:pPr>
        <w:pStyle w:val="ListParagraph"/>
        <w:ind w:left="1080" w:firstLine="360"/>
        <w:rPr>
          <w:rFonts w:ascii="Arial" w:hAnsi="Arial" w:cs="Arial"/>
          <w:sz w:val="22"/>
        </w:rPr>
      </w:pPr>
      <w:r w:rsidRPr="00657AD0">
        <w:rPr>
          <w:rFonts w:ascii="Arial" w:hAnsi="Arial" w:cs="Arial"/>
          <w:sz w:val="22"/>
        </w:rPr>
        <w:t xml:space="preserve">2B. How often do the </w:t>
      </w:r>
      <w:r w:rsidR="00A11E52" w:rsidRPr="00A11E52">
        <w:rPr>
          <w:rFonts w:ascii="Arial" w:hAnsi="Arial" w:cs="Arial"/>
          <w:sz w:val="22"/>
        </w:rPr>
        <w:t>data assets and analytics</w:t>
      </w:r>
      <w:r w:rsidRPr="00657AD0">
        <w:rPr>
          <w:rFonts w:ascii="Arial" w:hAnsi="Arial" w:cs="Arial"/>
          <w:sz w:val="22"/>
        </w:rPr>
        <w:t xml:space="preserve"> need to be refreshed? </w:t>
      </w:r>
    </w:p>
    <w:p w14:paraId="168F2BBC" w14:textId="77777777" w:rsidR="00657AD0" w:rsidRDefault="00657AD0" w:rsidP="00657AD0">
      <w:pPr>
        <w:pStyle w:val="ListParagraph"/>
        <w:ind w:left="1080" w:firstLine="360"/>
        <w:rPr>
          <w:rFonts w:ascii="Arial" w:hAnsi="Arial" w:cs="Arial"/>
          <w:sz w:val="22"/>
        </w:rPr>
      </w:pPr>
      <w:r w:rsidRPr="00657AD0">
        <w:rPr>
          <w:rFonts w:ascii="Arial" w:hAnsi="Arial" w:cs="Arial"/>
          <w:sz w:val="22"/>
        </w:rPr>
        <w:t xml:space="preserve">2C. How current do the </w:t>
      </w:r>
      <w:r w:rsidR="00A11E52" w:rsidRPr="00A11E52">
        <w:rPr>
          <w:rFonts w:ascii="Arial" w:hAnsi="Arial" w:cs="Arial"/>
          <w:sz w:val="22"/>
        </w:rPr>
        <w:t xml:space="preserve">data assets and analytics </w:t>
      </w:r>
      <w:r w:rsidRPr="00657AD0">
        <w:rPr>
          <w:rFonts w:ascii="Arial" w:hAnsi="Arial" w:cs="Arial"/>
          <w:sz w:val="22"/>
        </w:rPr>
        <w:t>need to be?</w:t>
      </w:r>
    </w:p>
    <w:p w14:paraId="0D8D7C61" w14:textId="77777777" w:rsidR="00657AD0" w:rsidRDefault="00657AD0" w:rsidP="00657AD0">
      <w:pPr>
        <w:pStyle w:val="ListParagraph"/>
        <w:ind w:left="1080" w:firstLine="360"/>
        <w:rPr>
          <w:rFonts w:ascii="Arial" w:hAnsi="Arial" w:cs="Arial"/>
          <w:sz w:val="22"/>
        </w:rPr>
      </w:pPr>
    </w:p>
    <w:p w14:paraId="07E947BE" w14:textId="77777777" w:rsidR="00657AD0" w:rsidRPr="00137068" w:rsidRDefault="00657AD0" w:rsidP="00657AD0">
      <w:pPr>
        <w:pStyle w:val="ListParagraph"/>
        <w:ind w:left="1440"/>
        <w:rPr>
          <w:rFonts w:ascii="Arial" w:hAnsi="Arial" w:cs="Arial"/>
          <w:i/>
          <w:color w:val="3B3838" w:themeColor="background2" w:themeShade="40"/>
          <w:sz w:val="20"/>
        </w:rPr>
      </w:pPr>
      <w:r w:rsidRPr="00137068">
        <w:rPr>
          <w:rFonts w:ascii="Arial" w:hAnsi="Arial" w:cs="Arial"/>
          <w:i/>
          <w:color w:val="3B3838" w:themeColor="background2" w:themeShade="40"/>
          <w:sz w:val="20"/>
        </w:rPr>
        <w:t xml:space="preserve">Rationale: </w:t>
      </w:r>
    </w:p>
    <w:p w14:paraId="1B7207D6" w14:textId="7F40D244" w:rsidR="00A11E52" w:rsidRPr="00137068" w:rsidRDefault="00657AD0" w:rsidP="00657AD0">
      <w:pPr>
        <w:pStyle w:val="ListParagraph"/>
        <w:numPr>
          <w:ilvl w:val="0"/>
          <w:numId w:val="16"/>
        </w:numPr>
        <w:rPr>
          <w:rFonts w:ascii="Arial" w:hAnsi="Arial" w:cs="Arial"/>
          <w:i/>
          <w:color w:val="3B3838" w:themeColor="background2" w:themeShade="40"/>
          <w:sz w:val="20"/>
        </w:rPr>
      </w:pPr>
      <w:r w:rsidRPr="00137068">
        <w:rPr>
          <w:rFonts w:ascii="Arial" w:hAnsi="Arial" w:cs="Arial"/>
          <w:i/>
          <w:color w:val="3B3838" w:themeColor="background2" w:themeShade="40"/>
          <w:sz w:val="20"/>
        </w:rPr>
        <w:t xml:space="preserve">To understand the key </w:t>
      </w:r>
      <w:r w:rsidR="00A11E52" w:rsidRPr="00137068">
        <w:rPr>
          <w:rFonts w:ascii="Arial" w:hAnsi="Arial" w:cs="Arial"/>
          <w:i/>
          <w:color w:val="3B3838" w:themeColor="background2" w:themeShade="40"/>
          <w:sz w:val="20"/>
        </w:rPr>
        <w:t xml:space="preserve">data and analytics </w:t>
      </w:r>
      <w:r w:rsidRPr="00137068">
        <w:rPr>
          <w:rFonts w:ascii="Arial" w:hAnsi="Arial" w:cs="Arial"/>
          <w:i/>
          <w:color w:val="3B3838" w:themeColor="background2" w:themeShade="40"/>
          <w:sz w:val="20"/>
        </w:rPr>
        <w:t>needs</w:t>
      </w:r>
      <w:r w:rsidR="00E0749E">
        <w:rPr>
          <w:rFonts w:ascii="Arial" w:hAnsi="Arial" w:cs="Arial"/>
          <w:i/>
          <w:color w:val="3B3838" w:themeColor="background2" w:themeShade="40"/>
          <w:sz w:val="20"/>
        </w:rPr>
        <w:t xml:space="preserve"> of the business process</w:t>
      </w:r>
      <w:r w:rsidRPr="00137068">
        <w:rPr>
          <w:rFonts w:ascii="Arial" w:hAnsi="Arial" w:cs="Arial"/>
          <w:i/>
          <w:color w:val="3B3838" w:themeColor="background2" w:themeShade="40"/>
          <w:sz w:val="20"/>
        </w:rPr>
        <w:t xml:space="preserve"> and how th</w:t>
      </w:r>
      <w:r w:rsidR="00A11E52" w:rsidRPr="00137068">
        <w:rPr>
          <w:rFonts w:ascii="Arial" w:hAnsi="Arial" w:cs="Arial"/>
          <w:i/>
          <w:color w:val="3B3838" w:themeColor="background2" w:themeShade="40"/>
          <w:sz w:val="20"/>
        </w:rPr>
        <w:t xml:space="preserve">e data and analytics </w:t>
      </w:r>
      <w:r w:rsidRPr="00137068">
        <w:rPr>
          <w:rFonts w:ascii="Arial" w:hAnsi="Arial" w:cs="Arial"/>
          <w:i/>
          <w:color w:val="3B3838" w:themeColor="background2" w:themeShade="40"/>
          <w:sz w:val="20"/>
        </w:rPr>
        <w:t>affect decision</w:t>
      </w:r>
      <w:r w:rsidR="006A3828">
        <w:rPr>
          <w:rFonts w:ascii="Arial" w:hAnsi="Arial" w:cs="Arial"/>
          <w:i/>
          <w:color w:val="3B3838" w:themeColor="background2" w:themeShade="40"/>
          <w:sz w:val="20"/>
        </w:rPr>
        <w:t xml:space="preserve"> </w:t>
      </w:r>
      <w:r w:rsidRPr="00137068">
        <w:rPr>
          <w:rFonts w:ascii="Arial" w:hAnsi="Arial" w:cs="Arial"/>
          <w:i/>
          <w:color w:val="3B3838" w:themeColor="background2" w:themeShade="40"/>
          <w:sz w:val="20"/>
        </w:rPr>
        <w:t>making</w:t>
      </w:r>
      <w:r w:rsidR="00A11E52" w:rsidRPr="00137068">
        <w:rPr>
          <w:rFonts w:ascii="Arial" w:hAnsi="Arial" w:cs="Arial"/>
          <w:i/>
          <w:color w:val="3B3838" w:themeColor="background2" w:themeShade="40"/>
          <w:sz w:val="20"/>
        </w:rPr>
        <w:t>.</w:t>
      </w:r>
    </w:p>
    <w:p w14:paraId="00A35EFC" w14:textId="74CF6FD0" w:rsidR="00657AD0" w:rsidRPr="00137068" w:rsidRDefault="00657AD0" w:rsidP="00657AD0">
      <w:pPr>
        <w:pStyle w:val="ListParagraph"/>
        <w:numPr>
          <w:ilvl w:val="0"/>
          <w:numId w:val="16"/>
        </w:numPr>
        <w:rPr>
          <w:rFonts w:ascii="Arial" w:hAnsi="Arial" w:cs="Arial"/>
          <w:i/>
          <w:color w:val="3B3838" w:themeColor="background2" w:themeShade="40"/>
          <w:sz w:val="20"/>
        </w:rPr>
      </w:pPr>
      <w:r w:rsidRPr="00137068">
        <w:rPr>
          <w:rFonts w:ascii="Arial" w:hAnsi="Arial" w:cs="Arial"/>
          <w:i/>
          <w:color w:val="3B3838" w:themeColor="background2" w:themeShade="40"/>
          <w:sz w:val="20"/>
        </w:rPr>
        <w:t xml:space="preserve">To better understand how </w:t>
      </w:r>
      <w:r w:rsidR="00A11E52" w:rsidRPr="00137068">
        <w:rPr>
          <w:rFonts w:ascii="Arial" w:hAnsi="Arial" w:cs="Arial"/>
          <w:i/>
          <w:color w:val="3B3838" w:themeColor="background2" w:themeShade="40"/>
          <w:sz w:val="20"/>
        </w:rPr>
        <w:t>data assets and analytics are</w:t>
      </w:r>
      <w:r w:rsidRPr="00137068">
        <w:rPr>
          <w:rFonts w:ascii="Arial" w:hAnsi="Arial" w:cs="Arial"/>
          <w:i/>
          <w:color w:val="3B3838" w:themeColor="background2" w:themeShade="40"/>
          <w:sz w:val="20"/>
        </w:rPr>
        <w:t xml:space="preserve"> used</w:t>
      </w:r>
      <w:r w:rsidR="006A3828">
        <w:rPr>
          <w:rFonts w:ascii="Arial" w:hAnsi="Arial" w:cs="Arial"/>
          <w:i/>
          <w:color w:val="3B3838" w:themeColor="background2" w:themeShade="40"/>
          <w:sz w:val="20"/>
        </w:rPr>
        <w:t>,</w:t>
      </w:r>
      <w:r w:rsidRPr="00137068">
        <w:rPr>
          <w:rFonts w:ascii="Arial" w:hAnsi="Arial" w:cs="Arial"/>
          <w:i/>
          <w:color w:val="3B3838" w:themeColor="background2" w:themeShade="40"/>
          <w:sz w:val="20"/>
        </w:rPr>
        <w:t xml:space="preserve"> to ensure </w:t>
      </w:r>
      <w:r w:rsidR="00E43563">
        <w:rPr>
          <w:rFonts w:ascii="Arial" w:hAnsi="Arial" w:cs="Arial"/>
          <w:i/>
          <w:color w:val="3B3838" w:themeColor="background2" w:themeShade="40"/>
          <w:sz w:val="20"/>
        </w:rPr>
        <w:t>they are</w:t>
      </w:r>
      <w:r w:rsidRPr="00137068">
        <w:rPr>
          <w:rFonts w:ascii="Arial" w:hAnsi="Arial" w:cs="Arial"/>
          <w:i/>
          <w:color w:val="3B3838" w:themeColor="background2" w:themeShade="40"/>
          <w:sz w:val="20"/>
        </w:rPr>
        <w:t xml:space="preserve"> presented in a manner that effectively supports the </w:t>
      </w:r>
      <w:r w:rsidR="00A11E52" w:rsidRPr="00137068">
        <w:rPr>
          <w:rFonts w:ascii="Arial" w:hAnsi="Arial" w:cs="Arial"/>
          <w:i/>
          <w:color w:val="3B3838" w:themeColor="background2" w:themeShade="40"/>
          <w:sz w:val="20"/>
        </w:rPr>
        <w:t xml:space="preserve">business stakeholders. </w:t>
      </w:r>
    </w:p>
    <w:p w14:paraId="167F8C8B" w14:textId="77777777" w:rsidR="00FC54B5" w:rsidRDefault="00FC54B5" w:rsidP="00FC54B5">
      <w:pPr>
        <w:pStyle w:val="ListParagraph"/>
        <w:ind w:left="2160"/>
        <w:rPr>
          <w:rFonts w:ascii="Arial" w:hAnsi="Arial" w:cs="Arial"/>
          <w:sz w:val="22"/>
        </w:rPr>
      </w:pPr>
    </w:p>
    <w:p w14:paraId="363F5D4E" w14:textId="77777777" w:rsidR="00FC54B5" w:rsidRDefault="00FC54B5" w:rsidP="00FC54B5">
      <w:pPr>
        <w:pStyle w:val="ListParagraph"/>
        <w:ind w:left="2160"/>
        <w:rPr>
          <w:rFonts w:ascii="Arial" w:hAnsi="Arial" w:cs="Arial"/>
          <w:sz w:val="22"/>
        </w:rPr>
      </w:pPr>
    </w:p>
    <w:p w14:paraId="37EB5024" w14:textId="77777777" w:rsidR="002E21C3" w:rsidRDefault="002E21C3" w:rsidP="00FC54B5">
      <w:pPr>
        <w:pStyle w:val="ListParagraph"/>
        <w:ind w:left="2160"/>
        <w:rPr>
          <w:rFonts w:ascii="Arial" w:hAnsi="Arial" w:cs="Arial"/>
          <w:sz w:val="22"/>
        </w:rPr>
      </w:pPr>
    </w:p>
    <w:p w14:paraId="596E4C4B" w14:textId="0F0FEEFA" w:rsidR="00FC54B5" w:rsidRPr="00A11E52" w:rsidRDefault="00FC54B5" w:rsidP="009849F5">
      <w:pPr>
        <w:pStyle w:val="ListParagraph"/>
        <w:numPr>
          <w:ilvl w:val="0"/>
          <w:numId w:val="15"/>
        </w:numPr>
        <w:rPr>
          <w:rFonts w:ascii="Arial" w:hAnsi="Arial" w:cs="Arial"/>
          <w:sz w:val="22"/>
        </w:rPr>
      </w:pPr>
      <w:r w:rsidRPr="00A11E52">
        <w:rPr>
          <w:rFonts w:ascii="Arial" w:hAnsi="Arial" w:cs="Arial"/>
          <w:b/>
          <w:sz w:val="22"/>
        </w:rPr>
        <w:t xml:space="preserve">What are your key </w:t>
      </w:r>
      <w:r w:rsidR="00A11E52" w:rsidRPr="00A11E52">
        <w:rPr>
          <w:rFonts w:ascii="Arial" w:hAnsi="Arial" w:cs="Arial"/>
          <w:b/>
          <w:sz w:val="22"/>
        </w:rPr>
        <w:t xml:space="preserve">data and analytics </w:t>
      </w:r>
      <w:r w:rsidRPr="00A11E52">
        <w:rPr>
          <w:rFonts w:ascii="Arial" w:hAnsi="Arial" w:cs="Arial"/>
          <w:b/>
          <w:sz w:val="22"/>
        </w:rPr>
        <w:t xml:space="preserve">gaps and challenges? </w:t>
      </w:r>
      <w:r w:rsidR="00A11E52" w:rsidRPr="00A11E52">
        <w:rPr>
          <w:rFonts w:ascii="Arial" w:hAnsi="Arial" w:cs="Arial"/>
          <w:sz w:val="22"/>
        </w:rPr>
        <w:t>(</w:t>
      </w:r>
      <w:r w:rsidR="006A3828">
        <w:rPr>
          <w:rFonts w:ascii="Arial" w:hAnsi="Arial" w:cs="Arial"/>
          <w:sz w:val="22"/>
        </w:rPr>
        <w:t>Representative examples include</w:t>
      </w:r>
      <w:r w:rsidR="00A11E52" w:rsidRPr="00A11E52">
        <w:rPr>
          <w:rFonts w:ascii="Arial" w:hAnsi="Arial" w:cs="Arial"/>
          <w:sz w:val="22"/>
        </w:rPr>
        <w:t xml:space="preserve"> i</w:t>
      </w:r>
      <w:r w:rsidRPr="00A11E52">
        <w:rPr>
          <w:rFonts w:ascii="Arial" w:hAnsi="Arial" w:cs="Arial"/>
          <w:sz w:val="22"/>
        </w:rPr>
        <w:t>nadequate end-user analytical tools and reporting</w:t>
      </w:r>
      <w:r w:rsidR="006A3828">
        <w:rPr>
          <w:rFonts w:ascii="Arial" w:hAnsi="Arial" w:cs="Arial"/>
          <w:sz w:val="22"/>
        </w:rPr>
        <w:t>;</w:t>
      </w:r>
      <w:r w:rsidR="00A11E52">
        <w:rPr>
          <w:rFonts w:ascii="Arial" w:hAnsi="Arial" w:cs="Arial"/>
          <w:sz w:val="22"/>
        </w:rPr>
        <w:t xml:space="preserve"> i</w:t>
      </w:r>
      <w:r w:rsidRPr="00A11E52">
        <w:rPr>
          <w:rFonts w:ascii="Arial" w:hAnsi="Arial" w:cs="Arial"/>
          <w:sz w:val="22"/>
        </w:rPr>
        <w:t>nability to review</w:t>
      </w:r>
      <w:r w:rsidR="00A11E52">
        <w:rPr>
          <w:rFonts w:ascii="Arial" w:hAnsi="Arial" w:cs="Arial"/>
          <w:sz w:val="22"/>
        </w:rPr>
        <w:t xml:space="preserve">, </w:t>
      </w:r>
      <w:r w:rsidRPr="00A11E52">
        <w:rPr>
          <w:rFonts w:ascii="Arial" w:hAnsi="Arial" w:cs="Arial"/>
          <w:sz w:val="22"/>
        </w:rPr>
        <w:t>access</w:t>
      </w:r>
      <w:r w:rsidR="00A11E52">
        <w:rPr>
          <w:rFonts w:ascii="Arial" w:hAnsi="Arial" w:cs="Arial"/>
          <w:sz w:val="22"/>
        </w:rPr>
        <w:t xml:space="preserve"> or </w:t>
      </w:r>
      <w:r w:rsidRPr="00A11E52">
        <w:rPr>
          <w:rFonts w:ascii="Arial" w:hAnsi="Arial" w:cs="Arial"/>
          <w:sz w:val="22"/>
        </w:rPr>
        <w:t>analyze cross-functional data</w:t>
      </w:r>
      <w:r w:rsidR="006A3828">
        <w:rPr>
          <w:rFonts w:ascii="Arial" w:hAnsi="Arial" w:cs="Arial"/>
          <w:sz w:val="22"/>
        </w:rPr>
        <w:t>;</w:t>
      </w:r>
      <w:r w:rsidR="00A11E52">
        <w:rPr>
          <w:rFonts w:ascii="Arial" w:hAnsi="Arial" w:cs="Arial"/>
          <w:sz w:val="22"/>
        </w:rPr>
        <w:t xml:space="preserve"> </w:t>
      </w:r>
      <w:r w:rsidR="00E43563">
        <w:rPr>
          <w:rFonts w:ascii="Arial" w:hAnsi="Arial" w:cs="Arial"/>
          <w:sz w:val="22"/>
        </w:rPr>
        <w:t xml:space="preserve">unavailability of </w:t>
      </w:r>
      <w:r w:rsidR="00A11E52">
        <w:rPr>
          <w:rFonts w:ascii="Arial" w:hAnsi="Arial" w:cs="Arial"/>
          <w:sz w:val="22"/>
        </w:rPr>
        <w:t>data and analytics</w:t>
      </w:r>
      <w:r w:rsidR="006A3828">
        <w:rPr>
          <w:rFonts w:ascii="Arial" w:hAnsi="Arial" w:cs="Arial"/>
          <w:sz w:val="22"/>
        </w:rPr>
        <w:t>; and</w:t>
      </w:r>
      <w:r w:rsidR="00A11E52">
        <w:rPr>
          <w:rFonts w:ascii="Arial" w:hAnsi="Arial" w:cs="Arial"/>
          <w:sz w:val="22"/>
        </w:rPr>
        <w:t xml:space="preserve"> d</w:t>
      </w:r>
      <w:r w:rsidR="00A11E52" w:rsidRPr="00A11E52">
        <w:rPr>
          <w:rFonts w:ascii="Arial" w:hAnsi="Arial" w:cs="Arial"/>
          <w:sz w:val="22"/>
        </w:rPr>
        <w:t>uplicate</w:t>
      </w:r>
      <w:r w:rsidR="00A11E52">
        <w:rPr>
          <w:rFonts w:ascii="Arial" w:hAnsi="Arial" w:cs="Arial"/>
          <w:sz w:val="22"/>
        </w:rPr>
        <w:t xml:space="preserve"> or</w:t>
      </w:r>
      <w:r w:rsidR="00A11E52" w:rsidRPr="00A11E52">
        <w:rPr>
          <w:rFonts w:ascii="Arial" w:hAnsi="Arial" w:cs="Arial"/>
          <w:sz w:val="22"/>
        </w:rPr>
        <w:t xml:space="preserve"> conflicting </w:t>
      </w:r>
      <w:r w:rsidR="00A11E52">
        <w:rPr>
          <w:rFonts w:ascii="Arial" w:hAnsi="Arial" w:cs="Arial"/>
          <w:sz w:val="22"/>
        </w:rPr>
        <w:t xml:space="preserve">data and analytics </w:t>
      </w:r>
      <w:r w:rsidR="00A11E52" w:rsidRPr="00A11E52">
        <w:rPr>
          <w:rFonts w:ascii="Arial" w:hAnsi="Arial" w:cs="Arial"/>
          <w:sz w:val="22"/>
        </w:rPr>
        <w:t>stored in multiple places</w:t>
      </w:r>
      <w:r w:rsidR="006A3828">
        <w:rPr>
          <w:rFonts w:ascii="Arial" w:hAnsi="Arial" w:cs="Arial"/>
          <w:sz w:val="22"/>
        </w:rPr>
        <w:t>.</w:t>
      </w:r>
      <w:r w:rsidR="00A11E52">
        <w:rPr>
          <w:rFonts w:ascii="Arial" w:hAnsi="Arial" w:cs="Arial"/>
          <w:sz w:val="22"/>
        </w:rPr>
        <w:t>)</w:t>
      </w:r>
    </w:p>
    <w:p w14:paraId="7771C391" w14:textId="77777777" w:rsidR="00FC54B5" w:rsidRDefault="00FC54B5" w:rsidP="00FC54B5">
      <w:pPr>
        <w:pStyle w:val="ListParagraph"/>
        <w:ind w:left="1080" w:firstLine="360"/>
        <w:rPr>
          <w:rFonts w:ascii="Arial" w:hAnsi="Arial" w:cs="Arial"/>
          <w:sz w:val="22"/>
        </w:rPr>
      </w:pPr>
    </w:p>
    <w:p w14:paraId="62688836" w14:textId="77777777" w:rsidR="00FC54B5" w:rsidRPr="00137068" w:rsidRDefault="00FC54B5" w:rsidP="00FC54B5">
      <w:pPr>
        <w:pStyle w:val="ListParagraph"/>
        <w:ind w:left="1080" w:firstLine="360"/>
        <w:rPr>
          <w:rFonts w:ascii="Arial" w:hAnsi="Arial" w:cs="Arial"/>
          <w:i/>
          <w:color w:val="3B3838" w:themeColor="background2" w:themeShade="40"/>
          <w:sz w:val="20"/>
        </w:rPr>
      </w:pPr>
      <w:r w:rsidRPr="00137068">
        <w:rPr>
          <w:rFonts w:ascii="Arial" w:hAnsi="Arial" w:cs="Arial"/>
          <w:i/>
          <w:color w:val="3B3838" w:themeColor="background2" w:themeShade="40"/>
          <w:sz w:val="20"/>
        </w:rPr>
        <w:t xml:space="preserve">Rationale: </w:t>
      </w:r>
    </w:p>
    <w:p w14:paraId="5F3E673E" w14:textId="77777777" w:rsidR="00A11E52" w:rsidRPr="00137068" w:rsidRDefault="00FC54B5" w:rsidP="00FC54B5">
      <w:pPr>
        <w:pStyle w:val="ListParagraph"/>
        <w:numPr>
          <w:ilvl w:val="0"/>
          <w:numId w:val="17"/>
        </w:numPr>
        <w:rPr>
          <w:rFonts w:ascii="Arial" w:hAnsi="Arial" w:cs="Arial"/>
          <w:i/>
          <w:color w:val="3B3838" w:themeColor="background2" w:themeShade="40"/>
          <w:sz w:val="20"/>
        </w:rPr>
      </w:pPr>
      <w:r w:rsidRPr="00137068">
        <w:rPr>
          <w:rFonts w:ascii="Arial" w:hAnsi="Arial" w:cs="Arial"/>
          <w:i/>
          <w:color w:val="3B3838" w:themeColor="background2" w:themeShade="40"/>
          <w:sz w:val="20"/>
        </w:rPr>
        <w:t xml:space="preserve">To understand the gaps </w:t>
      </w:r>
      <w:r w:rsidR="00E43563">
        <w:rPr>
          <w:rFonts w:ascii="Arial" w:hAnsi="Arial" w:cs="Arial"/>
          <w:i/>
          <w:color w:val="3B3838" w:themeColor="background2" w:themeShade="40"/>
          <w:sz w:val="20"/>
        </w:rPr>
        <w:t>in meeting</w:t>
      </w:r>
      <w:r w:rsidRPr="00137068">
        <w:rPr>
          <w:rFonts w:ascii="Arial" w:hAnsi="Arial" w:cs="Arial"/>
          <w:i/>
          <w:color w:val="3B3838" w:themeColor="background2" w:themeShade="40"/>
          <w:sz w:val="20"/>
        </w:rPr>
        <w:t xml:space="preserve"> </w:t>
      </w:r>
      <w:r w:rsidR="00A11E52" w:rsidRPr="00137068">
        <w:rPr>
          <w:rFonts w:ascii="Arial" w:hAnsi="Arial" w:cs="Arial"/>
          <w:i/>
          <w:color w:val="3B3838" w:themeColor="background2" w:themeShade="40"/>
          <w:sz w:val="20"/>
        </w:rPr>
        <w:t xml:space="preserve">data and analytics </w:t>
      </w:r>
      <w:r w:rsidRPr="00137068">
        <w:rPr>
          <w:rFonts w:ascii="Arial" w:hAnsi="Arial" w:cs="Arial"/>
          <w:i/>
          <w:color w:val="3B3838" w:themeColor="background2" w:themeShade="40"/>
          <w:sz w:val="20"/>
        </w:rPr>
        <w:t>needs</w:t>
      </w:r>
      <w:r w:rsidR="00A11E52" w:rsidRPr="00137068">
        <w:rPr>
          <w:rFonts w:ascii="Arial" w:hAnsi="Arial" w:cs="Arial"/>
          <w:i/>
          <w:color w:val="3B3838" w:themeColor="background2" w:themeShade="40"/>
          <w:sz w:val="20"/>
        </w:rPr>
        <w:t>.</w:t>
      </w:r>
    </w:p>
    <w:p w14:paraId="780B9760" w14:textId="77777777" w:rsidR="00A11E52" w:rsidRPr="00137068" w:rsidRDefault="00FC54B5" w:rsidP="00FC54B5">
      <w:pPr>
        <w:pStyle w:val="ListParagraph"/>
        <w:numPr>
          <w:ilvl w:val="0"/>
          <w:numId w:val="17"/>
        </w:numPr>
        <w:rPr>
          <w:rFonts w:ascii="Arial" w:hAnsi="Arial" w:cs="Arial"/>
          <w:i/>
          <w:color w:val="3B3838" w:themeColor="background2" w:themeShade="40"/>
          <w:sz w:val="20"/>
        </w:rPr>
      </w:pPr>
      <w:r w:rsidRPr="00137068">
        <w:rPr>
          <w:rFonts w:ascii="Arial" w:hAnsi="Arial" w:cs="Arial"/>
          <w:i/>
          <w:color w:val="3B3838" w:themeColor="background2" w:themeShade="40"/>
          <w:sz w:val="20"/>
        </w:rPr>
        <w:t xml:space="preserve">To identify key </w:t>
      </w:r>
      <w:r w:rsidR="00A11E52" w:rsidRPr="00137068">
        <w:rPr>
          <w:rFonts w:ascii="Arial" w:hAnsi="Arial" w:cs="Arial"/>
          <w:i/>
          <w:color w:val="3B3838" w:themeColor="background2" w:themeShade="40"/>
          <w:sz w:val="20"/>
        </w:rPr>
        <w:t xml:space="preserve">data assets and analytics </w:t>
      </w:r>
      <w:r w:rsidRPr="00137068">
        <w:rPr>
          <w:rFonts w:ascii="Arial" w:hAnsi="Arial" w:cs="Arial"/>
          <w:i/>
          <w:color w:val="3B3838" w:themeColor="background2" w:themeShade="40"/>
          <w:sz w:val="20"/>
        </w:rPr>
        <w:t xml:space="preserve">that </w:t>
      </w:r>
      <w:r w:rsidR="00A11E52" w:rsidRPr="00137068">
        <w:rPr>
          <w:rFonts w:ascii="Arial" w:hAnsi="Arial" w:cs="Arial"/>
          <w:i/>
          <w:color w:val="3B3838" w:themeColor="background2" w:themeShade="40"/>
          <w:sz w:val="20"/>
        </w:rPr>
        <w:t>are</w:t>
      </w:r>
      <w:r w:rsidRPr="00137068">
        <w:rPr>
          <w:rFonts w:ascii="Arial" w:hAnsi="Arial" w:cs="Arial"/>
          <w:i/>
          <w:color w:val="3B3838" w:themeColor="background2" w:themeShade="40"/>
          <w:sz w:val="20"/>
        </w:rPr>
        <w:t xml:space="preserve"> required but not available today</w:t>
      </w:r>
      <w:r w:rsidR="00A11E52" w:rsidRPr="00137068">
        <w:rPr>
          <w:rFonts w:ascii="Arial" w:hAnsi="Arial" w:cs="Arial"/>
          <w:i/>
          <w:color w:val="3B3838" w:themeColor="background2" w:themeShade="40"/>
          <w:sz w:val="20"/>
        </w:rPr>
        <w:t>.</w:t>
      </w:r>
    </w:p>
    <w:p w14:paraId="6FBB469E" w14:textId="528A0728" w:rsidR="00FC54B5" w:rsidRPr="00137068" w:rsidRDefault="00FC54B5" w:rsidP="00FC54B5">
      <w:pPr>
        <w:pStyle w:val="ListParagraph"/>
        <w:numPr>
          <w:ilvl w:val="0"/>
          <w:numId w:val="17"/>
        </w:numPr>
        <w:rPr>
          <w:rFonts w:ascii="Arial" w:hAnsi="Arial" w:cs="Arial"/>
          <w:i/>
          <w:color w:val="3B3838" w:themeColor="background2" w:themeShade="40"/>
          <w:sz w:val="20"/>
        </w:rPr>
      </w:pPr>
      <w:r w:rsidRPr="00137068">
        <w:rPr>
          <w:rFonts w:ascii="Arial" w:hAnsi="Arial" w:cs="Arial"/>
          <w:i/>
          <w:color w:val="3B3838" w:themeColor="background2" w:themeShade="40"/>
          <w:sz w:val="20"/>
        </w:rPr>
        <w:t xml:space="preserve">To understand the present state of access to </w:t>
      </w:r>
      <w:r w:rsidR="00A11E52" w:rsidRPr="00137068">
        <w:rPr>
          <w:rFonts w:ascii="Arial" w:hAnsi="Arial" w:cs="Arial"/>
          <w:i/>
          <w:color w:val="3B3838" w:themeColor="background2" w:themeShade="40"/>
          <w:sz w:val="20"/>
        </w:rPr>
        <w:t>data and analytics</w:t>
      </w:r>
      <w:r w:rsidR="006A3828">
        <w:rPr>
          <w:rFonts w:ascii="Arial" w:hAnsi="Arial" w:cs="Arial"/>
          <w:i/>
          <w:color w:val="3B3838" w:themeColor="background2" w:themeShade="40"/>
          <w:sz w:val="20"/>
        </w:rPr>
        <w:t>.</w:t>
      </w:r>
      <w:r w:rsidR="00E43563">
        <w:rPr>
          <w:rFonts w:ascii="Arial" w:hAnsi="Arial" w:cs="Arial"/>
          <w:i/>
          <w:color w:val="3B3838" w:themeColor="background2" w:themeShade="40"/>
          <w:sz w:val="20"/>
        </w:rPr>
        <w:t xml:space="preserve"> </w:t>
      </w:r>
      <w:r w:rsidR="006A3828">
        <w:rPr>
          <w:rFonts w:ascii="Arial" w:hAnsi="Arial" w:cs="Arial"/>
          <w:i/>
          <w:color w:val="3B3838" w:themeColor="background2" w:themeShade="40"/>
          <w:sz w:val="20"/>
        </w:rPr>
        <w:t>(For example,</w:t>
      </w:r>
      <w:r w:rsidR="00E43563">
        <w:rPr>
          <w:rFonts w:ascii="Arial" w:hAnsi="Arial" w:cs="Arial"/>
          <w:i/>
          <w:color w:val="3B3838" w:themeColor="background2" w:themeShade="40"/>
          <w:sz w:val="20"/>
        </w:rPr>
        <w:t xml:space="preserve"> </w:t>
      </w:r>
      <w:r w:rsidRPr="00137068">
        <w:rPr>
          <w:rFonts w:ascii="Arial" w:hAnsi="Arial" w:cs="Arial"/>
          <w:i/>
          <w:color w:val="3B3838" w:themeColor="background2" w:themeShade="40"/>
          <w:sz w:val="20"/>
        </w:rPr>
        <w:t xml:space="preserve">is some </w:t>
      </w:r>
      <w:r w:rsidR="00A11E52" w:rsidRPr="00137068">
        <w:rPr>
          <w:rFonts w:ascii="Arial" w:hAnsi="Arial" w:cs="Arial"/>
          <w:i/>
          <w:color w:val="3B3838" w:themeColor="background2" w:themeShade="40"/>
          <w:sz w:val="20"/>
        </w:rPr>
        <w:t>data</w:t>
      </w:r>
      <w:r w:rsidRPr="00137068">
        <w:rPr>
          <w:rFonts w:ascii="Arial" w:hAnsi="Arial" w:cs="Arial"/>
          <w:i/>
          <w:color w:val="3B3838" w:themeColor="background2" w:themeShade="40"/>
          <w:sz w:val="20"/>
        </w:rPr>
        <w:t xml:space="preserve"> maintained outside core systems because it is difficult to obtain?</w:t>
      </w:r>
      <w:r w:rsidR="006A3828">
        <w:rPr>
          <w:rFonts w:ascii="Arial" w:hAnsi="Arial" w:cs="Arial"/>
          <w:i/>
          <w:color w:val="3B3838" w:themeColor="background2" w:themeShade="40"/>
          <w:sz w:val="20"/>
        </w:rPr>
        <w:t>)</w:t>
      </w:r>
    </w:p>
    <w:p w14:paraId="7E910844" w14:textId="77777777" w:rsidR="00FC54B5" w:rsidRDefault="00FC54B5" w:rsidP="00FC54B5">
      <w:pPr>
        <w:pStyle w:val="ListParagraph"/>
        <w:ind w:left="2160"/>
        <w:rPr>
          <w:rFonts w:ascii="Arial" w:hAnsi="Arial" w:cs="Arial"/>
          <w:sz w:val="22"/>
        </w:rPr>
      </w:pPr>
    </w:p>
    <w:p w14:paraId="1CF71610" w14:textId="77777777" w:rsidR="00FC54B5" w:rsidRDefault="00FC54B5" w:rsidP="00FC54B5">
      <w:pPr>
        <w:pStyle w:val="ListParagraph"/>
        <w:ind w:left="2160"/>
        <w:rPr>
          <w:rFonts w:ascii="Arial" w:hAnsi="Arial" w:cs="Arial"/>
          <w:sz w:val="22"/>
        </w:rPr>
      </w:pPr>
    </w:p>
    <w:p w14:paraId="4E1612F1" w14:textId="77777777" w:rsidR="002E21C3" w:rsidRDefault="002E21C3" w:rsidP="00FC54B5">
      <w:pPr>
        <w:pStyle w:val="ListParagraph"/>
        <w:ind w:left="2160"/>
        <w:rPr>
          <w:rFonts w:ascii="Arial" w:hAnsi="Arial" w:cs="Arial"/>
          <w:sz w:val="22"/>
        </w:rPr>
      </w:pPr>
    </w:p>
    <w:p w14:paraId="3FE18B0E" w14:textId="77777777" w:rsidR="00FC54B5" w:rsidRPr="00137068" w:rsidRDefault="00FC54B5" w:rsidP="00FC54B5">
      <w:pPr>
        <w:pStyle w:val="ListParagraph"/>
        <w:numPr>
          <w:ilvl w:val="0"/>
          <w:numId w:val="15"/>
        </w:numPr>
        <w:rPr>
          <w:rFonts w:ascii="Arial" w:hAnsi="Arial" w:cs="Arial"/>
          <w:b/>
          <w:sz w:val="22"/>
        </w:rPr>
      </w:pPr>
      <w:r w:rsidRPr="00137068">
        <w:rPr>
          <w:rFonts w:ascii="Arial" w:hAnsi="Arial" w:cs="Arial"/>
          <w:b/>
          <w:sz w:val="22"/>
        </w:rPr>
        <w:t xml:space="preserve">What </w:t>
      </w:r>
      <w:r w:rsidR="00D6390B" w:rsidRPr="00137068">
        <w:rPr>
          <w:rFonts w:ascii="Arial" w:hAnsi="Arial" w:cs="Arial"/>
          <w:b/>
          <w:sz w:val="22"/>
        </w:rPr>
        <w:t xml:space="preserve">data and analytics </w:t>
      </w:r>
      <w:r w:rsidRPr="00137068">
        <w:rPr>
          <w:rFonts w:ascii="Arial" w:hAnsi="Arial" w:cs="Arial"/>
          <w:b/>
          <w:sz w:val="22"/>
        </w:rPr>
        <w:t>do you get today that you do not use or need?</w:t>
      </w:r>
    </w:p>
    <w:p w14:paraId="4AA07A51" w14:textId="77777777" w:rsidR="00FC54B5" w:rsidRDefault="00FC54B5" w:rsidP="00FC54B5">
      <w:pPr>
        <w:pStyle w:val="ListParagraph"/>
        <w:ind w:left="1080" w:firstLine="360"/>
        <w:rPr>
          <w:rFonts w:ascii="Arial" w:hAnsi="Arial" w:cs="Arial"/>
          <w:sz w:val="22"/>
        </w:rPr>
      </w:pPr>
      <w:r w:rsidRPr="00FC54B5">
        <w:rPr>
          <w:rFonts w:ascii="Arial" w:hAnsi="Arial" w:cs="Arial"/>
          <w:sz w:val="22"/>
        </w:rPr>
        <w:t xml:space="preserve"> </w:t>
      </w:r>
    </w:p>
    <w:p w14:paraId="0981544A" w14:textId="77777777" w:rsidR="00FC54B5" w:rsidRPr="00137068" w:rsidRDefault="00FC54B5" w:rsidP="00FC54B5">
      <w:pPr>
        <w:pStyle w:val="ListParagraph"/>
        <w:ind w:left="1080" w:firstLine="360"/>
        <w:rPr>
          <w:rFonts w:ascii="Arial" w:hAnsi="Arial" w:cs="Arial"/>
          <w:i/>
          <w:color w:val="3B3838" w:themeColor="background2" w:themeShade="40"/>
          <w:sz w:val="20"/>
        </w:rPr>
      </w:pPr>
      <w:r w:rsidRPr="00137068">
        <w:rPr>
          <w:rFonts w:ascii="Arial" w:hAnsi="Arial" w:cs="Arial"/>
          <w:i/>
          <w:color w:val="3B3838" w:themeColor="background2" w:themeShade="40"/>
          <w:sz w:val="20"/>
        </w:rPr>
        <w:t xml:space="preserve">Rationale: </w:t>
      </w:r>
    </w:p>
    <w:p w14:paraId="418B4CB6" w14:textId="77777777" w:rsidR="00137068" w:rsidRPr="00137068" w:rsidRDefault="00FC54B5" w:rsidP="00FC54B5">
      <w:pPr>
        <w:pStyle w:val="ListParagraph"/>
        <w:numPr>
          <w:ilvl w:val="0"/>
          <w:numId w:val="17"/>
        </w:numPr>
        <w:rPr>
          <w:rFonts w:ascii="Arial" w:hAnsi="Arial" w:cs="Arial"/>
          <w:i/>
          <w:color w:val="3B3838" w:themeColor="background2" w:themeShade="40"/>
          <w:sz w:val="20"/>
        </w:rPr>
      </w:pPr>
      <w:r w:rsidRPr="00137068">
        <w:rPr>
          <w:rFonts w:ascii="Arial" w:hAnsi="Arial" w:cs="Arial"/>
          <w:i/>
          <w:color w:val="3B3838" w:themeColor="background2" w:themeShade="40"/>
          <w:sz w:val="20"/>
        </w:rPr>
        <w:t xml:space="preserve">To understand if there </w:t>
      </w:r>
      <w:r w:rsidR="00137068" w:rsidRPr="00137068">
        <w:rPr>
          <w:rFonts w:ascii="Arial" w:hAnsi="Arial" w:cs="Arial"/>
          <w:i/>
          <w:color w:val="3B3838" w:themeColor="background2" w:themeShade="40"/>
          <w:sz w:val="20"/>
        </w:rPr>
        <w:t xml:space="preserve">are data assets and analytics </w:t>
      </w:r>
      <w:r w:rsidRPr="00137068">
        <w:rPr>
          <w:rFonts w:ascii="Arial" w:hAnsi="Arial" w:cs="Arial"/>
          <w:i/>
          <w:color w:val="3B3838" w:themeColor="background2" w:themeShade="40"/>
          <w:sz w:val="20"/>
        </w:rPr>
        <w:t xml:space="preserve">provided that </w:t>
      </w:r>
      <w:r w:rsidR="00137068" w:rsidRPr="00137068">
        <w:rPr>
          <w:rFonts w:ascii="Arial" w:hAnsi="Arial" w:cs="Arial"/>
          <w:i/>
          <w:color w:val="3B3838" w:themeColor="background2" w:themeShade="40"/>
          <w:sz w:val="20"/>
        </w:rPr>
        <w:t>are</w:t>
      </w:r>
      <w:r w:rsidRPr="00137068">
        <w:rPr>
          <w:rFonts w:ascii="Arial" w:hAnsi="Arial" w:cs="Arial"/>
          <w:i/>
          <w:color w:val="3B3838" w:themeColor="background2" w:themeShade="40"/>
          <w:sz w:val="20"/>
        </w:rPr>
        <w:t xml:space="preserve"> not needed</w:t>
      </w:r>
      <w:r w:rsidR="00137068" w:rsidRPr="00137068">
        <w:rPr>
          <w:rFonts w:ascii="Arial" w:hAnsi="Arial" w:cs="Arial"/>
          <w:i/>
          <w:color w:val="3B3838" w:themeColor="background2" w:themeShade="40"/>
          <w:sz w:val="20"/>
        </w:rPr>
        <w:t>.</w:t>
      </w:r>
    </w:p>
    <w:p w14:paraId="180AB3F1" w14:textId="77777777" w:rsidR="00FC54B5" w:rsidRPr="00137068" w:rsidRDefault="00FC54B5" w:rsidP="00FC54B5">
      <w:pPr>
        <w:pStyle w:val="ListParagraph"/>
        <w:numPr>
          <w:ilvl w:val="0"/>
          <w:numId w:val="17"/>
        </w:numPr>
        <w:rPr>
          <w:rFonts w:ascii="Arial" w:hAnsi="Arial" w:cs="Arial"/>
          <w:i/>
          <w:color w:val="3B3838" w:themeColor="background2" w:themeShade="40"/>
          <w:sz w:val="20"/>
        </w:rPr>
      </w:pPr>
      <w:r w:rsidRPr="00137068">
        <w:rPr>
          <w:rFonts w:ascii="Arial" w:hAnsi="Arial" w:cs="Arial"/>
          <w:i/>
          <w:color w:val="3B3838" w:themeColor="background2" w:themeShade="40"/>
          <w:sz w:val="20"/>
        </w:rPr>
        <w:t>To understand if there are many reports that contain extraneous data</w:t>
      </w:r>
      <w:r w:rsidR="00E43563">
        <w:rPr>
          <w:rFonts w:ascii="Arial" w:hAnsi="Arial" w:cs="Arial"/>
          <w:i/>
          <w:color w:val="3B3838" w:themeColor="background2" w:themeShade="40"/>
          <w:sz w:val="20"/>
        </w:rPr>
        <w:t xml:space="preserve"> and analytics</w:t>
      </w:r>
      <w:r w:rsidR="00137068" w:rsidRPr="00137068">
        <w:rPr>
          <w:rFonts w:ascii="Arial" w:hAnsi="Arial" w:cs="Arial"/>
          <w:i/>
          <w:color w:val="3B3838" w:themeColor="background2" w:themeShade="40"/>
          <w:sz w:val="20"/>
        </w:rPr>
        <w:t>.</w:t>
      </w:r>
    </w:p>
    <w:p w14:paraId="6DA5E583" w14:textId="77777777" w:rsidR="00137068" w:rsidRPr="00137068" w:rsidRDefault="00137068" w:rsidP="00137068">
      <w:pPr>
        <w:pStyle w:val="ListParagraph"/>
        <w:ind w:left="2160"/>
        <w:rPr>
          <w:rFonts w:ascii="Arial" w:hAnsi="Arial" w:cs="Arial"/>
          <w:i/>
          <w:sz w:val="20"/>
        </w:rPr>
      </w:pPr>
    </w:p>
    <w:p w14:paraId="1062BEF0" w14:textId="77777777" w:rsidR="00FC54B5" w:rsidRDefault="00FC54B5" w:rsidP="00FC54B5">
      <w:pPr>
        <w:pStyle w:val="ListParagraph"/>
        <w:ind w:left="2160"/>
        <w:rPr>
          <w:rFonts w:ascii="Arial" w:hAnsi="Arial" w:cs="Arial"/>
          <w:sz w:val="22"/>
        </w:rPr>
      </w:pPr>
    </w:p>
    <w:p w14:paraId="3743C9D7" w14:textId="77777777" w:rsidR="00E43563" w:rsidRDefault="00E43563" w:rsidP="00FC54B5">
      <w:pPr>
        <w:pStyle w:val="ListParagraph"/>
        <w:ind w:left="2160"/>
        <w:rPr>
          <w:rFonts w:ascii="Arial" w:hAnsi="Arial" w:cs="Arial"/>
          <w:sz w:val="22"/>
        </w:rPr>
      </w:pPr>
    </w:p>
    <w:p w14:paraId="3EA30FFA" w14:textId="77777777" w:rsidR="002E21C3" w:rsidRDefault="002E21C3" w:rsidP="00FC54B5">
      <w:pPr>
        <w:pStyle w:val="ListParagraph"/>
        <w:ind w:left="2160"/>
        <w:rPr>
          <w:rFonts w:ascii="Arial" w:hAnsi="Arial" w:cs="Arial"/>
          <w:sz w:val="22"/>
        </w:rPr>
      </w:pPr>
    </w:p>
    <w:p w14:paraId="10A8BF9E" w14:textId="77777777" w:rsidR="00FC54B5" w:rsidRPr="00137068" w:rsidRDefault="00FC54B5" w:rsidP="00FC54B5">
      <w:pPr>
        <w:pStyle w:val="ListParagraph"/>
        <w:numPr>
          <w:ilvl w:val="0"/>
          <w:numId w:val="15"/>
        </w:numPr>
        <w:rPr>
          <w:rFonts w:ascii="Arial" w:hAnsi="Arial" w:cs="Arial"/>
          <w:b/>
          <w:sz w:val="22"/>
        </w:rPr>
      </w:pPr>
      <w:r w:rsidRPr="00137068">
        <w:rPr>
          <w:rFonts w:ascii="Arial" w:hAnsi="Arial" w:cs="Arial"/>
          <w:b/>
          <w:sz w:val="22"/>
        </w:rPr>
        <w:t xml:space="preserve">Do you have confidence in the quality of the </w:t>
      </w:r>
      <w:r w:rsidR="00137068">
        <w:rPr>
          <w:rFonts w:ascii="Arial" w:hAnsi="Arial" w:cs="Arial"/>
          <w:b/>
          <w:sz w:val="22"/>
        </w:rPr>
        <w:t>data and analytics</w:t>
      </w:r>
      <w:r w:rsidRPr="00137068">
        <w:rPr>
          <w:rFonts w:ascii="Arial" w:hAnsi="Arial" w:cs="Arial"/>
          <w:b/>
          <w:sz w:val="22"/>
        </w:rPr>
        <w:t xml:space="preserve"> you receive today? </w:t>
      </w:r>
    </w:p>
    <w:p w14:paraId="34CBC30D" w14:textId="77777777" w:rsidR="00FC54B5" w:rsidRDefault="00FC54B5" w:rsidP="00FC54B5">
      <w:pPr>
        <w:pStyle w:val="ListParagraph"/>
        <w:ind w:left="1080" w:firstLine="360"/>
        <w:rPr>
          <w:rFonts w:ascii="Arial" w:hAnsi="Arial" w:cs="Arial"/>
          <w:sz w:val="22"/>
        </w:rPr>
      </w:pPr>
      <w:r w:rsidRPr="00FC54B5">
        <w:rPr>
          <w:rFonts w:ascii="Arial" w:hAnsi="Arial" w:cs="Arial"/>
          <w:sz w:val="22"/>
        </w:rPr>
        <w:t xml:space="preserve">5A. Do you trust that the </w:t>
      </w:r>
      <w:r w:rsidR="00137068">
        <w:rPr>
          <w:rFonts w:ascii="Arial" w:hAnsi="Arial" w:cs="Arial"/>
          <w:sz w:val="22"/>
        </w:rPr>
        <w:t>data and analytics</w:t>
      </w:r>
      <w:r w:rsidR="00137068" w:rsidRPr="00FC54B5">
        <w:rPr>
          <w:rFonts w:ascii="Arial" w:hAnsi="Arial" w:cs="Arial"/>
          <w:sz w:val="22"/>
        </w:rPr>
        <w:t xml:space="preserve"> </w:t>
      </w:r>
      <w:r w:rsidR="00137068">
        <w:rPr>
          <w:rFonts w:ascii="Arial" w:hAnsi="Arial" w:cs="Arial"/>
          <w:sz w:val="22"/>
        </w:rPr>
        <w:t>are</w:t>
      </w:r>
      <w:r w:rsidRPr="00FC54B5">
        <w:rPr>
          <w:rFonts w:ascii="Arial" w:hAnsi="Arial" w:cs="Arial"/>
          <w:sz w:val="22"/>
        </w:rPr>
        <w:t xml:space="preserve"> coming from the right source(s)? </w:t>
      </w:r>
    </w:p>
    <w:p w14:paraId="08069B79" w14:textId="77777777" w:rsidR="00FC54B5" w:rsidRPr="00FC54B5" w:rsidRDefault="00FC54B5" w:rsidP="00FC54B5">
      <w:pPr>
        <w:pStyle w:val="ListParagraph"/>
        <w:ind w:left="1080" w:firstLine="360"/>
        <w:rPr>
          <w:rFonts w:ascii="Arial" w:hAnsi="Arial" w:cs="Arial"/>
          <w:sz w:val="22"/>
        </w:rPr>
      </w:pPr>
      <w:r w:rsidRPr="00FC54B5">
        <w:rPr>
          <w:rFonts w:ascii="Arial" w:hAnsi="Arial" w:cs="Arial"/>
          <w:sz w:val="22"/>
        </w:rPr>
        <w:t xml:space="preserve">5B. Do you know where to find the definitions of the </w:t>
      </w:r>
      <w:r w:rsidR="00137068">
        <w:rPr>
          <w:rFonts w:ascii="Arial" w:hAnsi="Arial" w:cs="Arial"/>
          <w:sz w:val="22"/>
        </w:rPr>
        <w:t>data</w:t>
      </w:r>
      <w:r w:rsidRPr="00FC54B5">
        <w:rPr>
          <w:rFonts w:ascii="Arial" w:hAnsi="Arial" w:cs="Arial"/>
          <w:sz w:val="22"/>
        </w:rPr>
        <w:t>?</w:t>
      </w:r>
    </w:p>
    <w:p w14:paraId="00872AF5" w14:textId="77777777" w:rsidR="00FC54B5" w:rsidRDefault="00FC54B5" w:rsidP="00FC54B5">
      <w:pPr>
        <w:pStyle w:val="ListParagraph"/>
        <w:ind w:left="1080" w:firstLine="360"/>
        <w:rPr>
          <w:rFonts w:ascii="Arial" w:hAnsi="Arial" w:cs="Arial"/>
          <w:sz w:val="22"/>
        </w:rPr>
      </w:pPr>
    </w:p>
    <w:p w14:paraId="5C879CBE" w14:textId="77777777" w:rsidR="00FC54B5" w:rsidRPr="00137068" w:rsidRDefault="00FC54B5" w:rsidP="00FC54B5">
      <w:pPr>
        <w:pStyle w:val="ListParagraph"/>
        <w:ind w:left="1440"/>
        <w:rPr>
          <w:rFonts w:ascii="Arial" w:hAnsi="Arial" w:cs="Arial"/>
          <w:i/>
          <w:color w:val="3B3838" w:themeColor="background2" w:themeShade="40"/>
          <w:sz w:val="20"/>
        </w:rPr>
      </w:pPr>
      <w:r w:rsidRPr="00137068">
        <w:rPr>
          <w:rFonts w:ascii="Arial" w:hAnsi="Arial" w:cs="Arial"/>
          <w:i/>
          <w:color w:val="3B3838" w:themeColor="background2" w:themeShade="40"/>
          <w:sz w:val="20"/>
        </w:rPr>
        <w:t xml:space="preserve">Rationale: </w:t>
      </w:r>
    </w:p>
    <w:p w14:paraId="59951784" w14:textId="77777777" w:rsidR="00137068" w:rsidRDefault="00FC54B5" w:rsidP="00FC54B5">
      <w:pPr>
        <w:pStyle w:val="ListParagraph"/>
        <w:numPr>
          <w:ilvl w:val="0"/>
          <w:numId w:val="17"/>
        </w:numPr>
        <w:rPr>
          <w:rFonts w:ascii="Arial" w:hAnsi="Arial" w:cs="Arial"/>
          <w:i/>
          <w:color w:val="3B3838" w:themeColor="background2" w:themeShade="40"/>
          <w:sz w:val="20"/>
        </w:rPr>
      </w:pPr>
      <w:r w:rsidRPr="00137068">
        <w:rPr>
          <w:rFonts w:ascii="Arial" w:hAnsi="Arial" w:cs="Arial"/>
          <w:i/>
          <w:color w:val="3B3838" w:themeColor="background2" w:themeShade="40"/>
          <w:sz w:val="20"/>
        </w:rPr>
        <w:t xml:space="preserve">To understand confidence levels for the </w:t>
      </w:r>
      <w:r w:rsidR="00137068" w:rsidRPr="00137068">
        <w:rPr>
          <w:rFonts w:ascii="Arial" w:hAnsi="Arial" w:cs="Arial"/>
          <w:i/>
          <w:color w:val="3B3838" w:themeColor="background2" w:themeShade="40"/>
          <w:sz w:val="20"/>
        </w:rPr>
        <w:t>data and analytics</w:t>
      </w:r>
      <w:r w:rsidR="00137068">
        <w:rPr>
          <w:rFonts w:ascii="Arial" w:hAnsi="Arial" w:cs="Arial"/>
          <w:i/>
          <w:color w:val="3B3838" w:themeColor="background2" w:themeShade="40"/>
          <w:sz w:val="20"/>
        </w:rPr>
        <w:t>.</w:t>
      </w:r>
    </w:p>
    <w:p w14:paraId="47B3F6DF" w14:textId="77777777" w:rsidR="00137068" w:rsidRDefault="00FC54B5" w:rsidP="00137068">
      <w:pPr>
        <w:pStyle w:val="ListParagraph"/>
        <w:numPr>
          <w:ilvl w:val="0"/>
          <w:numId w:val="17"/>
        </w:numPr>
        <w:rPr>
          <w:rFonts w:ascii="Arial" w:hAnsi="Arial" w:cs="Arial"/>
          <w:i/>
          <w:color w:val="3B3838" w:themeColor="background2" w:themeShade="40"/>
          <w:sz w:val="20"/>
        </w:rPr>
      </w:pPr>
      <w:r w:rsidRPr="00137068">
        <w:rPr>
          <w:rFonts w:ascii="Arial" w:hAnsi="Arial" w:cs="Arial"/>
          <w:i/>
          <w:color w:val="3B3838" w:themeColor="background2" w:themeShade="40"/>
          <w:sz w:val="20"/>
        </w:rPr>
        <w:t>To understand confidence levels for the accuracy of the data</w:t>
      </w:r>
      <w:r w:rsidR="00137068">
        <w:rPr>
          <w:rFonts w:ascii="Arial" w:hAnsi="Arial" w:cs="Arial"/>
          <w:i/>
          <w:color w:val="3B3838" w:themeColor="background2" w:themeShade="40"/>
          <w:sz w:val="20"/>
        </w:rPr>
        <w:t xml:space="preserve"> and analytics.</w:t>
      </w:r>
    </w:p>
    <w:p w14:paraId="5E12B3A2" w14:textId="77777777" w:rsidR="00FC54B5" w:rsidRDefault="00137068" w:rsidP="00137068">
      <w:pPr>
        <w:pStyle w:val="ListParagraph"/>
        <w:numPr>
          <w:ilvl w:val="0"/>
          <w:numId w:val="17"/>
        </w:numPr>
        <w:rPr>
          <w:rFonts w:ascii="Arial" w:hAnsi="Arial" w:cs="Arial"/>
          <w:i/>
          <w:color w:val="3B3838" w:themeColor="background2" w:themeShade="40"/>
          <w:sz w:val="20"/>
        </w:rPr>
      </w:pPr>
      <w:r w:rsidRPr="00137068">
        <w:rPr>
          <w:rFonts w:ascii="Arial" w:hAnsi="Arial" w:cs="Arial"/>
          <w:i/>
          <w:color w:val="3B3838" w:themeColor="background2" w:themeShade="40"/>
          <w:sz w:val="20"/>
        </w:rPr>
        <w:t>T</w:t>
      </w:r>
      <w:r w:rsidR="00FC54B5" w:rsidRPr="00137068">
        <w:rPr>
          <w:rFonts w:ascii="Arial" w:hAnsi="Arial" w:cs="Arial"/>
          <w:i/>
          <w:color w:val="3B3838" w:themeColor="background2" w:themeShade="40"/>
          <w:sz w:val="20"/>
        </w:rPr>
        <w:t>o understand confidence levels for the timeliness of the data</w:t>
      </w:r>
      <w:r w:rsidRPr="00137068">
        <w:rPr>
          <w:rFonts w:ascii="Arial" w:hAnsi="Arial" w:cs="Arial"/>
          <w:i/>
          <w:color w:val="3B3838" w:themeColor="background2" w:themeShade="40"/>
          <w:sz w:val="20"/>
        </w:rPr>
        <w:t xml:space="preserve"> and analytics.</w:t>
      </w:r>
    </w:p>
    <w:p w14:paraId="0E8239E7" w14:textId="77777777" w:rsidR="002E21C3" w:rsidRPr="002E21C3" w:rsidRDefault="002E21C3" w:rsidP="002E21C3">
      <w:pPr>
        <w:rPr>
          <w:rFonts w:ascii="Arial" w:hAnsi="Arial" w:cs="Arial"/>
          <w:i/>
          <w:color w:val="3B3838" w:themeColor="background2" w:themeShade="40"/>
          <w:sz w:val="20"/>
        </w:rPr>
      </w:pPr>
    </w:p>
    <w:p w14:paraId="34F4038C" w14:textId="77777777" w:rsidR="00FC54B5" w:rsidRPr="001928EE" w:rsidRDefault="00FC54B5" w:rsidP="00FC54B5">
      <w:pPr>
        <w:pStyle w:val="ListParagraph"/>
        <w:numPr>
          <w:ilvl w:val="0"/>
          <w:numId w:val="15"/>
        </w:numPr>
        <w:rPr>
          <w:rFonts w:ascii="Arial" w:hAnsi="Arial" w:cs="Arial"/>
          <w:b/>
          <w:sz w:val="22"/>
        </w:rPr>
      </w:pPr>
      <w:r w:rsidRPr="001928EE">
        <w:rPr>
          <w:rFonts w:ascii="Arial" w:hAnsi="Arial" w:cs="Arial"/>
          <w:b/>
          <w:sz w:val="22"/>
        </w:rPr>
        <w:t xml:space="preserve">Do you have any key </w:t>
      </w:r>
      <w:r w:rsidR="001928EE" w:rsidRPr="001928EE">
        <w:rPr>
          <w:rFonts w:ascii="Arial" w:hAnsi="Arial" w:cs="Arial"/>
          <w:b/>
          <w:sz w:val="22"/>
        </w:rPr>
        <w:t>subject matter experts</w:t>
      </w:r>
      <w:r w:rsidRPr="001928EE">
        <w:rPr>
          <w:rFonts w:ascii="Arial" w:hAnsi="Arial" w:cs="Arial"/>
          <w:b/>
          <w:sz w:val="22"/>
        </w:rPr>
        <w:t xml:space="preserve"> who focus on understanding and/or managing the </w:t>
      </w:r>
      <w:r w:rsidR="001928EE" w:rsidRPr="001928EE">
        <w:rPr>
          <w:rFonts w:ascii="Arial" w:hAnsi="Arial" w:cs="Arial"/>
          <w:b/>
          <w:sz w:val="22"/>
        </w:rPr>
        <w:t xml:space="preserve">data and analytics </w:t>
      </w:r>
      <w:r w:rsidRPr="001928EE">
        <w:rPr>
          <w:rFonts w:ascii="Arial" w:hAnsi="Arial" w:cs="Arial"/>
          <w:b/>
          <w:sz w:val="22"/>
        </w:rPr>
        <w:t xml:space="preserve">for your business </w:t>
      </w:r>
      <w:r w:rsidR="001928EE">
        <w:rPr>
          <w:rFonts w:ascii="Arial" w:hAnsi="Arial" w:cs="Arial"/>
          <w:b/>
          <w:sz w:val="22"/>
        </w:rPr>
        <w:t>process</w:t>
      </w:r>
      <w:r w:rsidRPr="001928EE">
        <w:rPr>
          <w:rFonts w:ascii="Arial" w:hAnsi="Arial" w:cs="Arial"/>
          <w:b/>
          <w:sz w:val="22"/>
        </w:rPr>
        <w:t xml:space="preserve">? </w:t>
      </w:r>
    </w:p>
    <w:p w14:paraId="1038E748" w14:textId="77777777" w:rsidR="00FC54B5" w:rsidRDefault="00FC54B5" w:rsidP="00FC54B5">
      <w:pPr>
        <w:pStyle w:val="ListParagraph"/>
        <w:ind w:left="1080" w:firstLine="360"/>
        <w:rPr>
          <w:rFonts w:ascii="Arial" w:hAnsi="Arial" w:cs="Arial"/>
          <w:sz w:val="22"/>
        </w:rPr>
      </w:pPr>
      <w:r w:rsidRPr="00FC54B5">
        <w:rPr>
          <w:rFonts w:ascii="Arial" w:hAnsi="Arial" w:cs="Arial"/>
          <w:sz w:val="22"/>
        </w:rPr>
        <w:t xml:space="preserve">6A. If so, who are they and what do they manage? </w:t>
      </w:r>
    </w:p>
    <w:p w14:paraId="720D6B54" w14:textId="77777777" w:rsidR="00FC54B5" w:rsidRDefault="00FC54B5" w:rsidP="00FC54B5">
      <w:pPr>
        <w:pStyle w:val="ListParagraph"/>
        <w:ind w:left="1080" w:firstLine="360"/>
        <w:rPr>
          <w:rFonts w:ascii="Arial" w:hAnsi="Arial" w:cs="Arial"/>
          <w:sz w:val="22"/>
        </w:rPr>
      </w:pPr>
      <w:r w:rsidRPr="00FC54B5">
        <w:rPr>
          <w:rFonts w:ascii="Arial" w:hAnsi="Arial" w:cs="Arial"/>
          <w:sz w:val="22"/>
        </w:rPr>
        <w:t xml:space="preserve">6B. What type of data </w:t>
      </w:r>
      <w:r w:rsidR="001928EE">
        <w:rPr>
          <w:rFonts w:ascii="Arial" w:hAnsi="Arial" w:cs="Arial"/>
          <w:sz w:val="22"/>
        </w:rPr>
        <w:t xml:space="preserve">and analytics </w:t>
      </w:r>
      <w:r w:rsidRPr="00FC54B5">
        <w:rPr>
          <w:rFonts w:ascii="Arial" w:hAnsi="Arial" w:cs="Arial"/>
          <w:sz w:val="22"/>
        </w:rPr>
        <w:t xml:space="preserve">are they generally responsible for? </w:t>
      </w:r>
    </w:p>
    <w:p w14:paraId="07DB5BDF" w14:textId="77777777" w:rsidR="00FC54B5" w:rsidRDefault="00FC54B5" w:rsidP="00FC54B5">
      <w:pPr>
        <w:pStyle w:val="ListParagraph"/>
        <w:ind w:left="1080" w:firstLine="360"/>
        <w:rPr>
          <w:rFonts w:ascii="Arial" w:hAnsi="Arial" w:cs="Arial"/>
          <w:sz w:val="22"/>
        </w:rPr>
      </w:pPr>
      <w:r w:rsidRPr="00FC54B5">
        <w:rPr>
          <w:rFonts w:ascii="Arial" w:hAnsi="Arial" w:cs="Arial"/>
          <w:sz w:val="22"/>
        </w:rPr>
        <w:t>6C. What tools do they use?</w:t>
      </w:r>
    </w:p>
    <w:p w14:paraId="05603249" w14:textId="77777777" w:rsidR="00FC54B5" w:rsidRDefault="00FC54B5" w:rsidP="00FC54B5">
      <w:pPr>
        <w:pStyle w:val="ListParagraph"/>
        <w:ind w:left="1080" w:firstLine="360"/>
        <w:rPr>
          <w:rFonts w:ascii="Arial" w:hAnsi="Arial" w:cs="Arial"/>
          <w:sz w:val="22"/>
        </w:rPr>
      </w:pPr>
    </w:p>
    <w:p w14:paraId="5675DDCE" w14:textId="77777777" w:rsidR="00FC54B5" w:rsidRPr="001928EE" w:rsidRDefault="00FC54B5" w:rsidP="00FC54B5">
      <w:pPr>
        <w:pStyle w:val="ListParagraph"/>
        <w:ind w:left="1080" w:firstLine="360"/>
        <w:rPr>
          <w:rFonts w:ascii="Arial" w:hAnsi="Arial" w:cs="Arial"/>
          <w:i/>
          <w:color w:val="3B3838" w:themeColor="background2" w:themeShade="40"/>
          <w:sz w:val="20"/>
        </w:rPr>
      </w:pPr>
      <w:r w:rsidRPr="001928EE">
        <w:rPr>
          <w:rFonts w:ascii="Arial" w:hAnsi="Arial" w:cs="Arial"/>
          <w:i/>
          <w:color w:val="3B3838" w:themeColor="background2" w:themeShade="40"/>
          <w:sz w:val="20"/>
        </w:rPr>
        <w:t>Rationale:</w:t>
      </w:r>
    </w:p>
    <w:p w14:paraId="02CB0606" w14:textId="77777777" w:rsidR="001928EE" w:rsidRDefault="00FC54B5" w:rsidP="00FC54B5">
      <w:pPr>
        <w:pStyle w:val="ListParagraph"/>
        <w:numPr>
          <w:ilvl w:val="0"/>
          <w:numId w:val="17"/>
        </w:numPr>
        <w:rPr>
          <w:rFonts w:ascii="Arial" w:hAnsi="Arial" w:cs="Arial"/>
          <w:i/>
          <w:color w:val="3B3838" w:themeColor="background2" w:themeShade="40"/>
          <w:sz w:val="20"/>
        </w:rPr>
      </w:pPr>
      <w:r w:rsidRPr="001928EE">
        <w:rPr>
          <w:rFonts w:ascii="Arial" w:hAnsi="Arial" w:cs="Arial"/>
          <w:i/>
          <w:color w:val="3B3838" w:themeColor="background2" w:themeShade="40"/>
          <w:sz w:val="20"/>
        </w:rPr>
        <w:t>To understand the present state and if there are people who take an active role to help maintain and support operational data</w:t>
      </w:r>
      <w:r w:rsidR="001928EE">
        <w:rPr>
          <w:rFonts w:ascii="Arial" w:hAnsi="Arial" w:cs="Arial"/>
          <w:i/>
          <w:color w:val="3B3838" w:themeColor="background2" w:themeShade="40"/>
          <w:sz w:val="20"/>
        </w:rPr>
        <w:t xml:space="preserve"> and analytics.</w:t>
      </w:r>
    </w:p>
    <w:p w14:paraId="41B2D405" w14:textId="59B9E761" w:rsidR="00FC54B5" w:rsidRPr="001928EE" w:rsidRDefault="00FC54B5" w:rsidP="00FC54B5">
      <w:pPr>
        <w:pStyle w:val="ListParagraph"/>
        <w:numPr>
          <w:ilvl w:val="0"/>
          <w:numId w:val="17"/>
        </w:numPr>
        <w:rPr>
          <w:rFonts w:ascii="Arial" w:hAnsi="Arial" w:cs="Arial"/>
          <w:i/>
          <w:color w:val="3B3838" w:themeColor="background2" w:themeShade="40"/>
          <w:sz w:val="20"/>
        </w:rPr>
      </w:pPr>
      <w:r w:rsidRPr="001928EE">
        <w:rPr>
          <w:rFonts w:ascii="Arial" w:hAnsi="Arial" w:cs="Arial"/>
          <w:i/>
          <w:color w:val="3B3838" w:themeColor="background2" w:themeShade="40"/>
          <w:sz w:val="20"/>
        </w:rPr>
        <w:t xml:space="preserve">To understand if there is a business person who </w:t>
      </w:r>
      <w:r w:rsidR="001928EE">
        <w:rPr>
          <w:rFonts w:ascii="Arial" w:hAnsi="Arial" w:cs="Arial"/>
          <w:i/>
          <w:color w:val="3B3838" w:themeColor="background2" w:themeShade="40"/>
          <w:sz w:val="20"/>
        </w:rPr>
        <w:t>understands</w:t>
      </w:r>
      <w:r w:rsidRPr="001928EE">
        <w:rPr>
          <w:rFonts w:ascii="Arial" w:hAnsi="Arial" w:cs="Arial"/>
          <w:i/>
          <w:color w:val="3B3838" w:themeColor="background2" w:themeShade="40"/>
          <w:sz w:val="20"/>
        </w:rPr>
        <w:t xml:space="preserve"> the </w:t>
      </w:r>
      <w:r w:rsidR="001928EE">
        <w:rPr>
          <w:rFonts w:ascii="Arial" w:hAnsi="Arial" w:cs="Arial"/>
          <w:i/>
          <w:color w:val="3B3838" w:themeColor="background2" w:themeShade="40"/>
          <w:sz w:val="20"/>
        </w:rPr>
        <w:t>data</w:t>
      </w:r>
      <w:r w:rsidRPr="001928EE">
        <w:rPr>
          <w:rFonts w:ascii="Arial" w:hAnsi="Arial" w:cs="Arial"/>
          <w:i/>
          <w:color w:val="3B3838" w:themeColor="background2" w:themeShade="40"/>
          <w:sz w:val="20"/>
        </w:rPr>
        <w:t xml:space="preserve"> definitions, calculations, uses, etc., who is considered to be a subject expert, or who may have the authority </w:t>
      </w:r>
      <w:r w:rsidR="005A749E" w:rsidRPr="001928EE">
        <w:rPr>
          <w:rFonts w:ascii="Arial" w:hAnsi="Arial" w:cs="Arial"/>
          <w:i/>
          <w:color w:val="3B3838" w:themeColor="background2" w:themeShade="40"/>
          <w:sz w:val="20"/>
        </w:rPr>
        <w:t xml:space="preserve">in the business </w:t>
      </w:r>
      <w:r w:rsidRPr="001928EE">
        <w:rPr>
          <w:rFonts w:ascii="Arial" w:hAnsi="Arial" w:cs="Arial"/>
          <w:i/>
          <w:color w:val="3B3838" w:themeColor="background2" w:themeShade="40"/>
          <w:sz w:val="20"/>
        </w:rPr>
        <w:t>for validating th</w:t>
      </w:r>
      <w:r w:rsidR="001928EE">
        <w:rPr>
          <w:rFonts w:ascii="Arial" w:hAnsi="Arial" w:cs="Arial"/>
          <w:i/>
          <w:color w:val="3B3838" w:themeColor="background2" w:themeShade="40"/>
          <w:sz w:val="20"/>
        </w:rPr>
        <w:t>e data and analytics.</w:t>
      </w:r>
    </w:p>
    <w:p w14:paraId="047C945F" w14:textId="77777777" w:rsidR="00FC54B5" w:rsidRDefault="00FC54B5" w:rsidP="00FC54B5">
      <w:pPr>
        <w:pStyle w:val="ListParagraph"/>
        <w:ind w:left="2160"/>
        <w:rPr>
          <w:rFonts w:ascii="Arial" w:hAnsi="Arial" w:cs="Arial"/>
          <w:sz w:val="22"/>
        </w:rPr>
      </w:pPr>
    </w:p>
    <w:p w14:paraId="3A54AEBE" w14:textId="77777777" w:rsidR="00FC54B5" w:rsidRDefault="00FC54B5" w:rsidP="00FC54B5">
      <w:pPr>
        <w:pStyle w:val="ListParagraph"/>
        <w:ind w:left="2160"/>
        <w:rPr>
          <w:rFonts w:ascii="Arial" w:hAnsi="Arial" w:cs="Arial"/>
          <w:sz w:val="22"/>
        </w:rPr>
      </w:pPr>
    </w:p>
    <w:p w14:paraId="5DC08BA2" w14:textId="77777777" w:rsidR="002E21C3" w:rsidRDefault="002E21C3" w:rsidP="00FC54B5">
      <w:pPr>
        <w:pStyle w:val="ListParagraph"/>
        <w:ind w:left="2160"/>
        <w:rPr>
          <w:rFonts w:ascii="Arial" w:hAnsi="Arial" w:cs="Arial"/>
          <w:sz w:val="22"/>
        </w:rPr>
      </w:pPr>
    </w:p>
    <w:p w14:paraId="3EB9B32C" w14:textId="77777777" w:rsidR="00FC54B5" w:rsidRPr="001928EE" w:rsidRDefault="00FC54B5" w:rsidP="00FC54B5">
      <w:pPr>
        <w:pStyle w:val="ListParagraph"/>
        <w:numPr>
          <w:ilvl w:val="0"/>
          <w:numId w:val="15"/>
        </w:numPr>
        <w:rPr>
          <w:rFonts w:ascii="Arial" w:hAnsi="Arial" w:cs="Arial"/>
          <w:b/>
          <w:sz w:val="22"/>
        </w:rPr>
      </w:pPr>
      <w:r w:rsidRPr="001928EE">
        <w:rPr>
          <w:rFonts w:ascii="Arial" w:hAnsi="Arial" w:cs="Arial"/>
          <w:b/>
          <w:sz w:val="22"/>
        </w:rPr>
        <w:t xml:space="preserve">How will better </w:t>
      </w:r>
      <w:r w:rsidR="001928EE" w:rsidRPr="001928EE">
        <w:rPr>
          <w:rFonts w:ascii="Arial" w:hAnsi="Arial" w:cs="Arial"/>
          <w:b/>
          <w:sz w:val="22"/>
        </w:rPr>
        <w:t xml:space="preserve">data and analytics </w:t>
      </w:r>
      <w:r w:rsidRPr="001928EE">
        <w:rPr>
          <w:rFonts w:ascii="Arial" w:hAnsi="Arial" w:cs="Arial"/>
          <w:b/>
          <w:sz w:val="22"/>
        </w:rPr>
        <w:t>help you meet your future goals</w:t>
      </w:r>
      <w:r w:rsidR="00E43563">
        <w:rPr>
          <w:rFonts w:ascii="Arial" w:hAnsi="Arial" w:cs="Arial"/>
          <w:b/>
          <w:sz w:val="22"/>
        </w:rPr>
        <w:t xml:space="preserve"> and </w:t>
      </w:r>
      <w:r w:rsidRPr="001928EE">
        <w:rPr>
          <w:rFonts w:ascii="Arial" w:hAnsi="Arial" w:cs="Arial"/>
          <w:b/>
          <w:sz w:val="22"/>
        </w:rPr>
        <w:t>objectives over the coming three to five years?</w:t>
      </w:r>
    </w:p>
    <w:p w14:paraId="751B7958" w14:textId="77777777" w:rsidR="00FC54B5" w:rsidRPr="001928EE" w:rsidRDefault="00FC54B5" w:rsidP="001928EE">
      <w:pPr>
        <w:ind w:left="720" w:firstLine="720"/>
        <w:rPr>
          <w:rFonts w:ascii="Arial" w:hAnsi="Arial" w:cs="Arial"/>
          <w:i/>
          <w:color w:val="3B3838" w:themeColor="background2" w:themeShade="40"/>
          <w:sz w:val="20"/>
        </w:rPr>
      </w:pPr>
      <w:r w:rsidRPr="001928EE">
        <w:rPr>
          <w:rFonts w:ascii="Arial" w:hAnsi="Arial" w:cs="Arial"/>
          <w:i/>
          <w:color w:val="3B3838" w:themeColor="background2" w:themeShade="40"/>
          <w:sz w:val="20"/>
        </w:rPr>
        <w:t xml:space="preserve">Rationale: To identify future-state </w:t>
      </w:r>
      <w:r w:rsidR="001928EE" w:rsidRPr="001928EE">
        <w:rPr>
          <w:rFonts w:ascii="Arial" w:hAnsi="Arial" w:cs="Arial"/>
          <w:i/>
          <w:color w:val="3B3838" w:themeColor="background2" w:themeShade="40"/>
          <w:sz w:val="20"/>
        </w:rPr>
        <w:t xml:space="preserve">data and analytics </w:t>
      </w:r>
      <w:r w:rsidRPr="001928EE">
        <w:rPr>
          <w:rFonts w:ascii="Arial" w:hAnsi="Arial" w:cs="Arial"/>
          <w:i/>
          <w:color w:val="3B3838" w:themeColor="background2" w:themeShade="40"/>
          <w:sz w:val="20"/>
        </w:rPr>
        <w:t>needs</w:t>
      </w:r>
      <w:r w:rsidR="00486B51">
        <w:rPr>
          <w:rFonts w:ascii="Arial" w:hAnsi="Arial" w:cs="Arial"/>
          <w:i/>
          <w:color w:val="3B3838" w:themeColor="background2" w:themeShade="40"/>
          <w:sz w:val="20"/>
        </w:rPr>
        <w:t>.</w:t>
      </w:r>
    </w:p>
    <w:p w14:paraId="3A0B276B" w14:textId="77777777" w:rsidR="004B3924" w:rsidRDefault="004B3924" w:rsidP="00B152B6">
      <w:pPr>
        <w:tabs>
          <w:tab w:val="left" w:pos="2710"/>
        </w:tabs>
        <w:ind w:hanging="1440"/>
        <w:rPr>
          <w:rFonts w:ascii="Arial" w:hAnsi="Arial" w:cs="Arial"/>
          <w:sz w:val="22"/>
        </w:rPr>
      </w:pPr>
    </w:p>
    <w:p w14:paraId="58F416DA" w14:textId="77777777" w:rsidR="00FC54B5" w:rsidRDefault="00FC54B5" w:rsidP="00B152B6">
      <w:pPr>
        <w:tabs>
          <w:tab w:val="left" w:pos="2710"/>
        </w:tabs>
        <w:ind w:hanging="1440"/>
        <w:rPr>
          <w:rFonts w:ascii="Arial" w:hAnsi="Arial" w:cs="Arial"/>
          <w:sz w:val="22"/>
        </w:rPr>
      </w:pPr>
    </w:p>
    <w:p w14:paraId="271D8103" w14:textId="77777777" w:rsidR="00FC54B5" w:rsidRPr="00657AD0" w:rsidRDefault="00FC54B5" w:rsidP="00B152B6">
      <w:pPr>
        <w:tabs>
          <w:tab w:val="left" w:pos="2710"/>
        </w:tabs>
        <w:ind w:hanging="1440"/>
        <w:rPr>
          <w:rFonts w:ascii="Arial" w:hAnsi="Arial" w:cs="Arial"/>
          <w:sz w:val="22"/>
        </w:rPr>
      </w:pPr>
    </w:p>
    <w:p w14:paraId="31EB256F" w14:textId="77777777" w:rsidR="00B152B6" w:rsidRDefault="00B152B6" w:rsidP="00B152B6">
      <w:pPr>
        <w:tabs>
          <w:tab w:val="left" w:pos="2710"/>
        </w:tabs>
        <w:ind w:hanging="1440"/>
        <w:rPr>
          <w:rFonts w:ascii="Arial" w:hAnsi="Arial" w:cs="Arial"/>
        </w:rPr>
      </w:pPr>
    </w:p>
    <w:p w14:paraId="2507E8E5" w14:textId="77777777" w:rsidR="00B152B6" w:rsidRDefault="00B152B6" w:rsidP="00B152B6">
      <w:pPr>
        <w:tabs>
          <w:tab w:val="left" w:pos="2710"/>
        </w:tabs>
        <w:ind w:hanging="1440"/>
        <w:rPr>
          <w:rFonts w:ascii="Arial" w:hAnsi="Arial" w:cs="Arial"/>
        </w:rPr>
      </w:pPr>
    </w:p>
    <w:p w14:paraId="3B7E5D4D" w14:textId="77777777" w:rsidR="00B152B6" w:rsidRPr="00510A9A" w:rsidRDefault="00B152B6" w:rsidP="00B152B6">
      <w:pPr>
        <w:tabs>
          <w:tab w:val="left" w:pos="2710"/>
        </w:tabs>
        <w:ind w:hanging="1440"/>
        <w:rPr>
          <w:rFonts w:ascii="Arial" w:hAnsi="Arial" w:cs="Arial"/>
        </w:rPr>
      </w:pPr>
    </w:p>
    <w:p w14:paraId="79CE3114" w14:textId="77777777" w:rsidR="004B3924" w:rsidRPr="00510A9A" w:rsidRDefault="004B3924" w:rsidP="004B3924">
      <w:pPr>
        <w:tabs>
          <w:tab w:val="left" w:pos="900"/>
        </w:tabs>
        <w:ind w:hanging="1440"/>
        <w:rPr>
          <w:rFonts w:ascii="Arial" w:hAnsi="Arial" w:cs="Arial"/>
        </w:rPr>
      </w:pPr>
    </w:p>
    <w:p w14:paraId="763DD1DC" w14:textId="77777777" w:rsidR="004B3924" w:rsidRPr="00510A9A" w:rsidRDefault="004B3924" w:rsidP="004B3924">
      <w:pPr>
        <w:tabs>
          <w:tab w:val="left" w:pos="900"/>
        </w:tabs>
        <w:ind w:hanging="1440"/>
        <w:rPr>
          <w:rFonts w:ascii="Arial" w:hAnsi="Arial" w:cs="Arial"/>
        </w:rPr>
      </w:pPr>
    </w:p>
    <w:p w14:paraId="3CA8E008" w14:textId="77777777" w:rsidR="004B3924" w:rsidRPr="00510A9A" w:rsidRDefault="004B3924" w:rsidP="004B3924">
      <w:pPr>
        <w:tabs>
          <w:tab w:val="left" w:pos="900"/>
        </w:tabs>
        <w:rPr>
          <w:rFonts w:ascii="Arial" w:hAnsi="Arial" w:cs="Arial"/>
        </w:rPr>
      </w:pPr>
    </w:p>
    <w:p w14:paraId="35A7572B" w14:textId="77777777" w:rsidR="004B3924" w:rsidRPr="00510A9A" w:rsidRDefault="004B3924" w:rsidP="004B3924">
      <w:pPr>
        <w:tabs>
          <w:tab w:val="left" w:pos="900"/>
        </w:tabs>
        <w:ind w:hanging="1440"/>
        <w:rPr>
          <w:rFonts w:ascii="Arial" w:hAnsi="Arial" w:cs="Arial"/>
        </w:rPr>
      </w:pPr>
    </w:p>
    <w:p w14:paraId="6FC7D24D" w14:textId="77777777" w:rsidR="001E4208" w:rsidRPr="00510A9A" w:rsidRDefault="001E4208" w:rsidP="008A42A6">
      <w:pPr>
        <w:rPr>
          <w:rStyle w:val="Strong"/>
          <w:rFonts w:ascii="Arial" w:hAnsi="Arial" w:cs="Arial"/>
        </w:rPr>
      </w:pPr>
    </w:p>
    <w:sectPr w:rsidR="001E4208" w:rsidRPr="00510A9A" w:rsidSect="005D7E38">
      <w:headerReference w:type="default" r:id="rId8"/>
      <w:footerReference w:type="default" r:id="rId9"/>
      <w:headerReference w:type="first" r:id="rId10"/>
      <w:footerReference w:type="first" r:id="rId11"/>
      <w:type w:val="continuous"/>
      <w:pgSz w:w="11909" w:h="16834" w:code="9"/>
      <w:pgMar w:top="2160" w:right="720" w:bottom="245"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6F3E7" w14:textId="77777777" w:rsidR="00802945" w:rsidRDefault="00802945" w:rsidP="008E3AB8">
      <w:pPr>
        <w:spacing w:after="0"/>
      </w:pPr>
      <w:r>
        <w:separator/>
      </w:r>
    </w:p>
  </w:endnote>
  <w:endnote w:type="continuationSeparator" w:id="0">
    <w:p w14:paraId="5D02A6BA" w14:textId="77777777" w:rsidR="00802945" w:rsidRDefault="00802945" w:rsidP="008E3A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67" w:type="dxa"/>
      <w:tblBorders>
        <w:insideH w:val="single" w:sz="4" w:space="0" w:color="auto"/>
      </w:tblBorders>
      <w:tblLayout w:type="fixed"/>
      <w:tblCellMar>
        <w:left w:w="0" w:type="dxa"/>
        <w:right w:w="0" w:type="dxa"/>
      </w:tblCellMar>
      <w:tblLook w:val="04A0" w:firstRow="1" w:lastRow="0" w:firstColumn="1" w:lastColumn="0" w:noHBand="0" w:noVBand="1"/>
    </w:tblPr>
    <w:tblGrid>
      <w:gridCol w:w="6930"/>
      <w:gridCol w:w="3537"/>
    </w:tblGrid>
    <w:tr w:rsidR="00FD359E" w:rsidRPr="00071EBA" w14:paraId="55EB62B2" w14:textId="77777777" w:rsidTr="00071EBA">
      <w:tc>
        <w:tcPr>
          <w:tcW w:w="10467" w:type="dxa"/>
          <w:gridSpan w:val="2"/>
          <w:tcBorders>
            <w:top w:val="nil"/>
            <w:bottom w:val="single" w:sz="4" w:space="0" w:color="auto"/>
          </w:tcBorders>
          <w:shd w:val="clear" w:color="auto" w:fill="auto"/>
        </w:tcPr>
        <w:p w14:paraId="34665A49" w14:textId="77777777" w:rsidR="00FD359E" w:rsidRPr="00564756" w:rsidRDefault="0025244C" w:rsidP="004C5B88">
          <w:pPr>
            <w:pStyle w:val="Footer"/>
            <w:rPr>
              <w:rFonts w:ascii="Arial" w:hAnsi="Arial" w:cs="Arial"/>
              <w:sz w:val="12"/>
              <w:szCs w:val="12"/>
            </w:rPr>
          </w:pPr>
          <w:r>
            <w:rPr>
              <w:noProof/>
            </w:rPr>
            <mc:AlternateContent>
              <mc:Choice Requires="wps">
                <w:drawing>
                  <wp:anchor distT="0" distB="0" distL="114300" distR="114300" simplePos="0" relativeHeight="251656704" behindDoc="0" locked="0" layoutInCell="1" allowOverlap="1" wp14:anchorId="39FDE697" wp14:editId="5C8407F2">
                    <wp:simplePos x="0" y="0"/>
                    <wp:positionH relativeFrom="column">
                      <wp:posOffset>8890</wp:posOffset>
                    </wp:positionH>
                    <wp:positionV relativeFrom="paragraph">
                      <wp:posOffset>-667385</wp:posOffset>
                    </wp:positionV>
                    <wp:extent cx="3545840" cy="809625"/>
                    <wp:effectExtent l="0" t="0" r="0" b="0"/>
                    <wp:wrapNone/>
                    <wp:docPr id="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5840" cy="809625"/>
                            </a:xfrm>
                            <a:prstGeom prst="rect">
                              <a:avLst/>
                            </a:prstGeom>
                            <a:noFill/>
                          </wps:spPr>
                          <wps:txbx>
                            <w:txbxContent>
                              <w:p w14:paraId="1BD710C7" w14:textId="77777777" w:rsidR="00C8696C" w:rsidRDefault="00C8696C"/>
                            </w:txbxContent>
                          </wps:txbx>
                          <wps:bodyPr wrap="square" rtlCol="0">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9FDE697" id="_x0000_t202" coordsize="21600,21600" o:spt="202" path="m,l,21600r21600,l21600,xe">
                    <v:stroke joinstyle="miter"/>
                    <v:path gradientshapeok="t" o:connecttype="rect"/>
                  </v:shapetype>
                  <v:shape id="_x0000_s1027" type="#_x0000_t202" style="position:absolute;margin-left:.7pt;margin-top:-52.55pt;width:279.2pt;height:6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" filled="f" stroked="f">
                    <v:textbox>
                      <w:txbxContent>
                        <w:p w14:paraId="1BD710C7" w14:textId="77777777" w:rsidR="00C8696C" w:rsidRDefault="00C8696C"/>
                      </w:txbxContent>
                    </v:textbox>
                  </v:shape>
                </w:pict>
              </mc:Fallback>
            </mc:AlternateContent>
          </w:r>
        </w:p>
        <w:p w14:paraId="55A27EE8" w14:textId="77777777" w:rsidR="00FD359E" w:rsidRPr="00564756" w:rsidRDefault="00FD359E" w:rsidP="00071EBA">
          <w:pPr>
            <w:pStyle w:val="Footer"/>
            <w:spacing w:after="120"/>
            <w:jc w:val="right"/>
            <w:rPr>
              <w:rFonts w:ascii="Arial" w:hAnsi="Arial" w:cs="Arial"/>
              <w:sz w:val="20"/>
              <w:szCs w:val="20"/>
            </w:rPr>
          </w:pPr>
          <w:r w:rsidRPr="00564756">
            <w:rPr>
              <w:rFonts w:ascii="Arial" w:hAnsi="Arial" w:cs="Arial"/>
              <w:sz w:val="20"/>
              <w:szCs w:val="20"/>
            </w:rPr>
            <w:t xml:space="preserve">Page | </w:t>
          </w:r>
          <w:r w:rsidRPr="00564756">
            <w:rPr>
              <w:rFonts w:ascii="Arial" w:hAnsi="Arial" w:cs="Arial"/>
              <w:sz w:val="20"/>
              <w:szCs w:val="20"/>
            </w:rPr>
            <w:fldChar w:fldCharType="begin"/>
          </w:r>
          <w:r w:rsidRPr="00564756">
            <w:rPr>
              <w:rFonts w:ascii="Arial" w:hAnsi="Arial" w:cs="Arial"/>
              <w:sz w:val="20"/>
              <w:szCs w:val="20"/>
            </w:rPr>
            <w:instrText xml:space="preserve"> PAGE   \* MERGEFORMAT </w:instrText>
          </w:r>
          <w:r w:rsidRPr="00564756">
            <w:rPr>
              <w:rFonts w:ascii="Arial" w:hAnsi="Arial" w:cs="Arial"/>
              <w:sz w:val="20"/>
              <w:szCs w:val="20"/>
            </w:rPr>
            <w:fldChar w:fldCharType="separate"/>
          </w:r>
          <w:r w:rsidR="00E82E04">
            <w:rPr>
              <w:rFonts w:ascii="Arial" w:hAnsi="Arial" w:cs="Arial"/>
              <w:noProof/>
              <w:sz w:val="20"/>
              <w:szCs w:val="20"/>
            </w:rPr>
            <w:t>2</w:t>
          </w:r>
          <w:r w:rsidRPr="00564756">
            <w:rPr>
              <w:rFonts w:ascii="Arial" w:hAnsi="Arial" w:cs="Arial"/>
              <w:noProof/>
              <w:sz w:val="20"/>
              <w:szCs w:val="20"/>
            </w:rPr>
            <w:fldChar w:fldCharType="end"/>
          </w:r>
          <w:r w:rsidR="00263F57" w:rsidRPr="00564756">
            <w:rPr>
              <w:rFonts w:ascii="Arial" w:hAnsi="Arial" w:cs="Arial"/>
              <w:noProof/>
              <w:sz w:val="20"/>
              <w:szCs w:val="20"/>
            </w:rPr>
            <w:t xml:space="preserve"> of </w:t>
          </w:r>
          <w:r w:rsidR="00263F57" w:rsidRPr="00564756">
            <w:rPr>
              <w:rFonts w:ascii="Arial" w:hAnsi="Arial" w:cs="Arial"/>
              <w:noProof/>
              <w:sz w:val="20"/>
              <w:szCs w:val="20"/>
            </w:rPr>
            <w:fldChar w:fldCharType="begin"/>
          </w:r>
          <w:r w:rsidR="00263F57" w:rsidRPr="00564756">
            <w:rPr>
              <w:rFonts w:ascii="Arial" w:hAnsi="Arial" w:cs="Arial"/>
              <w:noProof/>
              <w:sz w:val="20"/>
              <w:szCs w:val="20"/>
            </w:rPr>
            <w:instrText xml:space="preserve"> NUMPAGES   \* MERGEFORMAT </w:instrText>
          </w:r>
          <w:r w:rsidR="00263F57" w:rsidRPr="00564756">
            <w:rPr>
              <w:rFonts w:ascii="Arial" w:hAnsi="Arial" w:cs="Arial"/>
              <w:noProof/>
              <w:sz w:val="20"/>
              <w:szCs w:val="20"/>
            </w:rPr>
            <w:fldChar w:fldCharType="separate"/>
          </w:r>
          <w:r w:rsidR="00E82E04">
            <w:rPr>
              <w:rFonts w:ascii="Arial" w:hAnsi="Arial" w:cs="Arial"/>
              <w:noProof/>
              <w:sz w:val="20"/>
              <w:szCs w:val="20"/>
            </w:rPr>
            <w:t>2</w:t>
          </w:r>
          <w:r w:rsidR="00263F57" w:rsidRPr="00564756">
            <w:rPr>
              <w:rFonts w:ascii="Arial" w:hAnsi="Arial" w:cs="Arial"/>
              <w:noProof/>
              <w:sz w:val="20"/>
              <w:szCs w:val="20"/>
            </w:rPr>
            <w:fldChar w:fldCharType="end"/>
          </w:r>
        </w:p>
      </w:tc>
    </w:tr>
    <w:tr w:rsidR="001E4208" w:rsidRPr="001E4208" w14:paraId="5249727B" w14:textId="77777777" w:rsidTr="00FE021A">
      <w:tc>
        <w:tcPr>
          <w:tcW w:w="6930" w:type="dxa"/>
          <w:tcBorders>
            <w:top w:val="single" w:sz="4" w:space="0" w:color="auto"/>
            <w:bottom w:val="nil"/>
          </w:tcBorders>
          <w:shd w:val="clear" w:color="auto" w:fill="auto"/>
        </w:tcPr>
        <w:p w14:paraId="42362D64" w14:textId="3A2CEBC9" w:rsidR="005D7E38" w:rsidRPr="001E4208" w:rsidRDefault="005D7E38" w:rsidP="005D7E38">
          <w:pPr>
            <w:pStyle w:val="Footer"/>
            <w:spacing w:before="80"/>
            <w:rPr>
              <w:rFonts w:ascii="Arial" w:hAnsi="Arial" w:cs="Arial"/>
              <w:sz w:val="12"/>
              <w:szCs w:val="12"/>
            </w:rPr>
          </w:pPr>
          <w:r>
            <w:rPr>
              <w:rFonts w:ascii="Arial" w:hAnsi="Arial" w:cs="Arial"/>
              <w:sz w:val="12"/>
              <w:szCs w:val="12"/>
            </w:rPr>
            <w:t>©</w:t>
          </w:r>
          <w:r w:rsidRPr="005D7E38">
            <w:rPr>
              <w:rFonts w:ascii="Arial" w:hAnsi="Arial" w:cs="Arial"/>
              <w:sz w:val="12"/>
              <w:szCs w:val="12"/>
            </w:rPr>
            <w:t xml:space="preserve"> 20</w:t>
          </w:r>
          <w:r w:rsidR="00CC0D29">
            <w:rPr>
              <w:rFonts w:ascii="Arial" w:hAnsi="Arial" w:cs="Arial"/>
              <w:sz w:val="12"/>
              <w:szCs w:val="12"/>
            </w:rPr>
            <w:t>22</w:t>
          </w:r>
          <w:r w:rsidRPr="005D7E38">
            <w:rPr>
              <w:rFonts w:ascii="Arial" w:hAnsi="Arial" w:cs="Arial"/>
              <w:sz w:val="12"/>
              <w:szCs w:val="12"/>
            </w:rPr>
            <w:t xml:space="preserve"> Gartner, Inc. and/or its affiliates. All rights reserved.</w:t>
          </w:r>
        </w:p>
        <w:p w14:paraId="3378304B" w14:textId="77777777" w:rsidR="0066187C" w:rsidRDefault="0066187C" w:rsidP="001E4208">
          <w:pPr>
            <w:spacing w:after="0"/>
            <w:rPr>
              <w:rFonts w:ascii="Arial" w:hAnsi="Arial" w:cs="Arial"/>
              <w:b/>
              <w:sz w:val="12"/>
              <w:szCs w:val="12"/>
            </w:rPr>
          </w:pPr>
        </w:p>
        <w:p w14:paraId="24E1745B" w14:textId="77777777" w:rsidR="001E4208" w:rsidRPr="00564756" w:rsidRDefault="0066187C" w:rsidP="001E4208">
          <w:pPr>
            <w:spacing w:after="0"/>
            <w:rPr>
              <w:rFonts w:ascii="Arial" w:hAnsi="Arial" w:cs="Arial"/>
              <w:b/>
              <w:bCs/>
              <w:sz w:val="12"/>
              <w:szCs w:val="12"/>
              <w:lang w:val="de-DE"/>
            </w:rPr>
          </w:pPr>
          <w:r w:rsidRPr="001E4208">
            <w:rPr>
              <w:rFonts w:ascii="Arial" w:hAnsi="Arial" w:cs="Arial"/>
              <w:b/>
              <w:sz w:val="12"/>
              <w:szCs w:val="12"/>
            </w:rPr>
            <w:t>RESTRICTED</w:t>
          </w:r>
        </w:p>
      </w:tc>
      <w:tc>
        <w:tcPr>
          <w:tcW w:w="3537" w:type="dxa"/>
          <w:tcBorders>
            <w:top w:val="single" w:sz="4" w:space="0" w:color="auto"/>
            <w:bottom w:val="nil"/>
          </w:tcBorders>
          <w:shd w:val="clear" w:color="auto" w:fill="auto"/>
        </w:tcPr>
        <w:p w14:paraId="783988FE" w14:textId="77777777" w:rsidR="001E4208" w:rsidRPr="00564756" w:rsidRDefault="001E4208" w:rsidP="001E4208">
          <w:pPr>
            <w:pStyle w:val="Footer"/>
            <w:tabs>
              <w:tab w:val="clear" w:pos="4680"/>
              <w:tab w:val="clear" w:pos="9360"/>
            </w:tabs>
            <w:spacing w:before="80"/>
            <w:jc w:val="right"/>
            <w:rPr>
              <w:rFonts w:ascii="Arial" w:hAnsi="Arial" w:cs="Arial"/>
              <w:sz w:val="14"/>
              <w:szCs w:val="14"/>
            </w:rPr>
          </w:pPr>
          <w:r w:rsidRPr="00564756">
            <w:rPr>
              <w:rFonts w:ascii="Arial" w:hAnsi="Arial" w:cs="Arial"/>
              <w:sz w:val="20"/>
              <w:szCs w:val="14"/>
            </w:rPr>
            <w:t>gartner.com</w:t>
          </w:r>
        </w:p>
      </w:tc>
    </w:tr>
  </w:tbl>
  <w:p w14:paraId="66B9BC69" w14:textId="77777777" w:rsidR="001E4208" w:rsidRPr="000E284D" w:rsidRDefault="0025244C" w:rsidP="000E284D">
    <w:pPr>
      <w:pStyle w:val="Footer"/>
      <w:rPr>
        <w:sz w:val="14"/>
        <w:szCs w:val="14"/>
      </w:rPr>
    </w:pPr>
    <w:r>
      <w:rPr>
        <w:noProof/>
      </w:rPr>
      <mc:AlternateContent>
        <mc:Choice Requires="wps">
          <w:drawing>
            <wp:anchor distT="0" distB="0" distL="114300" distR="114300" simplePos="0" relativeHeight="251658752" behindDoc="0" locked="0" layoutInCell="1" allowOverlap="1" wp14:anchorId="5031A7A1" wp14:editId="1BF8A7BA">
              <wp:simplePos x="0" y="0"/>
              <wp:positionH relativeFrom="column">
                <wp:posOffset>140335</wp:posOffset>
              </wp:positionH>
              <wp:positionV relativeFrom="paragraph">
                <wp:posOffset>-2470785</wp:posOffset>
              </wp:positionV>
              <wp:extent cx="2514600" cy="809625"/>
              <wp:effectExtent l="0" t="0" r="0" b="0"/>
              <wp:wrapNone/>
              <wp:docPr id="4"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9625"/>
                      </a:xfrm>
                      <a:prstGeom prst="rect">
                        <a:avLst/>
                      </a:prstGeom>
                      <a:noFill/>
                    </wps:spPr>
                    <wps:txbx>
                      <w:txbxContent>
                        <w:p w14:paraId="605046D6" w14:textId="77777777" w:rsidR="00FE021A" w:rsidRDefault="00FE021A"/>
                      </w:txbxContent>
                    </wps:txbx>
                    <wps:bodyPr wrap="square" rtlCol="0">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031A7A1" id="_x0000_s1028" type="#_x0000_t202" style="position:absolute;margin-left:11.05pt;margin-top:-194.55pt;width:198pt;height:6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" filled="f" stroked="f">
              <v:textbox>
                <w:txbxContent>
                  <w:p w14:paraId="605046D6" w14:textId="77777777" w:rsidR="00FE021A" w:rsidRDefault="00FE021A"/>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67" w:type="dxa"/>
      <w:tblBorders>
        <w:insideH w:val="single" w:sz="4" w:space="0" w:color="auto"/>
      </w:tblBorders>
      <w:tblLayout w:type="fixed"/>
      <w:tblCellMar>
        <w:left w:w="0" w:type="dxa"/>
        <w:right w:w="0" w:type="dxa"/>
      </w:tblCellMar>
      <w:tblLook w:val="04A0" w:firstRow="1" w:lastRow="0" w:firstColumn="1" w:lastColumn="0" w:noHBand="0" w:noVBand="1"/>
    </w:tblPr>
    <w:tblGrid>
      <w:gridCol w:w="7830"/>
      <w:gridCol w:w="2637"/>
    </w:tblGrid>
    <w:tr w:rsidR="001E4208" w:rsidRPr="001E4208" w14:paraId="169FBBED" w14:textId="77777777" w:rsidTr="00FE021A">
      <w:tc>
        <w:tcPr>
          <w:tcW w:w="10467" w:type="dxa"/>
          <w:gridSpan w:val="2"/>
          <w:tcBorders>
            <w:top w:val="nil"/>
            <w:bottom w:val="single" w:sz="4" w:space="0" w:color="auto"/>
          </w:tcBorders>
          <w:shd w:val="clear" w:color="auto" w:fill="auto"/>
        </w:tcPr>
        <w:p w14:paraId="4374E4AD" w14:textId="77777777" w:rsidR="001E4208" w:rsidRPr="006B00BA" w:rsidRDefault="001E4208" w:rsidP="006B00BA">
          <w:pPr>
            <w:pStyle w:val="Footer"/>
            <w:ind w:right="2189"/>
            <w:rPr>
              <w:rFonts w:ascii="Arial" w:hAnsi="Arial" w:cs="Arial"/>
              <w:color w:val="808080" w:themeColor="background1" w:themeShade="80"/>
              <w:sz w:val="14"/>
              <w:szCs w:val="14"/>
            </w:rPr>
          </w:pPr>
        </w:p>
        <w:p w14:paraId="76758C99" w14:textId="77777777" w:rsidR="001E4208" w:rsidRPr="001E4208" w:rsidRDefault="001E4208" w:rsidP="001E4208">
          <w:pPr>
            <w:pStyle w:val="Footer"/>
            <w:spacing w:after="120"/>
            <w:jc w:val="right"/>
            <w:rPr>
              <w:rFonts w:ascii="Arial" w:hAnsi="Arial" w:cs="Arial"/>
              <w:sz w:val="20"/>
              <w:szCs w:val="12"/>
            </w:rPr>
          </w:pPr>
          <w:r w:rsidRPr="001E4208">
            <w:rPr>
              <w:rFonts w:ascii="Arial" w:hAnsi="Arial" w:cs="Arial"/>
              <w:sz w:val="20"/>
              <w:szCs w:val="12"/>
            </w:rPr>
            <w:t xml:space="preserve">Page | </w:t>
          </w:r>
          <w:r w:rsidRPr="001E4208">
            <w:rPr>
              <w:rFonts w:ascii="Arial" w:hAnsi="Arial" w:cs="Arial"/>
              <w:sz w:val="20"/>
              <w:szCs w:val="12"/>
            </w:rPr>
            <w:fldChar w:fldCharType="begin"/>
          </w:r>
          <w:r w:rsidRPr="001E4208">
            <w:rPr>
              <w:rFonts w:ascii="Arial" w:hAnsi="Arial" w:cs="Arial"/>
              <w:sz w:val="20"/>
              <w:szCs w:val="12"/>
            </w:rPr>
            <w:instrText xml:space="preserve"> PAGE   \* MERGEFORMAT </w:instrText>
          </w:r>
          <w:r w:rsidRPr="001E4208">
            <w:rPr>
              <w:rFonts w:ascii="Arial" w:hAnsi="Arial" w:cs="Arial"/>
              <w:sz w:val="20"/>
              <w:szCs w:val="12"/>
            </w:rPr>
            <w:fldChar w:fldCharType="separate"/>
          </w:r>
          <w:r w:rsidR="00E82E04">
            <w:rPr>
              <w:rFonts w:ascii="Arial" w:hAnsi="Arial" w:cs="Arial"/>
              <w:noProof/>
              <w:sz w:val="20"/>
              <w:szCs w:val="12"/>
            </w:rPr>
            <w:t>1</w:t>
          </w:r>
          <w:r w:rsidRPr="001E4208">
            <w:rPr>
              <w:rFonts w:ascii="Arial" w:hAnsi="Arial" w:cs="Arial"/>
              <w:noProof/>
              <w:sz w:val="20"/>
              <w:szCs w:val="12"/>
            </w:rPr>
            <w:fldChar w:fldCharType="end"/>
          </w:r>
          <w:r w:rsidRPr="001E4208">
            <w:rPr>
              <w:rFonts w:ascii="Arial" w:hAnsi="Arial" w:cs="Arial"/>
              <w:noProof/>
              <w:sz w:val="20"/>
              <w:szCs w:val="12"/>
            </w:rPr>
            <w:t xml:space="preserve"> of </w:t>
          </w:r>
          <w:r w:rsidRPr="001E4208">
            <w:rPr>
              <w:rFonts w:ascii="Arial" w:hAnsi="Arial" w:cs="Arial"/>
              <w:noProof/>
              <w:sz w:val="20"/>
              <w:szCs w:val="12"/>
            </w:rPr>
            <w:fldChar w:fldCharType="begin"/>
          </w:r>
          <w:r w:rsidRPr="001E4208">
            <w:rPr>
              <w:rFonts w:ascii="Arial" w:hAnsi="Arial" w:cs="Arial"/>
              <w:noProof/>
              <w:sz w:val="20"/>
              <w:szCs w:val="12"/>
            </w:rPr>
            <w:instrText xml:space="preserve"> NUMPAGES   \* MERGEFORMAT </w:instrText>
          </w:r>
          <w:r w:rsidRPr="001E4208">
            <w:rPr>
              <w:rFonts w:ascii="Arial" w:hAnsi="Arial" w:cs="Arial"/>
              <w:noProof/>
              <w:sz w:val="20"/>
              <w:szCs w:val="12"/>
            </w:rPr>
            <w:fldChar w:fldCharType="separate"/>
          </w:r>
          <w:r w:rsidR="00E82E04">
            <w:rPr>
              <w:rFonts w:ascii="Arial" w:hAnsi="Arial" w:cs="Arial"/>
              <w:noProof/>
              <w:sz w:val="20"/>
              <w:szCs w:val="12"/>
            </w:rPr>
            <w:t>3</w:t>
          </w:r>
          <w:r w:rsidRPr="001E4208">
            <w:rPr>
              <w:rFonts w:ascii="Arial" w:hAnsi="Arial" w:cs="Arial"/>
              <w:noProof/>
              <w:sz w:val="20"/>
              <w:szCs w:val="12"/>
            </w:rPr>
            <w:fldChar w:fldCharType="end"/>
          </w:r>
        </w:p>
      </w:tc>
    </w:tr>
    <w:tr w:rsidR="001E4208" w:rsidRPr="001E4208" w14:paraId="1272B523" w14:textId="77777777" w:rsidTr="006A5A00">
      <w:tc>
        <w:tcPr>
          <w:tcW w:w="7830" w:type="dxa"/>
          <w:tcBorders>
            <w:top w:val="single" w:sz="4" w:space="0" w:color="auto"/>
            <w:bottom w:val="nil"/>
          </w:tcBorders>
          <w:shd w:val="clear" w:color="auto" w:fill="auto"/>
        </w:tcPr>
        <w:p w14:paraId="0AA693CD" w14:textId="24F46D3F" w:rsidR="00CC0D29" w:rsidRPr="00CC0D29" w:rsidRDefault="00CC0D29" w:rsidP="00CC0D29">
          <w:pPr>
            <w:pStyle w:val="Footer"/>
            <w:spacing w:before="80"/>
            <w:rPr>
              <w:rFonts w:ascii="Arial" w:hAnsi="Arial" w:cs="Arial"/>
              <w:sz w:val="12"/>
              <w:szCs w:val="12"/>
            </w:rPr>
          </w:pPr>
          <w:r w:rsidRPr="00CC0D29">
            <w:rPr>
              <w:rFonts w:ascii="Arial" w:hAnsi="Arial" w:cs="Arial"/>
              <w:sz w:val="12"/>
              <w:szCs w:val="12"/>
            </w:rPr>
            <w:t>© 2022 Gartner, Inc. and/or its affiliates. All rights reserved. Gartner is a registered trademark of Gartner, Inc. or its affiliates. This presentation, including all supporting materials, is proprietary to Gartner, Inc. and/or its affiliates and is for the sole internal use of the intended recipients. Because this presentation may contain information that is confidential, proprietary or otherwise legally protected, it may not be further copied, distributed or publicly displayed without the express written permission of Gartner, Inc. or its affiliates.</w:t>
          </w:r>
        </w:p>
        <w:p w14:paraId="5A5D9AA8" w14:textId="77777777" w:rsidR="0066187C" w:rsidRDefault="0066187C" w:rsidP="001E4208">
          <w:pPr>
            <w:spacing w:after="0"/>
            <w:rPr>
              <w:rFonts w:ascii="Arial" w:hAnsi="Arial" w:cs="Arial"/>
              <w:b/>
              <w:sz w:val="12"/>
              <w:szCs w:val="12"/>
            </w:rPr>
          </w:pPr>
        </w:p>
        <w:p w14:paraId="540312CB" w14:textId="77777777" w:rsidR="001E4208" w:rsidRPr="001E4208" w:rsidRDefault="00262239" w:rsidP="001E4208">
          <w:pPr>
            <w:spacing w:after="0"/>
            <w:rPr>
              <w:rFonts w:ascii="Arial" w:hAnsi="Arial" w:cs="Arial"/>
              <w:b/>
              <w:bCs/>
              <w:sz w:val="12"/>
              <w:szCs w:val="12"/>
              <w:lang w:val="de-DE"/>
            </w:rPr>
          </w:pPr>
          <w:r>
            <w:rPr>
              <w:rFonts w:ascii="Arial" w:hAnsi="Arial" w:cs="Arial"/>
              <w:b/>
              <w:sz w:val="12"/>
              <w:szCs w:val="12"/>
            </w:rPr>
            <w:t xml:space="preserve">RESTRICTED </w:t>
          </w:r>
        </w:p>
      </w:tc>
      <w:tc>
        <w:tcPr>
          <w:tcW w:w="2637" w:type="dxa"/>
          <w:tcBorders>
            <w:top w:val="single" w:sz="4" w:space="0" w:color="auto"/>
            <w:bottom w:val="nil"/>
          </w:tcBorders>
          <w:shd w:val="clear" w:color="auto" w:fill="auto"/>
        </w:tcPr>
        <w:p w14:paraId="14F4E7F1" w14:textId="77777777" w:rsidR="001E4208" w:rsidRPr="001E4208" w:rsidRDefault="001E4208" w:rsidP="001E4208">
          <w:pPr>
            <w:pStyle w:val="Footer"/>
            <w:tabs>
              <w:tab w:val="clear" w:pos="4680"/>
              <w:tab w:val="clear" w:pos="9360"/>
            </w:tabs>
            <w:spacing w:before="80"/>
            <w:jc w:val="right"/>
            <w:rPr>
              <w:rFonts w:ascii="Arial" w:hAnsi="Arial" w:cs="Arial"/>
              <w:sz w:val="14"/>
              <w:szCs w:val="14"/>
            </w:rPr>
          </w:pPr>
          <w:r w:rsidRPr="001E4208">
            <w:rPr>
              <w:rFonts w:ascii="Arial" w:hAnsi="Arial" w:cs="Arial"/>
              <w:sz w:val="20"/>
              <w:szCs w:val="14"/>
            </w:rPr>
            <w:t>gartner.com</w:t>
          </w:r>
        </w:p>
      </w:tc>
    </w:tr>
  </w:tbl>
  <w:p w14:paraId="559BB61D" w14:textId="77777777" w:rsidR="005B7AA3" w:rsidRPr="001E4208" w:rsidRDefault="0025244C" w:rsidP="001E4208">
    <w:pPr>
      <w:pStyle w:val="Footer"/>
      <w:rPr>
        <w:rFonts w:ascii="Arial" w:hAnsi="Arial" w:cs="Arial"/>
      </w:rPr>
    </w:pPr>
    <w:r>
      <w:rPr>
        <w:noProof/>
      </w:rPr>
      <mc:AlternateContent>
        <mc:Choice Requires="wps">
          <w:drawing>
            <wp:anchor distT="0" distB="0" distL="114300" distR="114300" simplePos="0" relativeHeight="251657728" behindDoc="0" locked="0" layoutInCell="1" allowOverlap="1" wp14:anchorId="40F81CBB" wp14:editId="09730016">
              <wp:simplePos x="0" y="0"/>
              <wp:positionH relativeFrom="column">
                <wp:posOffset>-49530</wp:posOffset>
              </wp:positionH>
              <wp:positionV relativeFrom="paragraph">
                <wp:posOffset>-2839720</wp:posOffset>
              </wp:positionV>
              <wp:extent cx="3200400" cy="1828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828800"/>
                      </a:xfrm>
                      <a:prstGeom prst="rect">
                        <a:avLst/>
                      </a:prstGeom>
                      <a:noFill/>
                      <a:ln>
                        <a:noFill/>
                      </a:ln>
                    </wps:spPr>
                    <wps:txbx>
                      <w:txbxContent>
                        <w:p w14:paraId="41C67DE8" w14:textId="77777777" w:rsidR="00FE021A" w:rsidRDefault="00FE021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0F81CBB" id="_x0000_t202" coordsize="21600,21600" o:spt="202" path="m,l,21600r21600,l21600,xe">
              <v:stroke joinstyle="miter"/>
              <v:path gradientshapeok="t" o:connecttype="rect"/>
            </v:shapetype>
            <v:shape id="Text Box 5" o:spid="_x0000_s1029" type="#_x0000_t202" style="position:absolute;margin-left:-3.9pt;margin-top:-223.6pt;width:252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" filled="f" stroked="f">
              <v:textbox inset=",7.2pt,,7.2pt">
                <w:txbxContent>
                  <w:p w14:paraId="41C67DE8" w14:textId="77777777" w:rsidR="00FE021A" w:rsidRDefault="00FE021A"/>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437E8" w14:textId="77777777" w:rsidR="00802945" w:rsidRDefault="00802945" w:rsidP="008E3AB8">
      <w:pPr>
        <w:spacing w:after="0"/>
      </w:pPr>
      <w:r>
        <w:rPr>
          <w:noProof/>
        </w:rPr>
        <mc:AlternateContent>
          <mc:Choice Requires="wps">
            <w:drawing>
              <wp:anchor distT="0" distB="0" distL="114300" distR="114300" simplePos="0" relativeHeight="251659264" behindDoc="0" locked="0" layoutInCell="1" allowOverlap="1" wp14:anchorId="61A1B7B0" wp14:editId="1410D73F">
                <wp:simplePos x="0" y="0"/>
                <wp:positionH relativeFrom="column">
                  <wp:posOffset>914400</wp:posOffset>
                </wp:positionH>
                <wp:positionV relativeFrom="paragraph">
                  <wp:posOffset>914400</wp:posOffset>
                </wp:positionV>
                <wp:extent cx="2514600" cy="809625"/>
                <wp:effectExtent l="0" t="0" r="0" b="0"/>
                <wp:wrapNone/>
                <wp:docPr id="3"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9625"/>
                        </a:xfrm>
                        <a:prstGeom prst="rect">
                          <a:avLst/>
                        </a:prstGeom>
                        <a:noFill/>
                      </wps:spPr>
                      <wps:txbx>
                        <w:txbxContent>
                          <w:p w14:paraId="09B351D0" w14:textId="77777777" w:rsidR="00802945" w:rsidRDefault="00802945"/>
                        </w:txbxContent>
                      </wps:txbx>
                      <wps:bodyPr wrap="square" rtlCol="0">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1A1B7B0" id="_x0000_t202" coordsize="21600,21600" o:spt="202" path="m,l,21600r21600,l21600,xe">
                <v:stroke joinstyle="miter"/>
                <v:path gradientshapeok="t" o:connecttype="rect"/>
              </v:shapetype>
              <v:shape id="TextBox 1" o:spid="_x0000_s1026" type="#_x0000_t202" style="position:absolute;margin-left:1in;margin-top:1in;width:198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" filled="f" stroked="f">
                <v:textbox>
                  <w:txbxContent>
                    <w:p w14:paraId="09B351D0" w14:textId="77777777" w:rsidR="00802945" w:rsidRDefault="00802945"/>
                  </w:txbxContent>
                </v:textbox>
              </v:shape>
            </w:pict>
          </mc:Fallback>
        </mc:AlternateContent>
      </w:r>
      <w:r>
        <w:separator/>
      </w:r>
    </w:p>
  </w:footnote>
  <w:footnote w:type="continuationSeparator" w:id="0">
    <w:p w14:paraId="5668ADD3" w14:textId="77777777" w:rsidR="00802945" w:rsidRDefault="00802945" w:rsidP="008E3A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052EC" w14:textId="77777777" w:rsidR="00331EF1" w:rsidRDefault="002530BC" w:rsidP="002530BC">
    <w:pPr>
      <w:pStyle w:val="Header"/>
      <w:jc w:val="center"/>
    </w:pPr>
    <w:r w:rsidRPr="002530BC">
      <w:rPr>
        <w:rStyle w:val="Strong"/>
        <w:rFonts w:ascii="Arial Black" w:hAnsi="Arial Black" w:cs="Arial"/>
        <w:sz w:val="40"/>
        <w:szCs w:val="40"/>
      </w:rPr>
      <w:t>Process Owner Interview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73FA7" w14:textId="77777777" w:rsidR="00936148" w:rsidRDefault="0025244C">
    <w:pPr>
      <w:pStyle w:val="Header"/>
    </w:pPr>
    <w:r w:rsidRPr="003B630A">
      <w:rPr>
        <w:noProof/>
      </w:rPr>
      <w:drawing>
        <wp:inline distT="0" distB="0" distL="0" distR="0" wp14:anchorId="2D47550D" wp14:editId="24969C55">
          <wp:extent cx="1367790" cy="304800"/>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AE4880DC"/>
    <w:name w:val="List Number"/>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3E349DA2"/>
    <w:name w:val="List Bullet"/>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9C27CAF"/>
    <w:multiLevelType w:val="hybridMultilevel"/>
    <w:tmpl w:val="B748F970"/>
    <w:lvl w:ilvl="0" w:tplc="04D6EE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277C9"/>
    <w:multiLevelType w:val="hybridMultilevel"/>
    <w:tmpl w:val="7C845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100F3B"/>
    <w:multiLevelType w:val="hybridMultilevel"/>
    <w:tmpl w:val="0F9E6B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4330E"/>
    <w:multiLevelType w:val="hybridMultilevel"/>
    <w:tmpl w:val="36BADD9A"/>
    <w:lvl w:ilvl="0" w:tplc="E3EEB786">
      <w:start w:val="1"/>
      <w:numFmt w:val="upperRoman"/>
      <w:lvlText w:val="%1."/>
      <w:lvlJc w:val="left"/>
      <w:pPr>
        <w:ind w:left="1080" w:hanging="72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F5D46"/>
    <w:multiLevelType w:val="hybridMultilevel"/>
    <w:tmpl w:val="1F44B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E5F4B"/>
    <w:multiLevelType w:val="hybridMultilevel"/>
    <w:tmpl w:val="559EF9F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3B034A3"/>
    <w:multiLevelType w:val="hybridMultilevel"/>
    <w:tmpl w:val="390E5F30"/>
    <w:lvl w:ilvl="0" w:tplc="0409000B">
      <w:start w:val="1"/>
      <w:numFmt w:val="bullet"/>
      <w:lvlText w:val=""/>
      <w:lvlJc w:val="left"/>
      <w:pPr>
        <w:tabs>
          <w:tab w:val="num" w:pos="1440"/>
        </w:tabs>
        <w:ind w:left="1440" w:hanging="360"/>
      </w:pPr>
      <w:rPr>
        <w:rFonts w:ascii="Wingdings" w:hAnsi="Wingdings" w:hint="default"/>
        <w:color w:val="FF0000"/>
      </w:rPr>
    </w:lvl>
    <w:lvl w:ilvl="1" w:tplc="37121390" w:tentative="1">
      <w:start w:val="1"/>
      <w:numFmt w:val="bullet"/>
      <w:lvlText w:val=""/>
      <w:lvlJc w:val="left"/>
      <w:pPr>
        <w:tabs>
          <w:tab w:val="num" w:pos="2160"/>
        </w:tabs>
        <w:ind w:left="2160" w:hanging="360"/>
      </w:pPr>
      <w:rPr>
        <w:rFonts w:ascii="Wingdings" w:hAnsi="Wingdings" w:hint="default"/>
      </w:rPr>
    </w:lvl>
    <w:lvl w:ilvl="2" w:tplc="EF7AC188" w:tentative="1">
      <w:start w:val="1"/>
      <w:numFmt w:val="bullet"/>
      <w:lvlText w:val=""/>
      <w:lvlJc w:val="left"/>
      <w:pPr>
        <w:tabs>
          <w:tab w:val="num" w:pos="2880"/>
        </w:tabs>
        <w:ind w:left="2880" w:hanging="360"/>
      </w:pPr>
      <w:rPr>
        <w:rFonts w:ascii="Wingdings" w:hAnsi="Wingdings" w:hint="default"/>
      </w:rPr>
    </w:lvl>
    <w:lvl w:ilvl="3" w:tplc="FA3EB368" w:tentative="1">
      <w:start w:val="1"/>
      <w:numFmt w:val="bullet"/>
      <w:lvlText w:val=""/>
      <w:lvlJc w:val="left"/>
      <w:pPr>
        <w:tabs>
          <w:tab w:val="num" w:pos="3600"/>
        </w:tabs>
        <w:ind w:left="3600" w:hanging="360"/>
      </w:pPr>
      <w:rPr>
        <w:rFonts w:ascii="Wingdings" w:hAnsi="Wingdings" w:hint="default"/>
      </w:rPr>
    </w:lvl>
    <w:lvl w:ilvl="4" w:tplc="1BE0CD64" w:tentative="1">
      <w:start w:val="1"/>
      <w:numFmt w:val="bullet"/>
      <w:lvlText w:val=""/>
      <w:lvlJc w:val="left"/>
      <w:pPr>
        <w:tabs>
          <w:tab w:val="num" w:pos="4320"/>
        </w:tabs>
        <w:ind w:left="4320" w:hanging="360"/>
      </w:pPr>
      <w:rPr>
        <w:rFonts w:ascii="Wingdings" w:hAnsi="Wingdings" w:hint="default"/>
      </w:rPr>
    </w:lvl>
    <w:lvl w:ilvl="5" w:tplc="F0B851C8" w:tentative="1">
      <w:start w:val="1"/>
      <w:numFmt w:val="bullet"/>
      <w:lvlText w:val=""/>
      <w:lvlJc w:val="left"/>
      <w:pPr>
        <w:tabs>
          <w:tab w:val="num" w:pos="5040"/>
        </w:tabs>
        <w:ind w:left="5040" w:hanging="360"/>
      </w:pPr>
      <w:rPr>
        <w:rFonts w:ascii="Wingdings" w:hAnsi="Wingdings" w:hint="default"/>
      </w:rPr>
    </w:lvl>
    <w:lvl w:ilvl="6" w:tplc="E962F9D8" w:tentative="1">
      <w:start w:val="1"/>
      <w:numFmt w:val="bullet"/>
      <w:lvlText w:val=""/>
      <w:lvlJc w:val="left"/>
      <w:pPr>
        <w:tabs>
          <w:tab w:val="num" w:pos="5760"/>
        </w:tabs>
        <w:ind w:left="5760" w:hanging="360"/>
      </w:pPr>
      <w:rPr>
        <w:rFonts w:ascii="Wingdings" w:hAnsi="Wingdings" w:hint="default"/>
      </w:rPr>
    </w:lvl>
    <w:lvl w:ilvl="7" w:tplc="86169D98" w:tentative="1">
      <w:start w:val="1"/>
      <w:numFmt w:val="bullet"/>
      <w:lvlText w:val=""/>
      <w:lvlJc w:val="left"/>
      <w:pPr>
        <w:tabs>
          <w:tab w:val="num" w:pos="6480"/>
        </w:tabs>
        <w:ind w:left="6480" w:hanging="360"/>
      </w:pPr>
      <w:rPr>
        <w:rFonts w:ascii="Wingdings" w:hAnsi="Wingdings" w:hint="default"/>
      </w:rPr>
    </w:lvl>
    <w:lvl w:ilvl="8" w:tplc="52002EE6"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5EB3A4B"/>
    <w:multiLevelType w:val="multilevel"/>
    <w:tmpl w:val="D35C18C8"/>
    <w:name w:val="TOB"/>
    <w:lvl w:ilvl="0">
      <w:start w:val="1"/>
      <w:numFmt w:val="decimal"/>
      <w:lvlText w:val="%1"/>
      <w:lvlJc w:val="left"/>
      <w:pPr>
        <w:tabs>
          <w:tab w:val="num" w:pos="227"/>
        </w:tabs>
        <w:ind w:left="227" w:hanging="227"/>
      </w:pPr>
      <w:rPr>
        <w:rFonts w:hint="default"/>
      </w:rPr>
    </w:lvl>
    <w:lvl w:ilvl="1">
      <w:start w:val="1"/>
      <w:numFmt w:val="decimal"/>
      <w:lvlText w:val="%1.%2"/>
      <w:lvlJc w:val="left"/>
      <w:pPr>
        <w:tabs>
          <w:tab w:val="num" w:pos="454"/>
        </w:tabs>
        <w:ind w:left="454" w:hanging="454"/>
      </w:pPr>
      <w:rPr>
        <w:rFonts w:hint="default"/>
      </w:rPr>
    </w:lvl>
    <w:lvl w:ilvl="2">
      <w:start w:val="1"/>
      <w:numFmt w:val="lowerLetter"/>
      <w:lvlText w:val="(%3)"/>
      <w:lvlJc w:val="left"/>
      <w:pPr>
        <w:tabs>
          <w:tab w:val="num" w:pos="227"/>
        </w:tabs>
        <w:ind w:left="227" w:hanging="227"/>
      </w:pPr>
      <w:rPr>
        <w:rFonts w:hint="default"/>
      </w:rPr>
    </w:lvl>
    <w:lvl w:ilvl="3">
      <w:start w:val="1"/>
      <w:numFmt w:val="lowerRoman"/>
      <w:lvlText w:val="(%4)"/>
      <w:lvlJc w:val="left"/>
      <w:pPr>
        <w:tabs>
          <w:tab w:val="num" w:pos="454"/>
        </w:tabs>
        <w:ind w:left="454" w:hanging="22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D634946"/>
    <w:multiLevelType w:val="hybridMultilevel"/>
    <w:tmpl w:val="F5E27F6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14D6918"/>
    <w:multiLevelType w:val="hybridMultilevel"/>
    <w:tmpl w:val="EDD6BBD0"/>
    <w:lvl w:ilvl="0" w:tplc="DDC0A3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355C57"/>
    <w:multiLevelType w:val="hybridMultilevel"/>
    <w:tmpl w:val="F3246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537FF"/>
    <w:multiLevelType w:val="hybridMultilevel"/>
    <w:tmpl w:val="F296022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2247D74"/>
    <w:multiLevelType w:val="hybridMultilevel"/>
    <w:tmpl w:val="29B43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747B4D"/>
    <w:multiLevelType w:val="hybridMultilevel"/>
    <w:tmpl w:val="31169F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CB657D4"/>
    <w:multiLevelType w:val="hybridMultilevel"/>
    <w:tmpl w:val="DCD8DE88"/>
    <w:lvl w:ilvl="0" w:tplc="CCF21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CB7BF2"/>
    <w:multiLevelType w:val="hybridMultilevel"/>
    <w:tmpl w:val="849CBE88"/>
    <w:lvl w:ilvl="0" w:tplc="F04E78BA">
      <w:start w:val="1"/>
      <w:numFmt w:val="bullet"/>
      <w:lvlText w:val=""/>
      <w:lvlJc w:val="left"/>
      <w:pPr>
        <w:tabs>
          <w:tab w:val="num" w:pos="720"/>
        </w:tabs>
        <w:ind w:left="720" w:hanging="360"/>
      </w:pPr>
      <w:rPr>
        <w:rFonts w:ascii="Wingdings" w:hAnsi="Wingdings" w:hint="default"/>
        <w:color w:val="FF0000"/>
      </w:rPr>
    </w:lvl>
    <w:lvl w:ilvl="1" w:tplc="37121390" w:tentative="1">
      <w:start w:val="1"/>
      <w:numFmt w:val="bullet"/>
      <w:lvlText w:val=""/>
      <w:lvlJc w:val="left"/>
      <w:pPr>
        <w:tabs>
          <w:tab w:val="num" w:pos="1440"/>
        </w:tabs>
        <w:ind w:left="1440" w:hanging="360"/>
      </w:pPr>
      <w:rPr>
        <w:rFonts w:ascii="Wingdings" w:hAnsi="Wingdings" w:hint="default"/>
      </w:rPr>
    </w:lvl>
    <w:lvl w:ilvl="2" w:tplc="EF7AC188" w:tentative="1">
      <w:start w:val="1"/>
      <w:numFmt w:val="bullet"/>
      <w:lvlText w:val=""/>
      <w:lvlJc w:val="left"/>
      <w:pPr>
        <w:tabs>
          <w:tab w:val="num" w:pos="2160"/>
        </w:tabs>
        <w:ind w:left="2160" w:hanging="360"/>
      </w:pPr>
      <w:rPr>
        <w:rFonts w:ascii="Wingdings" w:hAnsi="Wingdings" w:hint="default"/>
      </w:rPr>
    </w:lvl>
    <w:lvl w:ilvl="3" w:tplc="FA3EB368" w:tentative="1">
      <w:start w:val="1"/>
      <w:numFmt w:val="bullet"/>
      <w:lvlText w:val=""/>
      <w:lvlJc w:val="left"/>
      <w:pPr>
        <w:tabs>
          <w:tab w:val="num" w:pos="2880"/>
        </w:tabs>
        <w:ind w:left="2880" w:hanging="360"/>
      </w:pPr>
      <w:rPr>
        <w:rFonts w:ascii="Wingdings" w:hAnsi="Wingdings" w:hint="default"/>
      </w:rPr>
    </w:lvl>
    <w:lvl w:ilvl="4" w:tplc="1BE0CD64" w:tentative="1">
      <w:start w:val="1"/>
      <w:numFmt w:val="bullet"/>
      <w:lvlText w:val=""/>
      <w:lvlJc w:val="left"/>
      <w:pPr>
        <w:tabs>
          <w:tab w:val="num" w:pos="3600"/>
        </w:tabs>
        <w:ind w:left="3600" w:hanging="360"/>
      </w:pPr>
      <w:rPr>
        <w:rFonts w:ascii="Wingdings" w:hAnsi="Wingdings" w:hint="default"/>
      </w:rPr>
    </w:lvl>
    <w:lvl w:ilvl="5" w:tplc="F0B851C8" w:tentative="1">
      <w:start w:val="1"/>
      <w:numFmt w:val="bullet"/>
      <w:lvlText w:val=""/>
      <w:lvlJc w:val="left"/>
      <w:pPr>
        <w:tabs>
          <w:tab w:val="num" w:pos="4320"/>
        </w:tabs>
        <w:ind w:left="4320" w:hanging="360"/>
      </w:pPr>
      <w:rPr>
        <w:rFonts w:ascii="Wingdings" w:hAnsi="Wingdings" w:hint="default"/>
      </w:rPr>
    </w:lvl>
    <w:lvl w:ilvl="6" w:tplc="E962F9D8" w:tentative="1">
      <w:start w:val="1"/>
      <w:numFmt w:val="bullet"/>
      <w:lvlText w:val=""/>
      <w:lvlJc w:val="left"/>
      <w:pPr>
        <w:tabs>
          <w:tab w:val="num" w:pos="5040"/>
        </w:tabs>
        <w:ind w:left="5040" w:hanging="360"/>
      </w:pPr>
      <w:rPr>
        <w:rFonts w:ascii="Wingdings" w:hAnsi="Wingdings" w:hint="default"/>
      </w:rPr>
    </w:lvl>
    <w:lvl w:ilvl="7" w:tplc="86169D98" w:tentative="1">
      <w:start w:val="1"/>
      <w:numFmt w:val="bullet"/>
      <w:lvlText w:val=""/>
      <w:lvlJc w:val="left"/>
      <w:pPr>
        <w:tabs>
          <w:tab w:val="num" w:pos="5760"/>
        </w:tabs>
        <w:ind w:left="5760" w:hanging="360"/>
      </w:pPr>
      <w:rPr>
        <w:rFonts w:ascii="Wingdings" w:hAnsi="Wingdings" w:hint="default"/>
      </w:rPr>
    </w:lvl>
    <w:lvl w:ilvl="8" w:tplc="52002E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26584D"/>
    <w:multiLevelType w:val="hybridMultilevel"/>
    <w:tmpl w:val="A244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514AAE"/>
    <w:multiLevelType w:val="hybridMultilevel"/>
    <w:tmpl w:val="D1AEB040"/>
    <w:lvl w:ilvl="0" w:tplc="2F4263F8">
      <w:start w:val="1"/>
      <w:numFmt w:val="bullet"/>
      <w:pStyle w:val="Gartnerbulletsty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2D4CCA"/>
    <w:multiLevelType w:val="hybridMultilevel"/>
    <w:tmpl w:val="66CE6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2"/>
  </w:num>
  <w:num w:numId="5">
    <w:abstractNumId w:val="19"/>
  </w:num>
  <w:num w:numId="6">
    <w:abstractNumId w:val="12"/>
  </w:num>
  <w:num w:numId="7">
    <w:abstractNumId w:val="6"/>
  </w:num>
  <w:num w:numId="8">
    <w:abstractNumId w:val="14"/>
  </w:num>
  <w:num w:numId="9">
    <w:abstractNumId w:val="4"/>
  </w:num>
  <w:num w:numId="10">
    <w:abstractNumId w:val="17"/>
  </w:num>
  <w:num w:numId="11">
    <w:abstractNumId w:val="8"/>
  </w:num>
  <w:num w:numId="12">
    <w:abstractNumId w:val="3"/>
  </w:num>
  <w:num w:numId="13">
    <w:abstractNumId w:val="5"/>
  </w:num>
  <w:num w:numId="14">
    <w:abstractNumId w:val="18"/>
  </w:num>
  <w:num w:numId="15">
    <w:abstractNumId w:val="11"/>
  </w:num>
  <w:num w:numId="16">
    <w:abstractNumId w:val="7"/>
  </w:num>
  <w:num w:numId="17">
    <w:abstractNumId w:val="10"/>
  </w:num>
  <w:num w:numId="18">
    <w:abstractNumId w:val="15"/>
  </w:num>
  <w:num w:numId="19">
    <w:abstractNumId w:val="13"/>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70"/>
    <w:rsid w:val="00007ED3"/>
    <w:rsid w:val="00011B93"/>
    <w:rsid w:val="00017A00"/>
    <w:rsid w:val="00035350"/>
    <w:rsid w:val="00071EBA"/>
    <w:rsid w:val="0008215A"/>
    <w:rsid w:val="000907EB"/>
    <w:rsid w:val="00090FDE"/>
    <w:rsid w:val="000C3814"/>
    <w:rsid w:val="000D3121"/>
    <w:rsid w:val="000D7285"/>
    <w:rsid w:val="000E284D"/>
    <w:rsid w:val="00110A74"/>
    <w:rsid w:val="001126B0"/>
    <w:rsid w:val="001152ED"/>
    <w:rsid w:val="00137068"/>
    <w:rsid w:val="00150A9F"/>
    <w:rsid w:val="00154487"/>
    <w:rsid w:val="001633BC"/>
    <w:rsid w:val="00182DE6"/>
    <w:rsid w:val="001928EE"/>
    <w:rsid w:val="00193C8D"/>
    <w:rsid w:val="001A5BBA"/>
    <w:rsid w:val="001A5FE2"/>
    <w:rsid w:val="001A74A0"/>
    <w:rsid w:val="001E4208"/>
    <w:rsid w:val="001F4D21"/>
    <w:rsid w:val="001F650F"/>
    <w:rsid w:val="00250D5D"/>
    <w:rsid w:val="0025244C"/>
    <w:rsid w:val="002530BC"/>
    <w:rsid w:val="00262239"/>
    <w:rsid w:val="00263F57"/>
    <w:rsid w:val="00273F5E"/>
    <w:rsid w:val="002862EE"/>
    <w:rsid w:val="00292820"/>
    <w:rsid w:val="002B2BF6"/>
    <w:rsid w:val="002C3957"/>
    <w:rsid w:val="002C70B9"/>
    <w:rsid w:val="002E21C3"/>
    <w:rsid w:val="002F1D3C"/>
    <w:rsid w:val="003028A4"/>
    <w:rsid w:val="003208E2"/>
    <w:rsid w:val="003226BC"/>
    <w:rsid w:val="00331EF1"/>
    <w:rsid w:val="00366320"/>
    <w:rsid w:val="00387EF3"/>
    <w:rsid w:val="00387FB7"/>
    <w:rsid w:val="00397EF8"/>
    <w:rsid w:val="003C5A0C"/>
    <w:rsid w:val="003D5D5A"/>
    <w:rsid w:val="003F4585"/>
    <w:rsid w:val="00401720"/>
    <w:rsid w:val="0040177C"/>
    <w:rsid w:val="00406A7A"/>
    <w:rsid w:val="0042336A"/>
    <w:rsid w:val="0044631E"/>
    <w:rsid w:val="00453D46"/>
    <w:rsid w:val="004646BA"/>
    <w:rsid w:val="004677FF"/>
    <w:rsid w:val="004761CF"/>
    <w:rsid w:val="00484F3F"/>
    <w:rsid w:val="00486B51"/>
    <w:rsid w:val="004B34AB"/>
    <w:rsid w:val="004B3924"/>
    <w:rsid w:val="004C5B88"/>
    <w:rsid w:val="004C7424"/>
    <w:rsid w:val="004F211B"/>
    <w:rsid w:val="00502514"/>
    <w:rsid w:val="00510A9A"/>
    <w:rsid w:val="0053466B"/>
    <w:rsid w:val="005378FC"/>
    <w:rsid w:val="00564756"/>
    <w:rsid w:val="0056657C"/>
    <w:rsid w:val="0059062B"/>
    <w:rsid w:val="00596770"/>
    <w:rsid w:val="005A13E9"/>
    <w:rsid w:val="005A2B35"/>
    <w:rsid w:val="005A749E"/>
    <w:rsid w:val="005A7880"/>
    <w:rsid w:val="005B7AA3"/>
    <w:rsid w:val="005D7E38"/>
    <w:rsid w:val="005F5E99"/>
    <w:rsid w:val="006015DA"/>
    <w:rsid w:val="006135B6"/>
    <w:rsid w:val="00617F4F"/>
    <w:rsid w:val="0064779F"/>
    <w:rsid w:val="00657AD0"/>
    <w:rsid w:val="0066187C"/>
    <w:rsid w:val="006629C1"/>
    <w:rsid w:val="006745A0"/>
    <w:rsid w:val="0069351C"/>
    <w:rsid w:val="00695B8A"/>
    <w:rsid w:val="006A3828"/>
    <w:rsid w:val="006A58F6"/>
    <w:rsid w:val="006A5A00"/>
    <w:rsid w:val="006B00BA"/>
    <w:rsid w:val="006B54F9"/>
    <w:rsid w:val="006B5BE4"/>
    <w:rsid w:val="006B79C1"/>
    <w:rsid w:val="006F01F3"/>
    <w:rsid w:val="00730D1C"/>
    <w:rsid w:val="007529DC"/>
    <w:rsid w:val="007561EF"/>
    <w:rsid w:val="007C56A4"/>
    <w:rsid w:val="007C6A7C"/>
    <w:rsid w:val="007F491F"/>
    <w:rsid w:val="00802945"/>
    <w:rsid w:val="00812579"/>
    <w:rsid w:val="00813359"/>
    <w:rsid w:val="00814DF1"/>
    <w:rsid w:val="0082104D"/>
    <w:rsid w:val="00833BC6"/>
    <w:rsid w:val="00837268"/>
    <w:rsid w:val="00842615"/>
    <w:rsid w:val="008524D2"/>
    <w:rsid w:val="00876710"/>
    <w:rsid w:val="008834CC"/>
    <w:rsid w:val="008A0381"/>
    <w:rsid w:val="008A32E2"/>
    <w:rsid w:val="008A42A6"/>
    <w:rsid w:val="008B3ACD"/>
    <w:rsid w:val="008B6143"/>
    <w:rsid w:val="008D2259"/>
    <w:rsid w:val="008E3AB8"/>
    <w:rsid w:val="008E7C04"/>
    <w:rsid w:val="008F0505"/>
    <w:rsid w:val="008F67B3"/>
    <w:rsid w:val="00910055"/>
    <w:rsid w:val="00935DD2"/>
    <w:rsid w:val="00936148"/>
    <w:rsid w:val="00946FE7"/>
    <w:rsid w:val="00955B3C"/>
    <w:rsid w:val="0098191B"/>
    <w:rsid w:val="009913A1"/>
    <w:rsid w:val="009A62D2"/>
    <w:rsid w:val="009A730D"/>
    <w:rsid w:val="009B06A8"/>
    <w:rsid w:val="009B0C4D"/>
    <w:rsid w:val="009B1169"/>
    <w:rsid w:val="009C087A"/>
    <w:rsid w:val="009F154E"/>
    <w:rsid w:val="00A11E52"/>
    <w:rsid w:val="00A31944"/>
    <w:rsid w:val="00A31E7C"/>
    <w:rsid w:val="00A51CAF"/>
    <w:rsid w:val="00A545C5"/>
    <w:rsid w:val="00A60C51"/>
    <w:rsid w:val="00A6731C"/>
    <w:rsid w:val="00A674F9"/>
    <w:rsid w:val="00A708BE"/>
    <w:rsid w:val="00A777EB"/>
    <w:rsid w:val="00AA34B3"/>
    <w:rsid w:val="00AB0B7A"/>
    <w:rsid w:val="00B152B6"/>
    <w:rsid w:val="00B23A1B"/>
    <w:rsid w:val="00B56BF6"/>
    <w:rsid w:val="00B759D7"/>
    <w:rsid w:val="00B81487"/>
    <w:rsid w:val="00BA3080"/>
    <w:rsid w:val="00BB369F"/>
    <w:rsid w:val="00BC79C6"/>
    <w:rsid w:val="00BD3E9D"/>
    <w:rsid w:val="00BF2911"/>
    <w:rsid w:val="00C10D77"/>
    <w:rsid w:val="00C11DA2"/>
    <w:rsid w:val="00C2091D"/>
    <w:rsid w:val="00C21A98"/>
    <w:rsid w:val="00C247C6"/>
    <w:rsid w:val="00C51CB9"/>
    <w:rsid w:val="00C8696C"/>
    <w:rsid w:val="00C911AB"/>
    <w:rsid w:val="00CC0D29"/>
    <w:rsid w:val="00CD380E"/>
    <w:rsid w:val="00D4285E"/>
    <w:rsid w:val="00D4458A"/>
    <w:rsid w:val="00D6390B"/>
    <w:rsid w:val="00D6659B"/>
    <w:rsid w:val="00D951F2"/>
    <w:rsid w:val="00DD41A2"/>
    <w:rsid w:val="00DE302F"/>
    <w:rsid w:val="00E008A8"/>
    <w:rsid w:val="00E0749E"/>
    <w:rsid w:val="00E20370"/>
    <w:rsid w:val="00E23374"/>
    <w:rsid w:val="00E43563"/>
    <w:rsid w:val="00E61D98"/>
    <w:rsid w:val="00E80299"/>
    <w:rsid w:val="00E82E04"/>
    <w:rsid w:val="00E953C7"/>
    <w:rsid w:val="00E96CB6"/>
    <w:rsid w:val="00EB250A"/>
    <w:rsid w:val="00EB2944"/>
    <w:rsid w:val="00EB5E51"/>
    <w:rsid w:val="00EC25FA"/>
    <w:rsid w:val="00EC5600"/>
    <w:rsid w:val="00F04F04"/>
    <w:rsid w:val="00F2731D"/>
    <w:rsid w:val="00F27511"/>
    <w:rsid w:val="00F57990"/>
    <w:rsid w:val="00F8195D"/>
    <w:rsid w:val="00F86CCA"/>
    <w:rsid w:val="00FA41C2"/>
    <w:rsid w:val="00FC09B5"/>
    <w:rsid w:val="00FC54B5"/>
    <w:rsid w:val="00FD359E"/>
    <w:rsid w:val="00FE021A"/>
    <w:rsid w:val="00FE49E6"/>
    <w:rsid w:val="00FF3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464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9" w:qFormat="1"/>
    <w:lsdException w:name="List Number" w:uiPriority="7"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9C6"/>
    <w:pPr>
      <w:spacing w:after="200"/>
    </w:pPr>
    <w:rPr>
      <w:rFonts w:ascii="Cambria" w:eastAsia="Cambria" w:hAnsi="Cambria"/>
      <w:sz w:val="24"/>
      <w:szCs w:val="24"/>
    </w:rPr>
  </w:style>
  <w:style w:type="paragraph" w:styleId="Heading1">
    <w:name w:val="heading 1"/>
    <w:basedOn w:val="Normal"/>
    <w:next w:val="Normal"/>
    <w:link w:val="Heading1Char"/>
    <w:uiPriority w:val="9"/>
    <w:qFormat/>
    <w:rsid w:val="00F04F04"/>
    <w:pPr>
      <w:keepNext/>
      <w:keepLines/>
      <w:spacing w:before="200" w:after="40"/>
      <w:outlineLvl w:val="0"/>
    </w:pPr>
    <w:rPr>
      <w:rFonts w:eastAsia="MS Mincho"/>
      <w:bCs/>
      <w:color w:val="00A9E0"/>
      <w:sz w:val="32"/>
      <w:szCs w:val="28"/>
    </w:rPr>
  </w:style>
  <w:style w:type="paragraph" w:styleId="Heading2">
    <w:name w:val="heading 2"/>
    <w:basedOn w:val="Normal"/>
    <w:next w:val="Normal"/>
    <w:link w:val="Heading2Char"/>
    <w:uiPriority w:val="9"/>
    <w:qFormat/>
    <w:rsid w:val="00EB5E51"/>
    <w:pPr>
      <w:keepNext/>
      <w:keepLines/>
      <w:spacing w:before="180" w:after="60"/>
      <w:outlineLvl w:val="1"/>
    </w:pPr>
    <w:rPr>
      <w:rFonts w:eastAsia="MS Mincho"/>
      <w:b/>
      <w:bCs/>
      <w:color w:val="000000"/>
      <w:sz w:val="22"/>
      <w:szCs w:val="26"/>
    </w:rPr>
  </w:style>
  <w:style w:type="paragraph" w:styleId="Heading3">
    <w:name w:val="heading 3"/>
    <w:basedOn w:val="Normal"/>
    <w:next w:val="Normal"/>
    <w:link w:val="Heading3Char"/>
    <w:uiPriority w:val="9"/>
    <w:qFormat/>
    <w:rsid w:val="00F04F04"/>
    <w:pPr>
      <w:keepNext/>
      <w:keepLines/>
      <w:spacing w:before="120" w:after="40"/>
      <w:outlineLvl w:val="2"/>
    </w:pPr>
    <w:rPr>
      <w:rFonts w:eastAsia="MS Mincho"/>
      <w:b/>
      <w:bCs/>
      <w:color w:val="2A6EB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E3AB8"/>
    <w:pPr>
      <w:tabs>
        <w:tab w:val="center" w:pos="4680"/>
        <w:tab w:val="right" w:pos="9360"/>
      </w:tabs>
      <w:spacing w:after="0"/>
    </w:pPr>
  </w:style>
  <w:style w:type="character" w:customStyle="1" w:styleId="HeaderChar">
    <w:name w:val="Header Char"/>
    <w:basedOn w:val="DefaultParagraphFont"/>
    <w:link w:val="Header"/>
    <w:uiPriority w:val="99"/>
    <w:semiHidden/>
    <w:rsid w:val="003C5A0C"/>
  </w:style>
  <w:style w:type="paragraph" w:styleId="Footer">
    <w:name w:val="footer"/>
    <w:basedOn w:val="Normal"/>
    <w:link w:val="FooterChar"/>
    <w:uiPriority w:val="99"/>
    <w:semiHidden/>
    <w:rsid w:val="008E3AB8"/>
    <w:pPr>
      <w:tabs>
        <w:tab w:val="center" w:pos="4680"/>
        <w:tab w:val="right" w:pos="9360"/>
      </w:tabs>
      <w:spacing w:after="0"/>
    </w:pPr>
  </w:style>
  <w:style w:type="character" w:customStyle="1" w:styleId="FooterChar">
    <w:name w:val="Footer Char"/>
    <w:basedOn w:val="DefaultParagraphFont"/>
    <w:link w:val="Footer"/>
    <w:uiPriority w:val="99"/>
    <w:semiHidden/>
    <w:rsid w:val="003C5A0C"/>
  </w:style>
  <w:style w:type="character" w:customStyle="1" w:styleId="Heading1Char">
    <w:name w:val="Heading 1 Char"/>
    <w:link w:val="Heading1"/>
    <w:uiPriority w:val="9"/>
    <w:rsid w:val="00F04F04"/>
    <w:rPr>
      <w:rFonts w:ascii="Arial" w:eastAsia="MS Mincho" w:hAnsi="Arial" w:cs="Times New Roman"/>
      <w:bCs/>
      <w:color w:val="00A9E0"/>
      <w:sz w:val="32"/>
      <w:szCs w:val="28"/>
    </w:rPr>
  </w:style>
  <w:style w:type="character" w:customStyle="1" w:styleId="Heading2Char">
    <w:name w:val="Heading 2 Char"/>
    <w:link w:val="Heading2"/>
    <w:uiPriority w:val="9"/>
    <w:rsid w:val="00EB5E51"/>
    <w:rPr>
      <w:rFonts w:ascii="Arial" w:eastAsia="MS Mincho" w:hAnsi="Arial" w:cs="Times New Roman"/>
      <w:b/>
      <w:bCs/>
      <w:color w:val="000000"/>
      <w:szCs w:val="26"/>
    </w:rPr>
  </w:style>
  <w:style w:type="paragraph" w:customStyle="1" w:styleId="GartnerDocumentSubtitle">
    <w:name w:val="Gartner Document Subtitle"/>
    <w:basedOn w:val="Normal"/>
    <w:qFormat/>
    <w:rsid w:val="00617F4F"/>
    <w:rPr>
      <w:rFonts w:ascii="Arial" w:hAnsi="Arial" w:cs="Arial"/>
      <w:color w:val="FFFFFF"/>
      <w:sz w:val="28"/>
    </w:rPr>
  </w:style>
  <w:style w:type="paragraph" w:customStyle="1" w:styleId="GartnerSectionHeader">
    <w:name w:val="Gartner Section Header"/>
    <w:basedOn w:val="Heading2"/>
    <w:qFormat/>
    <w:rsid w:val="00617F4F"/>
    <w:rPr>
      <w:rFonts w:ascii="Arial" w:hAnsi="Arial" w:cs="Arial"/>
      <w:b w:val="0"/>
      <w:color w:val="auto"/>
      <w:sz w:val="36"/>
    </w:rPr>
  </w:style>
  <w:style w:type="paragraph" w:styleId="ListBullet">
    <w:name w:val="List Bullet"/>
    <w:basedOn w:val="Normal"/>
    <w:uiPriority w:val="5"/>
    <w:qFormat/>
    <w:rsid w:val="00D4458A"/>
    <w:pPr>
      <w:numPr>
        <w:numId w:val="1"/>
      </w:numPr>
      <w:contextualSpacing/>
    </w:pPr>
  </w:style>
  <w:style w:type="paragraph" w:styleId="ListNumber">
    <w:name w:val="List Number"/>
    <w:basedOn w:val="Normal"/>
    <w:uiPriority w:val="7"/>
    <w:qFormat/>
    <w:rsid w:val="00D4458A"/>
    <w:pPr>
      <w:numPr>
        <w:numId w:val="2"/>
      </w:numPr>
      <w:contextualSpacing/>
    </w:pPr>
  </w:style>
  <w:style w:type="paragraph" w:styleId="BalloonText">
    <w:name w:val="Balloon Text"/>
    <w:basedOn w:val="Normal"/>
    <w:link w:val="BalloonTextChar"/>
    <w:semiHidden/>
    <w:unhideWhenUsed/>
    <w:rsid w:val="0082104D"/>
    <w:pPr>
      <w:spacing w:after="0"/>
    </w:pPr>
    <w:rPr>
      <w:rFonts w:ascii="Tahoma" w:hAnsi="Tahoma" w:cs="Tahoma"/>
      <w:sz w:val="16"/>
      <w:szCs w:val="16"/>
    </w:rPr>
  </w:style>
  <w:style w:type="character" w:customStyle="1" w:styleId="BalloonTextChar">
    <w:name w:val="Balloon Text Char"/>
    <w:link w:val="BalloonText"/>
    <w:uiPriority w:val="99"/>
    <w:semiHidden/>
    <w:rsid w:val="0082104D"/>
    <w:rPr>
      <w:rFonts w:ascii="Tahoma" w:hAnsi="Tahoma" w:cs="Tahoma"/>
      <w:sz w:val="16"/>
      <w:szCs w:val="16"/>
    </w:rPr>
  </w:style>
  <w:style w:type="paragraph" w:styleId="NormalWeb">
    <w:name w:val="Normal (Web)"/>
    <w:basedOn w:val="Normal"/>
    <w:uiPriority w:val="99"/>
    <w:rsid w:val="00A674F9"/>
    <w:pPr>
      <w:spacing w:before="100" w:beforeAutospacing="1" w:after="100" w:afterAutospacing="1"/>
    </w:pPr>
    <w:rPr>
      <w:rFonts w:eastAsia="Arial Unicode MS" w:cs="Arial"/>
      <w:lang w:val="de-DE" w:eastAsia="de-DE"/>
    </w:rPr>
  </w:style>
  <w:style w:type="paragraph" w:customStyle="1" w:styleId="NoteLevel61">
    <w:name w:val="Note Level 61"/>
    <w:basedOn w:val="Normal"/>
    <w:uiPriority w:val="99"/>
    <w:semiHidden/>
    <w:unhideWhenUsed/>
    <w:rsid w:val="00A674F9"/>
    <w:pPr>
      <w:keepNext/>
      <w:spacing w:after="0"/>
      <w:contextualSpacing/>
      <w:outlineLvl w:val="5"/>
    </w:pPr>
  </w:style>
  <w:style w:type="table" w:styleId="TableGrid">
    <w:name w:val="Table Grid"/>
    <w:basedOn w:val="TableNormal"/>
    <w:uiPriority w:val="59"/>
    <w:rsid w:val="00A67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F04F04"/>
    <w:rPr>
      <w:rFonts w:ascii="Arial" w:eastAsia="MS Mincho" w:hAnsi="Arial" w:cs="Times New Roman"/>
      <w:b/>
      <w:bCs/>
      <w:color w:val="2A6EBB"/>
      <w:sz w:val="20"/>
    </w:rPr>
  </w:style>
  <w:style w:type="paragraph" w:styleId="Title">
    <w:name w:val="Title"/>
    <w:basedOn w:val="Normal"/>
    <w:next w:val="Normal"/>
    <w:link w:val="TitleChar"/>
    <w:uiPriority w:val="14"/>
    <w:qFormat/>
    <w:rsid w:val="00837268"/>
    <w:pPr>
      <w:spacing w:after="0"/>
      <w:contextualSpacing/>
    </w:pPr>
    <w:rPr>
      <w:rFonts w:eastAsia="MS Mincho"/>
      <w:color w:val="2A6EBB"/>
      <w:spacing w:val="5"/>
      <w:kern w:val="28"/>
      <w:sz w:val="80"/>
      <w:szCs w:val="52"/>
    </w:rPr>
  </w:style>
  <w:style w:type="character" w:customStyle="1" w:styleId="TitleChar">
    <w:name w:val="Title Char"/>
    <w:link w:val="Title"/>
    <w:uiPriority w:val="14"/>
    <w:rsid w:val="00FC09B5"/>
    <w:rPr>
      <w:rFonts w:ascii="Arial" w:eastAsia="MS Mincho" w:hAnsi="Arial" w:cs="Times New Roman"/>
      <w:color w:val="2A6EBB"/>
      <w:spacing w:val="5"/>
      <w:kern w:val="28"/>
      <w:sz w:val="80"/>
      <w:szCs w:val="52"/>
    </w:rPr>
  </w:style>
  <w:style w:type="character" w:customStyle="1" w:styleId="MediumGrid11">
    <w:name w:val="Medium Grid 11"/>
    <w:uiPriority w:val="99"/>
    <w:semiHidden/>
    <w:rsid w:val="00837268"/>
    <w:rPr>
      <w:color w:val="808080"/>
    </w:rPr>
  </w:style>
  <w:style w:type="character" w:styleId="Hyperlink">
    <w:name w:val="Hyperlink"/>
    <w:uiPriority w:val="99"/>
    <w:unhideWhenUsed/>
    <w:rsid w:val="00936148"/>
    <w:rPr>
      <w:color w:val="0000FF"/>
      <w:u w:val="single"/>
    </w:rPr>
  </w:style>
  <w:style w:type="character" w:styleId="FollowedHyperlink">
    <w:name w:val="FollowedHyperlink"/>
    <w:uiPriority w:val="99"/>
    <w:semiHidden/>
    <w:unhideWhenUsed/>
    <w:rsid w:val="00E80299"/>
    <w:rPr>
      <w:color w:val="954F72"/>
      <w:u w:val="single"/>
    </w:rPr>
  </w:style>
  <w:style w:type="paragraph" w:styleId="ListParagraph">
    <w:name w:val="List Paragraph"/>
    <w:basedOn w:val="Normal"/>
    <w:uiPriority w:val="34"/>
    <w:qFormat/>
    <w:rsid w:val="001152ED"/>
    <w:pPr>
      <w:ind w:left="720"/>
      <w:contextualSpacing/>
    </w:pPr>
  </w:style>
  <w:style w:type="character" w:styleId="Strong">
    <w:name w:val="Strong"/>
    <w:uiPriority w:val="22"/>
    <w:qFormat/>
    <w:rsid w:val="006629C1"/>
    <w:rPr>
      <w:b/>
      <w:bCs/>
    </w:rPr>
  </w:style>
  <w:style w:type="paragraph" w:customStyle="1" w:styleId="GartnerTitleStyle">
    <w:name w:val="Gartner Title Style"/>
    <w:qFormat/>
    <w:rsid w:val="00617F4F"/>
    <w:rPr>
      <w:rFonts w:ascii="Arial Black" w:eastAsia="MS Mincho" w:hAnsi="Arial Black"/>
      <w:b/>
      <w:bCs/>
      <w:sz w:val="44"/>
      <w:szCs w:val="28"/>
    </w:rPr>
  </w:style>
  <w:style w:type="paragraph" w:customStyle="1" w:styleId="Gartnercopystyle">
    <w:name w:val="Gartner copy style"/>
    <w:basedOn w:val="Normal"/>
    <w:qFormat/>
    <w:rsid w:val="00617F4F"/>
    <w:rPr>
      <w:rFonts w:ascii="Arial" w:hAnsi="Arial" w:cs="Arial"/>
      <w:sz w:val="22"/>
    </w:rPr>
  </w:style>
  <w:style w:type="paragraph" w:customStyle="1" w:styleId="GartnerCopyHeader">
    <w:name w:val="Gartner Copy Header"/>
    <w:basedOn w:val="Heading2"/>
    <w:qFormat/>
    <w:rsid w:val="00617F4F"/>
    <w:pPr>
      <w:spacing w:before="240"/>
    </w:pPr>
    <w:rPr>
      <w:rFonts w:ascii="Arial" w:hAnsi="Arial" w:cs="Arial"/>
      <w:color w:val="auto"/>
      <w:sz w:val="24"/>
    </w:rPr>
  </w:style>
  <w:style w:type="paragraph" w:customStyle="1" w:styleId="Gartnerbulletstyle">
    <w:name w:val="Gartner bullet style"/>
    <w:basedOn w:val="ListBullet"/>
    <w:qFormat/>
    <w:rsid w:val="00617F4F"/>
    <w:pPr>
      <w:numPr>
        <w:numId w:val="5"/>
      </w:numPr>
      <w:spacing w:line="276" w:lineRule="auto"/>
    </w:pPr>
    <w:rPr>
      <w:rFonts w:ascii="Arial" w:hAnsi="Arial" w:cs="Arial"/>
      <w:sz w:val="22"/>
    </w:rPr>
  </w:style>
  <w:style w:type="paragraph" w:customStyle="1" w:styleId="Gartnerlistnumberstyle">
    <w:name w:val="Gartner list number style"/>
    <w:basedOn w:val="ListNumber"/>
    <w:qFormat/>
    <w:rsid w:val="00617F4F"/>
    <w:pPr>
      <w:spacing w:line="276" w:lineRule="auto"/>
    </w:pPr>
    <w:rPr>
      <w:rFonts w:ascii="Arial" w:hAnsi="Arial" w:cs="Arial"/>
      <w:sz w:val="22"/>
    </w:rPr>
  </w:style>
  <w:style w:type="character" w:customStyle="1" w:styleId="UnresolvedMention1">
    <w:name w:val="Unresolved Mention1"/>
    <w:uiPriority w:val="99"/>
    <w:semiHidden/>
    <w:unhideWhenUsed/>
    <w:rsid w:val="00564756"/>
    <w:rPr>
      <w:color w:val="605E5C"/>
      <w:shd w:val="clear" w:color="auto" w:fill="E1DFDD"/>
    </w:rPr>
  </w:style>
  <w:style w:type="paragraph" w:styleId="BodyText">
    <w:name w:val="Body Text"/>
    <w:basedOn w:val="Normal"/>
    <w:link w:val="BodyTextChar"/>
    <w:qFormat/>
    <w:rsid w:val="00596770"/>
    <w:pPr>
      <w:spacing w:after="120"/>
    </w:pPr>
  </w:style>
  <w:style w:type="character" w:customStyle="1" w:styleId="BodyTextChar">
    <w:name w:val="Body Text Char"/>
    <w:basedOn w:val="DefaultParagraphFont"/>
    <w:link w:val="BodyText"/>
    <w:rsid w:val="00596770"/>
    <w:rPr>
      <w:rFonts w:ascii="Cambria" w:eastAsia="Cambria" w:hAnsi="Cambria"/>
      <w:sz w:val="24"/>
      <w:szCs w:val="24"/>
    </w:rPr>
  </w:style>
  <w:style w:type="character" w:styleId="CommentReference">
    <w:name w:val="annotation reference"/>
    <w:basedOn w:val="DefaultParagraphFont"/>
    <w:uiPriority w:val="99"/>
    <w:semiHidden/>
    <w:unhideWhenUsed/>
    <w:rsid w:val="00833BC6"/>
    <w:rPr>
      <w:sz w:val="16"/>
      <w:szCs w:val="16"/>
    </w:rPr>
  </w:style>
  <w:style w:type="paragraph" w:styleId="CommentText">
    <w:name w:val="annotation text"/>
    <w:basedOn w:val="Normal"/>
    <w:link w:val="CommentTextChar"/>
    <w:uiPriority w:val="99"/>
    <w:semiHidden/>
    <w:unhideWhenUsed/>
    <w:rsid w:val="00833BC6"/>
    <w:rPr>
      <w:sz w:val="20"/>
      <w:szCs w:val="20"/>
    </w:rPr>
  </w:style>
  <w:style w:type="character" w:customStyle="1" w:styleId="CommentTextChar">
    <w:name w:val="Comment Text Char"/>
    <w:basedOn w:val="DefaultParagraphFont"/>
    <w:link w:val="CommentText"/>
    <w:uiPriority w:val="99"/>
    <w:semiHidden/>
    <w:rsid w:val="00833BC6"/>
    <w:rPr>
      <w:rFonts w:ascii="Cambria" w:eastAsia="Cambria" w:hAnsi="Cambria"/>
    </w:rPr>
  </w:style>
  <w:style w:type="paragraph" w:styleId="CommentSubject">
    <w:name w:val="annotation subject"/>
    <w:basedOn w:val="CommentText"/>
    <w:next w:val="CommentText"/>
    <w:link w:val="CommentSubjectChar"/>
    <w:uiPriority w:val="99"/>
    <w:semiHidden/>
    <w:unhideWhenUsed/>
    <w:rsid w:val="00833BC6"/>
    <w:rPr>
      <w:b/>
      <w:bCs/>
    </w:rPr>
  </w:style>
  <w:style w:type="character" w:customStyle="1" w:styleId="CommentSubjectChar">
    <w:name w:val="Comment Subject Char"/>
    <w:basedOn w:val="CommentTextChar"/>
    <w:link w:val="CommentSubject"/>
    <w:uiPriority w:val="99"/>
    <w:semiHidden/>
    <w:rsid w:val="00833BC6"/>
    <w:rPr>
      <w:rFonts w:ascii="Cambria" w:eastAsia="Cambria" w:hAnsi="Cambr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562676">
      <w:bodyDiv w:val="1"/>
      <w:marLeft w:val="0"/>
      <w:marRight w:val="0"/>
      <w:marTop w:val="0"/>
      <w:marBottom w:val="0"/>
      <w:divBdr>
        <w:top w:val="none" w:sz="0" w:space="0" w:color="auto"/>
        <w:left w:val="none" w:sz="0" w:space="0" w:color="auto"/>
        <w:bottom w:val="none" w:sz="0" w:space="0" w:color="auto"/>
        <w:right w:val="none" w:sz="0" w:space="0" w:color="auto"/>
      </w:divBdr>
    </w:div>
    <w:div w:id="1655335084">
      <w:bodyDiv w:val="1"/>
      <w:marLeft w:val="0"/>
      <w:marRight w:val="0"/>
      <w:marTop w:val="0"/>
      <w:marBottom w:val="0"/>
      <w:divBdr>
        <w:top w:val="none" w:sz="0" w:space="0" w:color="auto"/>
        <w:left w:val="none" w:sz="0" w:space="0" w:color="auto"/>
        <w:bottom w:val="none" w:sz="0" w:space="0" w:color="auto"/>
        <w:right w:val="none" w:sz="0" w:space="0" w:color="auto"/>
      </w:divBdr>
    </w:div>
    <w:div w:id="1970670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8B12B-C0F3-476E-8E04-AE3359FE8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2023-07-06T22:44:00Z</dcterms:created>
  <dcterms:modified xsi:type="dcterms:W3CDTF">2023-07-06T22:44:00Z</dcterms:modified>
</cp:coreProperties>
</file>