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D8" w:rsidRPr="00BB078B" w:rsidRDefault="000729D8" w:rsidP="00BB078B">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0729D8">
        <w:rPr>
          <w:rFonts w:ascii="Segoe UI" w:eastAsia="Times New Roman" w:hAnsi="Segoe UI" w:cs="Segoe UI"/>
          <w:bCs/>
          <w:color w:val="00B050"/>
          <w:kern w:val="36"/>
          <w:sz w:val="48"/>
          <w:szCs w:val="48"/>
        </w:rPr>
        <w:t>Se</w:t>
      </w:r>
      <w:r>
        <w:rPr>
          <w:rFonts w:ascii="Segoe UI" w:eastAsia="Times New Roman" w:hAnsi="Segoe UI" w:cs="Segoe UI"/>
          <w:bCs/>
          <w:color w:val="00B050"/>
          <w:kern w:val="36"/>
          <w:sz w:val="48"/>
          <w:szCs w:val="48"/>
        </w:rPr>
        <w:t xml:space="preserve">cure Your Secrets with 4096-Bit </w:t>
      </w:r>
      <w:r w:rsidRPr="000729D8">
        <w:rPr>
          <w:rFonts w:ascii="Segoe UI" w:eastAsia="Times New Roman" w:hAnsi="Segoe UI" w:cs="Segoe UI"/>
          <w:bCs/>
          <w:color w:val="00B050"/>
          <w:kern w:val="36"/>
          <w:sz w:val="48"/>
          <w:szCs w:val="48"/>
        </w:rPr>
        <w:t>Encryption</w:t>
      </w:r>
    </w:p>
    <w:bookmarkEnd w:id="0"/>
    <w:p w:rsidR="000729D8" w:rsidRPr="000729D8" w:rsidRDefault="000729D8" w:rsidP="000729D8">
      <w:pPr>
        <w:spacing w:before="100" w:beforeAutospacing="1" w:after="100" w:afterAutospacing="1" w:line="240" w:lineRule="auto"/>
        <w:ind w:left="720"/>
        <w:rPr>
          <w:rFonts w:ascii="Segoe UI" w:eastAsia="Times New Roman" w:hAnsi="Segoe UI" w:cs="Segoe UI"/>
          <w:sz w:val="24"/>
          <w:szCs w:val="24"/>
        </w:rPr>
      </w:pP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As you progress in the world of information security, you'll find yourself in situations where data protection is paramount. No doubt you will have files to hide and secrets to share, so I'm going to show you how to use the </w:t>
      </w:r>
      <w:hyperlink r:id="rId5" w:tgtFrame="_blank" w:tooltip="gnupg.org" w:history="1">
        <w:r w:rsidRPr="000729D8">
          <w:rPr>
            <w:rFonts w:ascii="Segoe UI" w:eastAsia="Times New Roman" w:hAnsi="Segoe UI" w:cs="Segoe UI"/>
            <w:color w:val="0000FF"/>
            <w:sz w:val="24"/>
            <w:szCs w:val="24"/>
            <w:u w:val="single"/>
          </w:rPr>
          <w:t>GNU Privacy Guard</w:t>
        </w:r>
      </w:hyperlink>
      <w:r w:rsidRPr="000729D8">
        <w:rPr>
          <w:rFonts w:ascii="Segoe UI" w:eastAsia="Times New Roman" w:hAnsi="Segoe UI" w:cs="Segoe UI"/>
          <w:sz w:val="24"/>
          <w:szCs w:val="24"/>
        </w:rPr>
        <w:t xml:space="preserve"> (</w:t>
      </w:r>
      <w:proofErr w:type="spellStart"/>
      <w:r w:rsidRPr="000729D8">
        <w:rPr>
          <w:rFonts w:ascii="Segoe UI" w:eastAsia="Times New Roman" w:hAnsi="Segoe UI" w:cs="Segoe UI"/>
          <w:sz w:val="24"/>
          <w:szCs w:val="24"/>
        </w:rPr>
        <w:t>GnuPG</w:t>
      </w:r>
      <w:proofErr w:type="spellEnd"/>
      <w:r w:rsidRPr="000729D8">
        <w:rPr>
          <w:rFonts w:ascii="Segoe UI" w:eastAsia="Times New Roman" w:hAnsi="Segoe UI" w:cs="Segoe UI"/>
          <w:sz w:val="24"/>
          <w:szCs w:val="24"/>
        </w:rPr>
        <w:t xml:space="preserve"> or GPG for short) to encrypt and decrypt as you need. GPG is a great open-source version of </w:t>
      </w:r>
      <w:hyperlink r:id="rId6" w:tgtFrame="_blank" w:tooltip="PGP" w:history="1">
        <w:r w:rsidRPr="000729D8">
          <w:rPr>
            <w:rFonts w:ascii="Segoe UI" w:eastAsia="Times New Roman" w:hAnsi="Segoe UI" w:cs="Segoe UI"/>
            <w:color w:val="0000FF"/>
            <w:sz w:val="24"/>
            <w:szCs w:val="24"/>
            <w:u w:val="single"/>
          </w:rPr>
          <w:t>Pretty Good Privacy</w:t>
        </w:r>
      </w:hyperlink>
      <w:r w:rsidRPr="000729D8">
        <w:rPr>
          <w:rFonts w:ascii="Segoe UI" w:eastAsia="Times New Roman" w:hAnsi="Segoe UI" w:cs="Segoe UI"/>
          <w:sz w:val="24"/>
          <w:szCs w:val="24"/>
        </w:rPr>
        <w:t xml:space="preserve"> (PGP), a similar application used for encryption, but licensing and patent problems led to the development of GPG in its wake.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noProof/>
          <w:sz w:val="24"/>
          <w:szCs w:val="24"/>
        </w:rPr>
        <w:drawing>
          <wp:inline distT="0" distB="0" distL="0" distR="0">
            <wp:extent cx="5638800" cy="2143125"/>
            <wp:effectExtent l="0" t="0" r="0" b="9525"/>
            <wp:docPr id="22" name="Picture 22" descr="Uncrackable: Secure Your Secrets with 4096-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rackable: Secure Your Secrets with 4096-Bit Encry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143125"/>
                    </a:xfrm>
                    <a:prstGeom prst="rect">
                      <a:avLst/>
                    </a:prstGeom>
                    <a:noFill/>
                    <a:ln>
                      <a:noFill/>
                    </a:ln>
                  </pic:spPr>
                </pic:pic>
              </a:graphicData>
            </a:graphic>
          </wp:inline>
        </w:drawing>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Obtaining GPG</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GPG can be downloaded for </w:t>
      </w:r>
      <w:hyperlink r:id="rId8" w:tgtFrame="_blank" w:tooltip="Download GPG" w:history="1">
        <w:r w:rsidRPr="000729D8">
          <w:rPr>
            <w:rFonts w:ascii="Segoe UI" w:eastAsia="Times New Roman" w:hAnsi="Segoe UI" w:cs="Segoe UI"/>
            <w:color w:val="0000FF"/>
            <w:sz w:val="24"/>
            <w:szCs w:val="24"/>
            <w:u w:val="single"/>
          </w:rPr>
          <w:t>free at its website</w:t>
        </w:r>
      </w:hyperlink>
      <w:r w:rsidRPr="000729D8">
        <w:rPr>
          <w:rFonts w:ascii="Segoe UI" w:eastAsia="Times New Roman" w:hAnsi="Segoe UI" w:cs="Segoe UI"/>
          <w:sz w:val="24"/>
          <w:szCs w:val="24"/>
        </w:rPr>
        <w:t xml:space="preserve">, if you do not already have it on your system. As many Linux flavors already include it on a default installation, you can test this by opening up a terminal and typing </w:t>
      </w:r>
      <w:r w:rsidRPr="000729D8">
        <w:rPr>
          <w:rFonts w:ascii="Segoe UI" w:eastAsia="Times New Roman" w:hAnsi="Segoe UI" w:cs="Segoe UI"/>
          <w:b/>
          <w:bCs/>
          <w:sz w:val="24"/>
          <w:szCs w:val="24"/>
        </w:rPr>
        <w:t>'</w:t>
      </w:r>
      <w:proofErr w:type="spellStart"/>
      <w:r w:rsidRPr="000729D8">
        <w:rPr>
          <w:rFonts w:ascii="Segoe UI" w:eastAsia="Times New Roman" w:hAnsi="Segoe UI" w:cs="Segoe UI"/>
          <w:b/>
          <w:bCs/>
          <w:sz w:val="24"/>
          <w:szCs w:val="24"/>
        </w:rPr>
        <w:t>gpg</w:t>
      </w:r>
      <w:proofErr w:type="spellEnd"/>
      <w:r w:rsidRPr="000729D8">
        <w:rPr>
          <w:rFonts w:ascii="Segoe UI" w:eastAsia="Times New Roman" w:hAnsi="Segoe UI" w:cs="Segoe UI"/>
          <w:b/>
          <w:bCs/>
          <w:sz w:val="24"/>
          <w:szCs w:val="24"/>
        </w:rPr>
        <w:t xml:space="preserve"> -h'</w:t>
      </w:r>
      <w:r w:rsidRPr="000729D8">
        <w:rPr>
          <w:rFonts w:ascii="Segoe UI" w:eastAsia="Times New Roman" w:hAnsi="Segoe UI" w:cs="Segoe UI"/>
          <w:sz w:val="24"/>
          <w:szCs w:val="24"/>
        </w:rPr>
        <w:t>. If the help list scrolls across your screen, you are on the right track! If you receive a 'command not found' error, click the link above and follow the instructions for your operating system to get the latest version.</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 will be talking about the command line options for GPG here, although several GUI interfaces exist such as </w:t>
      </w:r>
      <w:hyperlink r:id="rId9" w:tgtFrame="_blank" w:tooltip="KGPG" w:history="1">
        <w:r w:rsidRPr="000729D8">
          <w:rPr>
            <w:rFonts w:ascii="Segoe UI" w:eastAsia="Times New Roman" w:hAnsi="Segoe UI" w:cs="Segoe UI"/>
            <w:color w:val="0000FF"/>
            <w:sz w:val="24"/>
            <w:szCs w:val="24"/>
            <w:u w:val="single"/>
          </w:rPr>
          <w:t>KGPG</w:t>
        </w:r>
      </w:hyperlink>
      <w:r w:rsidRPr="000729D8">
        <w:rPr>
          <w:rFonts w:ascii="Segoe UI" w:eastAsia="Times New Roman" w:hAnsi="Segoe UI" w:cs="Segoe UI"/>
          <w:sz w:val="24"/>
          <w:szCs w:val="24"/>
        </w:rPr>
        <w:t xml:space="preserve"> for KDE and </w:t>
      </w:r>
      <w:hyperlink r:id="rId10" w:tgtFrame="_blank" w:tooltip="Seahorse" w:history="1">
        <w:r w:rsidRPr="000729D8">
          <w:rPr>
            <w:rFonts w:ascii="Segoe UI" w:eastAsia="Times New Roman" w:hAnsi="Segoe UI" w:cs="Segoe UI"/>
            <w:color w:val="0000FF"/>
            <w:sz w:val="24"/>
            <w:szCs w:val="24"/>
            <w:u w:val="single"/>
          </w:rPr>
          <w:t>Seahorse</w:t>
        </w:r>
      </w:hyperlink>
      <w:r w:rsidRPr="000729D8">
        <w:rPr>
          <w:rFonts w:ascii="Segoe UI" w:eastAsia="Times New Roman" w:hAnsi="Segoe UI" w:cs="Segoe UI"/>
          <w:sz w:val="24"/>
          <w:szCs w:val="24"/>
        </w:rPr>
        <w:t xml:space="preserve"> for Gnome. </w:t>
      </w:r>
      <w:proofErr w:type="spellStart"/>
      <w:r w:rsidRPr="000729D8">
        <w:rPr>
          <w:rFonts w:ascii="Segoe UI" w:eastAsia="Times New Roman" w:hAnsi="Segoe UI" w:cs="Segoe UI"/>
          <w:sz w:val="24"/>
          <w:szCs w:val="24"/>
        </w:rPr>
        <w:t>Debian</w:t>
      </w:r>
      <w:proofErr w:type="spellEnd"/>
      <w:r w:rsidRPr="000729D8">
        <w:rPr>
          <w:rFonts w:ascii="Segoe UI" w:eastAsia="Times New Roman" w:hAnsi="Segoe UI" w:cs="Segoe UI"/>
          <w:sz w:val="24"/>
          <w:szCs w:val="24"/>
        </w:rPr>
        <w:t xml:space="preserve">/Ubuntu users may </w:t>
      </w:r>
      <w:r w:rsidRPr="000729D8">
        <w:rPr>
          <w:rFonts w:ascii="Segoe UI" w:eastAsia="Times New Roman" w:hAnsi="Segoe UI" w:cs="Segoe UI"/>
          <w:b/>
          <w:bCs/>
          <w:sz w:val="24"/>
          <w:szCs w:val="24"/>
        </w:rPr>
        <w:t>'</w:t>
      </w:r>
      <w:proofErr w:type="spellStart"/>
      <w:r w:rsidRPr="000729D8">
        <w:rPr>
          <w:rFonts w:ascii="Segoe UI" w:eastAsia="Times New Roman" w:hAnsi="Segoe UI" w:cs="Segoe UI"/>
          <w:b/>
          <w:bCs/>
          <w:sz w:val="24"/>
          <w:szCs w:val="24"/>
        </w:rPr>
        <w:t>sudo</w:t>
      </w:r>
      <w:proofErr w:type="spellEnd"/>
      <w:r w:rsidRPr="000729D8">
        <w:rPr>
          <w:rFonts w:ascii="Segoe UI" w:eastAsia="Times New Roman" w:hAnsi="Segoe UI" w:cs="Segoe UI"/>
          <w:b/>
          <w:bCs/>
          <w:sz w:val="24"/>
          <w:szCs w:val="24"/>
        </w:rPr>
        <w:t xml:space="preserve"> apt-get install xxx' </w:t>
      </w:r>
      <w:r w:rsidRPr="000729D8">
        <w:rPr>
          <w:rFonts w:ascii="Segoe UI" w:eastAsia="Times New Roman" w:hAnsi="Segoe UI" w:cs="Segoe UI"/>
          <w:sz w:val="24"/>
          <w:szCs w:val="24"/>
        </w:rPr>
        <w:t xml:space="preserve">to obtain these packages as well. Windows users may download </w:t>
      </w:r>
      <w:hyperlink r:id="rId11" w:tgtFrame="_blank" w:tooltip="gpg4win" w:history="1">
        <w:r w:rsidRPr="000729D8">
          <w:rPr>
            <w:rFonts w:ascii="Segoe UI" w:eastAsia="Times New Roman" w:hAnsi="Segoe UI" w:cs="Segoe UI"/>
            <w:color w:val="0000FF"/>
            <w:sz w:val="24"/>
            <w:szCs w:val="24"/>
            <w:u w:val="single"/>
          </w:rPr>
          <w:t>GPG4win</w:t>
        </w:r>
      </w:hyperlink>
      <w:r w:rsidRPr="000729D8">
        <w:rPr>
          <w:rFonts w:ascii="Segoe UI" w:eastAsia="Times New Roman" w:hAnsi="Segoe UI" w:cs="Segoe UI"/>
          <w:sz w:val="24"/>
          <w:szCs w:val="24"/>
        </w:rPr>
        <w:t>.</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lastRenderedPageBreak/>
        <w:t>Getting Started</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The basic idea of public-key cryptography is that you have two keys. One key is your public key and one is your private key. When you encrypt a message to send to someone, it uses the public key of that person in the actual algorithm. When they receive the message, they use their private key to decrypt and read it. Because the private key </w:t>
      </w:r>
      <w:proofErr w:type="spellStart"/>
      <w:r w:rsidRPr="000729D8">
        <w:rPr>
          <w:rFonts w:ascii="Segoe UI" w:eastAsia="Times New Roman" w:hAnsi="Segoe UI" w:cs="Segoe UI"/>
          <w:sz w:val="24"/>
          <w:szCs w:val="24"/>
        </w:rPr>
        <w:t>can not</w:t>
      </w:r>
      <w:proofErr w:type="spellEnd"/>
      <w:r w:rsidRPr="000729D8">
        <w:rPr>
          <w:rFonts w:ascii="Segoe UI" w:eastAsia="Times New Roman" w:hAnsi="Segoe UI" w:cs="Segoe UI"/>
          <w:sz w:val="24"/>
          <w:szCs w:val="24"/>
        </w:rPr>
        <w:t xml:space="preserve"> be determined from the public key, you can post and share your public key with anyone who needs it.</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1 Choosing a Key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Open up a terminal window and type </w:t>
      </w:r>
      <w:r w:rsidRPr="000729D8">
        <w:rPr>
          <w:rFonts w:ascii="Segoe UI" w:eastAsia="Times New Roman" w:hAnsi="Segoe UI" w:cs="Segoe UI"/>
          <w:b/>
          <w:bCs/>
          <w:sz w:val="24"/>
          <w:szCs w:val="24"/>
        </w:rPr>
        <w:t>'</w:t>
      </w:r>
      <w:proofErr w:type="spellStart"/>
      <w:r w:rsidRPr="000729D8">
        <w:rPr>
          <w:rFonts w:ascii="Segoe UI" w:eastAsia="Times New Roman" w:hAnsi="Segoe UI" w:cs="Segoe UI"/>
          <w:b/>
          <w:bCs/>
          <w:sz w:val="24"/>
          <w:szCs w:val="24"/>
        </w:rPr>
        <w:t>gpg</w:t>
      </w:r>
      <w:proofErr w:type="spellEnd"/>
      <w:r w:rsidRPr="000729D8">
        <w:rPr>
          <w:rFonts w:ascii="Segoe UI" w:eastAsia="Times New Roman" w:hAnsi="Segoe UI" w:cs="Segoe UI"/>
          <w:b/>
          <w:bCs/>
          <w:sz w:val="24"/>
          <w:szCs w:val="24"/>
        </w:rPr>
        <w:t xml:space="preserve"> –gen-key'</w:t>
      </w:r>
      <w:r w:rsidRPr="000729D8">
        <w:rPr>
          <w:rFonts w:ascii="Segoe UI" w:eastAsia="Times New Roman" w:hAnsi="Segoe UI" w:cs="Segoe UI"/>
          <w:sz w:val="24"/>
          <w:szCs w:val="24"/>
        </w:rPr>
        <w:t xml:space="preserve"> and you should see: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Please select what kind of key you want:</w:t>
      </w:r>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RSA and RSA (default)</w:t>
      </w:r>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 xml:space="preserve">DSA and </w:t>
      </w:r>
      <w:proofErr w:type="spellStart"/>
      <w:r w:rsidRPr="000729D8">
        <w:rPr>
          <w:rFonts w:ascii="Segoe UI" w:eastAsia="Times New Roman" w:hAnsi="Segoe UI" w:cs="Segoe UI"/>
          <w:b/>
          <w:bCs/>
          <w:sz w:val="24"/>
          <w:szCs w:val="24"/>
        </w:rPr>
        <w:t>Elgamal</w:t>
      </w:r>
      <w:proofErr w:type="spellEnd"/>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DSA (sign only)</w:t>
      </w:r>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RSA (sign only)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Choose option </w:t>
      </w:r>
      <w:r w:rsidRPr="000729D8">
        <w:rPr>
          <w:rFonts w:ascii="Segoe UI" w:eastAsia="Times New Roman" w:hAnsi="Segoe UI" w:cs="Segoe UI"/>
          <w:b/>
          <w:bCs/>
          <w:sz w:val="24"/>
          <w:szCs w:val="24"/>
        </w:rPr>
        <w:t>1</w:t>
      </w:r>
      <w:r w:rsidRPr="000729D8">
        <w:rPr>
          <w:rFonts w:ascii="Segoe UI" w:eastAsia="Times New Roman" w:hAnsi="Segoe UI" w:cs="Segoe UI"/>
          <w:sz w:val="24"/>
          <w:szCs w:val="24"/>
        </w:rPr>
        <w:t xml:space="preserve"> to allow for both encryption and signing.</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2 Choosing a Key Size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What key size do you want? (2048)</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The default is 2048 bits long. As a default, this value is alright, but the larger your key the harder it will be to break. Also, increasing this value increases the computing cycles to create it, but as I said, we want max protection, so let's go ahead and set this to </w:t>
      </w:r>
      <w:r w:rsidRPr="000729D8">
        <w:rPr>
          <w:rFonts w:ascii="Segoe UI" w:eastAsia="Times New Roman" w:hAnsi="Segoe UI" w:cs="Segoe UI"/>
          <w:b/>
          <w:bCs/>
          <w:sz w:val="24"/>
          <w:szCs w:val="24"/>
        </w:rPr>
        <w:t>4096</w:t>
      </w:r>
      <w:r w:rsidRPr="000729D8">
        <w:rPr>
          <w:rFonts w:ascii="Segoe UI" w:eastAsia="Times New Roman" w:hAnsi="Segoe UI" w:cs="Segoe UI"/>
          <w:sz w:val="24"/>
          <w:szCs w:val="24"/>
        </w:rPr>
        <w:t>. It would take the combined processing power of every computer in the world thousands of years to crack 4096-bit encryption.</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3 Choosing Its Expiration</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Please specify how long the key should be valid.</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0 = key does not expire</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&lt;n&gt; = key expires in n days</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&lt;n&gt;w = key expires in n weeks</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&lt;n&gt;m = key expires in n months</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lastRenderedPageBreak/>
        <w:t>&lt;n&gt;y = key expires in n years</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This is a personal choice. You are setting a timer on your key-set. After X amount of time from the creation date, the keys will no longer be valid and you will need to create a new set. I personally set this value to one month, but you can choose whatever you like here.</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4 Create a User ID</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You need a user ID to identify your key; the software constructs the user ID from the Real Name, Comment and Email Address in this form:</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 xml:space="preserve">"Heinrich Heine (Der </w:t>
      </w:r>
      <w:proofErr w:type="spellStart"/>
      <w:r w:rsidRPr="000729D8">
        <w:rPr>
          <w:rFonts w:ascii="Segoe UI" w:eastAsia="Times New Roman" w:hAnsi="Segoe UI" w:cs="Segoe UI"/>
          <w:b/>
          <w:bCs/>
          <w:sz w:val="24"/>
          <w:szCs w:val="24"/>
        </w:rPr>
        <w:t>Dichter</w:t>
      </w:r>
      <w:proofErr w:type="spellEnd"/>
      <w:r w:rsidRPr="000729D8">
        <w:rPr>
          <w:rFonts w:ascii="Segoe UI" w:eastAsia="Times New Roman" w:hAnsi="Segoe UI" w:cs="Segoe UI"/>
          <w:b/>
          <w:bCs/>
          <w:sz w:val="24"/>
          <w:szCs w:val="24"/>
        </w:rPr>
        <w:t>) &lt;heinrichh@duesseldorf.de&gt;"</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Here, as above is more of a personal choice. You can fill these fields out depending on your use. If this is for business, you might want your real name and email, if not, well... be creative.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If you entered the data as follows: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 xml:space="preserve">Real name: Allen Freeman / Email address: Allen@nullbyte.com / Comment: me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In this case, your ID would be </w:t>
      </w:r>
      <w:r w:rsidRPr="000729D8">
        <w:rPr>
          <w:rFonts w:ascii="Segoe UI" w:eastAsia="Times New Roman" w:hAnsi="Segoe UI" w:cs="Segoe UI"/>
          <w:b/>
          <w:bCs/>
          <w:sz w:val="24"/>
          <w:szCs w:val="24"/>
        </w:rPr>
        <w:t>Allen Freeman (me)</w:t>
      </w:r>
      <w:r w:rsidRPr="000729D8">
        <w:rPr>
          <w:rFonts w:ascii="Segoe UI" w:eastAsia="Times New Roman" w:hAnsi="Segoe UI" w:cs="Segoe UI"/>
          <w:sz w:val="24"/>
          <w:szCs w:val="24"/>
        </w:rPr>
        <w:t>, and this would be what you would use to address messages after you've imported someone's public key. That's a topic we'll discuss in the next article.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i/>
          <w:iCs/>
          <w:sz w:val="24"/>
          <w:szCs w:val="24"/>
        </w:rPr>
        <w:t>Note: That is not a valid email address for me.</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 xml:space="preserve">Step 5 </w:t>
      </w:r>
      <w:proofErr w:type="gramStart"/>
      <w:r w:rsidRPr="000729D8">
        <w:rPr>
          <w:rFonts w:ascii="Segoe UI" w:eastAsia="Times New Roman" w:hAnsi="Segoe UI" w:cs="Segoe UI"/>
          <w:bCs/>
          <w:color w:val="00B050"/>
          <w:sz w:val="36"/>
          <w:szCs w:val="36"/>
        </w:rPr>
        <w:t>The</w:t>
      </w:r>
      <w:proofErr w:type="gramEnd"/>
      <w:r w:rsidRPr="000729D8">
        <w:rPr>
          <w:rFonts w:ascii="Segoe UI" w:eastAsia="Times New Roman" w:hAnsi="Segoe UI" w:cs="Segoe UI"/>
          <w:bCs/>
          <w:color w:val="00B050"/>
          <w:sz w:val="36"/>
          <w:szCs w:val="36"/>
        </w:rPr>
        <w:t xml:space="preserve"> Achilles Heel — Your Passphrase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You need a passphrase to protect your secret key.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This is the critical part. The weakest link in the entire process is your passphrase (not 'word', but 'phrase', because it allows spaces). If you happen to forget it, your key is useless, and if it's simple and easily broken, even </w:t>
      </w:r>
      <w:proofErr w:type="gramStart"/>
      <w:r w:rsidRPr="000729D8">
        <w:rPr>
          <w:rFonts w:ascii="Segoe UI" w:eastAsia="Times New Roman" w:hAnsi="Segoe UI" w:cs="Segoe UI"/>
          <w:sz w:val="24"/>
          <w:szCs w:val="24"/>
        </w:rPr>
        <w:t xml:space="preserve">more </w:t>
      </w:r>
      <w:proofErr w:type="spellStart"/>
      <w:r w:rsidRPr="000729D8">
        <w:rPr>
          <w:rFonts w:ascii="Segoe UI" w:eastAsia="Times New Roman" w:hAnsi="Segoe UI" w:cs="Segoe UI"/>
          <w:sz w:val="24"/>
          <w:szCs w:val="24"/>
        </w:rPr>
        <w:t>more</w:t>
      </w:r>
      <w:proofErr w:type="spellEnd"/>
      <w:proofErr w:type="gramEnd"/>
      <w:r w:rsidRPr="000729D8">
        <w:rPr>
          <w:rFonts w:ascii="Segoe UI" w:eastAsia="Times New Roman" w:hAnsi="Segoe UI" w:cs="Segoe UI"/>
          <w:sz w:val="24"/>
          <w:szCs w:val="24"/>
        </w:rPr>
        <w:t xml:space="preserve"> so. I recommend to my clients a passphrase NO LESS </w:t>
      </w:r>
      <w:proofErr w:type="spellStart"/>
      <w:r w:rsidRPr="000729D8">
        <w:rPr>
          <w:rFonts w:ascii="Segoe UI" w:eastAsia="Times New Roman" w:hAnsi="Segoe UI" w:cs="Segoe UI"/>
          <w:sz w:val="24"/>
          <w:szCs w:val="24"/>
        </w:rPr>
        <w:t>then</w:t>
      </w:r>
      <w:proofErr w:type="spellEnd"/>
      <w:r w:rsidRPr="000729D8">
        <w:rPr>
          <w:rFonts w:ascii="Segoe UI" w:eastAsia="Times New Roman" w:hAnsi="Segoe UI" w:cs="Segoe UI"/>
          <w:sz w:val="24"/>
          <w:szCs w:val="24"/>
        </w:rPr>
        <w:t xml:space="preserve"> ten characters, alternating between case, numbers and symbols. If your passphrase looks like a Perl statement, you are doing it right.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After this is finished, GPG will need to generate entropy to create your key. In a (very small) nutshell, it's using the "random noise" of your computer, such as files opening and closing, processing, memory swapping, etc. to create random values. This might </w:t>
      </w:r>
      <w:r w:rsidRPr="000729D8">
        <w:rPr>
          <w:rFonts w:ascii="Segoe UI" w:eastAsia="Times New Roman" w:hAnsi="Segoe UI" w:cs="Segoe UI"/>
          <w:sz w:val="24"/>
          <w:szCs w:val="24"/>
        </w:rPr>
        <w:lastRenderedPageBreak/>
        <w:t>take a few moments and you might be told you need to generate more entropy. Just wiggle your mouse around and bang some keys on the keyboard until it lets you know it has finished.</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proofErr w:type="gramStart"/>
      <w:r w:rsidRPr="000729D8">
        <w:rPr>
          <w:rFonts w:ascii="Segoe UI" w:eastAsia="Times New Roman" w:hAnsi="Segoe UI" w:cs="Segoe UI"/>
          <w:b/>
          <w:bCs/>
          <w:sz w:val="24"/>
          <w:szCs w:val="24"/>
        </w:rPr>
        <w:t>pub</w:t>
      </w:r>
      <w:proofErr w:type="gramEnd"/>
      <w:r w:rsidRPr="000729D8">
        <w:rPr>
          <w:rFonts w:ascii="Segoe UI" w:eastAsia="Times New Roman" w:hAnsi="Segoe UI" w:cs="Segoe UI"/>
          <w:b/>
          <w:bCs/>
          <w:sz w:val="24"/>
          <w:szCs w:val="24"/>
        </w:rPr>
        <w:t xml:space="preserve"> 2048R/D7FC65D2 created: 2012-02-20 expires: never usage: SC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proofErr w:type="gramStart"/>
      <w:r w:rsidRPr="000729D8">
        <w:rPr>
          <w:rFonts w:ascii="Segoe UI" w:eastAsia="Times New Roman" w:hAnsi="Segoe UI" w:cs="Segoe UI"/>
          <w:b/>
          <w:bCs/>
          <w:sz w:val="24"/>
          <w:szCs w:val="24"/>
        </w:rPr>
        <w:t>trust</w:t>
      </w:r>
      <w:proofErr w:type="gramEnd"/>
      <w:r w:rsidRPr="000729D8">
        <w:rPr>
          <w:rFonts w:ascii="Segoe UI" w:eastAsia="Times New Roman" w:hAnsi="Segoe UI" w:cs="Segoe UI"/>
          <w:b/>
          <w:bCs/>
          <w:sz w:val="24"/>
          <w:szCs w:val="24"/>
        </w:rPr>
        <w:t>: ultimate validity: ultimate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proofErr w:type="gramStart"/>
      <w:r w:rsidRPr="000729D8">
        <w:rPr>
          <w:rFonts w:ascii="Segoe UI" w:eastAsia="Times New Roman" w:hAnsi="Segoe UI" w:cs="Segoe UI"/>
          <w:b/>
          <w:bCs/>
          <w:sz w:val="24"/>
          <w:szCs w:val="24"/>
        </w:rPr>
        <w:t>sub</w:t>
      </w:r>
      <w:proofErr w:type="gramEnd"/>
      <w:r w:rsidRPr="000729D8">
        <w:rPr>
          <w:rFonts w:ascii="Segoe UI" w:eastAsia="Times New Roman" w:hAnsi="Segoe UI" w:cs="Segoe UI"/>
          <w:b/>
          <w:bCs/>
          <w:sz w:val="24"/>
          <w:szCs w:val="24"/>
        </w:rPr>
        <w:t xml:space="preserve"> 2048R/389AA63E created: 2012-02-20 expires: never usage: E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w:t>
      </w:r>
      <w:proofErr w:type="gramStart"/>
      <w:r w:rsidRPr="000729D8">
        <w:rPr>
          <w:rFonts w:ascii="Segoe UI" w:eastAsia="Times New Roman" w:hAnsi="Segoe UI" w:cs="Segoe UI"/>
          <w:b/>
          <w:bCs/>
          <w:sz w:val="24"/>
          <w:szCs w:val="24"/>
        </w:rPr>
        <w:t>ultimate</w:t>
      </w:r>
      <w:proofErr w:type="gramEnd"/>
      <w:r w:rsidRPr="000729D8">
        <w:rPr>
          <w:rFonts w:ascii="Segoe UI" w:eastAsia="Times New Roman" w:hAnsi="Segoe UI" w:cs="Segoe UI"/>
          <w:b/>
          <w:bCs/>
          <w:sz w:val="24"/>
          <w:szCs w:val="24"/>
        </w:rPr>
        <w:t>] (1). Allen Freeman (Comments go here) &lt;allen@nullbyte.com&gt;</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When you are finished, your user ID is the second string after the slash in the public list (pub 2048R/D7FC65D2 – so D7FC65D2 would be your UID) and you now have your own set of encryption keys.</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6 Export the Public Key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One last step before you can share the public key—you need to export it. You need to type</w:t>
      </w:r>
      <w:r w:rsidRPr="000729D8">
        <w:rPr>
          <w:rFonts w:ascii="Segoe UI" w:eastAsia="Times New Roman" w:hAnsi="Segoe UI" w:cs="Segoe UI"/>
          <w:b/>
          <w:bCs/>
          <w:sz w:val="24"/>
          <w:szCs w:val="24"/>
        </w:rPr>
        <w:t xml:space="preserve"> '</w:t>
      </w:r>
      <w:proofErr w:type="spellStart"/>
      <w:r w:rsidRPr="000729D8">
        <w:rPr>
          <w:rFonts w:ascii="Segoe UI" w:eastAsia="Times New Roman" w:hAnsi="Segoe UI" w:cs="Segoe UI"/>
          <w:b/>
          <w:bCs/>
          <w:sz w:val="24"/>
          <w:szCs w:val="24"/>
        </w:rPr>
        <w:t>gpg</w:t>
      </w:r>
      <w:proofErr w:type="spellEnd"/>
      <w:r w:rsidRPr="000729D8">
        <w:rPr>
          <w:rFonts w:ascii="Segoe UI" w:eastAsia="Times New Roman" w:hAnsi="Segoe UI" w:cs="Segoe UI"/>
          <w:b/>
          <w:bCs/>
          <w:sz w:val="24"/>
          <w:szCs w:val="24"/>
        </w:rPr>
        <w:t xml:space="preserve"> -a –export [UID]' </w:t>
      </w:r>
      <w:r w:rsidRPr="000729D8">
        <w:rPr>
          <w:rFonts w:ascii="Segoe UI" w:eastAsia="Times New Roman" w:hAnsi="Segoe UI" w:cs="Segoe UI"/>
          <w:sz w:val="24"/>
          <w:szCs w:val="24"/>
        </w:rPr>
        <w:t xml:space="preserve">and simply save the fingerprint that appears. All someone needs is that key-block to send you a file that only you can open.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noProof/>
          <w:sz w:val="24"/>
          <w:szCs w:val="24"/>
        </w:rPr>
        <w:lastRenderedPageBreak/>
        <w:drawing>
          <wp:inline distT="0" distB="0" distL="0" distR="0">
            <wp:extent cx="4953000" cy="4191000"/>
            <wp:effectExtent l="0" t="0" r="0" b="0"/>
            <wp:docPr id="21" name="Picture 21" descr="Uncrackable: Secure Your Secrets with 4096-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rackable: Secure Your Secrets with 4096-Bit En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191000"/>
                    </a:xfrm>
                    <a:prstGeom prst="rect">
                      <a:avLst/>
                    </a:prstGeom>
                    <a:noFill/>
                    <a:ln>
                      <a:noFill/>
                    </a:ln>
                  </pic:spPr>
                </pic:pic>
              </a:graphicData>
            </a:graphic>
          </wp:inline>
        </w:drawing>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noProof/>
          <w:sz w:val="24"/>
          <w:szCs w:val="24"/>
        </w:rPr>
        <w:drawing>
          <wp:inline distT="0" distB="0" distL="0" distR="0">
            <wp:extent cx="9525" cy="9525"/>
            <wp:effectExtent l="0" t="0" r="0" b="0"/>
            <wp:docPr id="20" name="Picture 20" descr="Uncrackable: Secure Your Secrets with 4096-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rackable: Secure Your Secrets with 4096-Bit Encry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Is that all? Not by any means. </w:t>
      </w:r>
    </w:p>
    <w:p w:rsidR="000F286C" w:rsidRPr="000729D8" w:rsidRDefault="000F286C">
      <w:pPr>
        <w:rPr>
          <w:rFonts w:ascii="Segoe UI" w:hAnsi="Segoe UI" w:cs="Segoe UI"/>
        </w:rPr>
      </w:pPr>
    </w:p>
    <w:sectPr w:rsidR="000F286C" w:rsidRPr="00072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67D96"/>
    <w:multiLevelType w:val="multilevel"/>
    <w:tmpl w:val="6F7E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83291"/>
    <w:multiLevelType w:val="multilevel"/>
    <w:tmpl w:val="2556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70E75"/>
    <w:multiLevelType w:val="multilevel"/>
    <w:tmpl w:val="A7D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C2B6C"/>
    <w:multiLevelType w:val="multilevel"/>
    <w:tmpl w:val="0DCE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81"/>
    <w:rsid w:val="000729D8"/>
    <w:rsid w:val="000F286C"/>
    <w:rsid w:val="00547A81"/>
    <w:rsid w:val="00BB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524DB-8F36-4A14-80B6-1CAA080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2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2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29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29D8"/>
    <w:rPr>
      <w:color w:val="0000FF"/>
      <w:u w:val="single"/>
    </w:rPr>
  </w:style>
  <w:style w:type="character" w:customStyle="1" w:styleId="series">
    <w:name w:val="series"/>
    <w:basedOn w:val="DefaultParagraphFont"/>
    <w:rsid w:val="000729D8"/>
  </w:style>
  <w:style w:type="character" w:styleId="Strong">
    <w:name w:val="Strong"/>
    <w:basedOn w:val="DefaultParagraphFont"/>
    <w:uiPriority w:val="22"/>
    <w:qFormat/>
    <w:rsid w:val="000729D8"/>
    <w:rPr>
      <w:b/>
      <w:bCs/>
    </w:rPr>
  </w:style>
  <w:style w:type="paragraph" w:styleId="NormalWeb">
    <w:name w:val="Normal (Web)"/>
    <w:basedOn w:val="Normal"/>
    <w:uiPriority w:val="99"/>
    <w:semiHidden/>
    <w:unhideWhenUsed/>
    <w:rsid w:val="00072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number">
    <w:name w:val="stepnumber"/>
    <w:basedOn w:val="DefaultParagraphFont"/>
    <w:rsid w:val="000729D8"/>
  </w:style>
  <w:style w:type="character" w:customStyle="1" w:styleId="steptext">
    <w:name w:val="steptext"/>
    <w:basedOn w:val="DefaultParagraphFont"/>
    <w:rsid w:val="000729D8"/>
  </w:style>
  <w:style w:type="character" w:styleId="Emphasis">
    <w:name w:val="Emphasis"/>
    <w:basedOn w:val="DefaultParagraphFont"/>
    <w:uiPriority w:val="20"/>
    <w:qFormat/>
    <w:rsid w:val="000729D8"/>
    <w:rPr>
      <w:i/>
      <w:iCs/>
    </w:rPr>
  </w:style>
  <w:style w:type="character" w:customStyle="1" w:styleId="centered-article-content">
    <w:name w:val="centered-article-content"/>
    <w:basedOn w:val="DefaultParagraphFont"/>
    <w:rsid w:val="000729D8"/>
  </w:style>
  <w:style w:type="character" w:customStyle="1" w:styleId="comment-score">
    <w:name w:val="comment-score"/>
    <w:basedOn w:val="DefaultParagraphFont"/>
    <w:rsid w:val="000729D8"/>
  </w:style>
  <w:style w:type="character" w:customStyle="1" w:styleId="text">
    <w:name w:val="text"/>
    <w:basedOn w:val="DefaultParagraphFont"/>
    <w:rsid w:val="0007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158103">
      <w:bodyDiv w:val="1"/>
      <w:marLeft w:val="0"/>
      <w:marRight w:val="0"/>
      <w:marTop w:val="0"/>
      <w:marBottom w:val="0"/>
      <w:divBdr>
        <w:top w:val="none" w:sz="0" w:space="0" w:color="auto"/>
        <w:left w:val="none" w:sz="0" w:space="0" w:color="auto"/>
        <w:bottom w:val="none" w:sz="0" w:space="0" w:color="auto"/>
        <w:right w:val="none" w:sz="0" w:space="0" w:color="auto"/>
      </w:divBdr>
      <w:divsChild>
        <w:div w:id="1053847232">
          <w:marLeft w:val="0"/>
          <w:marRight w:val="0"/>
          <w:marTop w:val="0"/>
          <w:marBottom w:val="0"/>
          <w:divBdr>
            <w:top w:val="none" w:sz="0" w:space="0" w:color="auto"/>
            <w:left w:val="none" w:sz="0" w:space="0" w:color="auto"/>
            <w:bottom w:val="none" w:sz="0" w:space="0" w:color="auto"/>
            <w:right w:val="none" w:sz="0" w:space="0" w:color="auto"/>
          </w:divBdr>
          <w:divsChild>
            <w:div w:id="353654131">
              <w:marLeft w:val="0"/>
              <w:marRight w:val="0"/>
              <w:marTop w:val="0"/>
              <w:marBottom w:val="0"/>
              <w:divBdr>
                <w:top w:val="none" w:sz="0" w:space="0" w:color="auto"/>
                <w:left w:val="none" w:sz="0" w:space="0" w:color="auto"/>
                <w:bottom w:val="none" w:sz="0" w:space="0" w:color="auto"/>
                <w:right w:val="none" w:sz="0" w:space="0" w:color="auto"/>
              </w:divBdr>
              <w:divsChild>
                <w:div w:id="516307746">
                  <w:marLeft w:val="0"/>
                  <w:marRight w:val="0"/>
                  <w:marTop w:val="0"/>
                  <w:marBottom w:val="0"/>
                  <w:divBdr>
                    <w:top w:val="none" w:sz="0" w:space="0" w:color="auto"/>
                    <w:left w:val="none" w:sz="0" w:space="0" w:color="auto"/>
                    <w:bottom w:val="none" w:sz="0" w:space="0" w:color="auto"/>
                    <w:right w:val="none" w:sz="0" w:space="0" w:color="auto"/>
                  </w:divBdr>
                  <w:divsChild>
                    <w:div w:id="1727140679">
                      <w:marLeft w:val="0"/>
                      <w:marRight w:val="0"/>
                      <w:marTop w:val="0"/>
                      <w:marBottom w:val="0"/>
                      <w:divBdr>
                        <w:top w:val="none" w:sz="0" w:space="0" w:color="auto"/>
                        <w:left w:val="none" w:sz="0" w:space="0" w:color="auto"/>
                        <w:bottom w:val="none" w:sz="0" w:space="0" w:color="auto"/>
                        <w:right w:val="none" w:sz="0" w:space="0" w:color="auto"/>
                      </w:divBdr>
                      <w:divsChild>
                        <w:div w:id="1731883345">
                          <w:marLeft w:val="0"/>
                          <w:marRight w:val="0"/>
                          <w:marTop w:val="0"/>
                          <w:marBottom w:val="0"/>
                          <w:divBdr>
                            <w:top w:val="none" w:sz="0" w:space="0" w:color="auto"/>
                            <w:left w:val="none" w:sz="0" w:space="0" w:color="auto"/>
                            <w:bottom w:val="none" w:sz="0" w:space="0" w:color="auto"/>
                            <w:right w:val="none" w:sz="0" w:space="0" w:color="auto"/>
                          </w:divBdr>
                          <w:divsChild>
                            <w:div w:id="924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98794">
          <w:marLeft w:val="0"/>
          <w:marRight w:val="0"/>
          <w:marTop w:val="0"/>
          <w:marBottom w:val="0"/>
          <w:divBdr>
            <w:top w:val="none" w:sz="0" w:space="0" w:color="auto"/>
            <w:left w:val="none" w:sz="0" w:space="0" w:color="auto"/>
            <w:bottom w:val="none" w:sz="0" w:space="0" w:color="auto"/>
            <w:right w:val="none" w:sz="0" w:space="0" w:color="auto"/>
          </w:divBdr>
        </w:div>
        <w:div w:id="902526089">
          <w:marLeft w:val="0"/>
          <w:marRight w:val="0"/>
          <w:marTop w:val="0"/>
          <w:marBottom w:val="0"/>
          <w:divBdr>
            <w:top w:val="none" w:sz="0" w:space="0" w:color="auto"/>
            <w:left w:val="none" w:sz="0" w:space="0" w:color="auto"/>
            <w:bottom w:val="none" w:sz="0" w:space="0" w:color="auto"/>
            <w:right w:val="none" w:sz="0" w:space="0" w:color="auto"/>
          </w:divBdr>
          <w:divsChild>
            <w:div w:id="1036467602">
              <w:marLeft w:val="0"/>
              <w:marRight w:val="0"/>
              <w:marTop w:val="0"/>
              <w:marBottom w:val="0"/>
              <w:divBdr>
                <w:top w:val="none" w:sz="0" w:space="0" w:color="auto"/>
                <w:left w:val="none" w:sz="0" w:space="0" w:color="auto"/>
                <w:bottom w:val="none" w:sz="0" w:space="0" w:color="auto"/>
                <w:right w:val="none" w:sz="0" w:space="0" w:color="auto"/>
              </w:divBdr>
            </w:div>
          </w:divsChild>
        </w:div>
        <w:div w:id="1586496557">
          <w:marLeft w:val="0"/>
          <w:marRight w:val="0"/>
          <w:marTop w:val="0"/>
          <w:marBottom w:val="0"/>
          <w:divBdr>
            <w:top w:val="none" w:sz="0" w:space="0" w:color="auto"/>
            <w:left w:val="none" w:sz="0" w:space="0" w:color="auto"/>
            <w:bottom w:val="none" w:sz="0" w:space="0" w:color="auto"/>
            <w:right w:val="none" w:sz="0" w:space="0" w:color="auto"/>
          </w:divBdr>
        </w:div>
        <w:div w:id="1208294089">
          <w:marLeft w:val="0"/>
          <w:marRight w:val="0"/>
          <w:marTop w:val="0"/>
          <w:marBottom w:val="0"/>
          <w:divBdr>
            <w:top w:val="none" w:sz="0" w:space="0" w:color="auto"/>
            <w:left w:val="none" w:sz="0" w:space="0" w:color="auto"/>
            <w:bottom w:val="none" w:sz="0" w:space="0" w:color="auto"/>
            <w:right w:val="none" w:sz="0" w:space="0" w:color="auto"/>
          </w:divBdr>
          <w:divsChild>
            <w:div w:id="676080451">
              <w:marLeft w:val="0"/>
              <w:marRight w:val="0"/>
              <w:marTop w:val="0"/>
              <w:marBottom w:val="0"/>
              <w:divBdr>
                <w:top w:val="none" w:sz="0" w:space="0" w:color="auto"/>
                <w:left w:val="none" w:sz="0" w:space="0" w:color="auto"/>
                <w:bottom w:val="none" w:sz="0" w:space="0" w:color="auto"/>
                <w:right w:val="none" w:sz="0" w:space="0" w:color="auto"/>
              </w:divBdr>
            </w:div>
          </w:divsChild>
        </w:div>
        <w:div w:id="393239640">
          <w:marLeft w:val="0"/>
          <w:marRight w:val="0"/>
          <w:marTop w:val="0"/>
          <w:marBottom w:val="0"/>
          <w:divBdr>
            <w:top w:val="none" w:sz="0" w:space="0" w:color="auto"/>
            <w:left w:val="none" w:sz="0" w:space="0" w:color="auto"/>
            <w:bottom w:val="none" w:sz="0" w:space="0" w:color="auto"/>
            <w:right w:val="none" w:sz="0" w:space="0" w:color="auto"/>
          </w:divBdr>
        </w:div>
        <w:div w:id="621107779">
          <w:marLeft w:val="0"/>
          <w:marRight w:val="0"/>
          <w:marTop w:val="0"/>
          <w:marBottom w:val="0"/>
          <w:divBdr>
            <w:top w:val="none" w:sz="0" w:space="0" w:color="auto"/>
            <w:left w:val="none" w:sz="0" w:space="0" w:color="auto"/>
            <w:bottom w:val="none" w:sz="0" w:space="0" w:color="auto"/>
            <w:right w:val="none" w:sz="0" w:space="0" w:color="auto"/>
          </w:divBdr>
          <w:divsChild>
            <w:div w:id="995844317">
              <w:marLeft w:val="0"/>
              <w:marRight w:val="0"/>
              <w:marTop w:val="0"/>
              <w:marBottom w:val="0"/>
              <w:divBdr>
                <w:top w:val="none" w:sz="0" w:space="0" w:color="auto"/>
                <w:left w:val="none" w:sz="0" w:space="0" w:color="auto"/>
                <w:bottom w:val="none" w:sz="0" w:space="0" w:color="auto"/>
                <w:right w:val="none" w:sz="0" w:space="0" w:color="auto"/>
              </w:divBdr>
            </w:div>
          </w:divsChild>
        </w:div>
        <w:div w:id="1555115329">
          <w:marLeft w:val="0"/>
          <w:marRight w:val="0"/>
          <w:marTop w:val="0"/>
          <w:marBottom w:val="0"/>
          <w:divBdr>
            <w:top w:val="none" w:sz="0" w:space="0" w:color="auto"/>
            <w:left w:val="none" w:sz="0" w:space="0" w:color="auto"/>
            <w:bottom w:val="none" w:sz="0" w:space="0" w:color="auto"/>
            <w:right w:val="none" w:sz="0" w:space="0" w:color="auto"/>
          </w:divBdr>
        </w:div>
        <w:div w:id="1194923498">
          <w:marLeft w:val="0"/>
          <w:marRight w:val="0"/>
          <w:marTop w:val="0"/>
          <w:marBottom w:val="0"/>
          <w:divBdr>
            <w:top w:val="none" w:sz="0" w:space="0" w:color="auto"/>
            <w:left w:val="none" w:sz="0" w:space="0" w:color="auto"/>
            <w:bottom w:val="none" w:sz="0" w:space="0" w:color="auto"/>
            <w:right w:val="none" w:sz="0" w:space="0" w:color="auto"/>
          </w:divBdr>
          <w:divsChild>
            <w:div w:id="432213672">
              <w:marLeft w:val="0"/>
              <w:marRight w:val="0"/>
              <w:marTop w:val="0"/>
              <w:marBottom w:val="0"/>
              <w:divBdr>
                <w:top w:val="none" w:sz="0" w:space="0" w:color="auto"/>
                <w:left w:val="none" w:sz="0" w:space="0" w:color="auto"/>
                <w:bottom w:val="none" w:sz="0" w:space="0" w:color="auto"/>
                <w:right w:val="none" w:sz="0" w:space="0" w:color="auto"/>
              </w:divBdr>
            </w:div>
          </w:divsChild>
        </w:div>
        <w:div w:id="868569386">
          <w:marLeft w:val="0"/>
          <w:marRight w:val="0"/>
          <w:marTop w:val="0"/>
          <w:marBottom w:val="0"/>
          <w:divBdr>
            <w:top w:val="none" w:sz="0" w:space="0" w:color="auto"/>
            <w:left w:val="none" w:sz="0" w:space="0" w:color="auto"/>
            <w:bottom w:val="none" w:sz="0" w:space="0" w:color="auto"/>
            <w:right w:val="none" w:sz="0" w:space="0" w:color="auto"/>
          </w:divBdr>
        </w:div>
        <w:div w:id="66153466">
          <w:marLeft w:val="0"/>
          <w:marRight w:val="0"/>
          <w:marTop w:val="0"/>
          <w:marBottom w:val="0"/>
          <w:divBdr>
            <w:top w:val="none" w:sz="0" w:space="0" w:color="auto"/>
            <w:left w:val="none" w:sz="0" w:space="0" w:color="auto"/>
            <w:bottom w:val="none" w:sz="0" w:space="0" w:color="auto"/>
            <w:right w:val="none" w:sz="0" w:space="0" w:color="auto"/>
          </w:divBdr>
          <w:divsChild>
            <w:div w:id="1695182182">
              <w:marLeft w:val="0"/>
              <w:marRight w:val="0"/>
              <w:marTop w:val="0"/>
              <w:marBottom w:val="0"/>
              <w:divBdr>
                <w:top w:val="none" w:sz="0" w:space="0" w:color="auto"/>
                <w:left w:val="none" w:sz="0" w:space="0" w:color="auto"/>
                <w:bottom w:val="none" w:sz="0" w:space="0" w:color="auto"/>
                <w:right w:val="none" w:sz="0" w:space="0" w:color="auto"/>
              </w:divBdr>
            </w:div>
          </w:divsChild>
        </w:div>
        <w:div w:id="1874339990">
          <w:marLeft w:val="0"/>
          <w:marRight w:val="0"/>
          <w:marTop w:val="0"/>
          <w:marBottom w:val="0"/>
          <w:divBdr>
            <w:top w:val="none" w:sz="0" w:space="0" w:color="auto"/>
            <w:left w:val="none" w:sz="0" w:space="0" w:color="auto"/>
            <w:bottom w:val="none" w:sz="0" w:space="0" w:color="auto"/>
            <w:right w:val="none" w:sz="0" w:space="0" w:color="auto"/>
          </w:divBdr>
        </w:div>
        <w:div w:id="840510927">
          <w:marLeft w:val="0"/>
          <w:marRight w:val="0"/>
          <w:marTop w:val="0"/>
          <w:marBottom w:val="0"/>
          <w:divBdr>
            <w:top w:val="none" w:sz="0" w:space="0" w:color="auto"/>
            <w:left w:val="none" w:sz="0" w:space="0" w:color="auto"/>
            <w:bottom w:val="none" w:sz="0" w:space="0" w:color="auto"/>
            <w:right w:val="none" w:sz="0" w:space="0" w:color="auto"/>
          </w:divBdr>
          <w:divsChild>
            <w:div w:id="251939613">
              <w:marLeft w:val="0"/>
              <w:marRight w:val="0"/>
              <w:marTop w:val="0"/>
              <w:marBottom w:val="0"/>
              <w:divBdr>
                <w:top w:val="none" w:sz="0" w:space="0" w:color="auto"/>
                <w:left w:val="none" w:sz="0" w:space="0" w:color="auto"/>
                <w:bottom w:val="none" w:sz="0" w:space="0" w:color="auto"/>
                <w:right w:val="none" w:sz="0" w:space="0" w:color="auto"/>
              </w:divBdr>
            </w:div>
          </w:divsChild>
        </w:div>
        <w:div w:id="39407419">
          <w:marLeft w:val="0"/>
          <w:marRight w:val="0"/>
          <w:marTop w:val="0"/>
          <w:marBottom w:val="0"/>
          <w:divBdr>
            <w:top w:val="none" w:sz="0" w:space="0" w:color="auto"/>
            <w:left w:val="none" w:sz="0" w:space="0" w:color="auto"/>
            <w:bottom w:val="none" w:sz="0" w:space="0" w:color="auto"/>
            <w:right w:val="none" w:sz="0" w:space="0" w:color="auto"/>
          </w:divBdr>
        </w:div>
        <w:div w:id="1548562702">
          <w:marLeft w:val="0"/>
          <w:marRight w:val="0"/>
          <w:marTop w:val="0"/>
          <w:marBottom w:val="0"/>
          <w:divBdr>
            <w:top w:val="none" w:sz="0" w:space="0" w:color="auto"/>
            <w:left w:val="none" w:sz="0" w:space="0" w:color="auto"/>
            <w:bottom w:val="none" w:sz="0" w:space="0" w:color="auto"/>
            <w:right w:val="none" w:sz="0" w:space="0" w:color="auto"/>
          </w:divBdr>
          <w:divsChild>
            <w:div w:id="408118428">
              <w:marLeft w:val="0"/>
              <w:marRight w:val="0"/>
              <w:marTop w:val="0"/>
              <w:marBottom w:val="0"/>
              <w:divBdr>
                <w:top w:val="none" w:sz="0" w:space="0" w:color="auto"/>
                <w:left w:val="none" w:sz="0" w:space="0" w:color="auto"/>
                <w:bottom w:val="none" w:sz="0" w:space="0" w:color="auto"/>
                <w:right w:val="none" w:sz="0" w:space="0" w:color="auto"/>
              </w:divBdr>
            </w:div>
          </w:divsChild>
        </w:div>
        <w:div w:id="1903830604">
          <w:marLeft w:val="0"/>
          <w:marRight w:val="0"/>
          <w:marTop w:val="0"/>
          <w:marBottom w:val="0"/>
          <w:divBdr>
            <w:top w:val="none" w:sz="0" w:space="0" w:color="auto"/>
            <w:left w:val="none" w:sz="0" w:space="0" w:color="auto"/>
            <w:bottom w:val="none" w:sz="0" w:space="0" w:color="auto"/>
            <w:right w:val="none" w:sz="0" w:space="0" w:color="auto"/>
          </w:divBdr>
        </w:div>
        <w:div w:id="1000238278">
          <w:marLeft w:val="0"/>
          <w:marRight w:val="0"/>
          <w:marTop w:val="0"/>
          <w:marBottom w:val="0"/>
          <w:divBdr>
            <w:top w:val="none" w:sz="0" w:space="0" w:color="auto"/>
            <w:left w:val="none" w:sz="0" w:space="0" w:color="auto"/>
            <w:bottom w:val="none" w:sz="0" w:space="0" w:color="auto"/>
            <w:right w:val="none" w:sz="0" w:space="0" w:color="auto"/>
          </w:divBdr>
          <w:divsChild>
            <w:div w:id="1013844103">
              <w:marLeft w:val="0"/>
              <w:marRight w:val="0"/>
              <w:marTop w:val="0"/>
              <w:marBottom w:val="0"/>
              <w:divBdr>
                <w:top w:val="none" w:sz="0" w:space="0" w:color="auto"/>
                <w:left w:val="none" w:sz="0" w:space="0" w:color="auto"/>
                <w:bottom w:val="none" w:sz="0" w:space="0" w:color="auto"/>
                <w:right w:val="none" w:sz="0" w:space="0" w:color="auto"/>
              </w:divBdr>
            </w:div>
          </w:divsChild>
        </w:div>
        <w:div w:id="529297787">
          <w:marLeft w:val="0"/>
          <w:marRight w:val="0"/>
          <w:marTop w:val="0"/>
          <w:marBottom w:val="0"/>
          <w:divBdr>
            <w:top w:val="none" w:sz="0" w:space="0" w:color="auto"/>
            <w:left w:val="none" w:sz="0" w:space="0" w:color="auto"/>
            <w:bottom w:val="none" w:sz="0" w:space="0" w:color="auto"/>
            <w:right w:val="none" w:sz="0" w:space="0" w:color="auto"/>
          </w:divBdr>
        </w:div>
        <w:div w:id="1505852134">
          <w:marLeft w:val="0"/>
          <w:marRight w:val="0"/>
          <w:marTop w:val="0"/>
          <w:marBottom w:val="0"/>
          <w:divBdr>
            <w:top w:val="none" w:sz="0" w:space="0" w:color="auto"/>
            <w:left w:val="none" w:sz="0" w:space="0" w:color="auto"/>
            <w:bottom w:val="none" w:sz="0" w:space="0" w:color="auto"/>
            <w:right w:val="none" w:sz="0" w:space="0" w:color="auto"/>
          </w:divBdr>
          <w:divsChild>
            <w:div w:id="576985786">
              <w:marLeft w:val="0"/>
              <w:marRight w:val="0"/>
              <w:marTop w:val="0"/>
              <w:marBottom w:val="0"/>
              <w:divBdr>
                <w:top w:val="none" w:sz="0" w:space="0" w:color="auto"/>
                <w:left w:val="none" w:sz="0" w:space="0" w:color="auto"/>
                <w:bottom w:val="none" w:sz="0" w:space="0" w:color="auto"/>
                <w:right w:val="none" w:sz="0" w:space="0" w:color="auto"/>
              </w:divBdr>
            </w:div>
          </w:divsChild>
        </w:div>
        <w:div w:id="1953245336">
          <w:marLeft w:val="0"/>
          <w:marRight w:val="0"/>
          <w:marTop w:val="0"/>
          <w:marBottom w:val="0"/>
          <w:divBdr>
            <w:top w:val="none" w:sz="0" w:space="0" w:color="auto"/>
            <w:left w:val="none" w:sz="0" w:space="0" w:color="auto"/>
            <w:bottom w:val="none" w:sz="0" w:space="0" w:color="auto"/>
            <w:right w:val="none" w:sz="0" w:space="0" w:color="auto"/>
          </w:divBdr>
        </w:div>
        <w:div w:id="93323930">
          <w:marLeft w:val="0"/>
          <w:marRight w:val="0"/>
          <w:marTop w:val="0"/>
          <w:marBottom w:val="0"/>
          <w:divBdr>
            <w:top w:val="none" w:sz="0" w:space="0" w:color="auto"/>
            <w:left w:val="none" w:sz="0" w:space="0" w:color="auto"/>
            <w:bottom w:val="none" w:sz="0" w:space="0" w:color="auto"/>
            <w:right w:val="none" w:sz="0" w:space="0" w:color="auto"/>
          </w:divBdr>
          <w:divsChild>
            <w:div w:id="1660233210">
              <w:marLeft w:val="0"/>
              <w:marRight w:val="0"/>
              <w:marTop w:val="0"/>
              <w:marBottom w:val="0"/>
              <w:divBdr>
                <w:top w:val="none" w:sz="0" w:space="0" w:color="auto"/>
                <w:left w:val="none" w:sz="0" w:space="0" w:color="auto"/>
                <w:bottom w:val="none" w:sz="0" w:space="0" w:color="auto"/>
                <w:right w:val="none" w:sz="0" w:space="0" w:color="auto"/>
              </w:divBdr>
            </w:div>
          </w:divsChild>
        </w:div>
        <w:div w:id="1151092704">
          <w:marLeft w:val="0"/>
          <w:marRight w:val="0"/>
          <w:marTop w:val="0"/>
          <w:marBottom w:val="0"/>
          <w:divBdr>
            <w:top w:val="none" w:sz="0" w:space="0" w:color="auto"/>
            <w:left w:val="none" w:sz="0" w:space="0" w:color="auto"/>
            <w:bottom w:val="none" w:sz="0" w:space="0" w:color="auto"/>
            <w:right w:val="none" w:sz="0" w:space="0" w:color="auto"/>
          </w:divBdr>
        </w:div>
        <w:div w:id="913859352">
          <w:marLeft w:val="0"/>
          <w:marRight w:val="0"/>
          <w:marTop w:val="0"/>
          <w:marBottom w:val="0"/>
          <w:divBdr>
            <w:top w:val="none" w:sz="0" w:space="0" w:color="auto"/>
            <w:left w:val="none" w:sz="0" w:space="0" w:color="auto"/>
            <w:bottom w:val="none" w:sz="0" w:space="0" w:color="auto"/>
            <w:right w:val="none" w:sz="0" w:space="0" w:color="auto"/>
          </w:divBdr>
          <w:divsChild>
            <w:div w:id="1792898898">
              <w:marLeft w:val="0"/>
              <w:marRight w:val="0"/>
              <w:marTop w:val="0"/>
              <w:marBottom w:val="0"/>
              <w:divBdr>
                <w:top w:val="none" w:sz="0" w:space="0" w:color="auto"/>
                <w:left w:val="none" w:sz="0" w:space="0" w:color="auto"/>
                <w:bottom w:val="none" w:sz="0" w:space="0" w:color="auto"/>
                <w:right w:val="none" w:sz="0" w:space="0" w:color="auto"/>
              </w:divBdr>
            </w:div>
          </w:divsChild>
        </w:div>
        <w:div w:id="931476354">
          <w:marLeft w:val="0"/>
          <w:marRight w:val="0"/>
          <w:marTop w:val="0"/>
          <w:marBottom w:val="0"/>
          <w:divBdr>
            <w:top w:val="none" w:sz="0" w:space="0" w:color="auto"/>
            <w:left w:val="none" w:sz="0" w:space="0" w:color="auto"/>
            <w:bottom w:val="none" w:sz="0" w:space="0" w:color="auto"/>
            <w:right w:val="none" w:sz="0" w:space="0" w:color="auto"/>
          </w:divBdr>
        </w:div>
        <w:div w:id="221064929">
          <w:marLeft w:val="0"/>
          <w:marRight w:val="0"/>
          <w:marTop w:val="0"/>
          <w:marBottom w:val="0"/>
          <w:divBdr>
            <w:top w:val="none" w:sz="0" w:space="0" w:color="auto"/>
            <w:left w:val="none" w:sz="0" w:space="0" w:color="auto"/>
            <w:bottom w:val="none" w:sz="0" w:space="0" w:color="auto"/>
            <w:right w:val="none" w:sz="0" w:space="0" w:color="auto"/>
          </w:divBdr>
          <w:divsChild>
            <w:div w:id="148987894">
              <w:marLeft w:val="0"/>
              <w:marRight w:val="0"/>
              <w:marTop w:val="0"/>
              <w:marBottom w:val="0"/>
              <w:divBdr>
                <w:top w:val="none" w:sz="0" w:space="0" w:color="auto"/>
                <w:left w:val="none" w:sz="0" w:space="0" w:color="auto"/>
                <w:bottom w:val="none" w:sz="0" w:space="0" w:color="auto"/>
                <w:right w:val="none" w:sz="0" w:space="0" w:color="auto"/>
              </w:divBdr>
            </w:div>
          </w:divsChild>
        </w:div>
        <w:div w:id="200093937">
          <w:marLeft w:val="0"/>
          <w:marRight w:val="0"/>
          <w:marTop w:val="0"/>
          <w:marBottom w:val="0"/>
          <w:divBdr>
            <w:top w:val="none" w:sz="0" w:space="0" w:color="auto"/>
            <w:left w:val="none" w:sz="0" w:space="0" w:color="auto"/>
            <w:bottom w:val="none" w:sz="0" w:space="0" w:color="auto"/>
            <w:right w:val="none" w:sz="0" w:space="0" w:color="auto"/>
          </w:divBdr>
        </w:div>
        <w:div w:id="501942654">
          <w:marLeft w:val="0"/>
          <w:marRight w:val="0"/>
          <w:marTop w:val="0"/>
          <w:marBottom w:val="0"/>
          <w:divBdr>
            <w:top w:val="none" w:sz="0" w:space="0" w:color="auto"/>
            <w:left w:val="none" w:sz="0" w:space="0" w:color="auto"/>
            <w:bottom w:val="none" w:sz="0" w:space="0" w:color="auto"/>
            <w:right w:val="none" w:sz="0" w:space="0" w:color="auto"/>
          </w:divBdr>
          <w:divsChild>
            <w:div w:id="467625281">
              <w:marLeft w:val="0"/>
              <w:marRight w:val="0"/>
              <w:marTop w:val="0"/>
              <w:marBottom w:val="0"/>
              <w:divBdr>
                <w:top w:val="none" w:sz="0" w:space="0" w:color="auto"/>
                <w:left w:val="none" w:sz="0" w:space="0" w:color="auto"/>
                <w:bottom w:val="none" w:sz="0" w:space="0" w:color="auto"/>
                <w:right w:val="none" w:sz="0" w:space="0" w:color="auto"/>
              </w:divBdr>
            </w:div>
          </w:divsChild>
        </w:div>
        <w:div w:id="865800364">
          <w:marLeft w:val="0"/>
          <w:marRight w:val="0"/>
          <w:marTop w:val="0"/>
          <w:marBottom w:val="0"/>
          <w:divBdr>
            <w:top w:val="none" w:sz="0" w:space="0" w:color="auto"/>
            <w:left w:val="none" w:sz="0" w:space="0" w:color="auto"/>
            <w:bottom w:val="none" w:sz="0" w:space="0" w:color="auto"/>
            <w:right w:val="none" w:sz="0" w:space="0" w:color="auto"/>
          </w:divBdr>
        </w:div>
        <w:div w:id="392510080">
          <w:marLeft w:val="0"/>
          <w:marRight w:val="0"/>
          <w:marTop w:val="0"/>
          <w:marBottom w:val="0"/>
          <w:divBdr>
            <w:top w:val="none" w:sz="0" w:space="0" w:color="auto"/>
            <w:left w:val="none" w:sz="0" w:space="0" w:color="auto"/>
            <w:bottom w:val="none" w:sz="0" w:space="0" w:color="auto"/>
            <w:right w:val="none" w:sz="0" w:space="0" w:color="auto"/>
          </w:divBdr>
          <w:divsChild>
            <w:div w:id="835657711">
              <w:marLeft w:val="0"/>
              <w:marRight w:val="0"/>
              <w:marTop w:val="0"/>
              <w:marBottom w:val="0"/>
              <w:divBdr>
                <w:top w:val="none" w:sz="0" w:space="0" w:color="auto"/>
                <w:left w:val="none" w:sz="0" w:space="0" w:color="auto"/>
                <w:bottom w:val="none" w:sz="0" w:space="0" w:color="auto"/>
                <w:right w:val="none" w:sz="0" w:space="0" w:color="auto"/>
              </w:divBdr>
            </w:div>
          </w:divsChild>
        </w:div>
        <w:div w:id="1328049642">
          <w:marLeft w:val="0"/>
          <w:marRight w:val="0"/>
          <w:marTop w:val="0"/>
          <w:marBottom w:val="0"/>
          <w:divBdr>
            <w:top w:val="none" w:sz="0" w:space="0" w:color="auto"/>
            <w:left w:val="none" w:sz="0" w:space="0" w:color="auto"/>
            <w:bottom w:val="none" w:sz="0" w:space="0" w:color="auto"/>
            <w:right w:val="none" w:sz="0" w:space="0" w:color="auto"/>
          </w:divBdr>
        </w:div>
        <w:div w:id="1273051604">
          <w:marLeft w:val="0"/>
          <w:marRight w:val="0"/>
          <w:marTop w:val="0"/>
          <w:marBottom w:val="0"/>
          <w:divBdr>
            <w:top w:val="none" w:sz="0" w:space="0" w:color="auto"/>
            <w:left w:val="none" w:sz="0" w:space="0" w:color="auto"/>
            <w:bottom w:val="none" w:sz="0" w:space="0" w:color="auto"/>
            <w:right w:val="none" w:sz="0" w:space="0" w:color="auto"/>
          </w:divBdr>
          <w:divsChild>
            <w:div w:id="1204517608">
              <w:marLeft w:val="0"/>
              <w:marRight w:val="0"/>
              <w:marTop w:val="0"/>
              <w:marBottom w:val="0"/>
              <w:divBdr>
                <w:top w:val="none" w:sz="0" w:space="0" w:color="auto"/>
                <w:left w:val="none" w:sz="0" w:space="0" w:color="auto"/>
                <w:bottom w:val="none" w:sz="0" w:space="0" w:color="auto"/>
                <w:right w:val="none" w:sz="0" w:space="0" w:color="auto"/>
              </w:divBdr>
            </w:div>
          </w:divsChild>
        </w:div>
        <w:div w:id="78600164">
          <w:marLeft w:val="0"/>
          <w:marRight w:val="0"/>
          <w:marTop w:val="0"/>
          <w:marBottom w:val="0"/>
          <w:divBdr>
            <w:top w:val="none" w:sz="0" w:space="0" w:color="auto"/>
            <w:left w:val="none" w:sz="0" w:space="0" w:color="auto"/>
            <w:bottom w:val="none" w:sz="0" w:space="0" w:color="auto"/>
            <w:right w:val="none" w:sz="0" w:space="0" w:color="auto"/>
          </w:divBdr>
        </w:div>
        <w:div w:id="1139617639">
          <w:marLeft w:val="0"/>
          <w:marRight w:val="0"/>
          <w:marTop w:val="0"/>
          <w:marBottom w:val="0"/>
          <w:divBdr>
            <w:top w:val="none" w:sz="0" w:space="0" w:color="auto"/>
            <w:left w:val="none" w:sz="0" w:space="0" w:color="auto"/>
            <w:bottom w:val="none" w:sz="0" w:space="0" w:color="auto"/>
            <w:right w:val="none" w:sz="0" w:space="0" w:color="auto"/>
          </w:divBdr>
          <w:divsChild>
            <w:div w:id="1545168948">
              <w:marLeft w:val="0"/>
              <w:marRight w:val="0"/>
              <w:marTop w:val="0"/>
              <w:marBottom w:val="0"/>
              <w:divBdr>
                <w:top w:val="none" w:sz="0" w:space="0" w:color="auto"/>
                <w:left w:val="none" w:sz="0" w:space="0" w:color="auto"/>
                <w:bottom w:val="none" w:sz="0" w:space="0" w:color="auto"/>
                <w:right w:val="none" w:sz="0" w:space="0" w:color="auto"/>
              </w:divBdr>
            </w:div>
          </w:divsChild>
        </w:div>
        <w:div w:id="1363939155">
          <w:marLeft w:val="0"/>
          <w:marRight w:val="0"/>
          <w:marTop w:val="0"/>
          <w:marBottom w:val="0"/>
          <w:divBdr>
            <w:top w:val="none" w:sz="0" w:space="0" w:color="auto"/>
            <w:left w:val="none" w:sz="0" w:space="0" w:color="auto"/>
            <w:bottom w:val="none" w:sz="0" w:space="0" w:color="auto"/>
            <w:right w:val="none" w:sz="0" w:space="0" w:color="auto"/>
          </w:divBdr>
        </w:div>
        <w:div w:id="7103811">
          <w:marLeft w:val="0"/>
          <w:marRight w:val="0"/>
          <w:marTop w:val="0"/>
          <w:marBottom w:val="0"/>
          <w:divBdr>
            <w:top w:val="none" w:sz="0" w:space="0" w:color="auto"/>
            <w:left w:val="none" w:sz="0" w:space="0" w:color="auto"/>
            <w:bottom w:val="none" w:sz="0" w:space="0" w:color="auto"/>
            <w:right w:val="none" w:sz="0" w:space="0" w:color="auto"/>
          </w:divBdr>
          <w:divsChild>
            <w:div w:id="8147840">
              <w:marLeft w:val="0"/>
              <w:marRight w:val="0"/>
              <w:marTop w:val="0"/>
              <w:marBottom w:val="0"/>
              <w:divBdr>
                <w:top w:val="none" w:sz="0" w:space="0" w:color="auto"/>
                <w:left w:val="none" w:sz="0" w:space="0" w:color="auto"/>
                <w:bottom w:val="none" w:sz="0" w:space="0" w:color="auto"/>
                <w:right w:val="none" w:sz="0" w:space="0" w:color="auto"/>
              </w:divBdr>
            </w:div>
          </w:divsChild>
        </w:div>
        <w:div w:id="1352803006">
          <w:marLeft w:val="0"/>
          <w:marRight w:val="0"/>
          <w:marTop w:val="0"/>
          <w:marBottom w:val="0"/>
          <w:divBdr>
            <w:top w:val="none" w:sz="0" w:space="0" w:color="auto"/>
            <w:left w:val="none" w:sz="0" w:space="0" w:color="auto"/>
            <w:bottom w:val="none" w:sz="0" w:space="0" w:color="auto"/>
            <w:right w:val="none" w:sz="0" w:space="0" w:color="auto"/>
          </w:divBdr>
        </w:div>
        <w:div w:id="1330600418">
          <w:marLeft w:val="0"/>
          <w:marRight w:val="0"/>
          <w:marTop w:val="0"/>
          <w:marBottom w:val="0"/>
          <w:divBdr>
            <w:top w:val="none" w:sz="0" w:space="0" w:color="auto"/>
            <w:left w:val="none" w:sz="0" w:space="0" w:color="auto"/>
            <w:bottom w:val="none" w:sz="0" w:space="0" w:color="auto"/>
            <w:right w:val="none" w:sz="0" w:space="0" w:color="auto"/>
          </w:divBdr>
          <w:divsChild>
            <w:div w:id="1735621876">
              <w:marLeft w:val="0"/>
              <w:marRight w:val="0"/>
              <w:marTop w:val="0"/>
              <w:marBottom w:val="0"/>
              <w:divBdr>
                <w:top w:val="none" w:sz="0" w:space="0" w:color="auto"/>
                <w:left w:val="none" w:sz="0" w:space="0" w:color="auto"/>
                <w:bottom w:val="none" w:sz="0" w:space="0" w:color="auto"/>
                <w:right w:val="none" w:sz="0" w:space="0" w:color="auto"/>
              </w:divBdr>
            </w:div>
          </w:divsChild>
        </w:div>
        <w:div w:id="1298485250">
          <w:marLeft w:val="0"/>
          <w:marRight w:val="0"/>
          <w:marTop w:val="0"/>
          <w:marBottom w:val="0"/>
          <w:divBdr>
            <w:top w:val="none" w:sz="0" w:space="0" w:color="auto"/>
            <w:left w:val="none" w:sz="0" w:space="0" w:color="auto"/>
            <w:bottom w:val="none" w:sz="0" w:space="0" w:color="auto"/>
            <w:right w:val="none" w:sz="0" w:space="0" w:color="auto"/>
          </w:divBdr>
        </w:div>
        <w:div w:id="1020087175">
          <w:marLeft w:val="0"/>
          <w:marRight w:val="0"/>
          <w:marTop w:val="0"/>
          <w:marBottom w:val="0"/>
          <w:divBdr>
            <w:top w:val="none" w:sz="0" w:space="0" w:color="auto"/>
            <w:left w:val="none" w:sz="0" w:space="0" w:color="auto"/>
            <w:bottom w:val="none" w:sz="0" w:space="0" w:color="auto"/>
            <w:right w:val="none" w:sz="0" w:space="0" w:color="auto"/>
          </w:divBdr>
          <w:divsChild>
            <w:div w:id="1973560561">
              <w:marLeft w:val="0"/>
              <w:marRight w:val="0"/>
              <w:marTop w:val="0"/>
              <w:marBottom w:val="0"/>
              <w:divBdr>
                <w:top w:val="none" w:sz="0" w:space="0" w:color="auto"/>
                <w:left w:val="none" w:sz="0" w:space="0" w:color="auto"/>
                <w:bottom w:val="none" w:sz="0" w:space="0" w:color="auto"/>
                <w:right w:val="none" w:sz="0" w:space="0" w:color="auto"/>
              </w:divBdr>
            </w:div>
          </w:divsChild>
        </w:div>
        <w:div w:id="53677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g.org/download/index.en.html"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etty_Good_Privacy" TargetMode="External"/><Relationship Id="rId11" Type="http://schemas.openxmlformats.org/officeDocument/2006/relationships/hyperlink" Target="http://gpg4win.org/%20" TargetMode="External"/><Relationship Id="rId5" Type="http://schemas.openxmlformats.org/officeDocument/2006/relationships/hyperlink" Target="http://www.gnupg.org/" TargetMode="External"/><Relationship Id="rId15" Type="http://schemas.openxmlformats.org/officeDocument/2006/relationships/theme" Target="theme/theme1.xml"/><Relationship Id="rId10" Type="http://schemas.openxmlformats.org/officeDocument/2006/relationships/hyperlink" Target="http://seahorse.sourceforge.net/" TargetMode="External"/><Relationship Id="rId4" Type="http://schemas.openxmlformats.org/officeDocument/2006/relationships/webSettings" Target="webSettings.xml"/><Relationship Id="rId9" Type="http://schemas.openxmlformats.org/officeDocument/2006/relationships/hyperlink" Target="http://developer.kde.org/%7Ekg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2019-03-14T18:16:00Z</dcterms:created>
  <dcterms:modified xsi:type="dcterms:W3CDTF">2019-03-22T20:48:00Z</dcterms:modified>
</cp:coreProperties>
</file>