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E42" w:rsidRPr="00365E42" w:rsidRDefault="00365E42" w:rsidP="00696321">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r w:rsidRPr="00365E42">
        <w:rPr>
          <w:rFonts w:ascii="Segoe UI" w:eastAsia="Times New Roman" w:hAnsi="Segoe UI" w:cs="Segoe UI"/>
          <w:bCs/>
          <w:color w:val="00B050"/>
          <w:kern w:val="36"/>
          <w:sz w:val="48"/>
          <w:szCs w:val="48"/>
        </w:rPr>
        <w:t>WANTED Hackers for Bug Bounties</w:t>
      </w:r>
    </w:p>
    <w:p w:rsidR="00696321" w:rsidRDefault="00696321" w:rsidP="00365E42">
      <w:pPr>
        <w:spacing w:before="100" w:beforeAutospacing="1" w:after="100" w:afterAutospacing="1" w:line="240" w:lineRule="auto"/>
        <w:jc w:val="both"/>
        <w:rPr>
          <w:rFonts w:ascii="Segoe UI" w:eastAsia="Times New Roman" w:hAnsi="Segoe UI" w:cs="Segoe UI"/>
          <w:sz w:val="24"/>
          <w:szCs w:val="24"/>
        </w:rPr>
      </w:pPr>
    </w:p>
    <w:p w:rsidR="00365E42" w:rsidRPr="00365E42" w:rsidRDefault="00696321" w:rsidP="00365E42">
      <w:pPr>
        <w:spacing w:before="100" w:beforeAutospacing="1" w:after="100" w:afterAutospacing="1" w:line="240" w:lineRule="auto"/>
        <w:jc w:val="both"/>
        <w:rPr>
          <w:rFonts w:ascii="Segoe UI" w:eastAsia="Times New Roman" w:hAnsi="Segoe UI" w:cs="Segoe UI"/>
          <w:sz w:val="24"/>
          <w:szCs w:val="24"/>
        </w:rPr>
      </w:pPr>
      <w:r>
        <w:rPr>
          <w:rFonts w:ascii="Segoe UI" w:eastAsia="Times New Roman" w:hAnsi="Segoe UI" w:cs="Segoe UI"/>
          <w:sz w:val="24"/>
          <w:szCs w:val="24"/>
        </w:rPr>
        <w:t>Ha</w:t>
      </w:r>
      <w:r w:rsidR="00365E42" w:rsidRPr="00365E42">
        <w:rPr>
          <w:rFonts w:ascii="Segoe UI" w:eastAsia="Times New Roman" w:hAnsi="Segoe UI" w:cs="Segoe UI"/>
          <w:sz w:val="24"/>
          <w:szCs w:val="24"/>
        </w:rPr>
        <w:t>ckers are in high demand around the world and in nearly every industry. Every military and espionage unit of every country is trying to hire high-quality, experienced hackers as fast as they can to hack their adversaries' computer systems in order to gain a strategic advantage and to spy.</w:t>
      </w:r>
    </w:p>
    <w:p w:rsidR="00365E42" w:rsidRPr="00365E42" w:rsidRDefault="00365E42" w:rsidP="00365E42">
      <w:pPr>
        <w:spacing w:before="100" w:beforeAutospacing="1" w:after="100" w:afterAutospacing="1" w:line="240" w:lineRule="auto"/>
        <w:jc w:val="both"/>
        <w:rPr>
          <w:rFonts w:ascii="Segoe UI" w:eastAsia="Times New Roman" w:hAnsi="Segoe UI" w:cs="Segoe UI"/>
          <w:sz w:val="24"/>
          <w:szCs w:val="24"/>
        </w:rPr>
      </w:pPr>
      <w:r w:rsidRPr="00365E42">
        <w:rPr>
          <w:rFonts w:ascii="Segoe UI" w:eastAsia="Times New Roman" w:hAnsi="Segoe UI" w:cs="Segoe UI"/>
          <w:sz w:val="24"/>
          <w:szCs w:val="24"/>
        </w:rPr>
        <w:t>Information security firms can't get enough well-trained hackers to test and improve the security of their clients' networks, platforms, and systems. This is one job category where the demand far outstrips the supply and good hackers are commanding top salaries.</w:t>
      </w:r>
    </w:p>
    <w:p w:rsidR="00365E42" w:rsidRPr="00365E42" w:rsidRDefault="00365E42" w:rsidP="00365E42">
      <w:pPr>
        <w:spacing w:before="100" w:beforeAutospacing="1" w:after="100" w:afterAutospacing="1" w:line="240" w:lineRule="auto"/>
        <w:jc w:val="both"/>
        <w:rPr>
          <w:rFonts w:ascii="Segoe UI" w:eastAsia="Times New Roman" w:hAnsi="Segoe UI" w:cs="Segoe UI"/>
          <w:sz w:val="24"/>
          <w:szCs w:val="24"/>
        </w:rPr>
      </w:pPr>
      <w:r w:rsidRPr="00365E42">
        <w:rPr>
          <w:rFonts w:ascii="Segoe UI" w:eastAsia="Times New Roman" w:hAnsi="Segoe UI" w:cs="Segoe UI"/>
          <w:sz w:val="24"/>
          <w:szCs w:val="24"/>
        </w:rPr>
        <w:t>Now, there is yet another opportunity for fledgling hackers to make money, while honing their skills until the big job offer arrives. Several Silicon Valley firms—including PayPal, Google, Facebook, Twitter and Yahoo—are paying bounties to hackers who find security holes in their systems and platforms. In this way, they hope that these white hat hackers will find and report the security flaws before the black hats exploit them.</w:t>
      </w:r>
    </w:p>
    <w:p w:rsidR="00365E42" w:rsidRPr="00365E42" w:rsidRDefault="00365E42" w:rsidP="00365E42">
      <w:pPr>
        <w:spacing w:before="100" w:beforeAutospacing="1" w:after="100" w:afterAutospacing="1" w:line="240" w:lineRule="auto"/>
        <w:jc w:val="both"/>
        <w:rPr>
          <w:rFonts w:ascii="Segoe UI" w:eastAsia="Times New Roman" w:hAnsi="Segoe UI" w:cs="Segoe UI"/>
          <w:sz w:val="24"/>
          <w:szCs w:val="24"/>
        </w:rPr>
      </w:pPr>
      <w:r w:rsidRPr="00365E42">
        <w:rPr>
          <w:rFonts w:ascii="Segoe UI" w:eastAsia="Times New Roman" w:hAnsi="Segoe UI" w:cs="Segoe UI"/>
          <w:sz w:val="24"/>
          <w:szCs w:val="24"/>
        </w:rPr>
        <w:t>To collect the bounty, you must first report the flaw to the company and give them time to close the vulnerability before you reveal it publicly. Twitter has reported that it has already resulted in finding 46 bugs in their platform in the short time their program has been active, while PayPal has reportedly paid out over 1,000 bug bounties.</w:t>
      </w:r>
    </w:p>
    <w:p w:rsidR="00365E42" w:rsidRPr="00365E42" w:rsidRDefault="00365E42" w:rsidP="00365E42">
      <w:pPr>
        <w:spacing w:before="100" w:beforeAutospacing="1" w:after="100" w:afterAutospacing="1" w:line="240" w:lineRule="auto"/>
        <w:jc w:val="both"/>
        <w:rPr>
          <w:rFonts w:ascii="Segoe UI" w:eastAsia="Times New Roman" w:hAnsi="Segoe UI" w:cs="Segoe UI"/>
          <w:sz w:val="24"/>
          <w:szCs w:val="24"/>
        </w:rPr>
      </w:pPr>
      <w:r w:rsidRPr="00365E42">
        <w:rPr>
          <w:rFonts w:ascii="Segoe UI" w:eastAsia="Times New Roman" w:hAnsi="Segoe UI" w:cs="Segoe UI"/>
          <w:sz w:val="24"/>
          <w:szCs w:val="24"/>
        </w:rPr>
        <w:t>The bounties range anywhere from the Twitter payout of a minimum of $140 for every security bug reported, all the way up to $150,000 that Google is offering to anyone who can own a Google Chromebook. Google reportedly has a bug bounty pool of $2.7 million!</w:t>
      </w:r>
    </w:p>
    <w:p w:rsidR="00365E42" w:rsidRPr="00365E42" w:rsidRDefault="00365E42" w:rsidP="00365E42">
      <w:pPr>
        <w:spacing w:before="100" w:beforeAutospacing="1" w:after="100" w:afterAutospacing="1" w:line="240" w:lineRule="auto"/>
        <w:jc w:val="both"/>
        <w:rPr>
          <w:rFonts w:ascii="Segoe UI" w:eastAsia="Times New Roman" w:hAnsi="Segoe UI" w:cs="Segoe UI"/>
          <w:sz w:val="24"/>
          <w:szCs w:val="24"/>
        </w:rPr>
      </w:pPr>
      <w:r w:rsidRPr="00365E42">
        <w:rPr>
          <w:rFonts w:ascii="Segoe UI" w:eastAsia="Times New Roman" w:hAnsi="Segoe UI" w:cs="Segoe UI"/>
          <w:sz w:val="24"/>
          <w:szCs w:val="24"/>
        </w:rPr>
        <w:t>Interestingly, Apple has refused to participate in this program, despite many of its neighbors in Silicon Valley doing so. Considering Apple's atrocious security record of late (</w:t>
      </w:r>
      <w:hyperlink r:id="rId5" w:history="1">
        <w:r w:rsidRPr="00365E42">
          <w:rPr>
            <w:rFonts w:ascii="Segoe UI" w:eastAsia="Times New Roman" w:hAnsi="Segoe UI" w:cs="Segoe UI"/>
            <w:color w:val="0000FF"/>
            <w:sz w:val="24"/>
            <w:szCs w:val="24"/>
            <w:u w:val="single"/>
          </w:rPr>
          <w:t>Shellshock</w:t>
        </w:r>
      </w:hyperlink>
      <w:r w:rsidRPr="00365E42">
        <w:rPr>
          <w:rFonts w:ascii="Segoe UI" w:eastAsia="Times New Roman" w:hAnsi="Segoe UI" w:cs="Segoe UI"/>
          <w:sz w:val="24"/>
          <w:szCs w:val="24"/>
        </w:rPr>
        <w:t xml:space="preserve">, iCloud, </w:t>
      </w:r>
      <w:proofErr w:type="spellStart"/>
      <w:r w:rsidRPr="00365E42">
        <w:rPr>
          <w:rFonts w:ascii="Segoe UI" w:eastAsia="Times New Roman" w:hAnsi="Segoe UI" w:cs="Segoe UI"/>
          <w:sz w:val="24"/>
          <w:szCs w:val="24"/>
        </w:rPr>
        <w:t>WireLurker</w:t>
      </w:r>
      <w:proofErr w:type="spellEnd"/>
      <w:r w:rsidRPr="00365E42">
        <w:rPr>
          <w:rFonts w:ascii="Segoe UI" w:eastAsia="Times New Roman" w:hAnsi="Segoe UI" w:cs="Segoe UI"/>
          <w:sz w:val="24"/>
          <w:szCs w:val="24"/>
        </w:rPr>
        <w:t xml:space="preserve">, etc.), maybe Apple should reconsider? (Update: Apple has </w:t>
      </w:r>
      <w:hyperlink r:id="rId6" w:tgtFrame="_blank" w:history="1">
        <w:r w:rsidRPr="00365E42">
          <w:rPr>
            <w:rFonts w:ascii="Segoe UI" w:eastAsia="Times New Roman" w:hAnsi="Segoe UI" w:cs="Segoe UI"/>
            <w:color w:val="0000FF"/>
            <w:sz w:val="24"/>
            <w:szCs w:val="24"/>
            <w:u w:val="single"/>
          </w:rPr>
          <w:t>started offering bug bounties</w:t>
        </w:r>
      </w:hyperlink>
      <w:r w:rsidRPr="00365E42">
        <w:rPr>
          <w:rFonts w:ascii="Segoe UI" w:eastAsia="Times New Roman" w:hAnsi="Segoe UI" w:cs="Segoe UI"/>
          <w:sz w:val="24"/>
          <w:szCs w:val="24"/>
        </w:rPr>
        <w:t>, but only to select security researchers at the moment.)</w:t>
      </w:r>
    </w:p>
    <w:p w:rsidR="00365E42" w:rsidRPr="00365E42" w:rsidRDefault="00365E42" w:rsidP="00365E42">
      <w:pPr>
        <w:spacing w:before="100" w:beforeAutospacing="1" w:after="100" w:afterAutospacing="1" w:line="240" w:lineRule="auto"/>
        <w:jc w:val="both"/>
        <w:rPr>
          <w:rFonts w:ascii="Segoe UI" w:eastAsia="Times New Roman" w:hAnsi="Segoe UI" w:cs="Segoe UI"/>
          <w:sz w:val="24"/>
          <w:szCs w:val="24"/>
        </w:rPr>
      </w:pPr>
      <w:r w:rsidRPr="00365E42">
        <w:rPr>
          <w:rFonts w:ascii="Segoe UI" w:eastAsia="Times New Roman" w:hAnsi="Segoe UI" w:cs="Segoe UI"/>
          <w:sz w:val="24"/>
          <w:szCs w:val="24"/>
        </w:rPr>
        <w:t>Here is a brief list of companies who pay for bounties on security holes in their systems and platforms.</w:t>
      </w:r>
    </w:p>
    <w:p w:rsidR="00365E42" w:rsidRPr="00365E42" w:rsidRDefault="00BE5F3F" w:rsidP="00365E42">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7" w:tgtFrame="_blank" w:history="1">
        <w:r w:rsidR="00365E42" w:rsidRPr="00365E42">
          <w:rPr>
            <w:rFonts w:ascii="Segoe UI" w:eastAsia="Times New Roman" w:hAnsi="Segoe UI" w:cs="Segoe UI"/>
            <w:color w:val="0000FF"/>
            <w:sz w:val="24"/>
            <w:szCs w:val="24"/>
            <w:u w:val="single"/>
          </w:rPr>
          <w:t>Adobe Flash Player</w:t>
        </w:r>
      </w:hyperlink>
      <w:r w:rsidR="00365E42" w:rsidRPr="00365E42">
        <w:rPr>
          <w:rFonts w:ascii="Segoe UI" w:eastAsia="Times New Roman" w:hAnsi="Segoe UI" w:cs="Segoe UI"/>
          <w:sz w:val="24"/>
          <w:szCs w:val="24"/>
        </w:rPr>
        <w:t>: $2,000 minimum</w:t>
      </w:r>
    </w:p>
    <w:p w:rsidR="00365E42" w:rsidRPr="00365E42" w:rsidRDefault="00BE5F3F" w:rsidP="00365E42">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8" w:tgtFrame="_blank" w:history="1">
        <w:r w:rsidR="00365E42" w:rsidRPr="00365E42">
          <w:rPr>
            <w:rFonts w:ascii="Segoe UI" w:eastAsia="Times New Roman" w:hAnsi="Segoe UI" w:cs="Segoe UI"/>
            <w:color w:val="0000FF"/>
            <w:sz w:val="24"/>
            <w:szCs w:val="24"/>
            <w:u w:val="single"/>
          </w:rPr>
          <w:t>Facebook</w:t>
        </w:r>
      </w:hyperlink>
      <w:r w:rsidR="00365E42" w:rsidRPr="00365E42">
        <w:rPr>
          <w:rFonts w:ascii="Segoe UI" w:eastAsia="Times New Roman" w:hAnsi="Segoe UI" w:cs="Segoe UI"/>
          <w:sz w:val="24"/>
          <w:szCs w:val="24"/>
        </w:rPr>
        <w:t>: $500 to $20,000 or more</w:t>
      </w:r>
    </w:p>
    <w:p w:rsidR="00365E42" w:rsidRPr="00365E42" w:rsidRDefault="00BE5F3F" w:rsidP="00365E42">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9" w:tgtFrame="_blank" w:history="1">
        <w:r w:rsidR="00365E42" w:rsidRPr="00365E42">
          <w:rPr>
            <w:rFonts w:ascii="Segoe UI" w:eastAsia="Times New Roman" w:hAnsi="Segoe UI" w:cs="Segoe UI"/>
            <w:color w:val="0000FF"/>
            <w:sz w:val="24"/>
            <w:szCs w:val="24"/>
            <w:u w:val="single"/>
          </w:rPr>
          <w:t>Google</w:t>
        </w:r>
      </w:hyperlink>
      <w:r w:rsidR="00365E42" w:rsidRPr="00365E42">
        <w:rPr>
          <w:rFonts w:ascii="Segoe UI" w:eastAsia="Times New Roman" w:hAnsi="Segoe UI" w:cs="Segoe UI"/>
          <w:sz w:val="24"/>
          <w:szCs w:val="24"/>
        </w:rPr>
        <w:t xml:space="preserve"> (including Blogger and YouTube): $100 to $20,000</w:t>
      </w:r>
    </w:p>
    <w:p w:rsidR="00365E42" w:rsidRPr="00365E42" w:rsidRDefault="00BE5F3F" w:rsidP="00365E42">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10" w:tgtFrame="_blank" w:history="1">
        <w:r w:rsidR="00365E42" w:rsidRPr="00365E42">
          <w:rPr>
            <w:rFonts w:ascii="Segoe UI" w:eastAsia="Times New Roman" w:hAnsi="Segoe UI" w:cs="Segoe UI"/>
            <w:color w:val="0000FF"/>
            <w:sz w:val="24"/>
            <w:szCs w:val="24"/>
            <w:u w:val="single"/>
          </w:rPr>
          <w:t>Google Chrome</w:t>
        </w:r>
      </w:hyperlink>
      <w:r w:rsidR="00365E42" w:rsidRPr="00365E42">
        <w:rPr>
          <w:rFonts w:ascii="Segoe UI" w:eastAsia="Times New Roman" w:hAnsi="Segoe UI" w:cs="Segoe UI"/>
          <w:sz w:val="24"/>
          <w:szCs w:val="24"/>
        </w:rPr>
        <w:t>: $0 to $15,000</w:t>
      </w:r>
    </w:p>
    <w:p w:rsidR="00365E42" w:rsidRPr="00365E42" w:rsidRDefault="00BE5F3F" w:rsidP="00365E42">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11" w:tgtFrame="_blank" w:history="1">
        <w:r w:rsidR="00365E42" w:rsidRPr="00365E42">
          <w:rPr>
            <w:rFonts w:ascii="Segoe UI" w:eastAsia="Times New Roman" w:hAnsi="Segoe UI" w:cs="Segoe UI"/>
            <w:color w:val="0000FF"/>
            <w:sz w:val="24"/>
            <w:szCs w:val="24"/>
            <w:u w:val="single"/>
          </w:rPr>
          <w:t>Microsoft</w:t>
        </w:r>
      </w:hyperlink>
      <w:r w:rsidR="00365E42" w:rsidRPr="00365E42">
        <w:rPr>
          <w:rFonts w:ascii="Segoe UI" w:eastAsia="Times New Roman" w:hAnsi="Segoe UI" w:cs="Segoe UI"/>
          <w:sz w:val="24"/>
          <w:szCs w:val="24"/>
        </w:rPr>
        <w:t>: Up to $100,000</w:t>
      </w:r>
    </w:p>
    <w:p w:rsidR="00365E42" w:rsidRPr="00365E42" w:rsidRDefault="00BE5F3F" w:rsidP="00365E42">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12" w:tgtFrame="_blank" w:history="1">
        <w:r w:rsidR="00365E42" w:rsidRPr="00365E42">
          <w:rPr>
            <w:rFonts w:ascii="Segoe UI" w:eastAsia="Times New Roman" w:hAnsi="Segoe UI" w:cs="Segoe UI"/>
            <w:color w:val="0000FF"/>
            <w:sz w:val="24"/>
            <w:szCs w:val="24"/>
            <w:u w:val="single"/>
          </w:rPr>
          <w:t>PayPal</w:t>
        </w:r>
      </w:hyperlink>
      <w:r w:rsidR="00365E42" w:rsidRPr="00365E42">
        <w:rPr>
          <w:rFonts w:ascii="Segoe UI" w:eastAsia="Times New Roman" w:hAnsi="Segoe UI" w:cs="Segoe UI"/>
          <w:sz w:val="24"/>
          <w:szCs w:val="24"/>
        </w:rPr>
        <w:t>: $0 to $10,000</w:t>
      </w:r>
    </w:p>
    <w:p w:rsidR="00365E42" w:rsidRPr="00365E42" w:rsidRDefault="00BE5F3F" w:rsidP="00365E42">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13" w:tgtFrame="_blank" w:history="1">
        <w:r w:rsidR="00365E42" w:rsidRPr="00365E42">
          <w:rPr>
            <w:rFonts w:ascii="Segoe UI" w:eastAsia="Times New Roman" w:hAnsi="Segoe UI" w:cs="Segoe UI"/>
            <w:color w:val="0000FF"/>
            <w:sz w:val="24"/>
            <w:szCs w:val="24"/>
            <w:u w:val="single"/>
          </w:rPr>
          <w:t>Ruby on Rails</w:t>
        </w:r>
      </w:hyperlink>
      <w:r w:rsidR="00365E42" w:rsidRPr="00365E42">
        <w:rPr>
          <w:rFonts w:ascii="Segoe UI" w:eastAsia="Times New Roman" w:hAnsi="Segoe UI" w:cs="Segoe UI"/>
          <w:sz w:val="24"/>
          <w:szCs w:val="24"/>
        </w:rPr>
        <w:t>: $1,500 minimum</w:t>
      </w:r>
    </w:p>
    <w:p w:rsidR="00365E42" w:rsidRPr="00365E42" w:rsidRDefault="00BE5F3F" w:rsidP="00365E42">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14" w:tgtFrame="_blank" w:history="1">
        <w:r w:rsidR="00365E42" w:rsidRPr="00365E42">
          <w:rPr>
            <w:rFonts w:ascii="Segoe UI" w:eastAsia="Times New Roman" w:hAnsi="Segoe UI" w:cs="Segoe UI"/>
            <w:color w:val="0000FF"/>
            <w:sz w:val="24"/>
            <w:szCs w:val="24"/>
            <w:u w:val="single"/>
          </w:rPr>
          <w:t>Twitter</w:t>
        </w:r>
      </w:hyperlink>
      <w:r w:rsidR="00365E42" w:rsidRPr="00365E42">
        <w:rPr>
          <w:rFonts w:ascii="Segoe UI" w:eastAsia="Times New Roman" w:hAnsi="Segoe UI" w:cs="Segoe UI"/>
          <w:sz w:val="24"/>
          <w:szCs w:val="24"/>
        </w:rPr>
        <w:t>: $140 minimum</w:t>
      </w:r>
    </w:p>
    <w:p w:rsidR="00365E42" w:rsidRPr="00365E42" w:rsidRDefault="00BE5F3F" w:rsidP="00365E42">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15" w:tgtFrame="_blank" w:history="1">
        <w:r w:rsidR="00365E42" w:rsidRPr="00365E42">
          <w:rPr>
            <w:rFonts w:ascii="Segoe UI" w:eastAsia="Times New Roman" w:hAnsi="Segoe UI" w:cs="Segoe UI"/>
            <w:color w:val="0000FF"/>
            <w:sz w:val="24"/>
            <w:szCs w:val="24"/>
            <w:u w:val="single"/>
          </w:rPr>
          <w:t>Yahoo</w:t>
        </w:r>
      </w:hyperlink>
      <w:r w:rsidR="00365E42" w:rsidRPr="00365E42">
        <w:rPr>
          <w:rFonts w:ascii="Segoe UI" w:eastAsia="Times New Roman" w:hAnsi="Segoe UI" w:cs="Segoe UI"/>
          <w:sz w:val="24"/>
          <w:szCs w:val="24"/>
        </w:rPr>
        <w:t xml:space="preserve"> (including Flickr): $50 to $15,000</w:t>
      </w:r>
    </w:p>
    <w:p w:rsidR="00365E42" w:rsidRPr="00365E42" w:rsidRDefault="00365E42" w:rsidP="00365E42">
      <w:pPr>
        <w:spacing w:before="100" w:beforeAutospacing="1" w:after="100" w:afterAutospacing="1" w:line="240" w:lineRule="auto"/>
        <w:jc w:val="both"/>
        <w:rPr>
          <w:rFonts w:ascii="Segoe UI" w:eastAsia="Times New Roman" w:hAnsi="Segoe UI" w:cs="Segoe UI"/>
          <w:sz w:val="24"/>
          <w:szCs w:val="24"/>
        </w:rPr>
      </w:pPr>
      <w:r w:rsidRPr="00365E42">
        <w:rPr>
          <w:rFonts w:ascii="Segoe UI" w:eastAsia="Times New Roman" w:hAnsi="Segoe UI" w:cs="Segoe UI"/>
          <w:sz w:val="24"/>
          <w:szCs w:val="24"/>
        </w:rPr>
        <w:t xml:space="preserve">For more, you can check out </w:t>
      </w:r>
      <w:hyperlink r:id="rId16" w:tgtFrame="_blank" w:history="1">
        <w:proofErr w:type="spellStart"/>
        <w:r w:rsidRPr="00365E42">
          <w:rPr>
            <w:rFonts w:ascii="Segoe UI" w:eastAsia="Times New Roman" w:hAnsi="Segoe UI" w:cs="Segoe UI"/>
            <w:color w:val="0000FF"/>
            <w:sz w:val="24"/>
            <w:szCs w:val="24"/>
            <w:u w:val="single"/>
          </w:rPr>
          <w:t>HackerOne</w:t>
        </w:r>
        <w:proofErr w:type="spellEnd"/>
      </w:hyperlink>
      <w:r w:rsidRPr="00365E42">
        <w:rPr>
          <w:rFonts w:ascii="Segoe UI" w:eastAsia="Times New Roman" w:hAnsi="Segoe UI" w:cs="Segoe UI"/>
          <w:sz w:val="24"/>
          <w:szCs w:val="24"/>
        </w:rPr>
        <w:t xml:space="preserve">, who acts as the middlemen for some other companies, or </w:t>
      </w:r>
      <w:hyperlink r:id="rId17" w:tgtFrame="_blank" w:history="1">
        <w:r w:rsidRPr="00365E42">
          <w:rPr>
            <w:rFonts w:ascii="Segoe UI" w:eastAsia="Times New Roman" w:hAnsi="Segoe UI" w:cs="Segoe UI"/>
            <w:color w:val="0000FF"/>
            <w:sz w:val="24"/>
            <w:szCs w:val="24"/>
            <w:u w:val="single"/>
          </w:rPr>
          <w:t>Zero Day Initiative</w:t>
        </w:r>
      </w:hyperlink>
      <w:r w:rsidRPr="00365E42">
        <w:rPr>
          <w:rFonts w:ascii="Segoe UI" w:eastAsia="Times New Roman" w:hAnsi="Segoe UI" w:cs="Segoe UI"/>
          <w:sz w:val="24"/>
          <w:szCs w:val="24"/>
        </w:rPr>
        <w:t xml:space="preserve">, who buys zero-days of all varieties. Also, </w:t>
      </w:r>
      <w:proofErr w:type="spellStart"/>
      <w:r w:rsidRPr="00365E42">
        <w:rPr>
          <w:rFonts w:ascii="Segoe UI" w:eastAsia="Times New Roman" w:hAnsi="Segoe UI" w:cs="Segoe UI"/>
          <w:sz w:val="24"/>
          <w:szCs w:val="24"/>
        </w:rPr>
        <w:t>Bugcrowd</w:t>
      </w:r>
      <w:proofErr w:type="spellEnd"/>
      <w:r w:rsidRPr="00365E42">
        <w:rPr>
          <w:rFonts w:ascii="Segoe UI" w:eastAsia="Times New Roman" w:hAnsi="Segoe UI" w:cs="Segoe UI"/>
          <w:sz w:val="24"/>
          <w:szCs w:val="24"/>
        </w:rPr>
        <w:t xml:space="preserve"> has a very good </w:t>
      </w:r>
      <w:hyperlink r:id="rId18" w:tgtFrame="_blank" w:history="1">
        <w:r w:rsidRPr="00365E42">
          <w:rPr>
            <w:rFonts w:ascii="Segoe UI" w:eastAsia="Times New Roman" w:hAnsi="Segoe UI" w:cs="Segoe UI"/>
            <w:color w:val="0000FF"/>
            <w:sz w:val="24"/>
            <w:szCs w:val="24"/>
            <w:u w:val="single"/>
          </w:rPr>
          <w:t>bug bounty list</w:t>
        </w:r>
      </w:hyperlink>
      <w:r w:rsidRPr="00365E42">
        <w:rPr>
          <w:rFonts w:ascii="Segoe UI" w:eastAsia="Times New Roman" w:hAnsi="Segoe UI" w:cs="Segoe UI"/>
          <w:sz w:val="24"/>
          <w:szCs w:val="24"/>
        </w:rPr>
        <w:t>.</w:t>
      </w:r>
    </w:p>
    <w:p w:rsidR="00365E42" w:rsidRPr="00365E42" w:rsidRDefault="00365E42" w:rsidP="00365E42">
      <w:pPr>
        <w:spacing w:before="100" w:beforeAutospacing="1" w:after="100" w:afterAutospacing="1" w:line="240" w:lineRule="auto"/>
        <w:jc w:val="both"/>
        <w:rPr>
          <w:rFonts w:ascii="Segoe UI" w:eastAsia="Times New Roman" w:hAnsi="Segoe UI" w:cs="Segoe UI"/>
          <w:sz w:val="24"/>
          <w:szCs w:val="24"/>
        </w:rPr>
      </w:pPr>
      <w:r w:rsidRPr="00365E42">
        <w:rPr>
          <w:rFonts w:ascii="Segoe UI" w:eastAsia="Times New Roman" w:hAnsi="Segoe UI" w:cs="Segoe UI"/>
          <w:sz w:val="24"/>
          <w:szCs w:val="24"/>
        </w:rPr>
        <w:t>This might be just the way for to you hone your skills and make money doing what you love without the risk of getting caught and going to prison. It doesn't get much better than that, my fledgling hackers!</w:t>
      </w:r>
    </w:p>
    <w:p w:rsidR="002C623C" w:rsidRPr="00365E42" w:rsidRDefault="002C623C" w:rsidP="00365E42">
      <w:pPr>
        <w:jc w:val="both"/>
        <w:rPr>
          <w:rFonts w:ascii="Segoe UI" w:hAnsi="Segoe UI" w:cs="Segoe UI"/>
        </w:rPr>
      </w:pPr>
      <w:bookmarkStart w:id="0" w:name="_GoBack"/>
      <w:bookmarkEnd w:id="0"/>
    </w:p>
    <w:sectPr w:rsidR="002C623C" w:rsidRPr="00365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6ECF"/>
    <w:multiLevelType w:val="multilevel"/>
    <w:tmpl w:val="A170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8B296C"/>
    <w:multiLevelType w:val="multilevel"/>
    <w:tmpl w:val="B7F6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893"/>
    <w:rsid w:val="002C623C"/>
    <w:rsid w:val="00365E42"/>
    <w:rsid w:val="00696321"/>
    <w:rsid w:val="00BE5F3F"/>
    <w:rsid w:val="00ED6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2AE48-099E-4323-A78A-086F6561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5E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E4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65E42"/>
    <w:rPr>
      <w:color w:val="0000FF"/>
      <w:u w:val="single"/>
    </w:rPr>
  </w:style>
  <w:style w:type="character" w:customStyle="1" w:styleId="series">
    <w:name w:val="series"/>
    <w:basedOn w:val="DefaultParagraphFont"/>
    <w:rsid w:val="00365E42"/>
  </w:style>
  <w:style w:type="character" w:styleId="Strong">
    <w:name w:val="Strong"/>
    <w:basedOn w:val="DefaultParagraphFont"/>
    <w:uiPriority w:val="22"/>
    <w:qFormat/>
    <w:rsid w:val="00365E42"/>
    <w:rPr>
      <w:b/>
      <w:bCs/>
    </w:rPr>
  </w:style>
  <w:style w:type="paragraph" w:styleId="NormalWeb">
    <w:name w:val="Normal (Web)"/>
    <w:basedOn w:val="Normal"/>
    <w:uiPriority w:val="99"/>
    <w:semiHidden/>
    <w:unhideWhenUsed/>
    <w:rsid w:val="00365E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496859">
      <w:bodyDiv w:val="1"/>
      <w:marLeft w:val="0"/>
      <w:marRight w:val="0"/>
      <w:marTop w:val="0"/>
      <w:marBottom w:val="0"/>
      <w:divBdr>
        <w:top w:val="none" w:sz="0" w:space="0" w:color="auto"/>
        <w:left w:val="none" w:sz="0" w:space="0" w:color="auto"/>
        <w:bottom w:val="none" w:sz="0" w:space="0" w:color="auto"/>
        <w:right w:val="none" w:sz="0" w:space="0" w:color="auto"/>
      </w:divBdr>
      <w:divsChild>
        <w:div w:id="431244427">
          <w:marLeft w:val="0"/>
          <w:marRight w:val="0"/>
          <w:marTop w:val="0"/>
          <w:marBottom w:val="0"/>
          <w:divBdr>
            <w:top w:val="none" w:sz="0" w:space="0" w:color="auto"/>
            <w:left w:val="none" w:sz="0" w:space="0" w:color="auto"/>
            <w:bottom w:val="none" w:sz="0" w:space="0" w:color="auto"/>
            <w:right w:val="none" w:sz="0" w:space="0" w:color="auto"/>
          </w:divBdr>
          <w:divsChild>
            <w:div w:id="1443843101">
              <w:marLeft w:val="0"/>
              <w:marRight w:val="0"/>
              <w:marTop w:val="0"/>
              <w:marBottom w:val="0"/>
              <w:divBdr>
                <w:top w:val="none" w:sz="0" w:space="0" w:color="auto"/>
                <w:left w:val="none" w:sz="0" w:space="0" w:color="auto"/>
                <w:bottom w:val="none" w:sz="0" w:space="0" w:color="auto"/>
                <w:right w:val="none" w:sz="0" w:space="0" w:color="auto"/>
              </w:divBdr>
              <w:divsChild>
                <w:div w:id="2125880769">
                  <w:marLeft w:val="0"/>
                  <w:marRight w:val="0"/>
                  <w:marTop w:val="0"/>
                  <w:marBottom w:val="0"/>
                  <w:divBdr>
                    <w:top w:val="none" w:sz="0" w:space="0" w:color="auto"/>
                    <w:left w:val="none" w:sz="0" w:space="0" w:color="auto"/>
                    <w:bottom w:val="none" w:sz="0" w:space="0" w:color="auto"/>
                    <w:right w:val="none" w:sz="0" w:space="0" w:color="auto"/>
                  </w:divBdr>
                  <w:divsChild>
                    <w:div w:id="131334184">
                      <w:marLeft w:val="0"/>
                      <w:marRight w:val="0"/>
                      <w:marTop w:val="0"/>
                      <w:marBottom w:val="0"/>
                      <w:divBdr>
                        <w:top w:val="none" w:sz="0" w:space="0" w:color="auto"/>
                        <w:left w:val="none" w:sz="0" w:space="0" w:color="auto"/>
                        <w:bottom w:val="none" w:sz="0" w:space="0" w:color="auto"/>
                        <w:right w:val="none" w:sz="0" w:space="0" w:color="auto"/>
                      </w:divBdr>
                      <w:divsChild>
                        <w:div w:id="2000186326">
                          <w:marLeft w:val="0"/>
                          <w:marRight w:val="0"/>
                          <w:marTop w:val="0"/>
                          <w:marBottom w:val="0"/>
                          <w:divBdr>
                            <w:top w:val="none" w:sz="0" w:space="0" w:color="auto"/>
                            <w:left w:val="none" w:sz="0" w:space="0" w:color="auto"/>
                            <w:bottom w:val="none" w:sz="0" w:space="0" w:color="auto"/>
                            <w:right w:val="none" w:sz="0" w:space="0" w:color="auto"/>
                          </w:divBdr>
                          <w:divsChild>
                            <w:div w:id="18108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whitehat" TargetMode="External"/><Relationship Id="rId13" Type="http://schemas.openxmlformats.org/officeDocument/2006/relationships/hyperlink" Target="https://hackerone.com/rails" TargetMode="External"/><Relationship Id="rId18" Type="http://schemas.openxmlformats.org/officeDocument/2006/relationships/hyperlink" Target="https://bugcrowd.com/list-of-bug-bounty-programs" TargetMode="External"/><Relationship Id="rId3" Type="http://schemas.openxmlformats.org/officeDocument/2006/relationships/settings" Target="settings.xml"/><Relationship Id="rId7" Type="http://schemas.openxmlformats.org/officeDocument/2006/relationships/hyperlink" Target="https://hackerone.com/flash" TargetMode="External"/><Relationship Id="rId12" Type="http://schemas.openxmlformats.org/officeDocument/2006/relationships/hyperlink" Target="https://www.paypal.com/webapps/mpp/security-tools/reporting-security-issues" TargetMode="External"/><Relationship Id="rId17" Type="http://schemas.openxmlformats.org/officeDocument/2006/relationships/hyperlink" Target="http://www.zerodayinitiative.com/" TargetMode="External"/><Relationship Id="rId2" Type="http://schemas.openxmlformats.org/officeDocument/2006/relationships/styles" Target="styles.xml"/><Relationship Id="rId16" Type="http://schemas.openxmlformats.org/officeDocument/2006/relationships/hyperlink" Target="https://hackerone.com/program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fortune.com/2016/08/04/apple-cash-rewards-security-bugs/" TargetMode="External"/><Relationship Id="rId11" Type="http://schemas.openxmlformats.org/officeDocument/2006/relationships/hyperlink" Target="http://technet.microsoft.com/en-us/library/dn425036.aspx" TargetMode="External"/><Relationship Id="rId5" Type="http://schemas.openxmlformats.org/officeDocument/2006/relationships/hyperlink" Target="https://null-byte.wonderhowto.com/how-to/hack-like-pro-hack-shellshock-vulnerability-0157651/" TargetMode="External"/><Relationship Id="rId15" Type="http://schemas.openxmlformats.org/officeDocument/2006/relationships/hyperlink" Target="https://hackerone.com/yahoo" TargetMode="External"/><Relationship Id="rId10" Type="http://schemas.openxmlformats.org/officeDocument/2006/relationships/hyperlink" Target="http://www.google.com/about/appsecurity/chrome-reward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oogle.com/about/appsecurity/reward-program/" TargetMode="External"/><Relationship Id="rId14" Type="http://schemas.openxmlformats.org/officeDocument/2006/relationships/hyperlink" Target="https://hackerone.com/twi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4</cp:revision>
  <dcterms:created xsi:type="dcterms:W3CDTF">2019-03-14T14:42:00Z</dcterms:created>
  <dcterms:modified xsi:type="dcterms:W3CDTF">2019-03-22T20:56:00Z</dcterms:modified>
</cp:coreProperties>
</file>