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n9wavearvlvr" w:id="0"/>
      <w:bookmarkEnd w:id="0"/>
      <w:r w:rsidDel="00000000" w:rsidR="00000000" w:rsidRPr="00000000">
        <w:rPr>
          <w:b w:val="1"/>
          <w:sz w:val="46"/>
          <w:szCs w:val="46"/>
          <w:rtl w:val="0"/>
        </w:rPr>
        <w:t xml:space="preserve">Mini Project Report: Path 3 - Data Security in Model Training</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opx510gptoml" w:id="1"/>
      <w:bookmarkEnd w:id="1"/>
      <w:r w:rsidDel="00000000" w:rsidR="00000000" w:rsidRPr="00000000">
        <w:rPr>
          <w:b w:val="1"/>
          <w:color w:val="000000"/>
          <w:sz w:val="26"/>
          <w:szCs w:val="26"/>
          <w:rtl w:val="0"/>
        </w:rPr>
        <w:t xml:space="preserve">Team Members:</w:t>
      </w:r>
    </w:p>
    <w:p w:rsidR="00000000" w:rsidDel="00000000" w:rsidP="00000000" w:rsidRDefault="00000000" w:rsidRPr="00000000" w14:paraId="00000003">
      <w:pPr>
        <w:numPr>
          <w:ilvl w:val="0"/>
          <w:numId w:val="3"/>
        </w:numPr>
        <w:spacing w:after="0" w:afterAutospacing="0" w:before="240" w:lineRule="auto"/>
        <w:ind w:left="720" w:hanging="360"/>
      </w:pPr>
      <w:r w:rsidDel="00000000" w:rsidR="00000000" w:rsidRPr="00000000">
        <w:rPr>
          <w:rtl w:val="0"/>
        </w:rPr>
        <w:t xml:space="preserve">Huong Le (le306)</w:t>
        <w:br w:type="textWrapping"/>
      </w:r>
    </w:p>
    <w:p w:rsidR="00000000" w:rsidDel="00000000" w:rsidP="00000000" w:rsidRDefault="00000000" w:rsidRPr="00000000" w14:paraId="00000004">
      <w:pPr>
        <w:numPr>
          <w:ilvl w:val="0"/>
          <w:numId w:val="3"/>
        </w:numPr>
        <w:spacing w:after="0" w:afterAutospacing="0" w:before="0" w:beforeAutospacing="0" w:lineRule="auto"/>
        <w:ind w:left="720" w:hanging="360"/>
      </w:pPr>
      <w:r w:rsidDel="00000000" w:rsidR="00000000" w:rsidRPr="00000000">
        <w:rPr>
          <w:rtl w:val="0"/>
        </w:rPr>
        <w:t xml:space="preserve">Path: 3 (Digits Dataset)</w:t>
        <w:br w:type="textWrapping"/>
      </w:r>
    </w:p>
    <w:p w:rsidR="00000000" w:rsidDel="00000000" w:rsidP="00000000" w:rsidRDefault="00000000" w:rsidRPr="00000000" w14:paraId="00000005">
      <w:pPr>
        <w:numPr>
          <w:ilvl w:val="0"/>
          <w:numId w:val="3"/>
        </w:numPr>
        <w:spacing w:after="240" w:before="0" w:beforeAutospacing="0" w:lineRule="auto"/>
        <w:ind w:left="720" w:hanging="360"/>
      </w:pPr>
      <w:r w:rsidDel="00000000" w:rsidR="00000000" w:rsidRPr="00000000">
        <w:rPr>
          <w:rtl w:val="0"/>
        </w:rPr>
        <w:t xml:space="preserve">GitHub Link: [INSERT YOUR REPO LINK HERE]</w:t>
        <w:br w:type="textWrapping"/>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iltskpq73jte" w:id="2"/>
      <w:bookmarkEnd w:id="2"/>
      <w:r w:rsidDel="00000000" w:rsidR="00000000" w:rsidRPr="00000000">
        <w:rPr>
          <w:b w:val="1"/>
          <w:color w:val="000000"/>
          <w:sz w:val="26"/>
          <w:szCs w:val="26"/>
          <w:rtl w:val="0"/>
        </w:rPr>
        <w:t xml:space="preserve">Dataset Description:</w:t>
      </w:r>
    </w:p>
    <w:p w:rsidR="00000000" w:rsidDel="00000000" w:rsidP="00000000" w:rsidRDefault="00000000" w:rsidRPr="00000000" w14:paraId="00000008">
      <w:pPr>
        <w:rPr/>
      </w:pPr>
      <w:r w:rsidDel="00000000" w:rsidR="00000000" w:rsidRPr="00000000">
        <w:rPr>
          <w:rtl w:val="0"/>
        </w:rPr>
        <w:t xml:space="preserve">The original dataset named </w:t>
      </w:r>
      <w:r w:rsidDel="00000000" w:rsidR="00000000" w:rsidRPr="00000000">
        <w:rPr>
          <w:rFonts w:ascii="Roboto Mono" w:cs="Roboto Mono" w:eastAsia="Roboto Mono" w:hAnsi="Roboto Mono"/>
          <w:color w:val="188038"/>
          <w:rtl w:val="0"/>
        </w:rPr>
        <w:t xml:space="preserve">digits</w:t>
      </w:r>
      <w:r w:rsidDel="00000000" w:rsidR="00000000" w:rsidRPr="00000000">
        <w:rPr>
          <w:rtl w:val="0"/>
        </w:rPr>
        <w:t xml:space="preserve"> is imported from </w:t>
      </w:r>
      <w:r w:rsidDel="00000000" w:rsidR="00000000" w:rsidRPr="00000000">
        <w:rPr>
          <w:rFonts w:ascii="Roboto Mono" w:cs="Roboto Mono" w:eastAsia="Roboto Mono" w:hAnsi="Roboto Mono"/>
          <w:color w:val="188038"/>
          <w:rtl w:val="0"/>
        </w:rPr>
        <w:t xml:space="preserve">sklearn.datasets.load_digits</w:t>
      </w:r>
      <w:r w:rsidDel="00000000" w:rsidR="00000000" w:rsidRPr="00000000">
        <w:rPr>
          <w:rtl w:val="0"/>
        </w:rPr>
        <w:t xml:space="preserve">. At default, the dataset has a sample size of 1797, with each datapoint being a 8x8 pixel image of a digit from 0 - 9 and the corresponding label. They are respectively stored in two variables:</w:t>
      </w:r>
    </w:p>
    <w:p w:rsidR="00000000" w:rsidDel="00000000" w:rsidP="00000000" w:rsidRDefault="00000000" w:rsidRPr="00000000" w14:paraId="00000009">
      <w:pPr>
        <w:numPr>
          <w:ilvl w:val="0"/>
          <w:numId w:val="12"/>
        </w:numPr>
        <w:ind w:left="720" w:hanging="360"/>
        <w:rPr>
          <w:u w:val="none"/>
        </w:rPr>
      </w:pPr>
      <w:r w:rsidDel="00000000" w:rsidR="00000000" w:rsidRPr="00000000">
        <w:rPr>
          <w:rtl w:val="0"/>
        </w:rPr>
        <w:t xml:space="preserve">images = digits.images The raw images (shape: (1797, 8, 8))</w:t>
      </w:r>
    </w:p>
    <w:p w:rsidR="00000000" w:rsidDel="00000000" w:rsidP="00000000" w:rsidRDefault="00000000" w:rsidRPr="00000000" w14:paraId="0000000A">
      <w:pPr>
        <w:numPr>
          <w:ilvl w:val="0"/>
          <w:numId w:val="12"/>
        </w:numPr>
        <w:ind w:left="720" w:hanging="360"/>
        <w:rPr>
          <w:u w:val="none"/>
        </w:rPr>
      </w:pPr>
      <w:r w:rsidDel="00000000" w:rsidR="00000000" w:rsidRPr="00000000">
        <w:rPr>
          <w:rtl w:val="0"/>
        </w:rPr>
        <w:t xml:space="preserve">labels = digits.target: Contains the labels (0 - 9) for each image (shape 1797,7)</w:t>
      </w:r>
    </w:p>
    <w:p w:rsidR="00000000" w:rsidDel="00000000" w:rsidP="00000000" w:rsidRDefault="00000000" w:rsidRPr="00000000" w14:paraId="0000000B">
      <w:pPr>
        <w:ind w:left="0" w:firstLine="0"/>
        <w:rPr/>
      </w:pPr>
      <w:r w:rsidDel="00000000" w:rsidR="00000000" w:rsidRPr="00000000">
        <w:rPr>
          <w:rtl w:val="0"/>
        </w:rPr>
        <w:t xml:space="preserve">The dataset is then split into training (X_train, y_train) and testing (X_test, y_test) sets using the train_test_split() method with 60% of the data being used for testing.</w:t>
      </w:r>
    </w:p>
    <w:p w:rsidR="00000000" w:rsidDel="00000000" w:rsidP="00000000" w:rsidRDefault="00000000" w:rsidRPr="00000000" w14:paraId="0000000C">
      <w:pPr>
        <w:ind w:left="0" w:firstLine="0"/>
        <w:rPr/>
      </w:pPr>
      <w:r w:rsidDel="00000000" w:rsidR="00000000" w:rsidRPr="00000000">
        <w:rPr>
          <w:rtl w:val="0"/>
        </w:rPr>
        <w:t xml:space="preserve">We also used the dataset_searcher() user-defined function to be able to filter out only the images and labels for the specified classes, and print_number() to plot the first instance of each unique label in the dataset. In part 1 and part 2 of the project, for example, we used these functions to visualize the a sample of the imported dataset, displaying only the first instances of digits specified in the variable class_numbers = [2, 0, 8 ,7 ,5].</w:t>
      </w:r>
    </w:p>
    <w:p w:rsidR="00000000" w:rsidDel="00000000" w:rsidP="00000000" w:rsidRDefault="00000000" w:rsidRPr="00000000" w14:paraId="0000000D">
      <w:pPr>
        <w:ind w:left="0" w:firstLine="0"/>
        <w:rPr/>
      </w:pPr>
      <w:r w:rsidDel="00000000" w:rsidR="00000000" w:rsidRPr="00000000">
        <w:rPr>
          <w:rtl w:val="0"/>
        </w:rPr>
        <w:t xml:space="preserve">The output is given below. It can be seen that the unaltered raw dataset has high accuracy with clearly visible digits displayed.</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731200" cy="1143000"/>
            <wp:effectExtent b="0" l="0" r="0" t="0"/>
            <wp:docPr id="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d0j5or5nk1pb" w:id="3"/>
      <w:bookmarkEnd w:id="3"/>
      <w:r w:rsidDel="00000000" w:rsidR="00000000" w:rsidRPr="00000000">
        <w:rPr>
          <w:b w:val="1"/>
          <w:color w:val="000000"/>
          <w:sz w:val="26"/>
          <w:szCs w:val="26"/>
          <w:rtl w:val="0"/>
        </w:rPr>
        <w:t xml:space="preserve">Analyses Description</w:t>
      </w:r>
    </w:p>
    <w:p w:rsidR="00000000" w:rsidDel="00000000" w:rsidP="00000000" w:rsidRDefault="00000000" w:rsidRPr="00000000" w14:paraId="00000013">
      <w:pPr>
        <w:spacing w:after="240" w:before="240" w:lineRule="auto"/>
        <w:rPr/>
      </w:pPr>
      <w:r w:rsidDel="00000000" w:rsidR="00000000" w:rsidRPr="00000000">
        <w:rPr>
          <w:rtl w:val="0"/>
        </w:rPr>
        <w:t xml:space="preserve">In this project, we would fit 3 different models to the data:</w:t>
      </w:r>
      <w:r w:rsidDel="00000000" w:rsidR="00000000" w:rsidRPr="00000000">
        <w:rPr>
          <w:rtl w:val="0"/>
        </w:rPr>
      </w:r>
    </w:p>
    <w:p w:rsidR="00000000" w:rsidDel="00000000" w:rsidP="00000000" w:rsidRDefault="00000000" w:rsidRPr="00000000" w14:paraId="00000014">
      <w:pPr>
        <w:numPr>
          <w:ilvl w:val="0"/>
          <w:numId w:val="6"/>
        </w:numPr>
        <w:spacing w:after="240" w:before="240" w:lineRule="auto"/>
        <w:ind w:left="720" w:hanging="360"/>
        <w:rPr>
          <w:u w:val="none"/>
        </w:rPr>
      </w:pPr>
      <w:r w:rsidDel="00000000" w:rsidR="00000000" w:rsidRPr="00000000">
        <w:rPr>
          <w:b w:val="1"/>
          <w:rtl w:val="0"/>
        </w:rPr>
        <w:t xml:space="preserve">Gaussian Naive Bayes (GNB) - GaussianNB()</w:t>
      </w:r>
      <w:r w:rsidDel="00000000" w:rsidR="00000000" w:rsidRPr="00000000">
        <w:rPr>
          <w:rtl w:val="0"/>
        </w:rPr>
        <w:t xml:space="preserve">:</w:t>
      </w:r>
    </w:p>
    <w:p w:rsidR="00000000" w:rsidDel="00000000" w:rsidP="00000000" w:rsidRDefault="00000000" w:rsidRPr="00000000" w14:paraId="00000015">
      <w:pPr>
        <w:spacing w:after="240" w:before="240" w:lineRule="auto"/>
        <w:ind w:left="0" w:firstLine="0"/>
        <w:rPr/>
      </w:pPr>
      <w:r w:rsidDel="00000000" w:rsidR="00000000" w:rsidRPr="00000000">
        <w:rPr>
          <w:rtl w:val="0"/>
        </w:rPr>
        <w:t xml:space="preserve">To break down, Naive Bayes methods implement a set of supervised learning algorithms building on Bayes’ theorem, while assuming independence between every pair of features given the value of the class variable - the “naive” assumption. There are various Naive Bayes classifiers differentiated mainly by the assumptions they make regarding the distribution of (Pxi|y) - the likelihood of the features. Among them, Gaussian Naive Bayes is a classifier that assumes Gaussian distribution.</w:t>
      </w:r>
    </w:p>
    <w:p w:rsidR="00000000" w:rsidDel="00000000" w:rsidP="00000000" w:rsidRDefault="00000000" w:rsidRPr="00000000" w14:paraId="00000016">
      <w:pPr>
        <w:spacing w:after="240" w:before="240" w:lineRule="auto"/>
        <w:ind w:left="0" w:firstLine="0"/>
        <w:rPr/>
      </w:pPr>
      <w:r w:rsidDel="00000000" w:rsidR="00000000" w:rsidRPr="00000000">
        <w:rPr>
          <w:rtl w:val="0"/>
        </w:rPr>
        <w:t xml:space="preserve">Gaussian Naive Bayes have simple, even over-simplified sets of assumptions. Such simple probabilistic models would work extremely fast, but are expected to produce significantly less accurate results. I chose this model because most likely higher contrast regarding speed and accuracy makes it optimal for model comparison.</w:t>
      </w:r>
    </w:p>
    <w:p w:rsidR="00000000" w:rsidDel="00000000" w:rsidP="00000000" w:rsidRDefault="00000000" w:rsidRPr="00000000" w14:paraId="00000017">
      <w:pPr>
        <w:numPr>
          <w:ilvl w:val="0"/>
          <w:numId w:val="6"/>
        </w:numPr>
        <w:spacing w:after="240" w:before="240" w:lineRule="auto"/>
        <w:ind w:left="720" w:hanging="360"/>
        <w:rPr>
          <w:u w:val="none"/>
        </w:rPr>
      </w:pPr>
      <w:r w:rsidDel="00000000" w:rsidR="00000000" w:rsidRPr="00000000">
        <w:rPr>
          <w:b w:val="1"/>
          <w:rtl w:val="0"/>
        </w:rPr>
        <w:t xml:space="preserve">K-Nearest Neighbors (KNN) - KneighborsClassifiers()</w:t>
      </w:r>
      <w:r w:rsidDel="00000000" w:rsidR="00000000" w:rsidRPr="00000000">
        <w:rPr>
          <w:rtl w:val="0"/>
        </w:rPr>
        <w:t xml:space="preserve">: </w:t>
      </w:r>
    </w:p>
    <w:p w:rsidR="00000000" w:rsidDel="00000000" w:rsidP="00000000" w:rsidRDefault="00000000" w:rsidRPr="00000000" w14:paraId="00000018">
      <w:pPr>
        <w:spacing w:after="240" w:before="240" w:lineRule="auto"/>
        <w:ind w:left="0" w:firstLine="0"/>
        <w:rPr/>
      </w:pPr>
      <w:r w:rsidDel="00000000" w:rsidR="00000000" w:rsidRPr="00000000">
        <w:rPr>
          <w:rtl w:val="0"/>
        </w:rPr>
        <w:t xml:space="preserve">Neighbors-based classification is a type of instance-based learning or non-generalizing learning, storing instances of the training data and assigning query points to the nearest neighbors of the point. KneighborsClassifier in scikit-learn implements learning based on the number of neighbors k specified by the n_neighbors parameter (default = 5).</w:t>
      </w:r>
    </w:p>
    <w:p w:rsidR="00000000" w:rsidDel="00000000" w:rsidP="00000000" w:rsidRDefault="00000000" w:rsidRPr="00000000" w14:paraId="00000019">
      <w:pPr>
        <w:spacing w:after="240" w:before="240" w:lineRule="auto"/>
        <w:ind w:left="0" w:firstLine="0"/>
        <w:rPr/>
      </w:pPr>
      <w:r w:rsidDel="00000000" w:rsidR="00000000" w:rsidRPr="00000000">
        <w:rPr>
          <w:rtl w:val="0"/>
        </w:rPr>
        <w:t xml:space="preserve">I chose this model because it is an intuitive and simple algorithm suitable for our low-dimensional image dataset (64 features - 8x8 pixel images), particularly due to its ability to directly use pixel intensities as features. It is also suitable for solving our multi-class classification problems (10 classes of digits 0-9). However, it is pretty sensitive to noise, especially when compared to Gaussian Naive Bayes. Even though this can be minimized by increasing k, since we would “poison,” or add noise to the dataset later on in this project, this sensitivity to noise would result in more distinct model comparisons.</w:t>
      </w:r>
    </w:p>
    <w:p w:rsidR="00000000" w:rsidDel="00000000" w:rsidP="00000000" w:rsidRDefault="00000000" w:rsidRPr="00000000" w14:paraId="0000001A">
      <w:pPr>
        <w:spacing w:after="240" w:before="240" w:lineRule="auto"/>
        <w:ind w:left="0" w:firstLine="0"/>
        <w:rPr/>
      </w:pPr>
      <w:r w:rsidDel="00000000" w:rsidR="00000000" w:rsidRPr="00000000">
        <w:rPr>
          <w:rtl w:val="0"/>
        </w:rPr>
      </w:r>
    </w:p>
    <w:p w:rsidR="00000000" w:rsidDel="00000000" w:rsidP="00000000" w:rsidRDefault="00000000" w:rsidRPr="00000000" w14:paraId="0000001B">
      <w:pPr>
        <w:numPr>
          <w:ilvl w:val="0"/>
          <w:numId w:val="6"/>
        </w:numPr>
        <w:spacing w:after="240" w:before="240" w:lineRule="auto"/>
        <w:ind w:left="720" w:hanging="360"/>
        <w:rPr>
          <w:u w:val="none"/>
        </w:rPr>
      </w:pPr>
      <w:r w:rsidDel="00000000" w:rsidR="00000000" w:rsidRPr="00000000">
        <w:rPr>
          <w:b w:val="1"/>
          <w:rtl w:val="0"/>
        </w:rPr>
        <w:t xml:space="preserve">Multi-layer Perceptron (MLP) - MLPClassifier()</w:t>
      </w:r>
      <w:r w:rsidDel="00000000" w:rsidR="00000000" w:rsidRPr="00000000">
        <w:rPr>
          <w:rtl w:val="0"/>
        </w:rPr>
        <w:t xml:space="preserve">: </w:t>
      </w:r>
    </w:p>
    <w:p w:rsidR="00000000" w:rsidDel="00000000" w:rsidP="00000000" w:rsidRDefault="00000000" w:rsidRPr="00000000" w14:paraId="0000001C">
      <w:pPr>
        <w:spacing w:after="240" w:before="240" w:lineRule="auto"/>
        <w:ind w:left="0" w:firstLine="0"/>
        <w:rPr/>
      </w:pPr>
      <w:r w:rsidDel="00000000" w:rsidR="00000000" w:rsidRPr="00000000">
        <w:rPr>
          <w:rtl w:val="0"/>
        </w:rPr>
        <w:t xml:space="preserve">Multi-layer Perceptron is a supervised learning algorithm that trains using Backpropagation and a neural network with multiple layers and non-linear activation functions. It suits our complex digit patterns dataset and supports multi-label classification. </w:t>
      </w:r>
    </w:p>
    <w:p w:rsidR="00000000" w:rsidDel="00000000" w:rsidP="00000000" w:rsidRDefault="00000000" w:rsidRPr="00000000" w14:paraId="0000001D">
      <w:pPr>
        <w:spacing w:after="240" w:before="240" w:lineRule="auto"/>
        <w:ind w:left="0" w:firstLine="0"/>
        <w:rPr/>
      </w:pPr>
      <w:r w:rsidDel="00000000" w:rsidR="00000000" w:rsidRPr="00000000">
        <w:rPr>
          <w:rtl w:val="0"/>
        </w:rPr>
        <w:t xml:space="preserve">I chose this model because it is powerful. Though more computationally more expensive, it could serve as a benchmark model: the complex algorithm makes the MLP less sensitive to noise, meaning that the effect of “poisoning” and “denoising” in other models would be more visible in model comparison,</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2erq6z5z4uxm" w:id="4"/>
      <w:bookmarkEnd w:id="4"/>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8f0ch5d3aqkq" w:id="5"/>
      <w:bookmarkEnd w:id="5"/>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imfg92ck0f02" w:id="6"/>
      <w:bookmarkEnd w:id="6"/>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4g0htzwxnyn5" w:id="7"/>
      <w:bookmarkEnd w:id="7"/>
      <w:r w:rsidDel="00000000" w:rsidR="00000000" w:rsidRPr="00000000">
        <w:rPr>
          <w:b w:val="1"/>
          <w:color w:val="000000"/>
          <w:sz w:val="26"/>
          <w:szCs w:val="26"/>
          <w:rtl w:val="0"/>
        </w:rPr>
        <w:t xml:space="preserve">Initial (Clean Dataset) Results and Observation</w:t>
      </w:r>
    </w:p>
    <w:p w:rsidR="00000000" w:rsidDel="00000000" w:rsidP="00000000" w:rsidRDefault="00000000" w:rsidRPr="00000000" w14:paraId="00000023">
      <w:pPr>
        <w:numPr>
          <w:ilvl w:val="0"/>
          <w:numId w:val="9"/>
        </w:numPr>
        <w:ind w:left="720" w:hanging="360"/>
        <w:rPr>
          <w:u w:val="none"/>
        </w:rPr>
      </w:pPr>
      <w:r w:rsidDel="00000000" w:rsidR="00000000" w:rsidRPr="00000000">
        <w:rPr>
          <w:rtl w:val="0"/>
        </w:rPr>
        <w:t xml:space="preserve">Original Training Accuracy</w:t>
      </w:r>
    </w:p>
    <w:p w:rsidR="00000000" w:rsidDel="00000000" w:rsidP="00000000" w:rsidRDefault="00000000" w:rsidRPr="00000000" w14:paraId="00000024">
      <w:pPr>
        <w:ind w:left="0" w:firstLine="0"/>
        <w:rPr/>
      </w:pPr>
      <w:r w:rsidDel="00000000" w:rsidR="00000000" w:rsidRPr="00000000">
        <w:rPr/>
        <w:drawing>
          <wp:inline distB="114300" distT="114300" distL="114300" distR="114300">
            <wp:extent cx="5731200" cy="596900"/>
            <wp:effectExtent b="0" l="0" r="0" t="0"/>
            <wp:docPr id="4"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7312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tbl>
      <w:tblPr>
        <w:tblStyle w:val="Table1"/>
        <w:tblW w:w="10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9225"/>
        <w:tblGridChange w:id="0">
          <w:tblGrid>
            <w:gridCol w:w="885"/>
            <w:gridCol w:w="92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jc w:val="center"/>
              <w:rPr/>
            </w:pPr>
            <w:r w:rsidDel="00000000" w:rsidR="00000000" w:rsidRPr="00000000">
              <w:rPr>
                <w:b w:val="1"/>
                <w:rtl w:val="0"/>
              </w:rPr>
              <w:t xml:space="preserve">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jc w:val="center"/>
              <w:rPr/>
            </w:pPr>
            <w:r w:rsidDel="00000000" w:rsidR="00000000" w:rsidRPr="00000000">
              <w:rPr>
                <w:b w:val="1"/>
                <w:rtl w:val="0"/>
              </w:rPr>
              <w:t xml:space="preserve">Accuracy</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GNB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jc w:val="center"/>
              <w:rPr/>
            </w:pPr>
            <w:r w:rsidDel="00000000" w:rsidR="00000000" w:rsidRPr="00000000">
              <w:rPr>
                <w:rtl w:val="0"/>
              </w:rPr>
              <w:t xml:space="preserve">~80.07%             </w:t>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drawing>
                <wp:inline distB="114300" distT="114300" distL="114300" distR="114300">
                  <wp:extent cx="5724525" cy="571500"/>
                  <wp:effectExtent b="0" l="0" r="0" t="0"/>
                  <wp:docPr id="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724525" cy="571500"/>
                          </a:xfrm>
                          <a:prstGeom prst="rect"/>
                          <a:ln/>
                        </pic:spPr>
                      </pic:pic>
                    </a:graphicData>
                  </a:graphic>
                </wp:inline>
              </w:drawing>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KNN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jc w:val="center"/>
              <w:rPr/>
            </w:pPr>
            <w:r w:rsidDel="00000000" w:rsidR="00000000" w:rsidRPr="00000000">
              <w:rPr>
                <w:rtl w:val="0"/>
              </w:rPr>
              <w:t xml:space="preserve">~95.46%</w:t>
            </w:r>
            <w:r w:rsidDel="00000000" w:rsidR="00000000" w:rsidRPr="00000000">
              <w:rPr/>
              <w:drawing>
                <wp:inline distB="114300" distT="114300" distL="114300" distR="114300">
                  <wp:extent cx="5724525" cy="546100"/>
                  <wp:effectExtent b="0" l="0" r="0" t="0"/>
                  <wp:docPr id="1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24525" cy="546100"/>
                          </a:xfrm>
                          <a:prstGeom prst="rect"/>
                          <a:ln/>
                        </pic:spPr>
                      </pic:pic>
                    </a:graphicData>
                  </a:graphic>
                </wp:inline>
              </w:drawing>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MLP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jc w:val="center"/>
              <w:rPr/>
            </w:pPr>
            <w:r w:rsidDel="00000000" w:rsidR="00000000" w:rsidRPr="00000000">
              <w:rPr>
                <w:rtl w:val="0"/>
              </w:rPr>
              <w:t xml:space="preserve">~91.47%</w:t>
            </w:r>
          </w:p>
          <w:p w:rsidR="00000000" w:rsidDel="00000000" w:rsidP="00000000" w:rsidRDefault="00000000" w:rsidRPr="00000000" w14:paraId="00000030">
            <w:pPr>
              <w:jc w:val="center"/>
              <w:rPr/>
            </w:pPr>
            <w:r w:rsidDel="00000000" w:rsidR="00000000" w:rsidRPr="00000000">
              <w:rPr/>
              <w:drawing>
                <wp:inline distB="114300" distT="114300" distL="114300" distR="114300">
                  <wp:extent cx="5724525" cy="5588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24525" cy="558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1">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32">
      <w:pPr>
        <w:numPr>
          <w:ilvl w:val="0"/>
          <w:numId w:val="9"/>
        </w:numPr>
        <w:spacing w:after="240" w:before="240" w:lineRule="auto"/>
        <w:ind w:left="720" w:hanging="360"/>
        <w:rPr>
          <w:u w:val="none"/>
        </w:rPr>
      </w:pPr>
      <w:r w:rsidDel="00000000" w:rsidR="00000000" w:rsidRPr="00000000">
        <w:rPr>
          <w:b w:val="1"/>
          <w:rtl w:val="0"/>
        </w:rPr>
        <w:t xml:space="preserve">Observation:</w:t>
      </w:r>
      <w:r w:rsidDel="00000000" w:rsidR="00000000" w:rsidRPr="00000000">
        <w:rPr>
          <w:rtl w:val="0"/>
        </w:rPr>
        <w:t xml:space="preserve"> </w:t>
      </w:r>
    </w:p>
    <w:p w:rsidR="00000000" w:rsidDel="00000000" w:rsidP="00000000" w:rsidRDefault="00000000" w:rsidRPr="00000000" w14:paraId="00000033">
      <w:pPr>
        <w:spacing w:after="240" w:before="240" w:lineRule="auto"/>
        <w:ind w:left="0" w:firstLine="0"/>
        <w:rPr>
          <w:b w:val="1"/>
        </w:rPr>
      </w:pPr>
      <w:r w:rsidDel="00000000" w:rsidR="00000000" w:rsidRPr="00000000">
        <w:rPr>
          <w:rtl w:val="0"/>
        </w:rPr>
        <w:t xml:space="preserve">Initially, all 3 models have decent performance. KNN outperformed others, potentially due to its ability to handle low-dimensional image dataset and multi-class classification problems. GNB had substantially lower performance, potentially due its simplistic approach regarding feature independence assumption. As a result, the GNB plot has less visible digits compared to KNN and MLP, both of which contain pretty similarly easily interpretable digits.</w:t>
        <w:br w:type="textWrapping"/>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ddt5vyd9yf9v" w:id="8"/>
      <w:bookmarkEnd w:id="8"/>
      <w:r w:rsidDel="00000000" w:rsidR="00000000" w:rsidRPr="00000000">
        <w:rPr>
          <w:b w:val="1"/>
          <w:color w:val="000000"/>
          <w:sz w:val="26"/>
          <w:szCs w:val="26"/>
          <w:rtl w:val="0"/>
        </w:rPr>
        <w:t xml:space="preserve">Poisoning Results and Observation</w:t>
      </w:r>
    </w:p>
    <w:p w:rsidR="00000000" w:rsidDel="00000000" w:rsidP="00000000" w:rsidRDefault="00000000" w:rsidRPr="00000000" w14:paraId="00000035">
      <w:pPr>
        <w:numPr>
          <w:ilvl w:val="0"/>
          <w:numId w:val="13"/>
        </w:numPr>
        <w:ind w:left="720" w:hanging="360"/>
        <w:rPr>
          <w:u w:val="none"/>
        </w:rPr>
      </w:pPr>
      <w:r w:rsidDel="00000000" w:rsidR="00000000" w:rsidRPr="00000000">
        <w:rPr>
          <w:rtl w:val="0"/>
        </w:rPr>
        <w:t xml:space="preserve">Training Accuracy after poisoning</w:t>
      </w:r>
    </w:p>
    <w:p w:rsidR="00000000" w:rsidDel="00000000" w:rsidP="00000000" w:rsidRDefault="00000000" w:rsidRPr="00000000" w14:paraId="00000036">
      <w:pPr>
        <w:ind w:left="0" w:firstLine="0"/>
        <w:rPr/>
      </w:pPr>
      <w:r w:rsidDel="00000000" w:rsidR="00000000" w:rsidRPr="00000000">
        <w:rPr/>
        <w:drawing>
          <wp:inline distB="114300" distT="114300" distL="114300" distR="114300">
            <wp:extent cx="5957888" cy="587652"/>
            <wp:effectExtent b="0" l="0" r="0" t="0"/>
            <wp:docPr id="13" name="image18.png"/>
            <a:graphic>
              <a:graphicData uri="http://schemas.openxmlformats.org/drawingml/2006/picture">
                <pic:pic>
                  <pic:nvPicPr>
                    <pic:cNvPr id="0" name="image18.png"/>
                    <pic:cNvPicPr preferRelativeResize="0"/>
                  </pic:nvPicPr>
                  <pic:blipFill>
                    <a:blip r:embed="rId11"/>
                    <a:srcRect b="0" l="0" r="12624" t="0"/>
                    <a:stretch>
                      <a:fillRect/>
                    </a:stretch>
                  </pic:blipFill>
                  <pic:spPr>
                    <a:xfrm>
                      <a:off x="0" y="0"/>
                      <a:ext cx="5957888" cy="58765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bl>
      <w:tblPr>
        <w:tblStyle w:val="Table2"/>
        <w:tblW w:w="10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9225"/>
        <w:tblGridChange w:id="0">
          <w:tblGrid>
            <w:gridCol w:w="885"/>
            <w:gridCol w:w="92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jc w:val="center"/>
              <w:rPr/>
            </w:pPr>
            <w:r w:rsidDel="00000000" w:rsidR="00000000" w:rsidRPr="00000000">
              <w:rPr>
                <w:b w:val="1"/>
                <w:rtl w:val="0"/>
              </w:rPr>
              <w:t xml:space="preserve">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jc w:val="center"/>
              <w:rPr/>
            </w:pPr>
            <w:r w:rsidDel="00000000" w:rsidR="00000000" w:rsidRPr="00000000">
              <w:rPr>
                <w:b w:val="1"/>
                <w:rtl w:val="0"/>
              </w:rPr>
              <w:t xml:space="preserve">Accuracy</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GNB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jc w:val="center"/>
              <w:rPr/>
            </w:pPr>
            <w:r w:rsidDel="00000000" w:rsidR="00000000" w:rsidRPr="00000000">
              <w:rPr>
                <w:rtl w:val="0"/>
              </w:rPr>
              <w:t xml:space="preserve">~81.46%</w:t>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drawing>
                <wp:inline distB="114300" distT="114300" distL="114300" distR="114300">
                  <wp:extent cx="5724525" cy="558800"/>
                  <wp:effectExtent b="0" l="0" r="0" t="0"/>
                  <wp:docPr id="20"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724525" cy="558800"/>
                          </a:xfrm>
                          <a:prstGeom prst="rect"/>
                          <a:ln/>
                        </pic:spPr>
                      </pic:pic>
                    </a:graphicData>
                  </a:graphic>
                </wp:inline>
              </w:drawing>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KNN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jc w:val="center"/>
              <w:rPr/>
            </w:pPr>
            <w:r w:rsidDel="00000000" w:rsidR="00000000" w:rsidRPr="00000000">
              <w:rPr>
                <w:rtl w:val="0"/>
              </w:rPr>
              <w:t xml:space="preserve">~60.52%</w:t>
            </w:r>
          </w:p>
          <w:p w:rsidR="00000000" w:rsidDel="00000000" w:rsidP="00000000" w:rsidRDefault="00000000" w:rsidRPr="00000000" w14:paraId="00000041">
            <w:pPr>
              <w:jc w:val="center"/>
              <w:rPr/>
            </w:pPr>
            <w:r w:rsidDel="00000000" w:rsidR="00000000" w:rsidRPr="00000000">
              <w:rPr/>
              <w:drawing>
                <wp:inline distB="114300" distT="114300" distL="114300" distR="114300">
                  <wp:extent cx="5724525" cy="558800"/>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24525" cy="558800"/>
                          </a:xfrm>
                          <a:prstGeom prst="rect"/>
                          <a:ln/>
                        </pic:spPr>
                      </pic:pic>
                    </a:graphicData>
                  </a:graphic>
                </wp:inline>
              </w:drawing>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MLP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jc w:val="center"/>
              <w:rPr/>
            </w:pPr>
            <w:r w:rsidDel="00000000" w:rsidR="00000000" w:rsidRPr="00000000">
              <w:rPr>
                <w:rtl w:val="0"/>
              </w:rPr>
              <w:t xml:space="preserve">~79.43%</w:t>
            </w:r>
          </w:p>
          <w:p w:rsidR="00000000" w:rsidDel="00000000" w:rsidP="00000000" w:rsidRDefault="00000000" w:rsidRPr="00000000" w14:paraId="00000044">
            <w:pPr>
              <w:jc w:val="center"/>
              <w:rPr/>
            </w:pPr>
            <w:r w:rsidDel="00000000" w:rsidR="00000000" w:rsidRPr="00000000">
              <w:rPr/>
              <w:drawing>
                <wp:inline distB="114300" distT="114300" distL="114300" distR="114300">
                  <wp:extent cx="5724525" cy="57150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24525" cy="571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spacing w:after="240" w:before="240" w:lineRule="auto"/>
        <w:rPr/>
      </w:pPr>
      <w:r w:rsidDel="00000000" w:rsidR="00000000" w:rsidRPr="00000000">
        <w:rPr>
          <w:rtl w:val="0"/>
        </w:rPr>
        <w:t xml:space="preserve">To test model security, we added Gaussian noise (</w:t>
      </w:r>
      <w:r w:rsidDel="00000000" w:rsidR="00000000" w:rsidRPr="00000000">
        <w:rPr>
          <w:rFonts w:ascii="Roboto Mono" w:cs="Roboto Mono" w:eastAsia="Roboto Mono" w:hAnsi="Roboto Mono"/>
          <w:color w:val="188038"/>
          <w:rtl w:val="0"/>
        </w:rPr>
        <w:t xml:space="preserve">scale=10</w:t>
      </w:r>
      <w:r w:rsidDel="00000000" w:rsidR="00000000" w:rsidRPr="00000000">
        <w:rPr>
          <w:rtl w:val="0"/>
        </w:rPr>
        <w:t xml:space="preserve">) to the training data, simulating an adversarial poisoning attack.</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x5cfiy12xeq8" w:id="9"/>
      <w:bookmarkEnd w:id="9"/>
      <w:r w:rsidDel="00000000" w:rsidR="00000000" w:rsidRPr="00000000">
        <w:rPr>
          <w:b w:val="1"/>
          <w:color w:val="000000"/>
          <w:sz w:val="26"/>
          <w:szCs w:val="26"/>
          <w:rtl w:val="0"/>
        </w:rPr>
        <w:t xml:space="preserve">Denoising Results and Observation</w:t>
      </w:r>
    </w:p>
    <w:p w:rsidR="00000000" w:rsidDel="00000000" w:rsidP="00000000" w:rsidRDefault="00000000" w:rsidRPr="00000000" w14:paraId="00000047">
      <w:pPr>
        <w:numPr>
          <w:ilvl w:val="0"/>
          <w:numId w:val="10"/>
        </w:numPr>
        <w:ind w:left="720" w:hanging="360"/>
        <w:rPr>
          <w:u w:val="none"/>
        </w:rPr>
      </w:pPr>
      <w:r w:rsidDel="00000000" w:rsidR="00000000" w:rsidRPr="00000000">
        <w:rPr>
          <w:rtl w:val="0"/>
        </w:rPr>
        <w:t xml:space="preserve">Training Accuracy after denoising</w:t>
      </w:r>
    </w:p>
    <w:p w:rsidR="00000000" w:rsidDel="00000000" w:rsidP="00000000" w:rsidRDefault="00000000" w:rsidRPr="00000000" w14:paraId="00000048">
      <w:pPr>
        <w:spacing w:after="240" w:before="240" w:lineRule="auto"/>
        <w:rPr/>
      </w:pPr>
      <w:r w:rsidDel="00000000" w:rsidR="00000000" w:rsidRPr="00000000">
        <w:rPr>
          <w:rtl w:val="0"/>
        </w:rPr>
        <w:t xml:space="preserve">KernelPCA with an RBF kernel was applied to the poisoned data to reconstruct a denoised version. We used inverse transformation to restore dimensionality and rescale to the original input range.</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731200" cy="596900"/>
            <wp:effectExtent b="0" l="0" r="0" t="0"/>
            <wp:docPr id="7"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7312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tbl>
      <w:tblPr>
        <w:tblStyle w:val="Table3"/>
        <w:tblW w:w="10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9225"/>
        <w:tblGridChange w:id="0">
          <w:tblGrid>
            <w:gridCol w:w="885"/>
            <w:gridCol w:w="92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jc w:val="center"/>
              <w:rPr/>
            </w:pPr>
            <w:r w:rsidDel="00000000" w:rsidR="00000000" w:rsidRPr="00000000">
              <w:rPr>
                <w:b w:val="1"/>
                <w:rtl w:val="0"/>
              </w:rPr>
              <w:t xml:space="preserve">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jc w:val="center"/>
              <w:rPr/>
            </w:pPr>
            <w:r w:rsidDel="00000000" w:rsidR="00000000" w:rsidRPr="00000000">
              <w:rPr>
                <w:b w:val="1"/>
                <w:rtl w:val="0"/>
              </w:rPr>
              <w:t xml:space="preserve">Accuracy</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GNB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jc w:val="center"/>
              <w:rPr/>
            </w:pPr>
            <w:r w:rsidDel="00000000" w:rsidR="00000000" w:rsidRPr="00000000">
              <w:rPr>
                <w:rtl w:val="0"/>
              </w:rPr>
              <w:t xml:space="preserve">~80.07%             </w:t>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drawing>
                <wp:inline distB="114300" distT="114300" distL="114300" distR="114300">
                  <wp:extent cx="5724525" cy="558800"/>
                  <wp:effectExtent b="0" l="0" r="0" t="0"/>
                  <wp:docPr id="1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24525" cy="558800"/>
                          </a:xfrm>
                          <a:prstGeom prst="rect"/>
                          <a:ln/>
                        </pic:spPr>
                      </pic:pic>
                    </a:graphicData>
                  </a:graphic>
                </wp:inline>
              </w:drawing>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KNN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rtl w:val="0"/>
              </w:rPr>
              <w:t xml:space="preserve">~95.46%</w:t>
            </w:r>
          </w:p>
          <w:p w:rsidR="00000000" w:rsidDel="00000000" w:rsidP="00000000" w:rsidRDefault="00000000" w:rsidRPr="00000000" w14:paraId="00000054">
            <w:pPr>
              <w:jc w:val="center"/>
              <w:rPr/>
            </w:pPr>
            <w:r w:rsidDel="00000000" w:rsidR="00000000" w:rsidRPr="00000000">
              <w:rPr/>
              <w:drawing>
                <wp:inline distB="114300" distT="114300" distL="114300" distR="114300">
                  <wp:extent cx="5724525" cy="558800"/>
                  <wp:effectExtent b="0" l="0" r="0" t="0"/>
                  <wp:docPr id="1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24525" cy="558800"/>
                          </a:xfrm>
                          <a:prstGeom prst="rect"/>
                          <a:ln/>
                        </pic:spPr>
                      </pic:pic>
                    </a:graphicData>
                  </a:graphic>
                </wp:inline>
              </w:drawing>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MLP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rtl w:val="0"/>
              </w:rPr>
              <w:t xml:space="preserve">~91.47%</w:t>
            </w:r>
          </w:p>
          <w:p w:rsidR="00000000" w:rsidDel="00000000" w:rsidP="00000000" w:rsidRDefault="00000000" w:rsidRPr="00000000" w14:paraId="00000057">
            <w:pPr>
              <w:jc w:val="center"/>
              <w:rPr/>
            </w:pPr>
            <w:r w:rsidDel="00000000" w:rsidR="00000000" w:rsidRPr="00000000">
              <w:rPr/>
              <w:drawing>
                <wp:inline distB="114300" distT="114300" distL="114300" distR="114300">
                  <wp:extent cx="5724525" cy="558800"/>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24525" cy="558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8">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59">
      <w:pPr>
        <w:numPr>
          <w:ilvl w:val="0"/>
          <w:numId w:val="10"/>
        </w:numPr>
        <w:spacing w:after="240" w:before="240" w:lineRule="auto"/>
        <w:ind w:left="720" w:hanging="360"/>
        <w:rPr>
          <w:u w:val="none"/>
        </w:rPr>
      </w:pPr>
      <w:r w:rsidDel="00000000" w:rsidR="00000000" w:rsidRPr="00000000">
        <w:rPr>
          <w:b w:val="1"/>
          <w:rtl w:val="0"/>
        </w:rPr>
        <w:t xml:space="preserve">Observation:</w:t>
      </w:r>
      <w:r w:rsidDel="00000000" w:rsidR="00000000" w:rsidRPr="00000000">
        <w:rPr>
          <w:rtl w:val="0"/>
        </w:rPr>
        <w:t xml:space="preserve"> </w:t>
      </w:r>
    </w:p>
    <w:p w:rsidR="00000000" w:rsidDel="00000000" w:rsidP="00000000" w:rsidRDefault="00000000" w:rsidRPr="00000000" w14:paraId="0000005A">
      <w:pPr>
        <w:spacing w:after="240" w:before="240" w:lineRule="auto"/>
        <w:rPr>
          <w:b w:val="1"/>
        </w:rPr>
      </w:pPr>
      <w:r w:rsidDel="00000000" w:rsidR="00000000" w:rsidRPr="00000000">
        <w:rPr>
          <w:rtl w:val="0"/>
        </w:rPr>
        <w:t xml:space="preserve">Initially, all 3 models have decent performance. KNN outperformed others, potentially due to its ability to handle low-dimensional image dataset and multi-class classification problems. GNB had substantially lower performance, potentially due its simplistic approach regarding feature independence assumption. As a result, the GNB plot has less visible digits compared to KNN and MLP, both of which contain pretty similarly easily interpretable digits.</w:t>
        <w:br w:type="textWrapping"/>
      </w: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pStyle w:val="Heading4"/>
        <w:keepNext w:val="0"/>
        <w:keepLines w:val="0"/>
        <w:spacing w:after="40" w:before="240" w:lineRule="auto"/>
        <w:rPr>
          <w:b w:val="1"/>
          <w:color w:val="000000"/>
          <w:sz w:val="22"/>
          <w:szCs w:val="22"/>
        </w:rPr>
      </w:pPr>
      <w:bookmarkStart w:colFirst="0" w:colLast="0" w:name="_q9s5himbuhcz" w:id="10"/>
      <w:bookmarkEnd w:id="10"/>
      <w:r w:rsidDel="00000000" w:rsidR="00000000" w:rsidRPr="00000000">
        <w:rPr>
          <w:b w:val="1"/>
          <w:color w:val="000000"/>
          <w:sz w:val="22"/>
          <w:szCs w:val="22"/>
          <w:rtl w:val="0"/>
        </w:rPr>
        <w:t xml:space="preserve">4. Denoising Using Kernel PCA:</w:t>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nmn6mzwgnxrh" w:id="11"/>
      <w:bookmarkEnd w:id="11"/>
      <w:r w:rsidDel="00000000" w:rsidR="00000000" w:rsidRPr="00000000">
        <w:rPr>
          <w:b w:val="1"/>
          <w:color w:val="000000"/>
          <w:sz w:val="26"/>
          <w:szCs w:val="26"/>
          <w:rtl w:val="0"/>
        </w:rPr>
        <w:t xml:space="preserve">Results &amp; Observations:</w:t>
      </w:r>
    </w:p>
    <w:p w:rsidR="00000000" w:rsidDel="00000000" w:rsidP="00000000" w:rsidRDefault="00000000" w:rsidRPr="00000000" w14:paraId="0000005F">
      <w:pPr>
        <w:pStyle w:val="Heading4"/>
        <w:keepNext w:val="0"/>
        <w:keepLines w:val="0"/>
        <w:spacing w:after="40" w:before="240" w:lineRule="auto"/>
        <w:rPr>
          <w:b w:val="1"/>
          <w:color w:val="000000"/>
          <w:sz w:val="22"/>
          <w:szCs w:val="22"/>
        </w:rPr>
      </w:pPr>
      <w:bookmarkStart w:colFirst="0" w:colLast="0" w:name="_w0px1dxhnovj" w:id="12"/>
      <w:bookmarkEnd w:id="12"/>
      <w:r w:rsidDel="00000000" w:rsidR="00000000" w:rsidRPr="00000000">
        <w:rPr>
          <w:b w:val="1"/>
          <w:color w:val="000000"/>
          <w:sz w:val="22"/>
          <w:szCs w:val="22"/>
          <w:rtl w:val="0"/>
        </w:rPr>
        <w:t xml:space="preserve">A. Original Training Accuracy (Clean Data)</w:t>
      </w:r>
    </w:p>
    <w:p w:rsidR="00000000" w:rsidDel="00000000" w:rsidP="00000000" w:rsidRDefault="00000000" w:rsidRPr="00000000" w14:paraId="00000060">
      <w:pPr>
        <w:spacing w:after="240" w:before="240" w:lineRule="auto"/>
        <w:ind w:left="0" w:firstLine="0"/>
        <w:rPr/>
      </w:pP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t xml:space="preserve">Conclusion</w:t>
      </w:r>
    </w:p>
    <w:p w:rsidR="00000000" w:rsidDel="00000000" w:rsidP="00000000" w:rsidRDefault="00000000" w:rsidRPr="00000000" w14:paraId="00000063">
      <w:pPr>
        <w:numPr>
          <w:ilvl w:val="0"/>
          <w:numId w:val="5"/>
        </w:numPr>
        <w:spacing w:after="0" w:afterAutospacing="0" w:before="240" w:lineRule="auto"/>
        <w:ind w:left="720" w:hanging="360"/>
      </w:pPr>
      <w:r w:rsidDel="00000000" w:rsidR="00000000" w:rsidRPr="00000000">
        <w:rPr>
          <w:rtl w:val="0"/>
        </w:rPr>
        <w:br w:type="textWrapping"/>
      </w:r>
      <w:r w:rsidDel="00000000" w:rsidR="00000000" w:rsidRPr="00000000">
        <w:rPr>
          <w:b w:val="1"/>
          <w:rtl w:val="0"/>
        </w:rPr>
        <w:t xml:space="preserve">Observation:</w:t>
      </w:r>
      <w:r w:rsidDel="00000000" w:rsidR="00000000" w:rsidRPr="00000000">
        <w:rPr>
          <w:rtl w:val="0"/>
        </w:rPr>
        <w:t xml:space="preserve"> GNB remained stable, while KNN showed significant degradation, confirming its sensitivity to noise. MLP showed moderate robustness.</w:t>
        <w:br w:type="textWrapping"/>
      </w:r>
    </w:p>
    <w:p w:rsidR="00000000" w:rsidDel="00000000" w:rsidP="00000000" w:rsidRDefault="00000000" w:rsidRPr="00000000" w14:paraId="00000064">
      <w:pPr>
        <w:numPr>
          <w:ilvl w:val="0"/>
          <w:numId w:val="5"/>
        </w:numPr>
        <w:spacing w:after="240" w:before="0" w:beforeAutospacing="0" w:lineRule="auto"/>
        <w:ind w:left="720" w:hanging="360"/>
      </w:pPr>
      <w:r w:rsidDel="00000000" w:rsidR="00000000" w:rsidRPr="00000000">
        <w:rPr>
          <w:b w:val="1"/>
          <w:rtl w:val="0"/>
        </w:rPr>
        <w:t xml:space="preserve">Most Robust:</w:t>
      </w:r>
      <w:r w:rsidDel="00000000" w:rsidR="00000000" w:rsidRPr="00000000">
        <w:rPr>
          <w:rtl w:val="0"/>
        </w:rPr>
        <w:t xml:space="preserve"> GaussianNB, which slightly improved under noise due to smoothing.</w:t>
        <w:br w:type="textWrapping"/>
      </w:r>
    </w:p>
    <w:p w:rsidR="00000000" w:rsidDel="00000000" w:rsidP="00000000" w:rsidRDefault="00000000" w:rsidRPr="00000000" w14:paraId="00000065">
      <w:pPr>
        <w:pStyle w:val="Heading4"/>
        <w:keepNext w:val="0"/>
        <w:keepLines w:val="0"/>
        <w:spacing w:after="40" w:before="240" w:lineRule="auto"/>
        <w:rPr>
          <w:b w:val="1"/>
          <w:color w:val="000000"/>
          <w:sz w:val="22"/>
          <w:szCs w:val="22"/>
        </w:rPr>
      </w:pPr>
      <w:bookmarkStart w:colFirst="0" w:colLast="0" w:name="_yt6hi0xx9ocy" w:id="13"/>
      <w:bookmarkEnd w:id="13"/>
      <w:r w:rsidDel="00000000" w:rsidR="00000000" w:rsidRPr="00000000">
        <w:rPr>
          <w:b w:val="1"/>
          <w:color w:val="000000"/>
          <w:sz w:val="22"/>
          <w:szCs w:val="22"/>
          <w:rtl w:val="0"/>
        </w:rPr>
        <w:t xml:space="preserve">C. After Denoising with KernelPCA</w:t>
      </w:r>
    </w:p>
    <w:tbl>
      <w:tblPr>
        <w:tblStyle w:val="Table4"/>
        <w:tblW w:w="20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0"/>
        <w:gridCol w:w="1205"/>
        <w:tblGridChange w:id="0">
          <w:tblGrid>
            <w:gridCol w:w="890"/>
            <w:gridCol w:w="12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jc w:val="center"/>
              <w:rPr/>
            </w:pPr>
            <w:r w:rsidDel="00000000" w:rsidR="00000000" w:rsidRPr="00000000">
              <w:rPr>
                <w:b w:val="1"/>
                <w:rtl w:val="0"/>
              </w:rPr>
              <w:t xml:space="preserve">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jc w:val="center"/>
              <w:rPr/>
            </w:pPr>
            <w:r w:rsidDel="00000000" w:rsidR="00000000" w:rsidRPr="00000000">
              <w:rPr>
                <w:b w:val="1"/>
                <w:rtl w:val="0"/>
              </w:rPr>
              <w:t xml:space="preserve">Accuracy</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GNB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~84.89%</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KNN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~83.23%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MLP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~83.23%</w:t>
            </w:r>
          </w:p>
        </w:tc>
      </w:tr>
    </w:tbl>
    <w:p w:rsidR="00000000" w:rsidDel="00000000" w:rsidP="00000000" w:rsidRDefault="00000000" w:rsidRPr="00000000" w14:paraId="0000006E">
      <w:pPr>
        <w:numPr>
          <w:ilvl w:val="0"/>
          <w:numId w:val="8"/>
        </w:numPr>
        <w:spacing w:after="240" w:before="240" w:lineRule="auto"/>
        <w:ind w:left="720" w:hanging="360"/>
      </w:pPr>
      <w:r w:rsidDel="00000000" w:rsidR="00000000" w:rsidRPr="00000000">
        <w:rPr>
          <w:rtl w:val="0"/>
        </w:rPr>
        <w:br w:type="textWrapping"/>
      </w:r>
      <w:r w:rsidDel="00000000" w:rsidR="00000000" w:rsidRPr="00000000">
        <w:rPr>
          <w:b w:val="1"/>
          <w:rtl w:val="0"/>
        </w:rPr>
        <w:t xml:space="preserve">Observation:</w:t>
      </w:r>
      <w:r w:rsidDel="00000000" w:rsidR="00000000" w:rsidRPr="00000000">
        <w:rPr>
          <w:rtl w:val="0"/>
        </w:rPr>
        <w:t xml:space="preserve"> All models improved, especially KNN and MLP. KernelPCA successfully recovered meaningful structure, mitigating effects of noise.</w:t>
        <w:br w:type="textWrapping"/>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ty4nbcmem3ur" w:id="14"/>
      <w:bookmarkEnd w:id="14"/>
      <w:r w:rsidDel="00000000" w:rsidR="00000000" w:rsidRPr="00000000">
        <w:rPr>
          <w:b w:val="1"/>
          <w:color w:val="000000"/>
          <w:sz w:val="26"/>
          <w:szCs w:val="26"/>
          <w:rtl w:val="0"/>
        </w:rPr>
        <w:t xml:space="preserve">Conclusion:</w:t>
      </w:r>
    </w:p>
    <w:p w:rsidR="00000000" w:rsidDel="00000000" w:rsidP="00000000" w:rsidRDefault="00000000" w:rsidRPr="00000000" w14:paraId="00000071">
      <w:pPr>
        <w:numPr>
          <w:ilvl w:val="0"/>
          <w:numId w:val="4"/>
        </w:numPr>
        <w:spacing w:after="0" w:afterAutospacing="0" w:before="240" w:lineRule="auto"/>
        <w:ind w:left="720" w:hanging="360"/>
      </w:pPr>
      <w:r w:rsidDel="00000000" w:rsidR="00000000" w:rsidRPr="00000000">
        <w:rPr>
          <w:b w:val="1"/>
          <w:rtl w:val="0"/>
        </w:rPr>
        <w:t xml:space="preserve">Model Performance:</w:t>
      </w:r>
      <w:r w:rsidDel="00000000" w:rsidR="00000000" w:rsidRPr="00000000">
        <w:rPr>
          <w:rtl w:val="0"/>
        </w:rPr>
        <w:t xml:space="preserve"> KNN is the most accurate under clean conditions but also the most vulnerable to poisoned data.</w:t>
        <w:br w:type="textWrapping"/>
      </w:r>
    </w:p>
    <w:p w:rsidR="00000000" w:rsidDel="00000000" w:rsidP="00000000" w:rsidRDefault="00000000" w:rsidRPr="00000000" w14:paraId="00000072">
      <w:pPr>
        <w:numPr>
          <w:ilvl w:val="0"/>
          <w:numId w:val="4"/>
        </w:numPr>
        <w:spacing w:after="0" w:afterAutospacing="0" w:before="0" w:beforeAutospacing="0" w:lineRule="auto"/>
        <w:ind w:left="720" w:hanging="360"/>
      </w:pPr>
      <w:r w:rsidDel="00000000" w:rsidR="00000000" w:rsidRPr="00000000">
        <w:rPr>
          <w:b w:val="1"/>
          <w:rtl w:val="0"/>
        </w:rPr>
        <w:t xml:space="preserve">Robustness:</w:t>
      </w:r>
      <w:r w:rsidDel="00000000" w:rsidR="00000000" w:rsidRPr="00000000">
        <w:rPr>
          <w:rtl w:val="0"/>
        </w:rPr>
        <w:t xml:space="preserve"> GaussianNB is most resilient to noisy training conditions.</w:t>
        <w:br w:type="textWrapping"/>
      </w:r>
    </w:p>
    <w:p w:rsidR="00000000" w:rsidDel="00000000" w:rsidP="00000000" w:rsidRDefault="00000000" w:rsidRPr="00000000" w14:paraId="00000073">
      <w:pPr>
        <w:numPr>
          <w:ilvl w:val="0"/>
          <w:numId w:val="4"/>
        </w:numPr>
        <w:spacing w:after="240" w:before="0" w:beforeAutospacing="0" w:lineRule="auto"/>
        <w:ind w:left="720" w:hanging="360"/>
      </w:pPr>
      <w:r w:rsidDel="00000000" w:rsidR="00000000" w:rsidRPr="00000000">
        <w:rPr>
          <w:b w:val="1"/>
          <w:rtl w:val="0"/>
        </w:rPr>
        <w:t xml:space="preserve">Denoising Impact:</w:t>
      </w:r>
      <w:r w:rsidDel="00000000" w:rsidR="00000000" w:rsidRPr="00000000">
        <w:rPr>
          <w:rtl w:val="0"/>
        </w:rPr>
        <w:t xml:space="preserve"> KernelPCA dramatically improved performance, especially for KNN and MLP, validating its utility in pre-processing adversarially modified datasets.</w:t>
        <w:br w:type="textWrapping"/>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dpjryqme8b70" w:id="15"/>
      <w:bookmarkEnd w:id="15"/>
      <w:r w:rsidDel="00000000" w:rsidR="00000000" w:rsidRPr="00000000">
        <w:rPr>
          <w:b w:val="1"/>
          <w:color w:val="000000"/>
          <w:sz w:val="26"/>
          <w:szCs w:val="26"/>
          <w:rtl w:val="0"/>
        </w:rPr>
        <w:t xml:space="preserve">Visual Summary:</w:t>
      </w:r>
    </w:p>
    <w:p w:rsidR="00000000" w:rsidDel="00000000" w:rsidP="00000000" w:rsidRDefault="00000000" w:rsidRPr="00000000" w14:paraId="00000075">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Graph of initial digits [2, 0, 8, 7, 5]</w:t>
        <w:br w:type="textWrapping"/>
      </w:r>
    </w:p>
    <w:p w:rsidR="00000000" w:rsidDel="00000000" w:rsidP="00000000" w:rsidRDefault="00000000" w:rsidRPr="00000000" w14:paraId="00000076">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KNN predictions on all digits</w:t>
        <w:br w:type="textWrapping"/>
      </w:r>
    </w:p>
    <w:p w:rsidR="00000000" w:rsidDel="00000000" w:rsidP="00000000" w:rsidRDefault="00000000" w:rsidRPr="00000000" w14:paraId="00000077">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MLP predictions on all digits</w:t>
        <w:br w:type="textWrapping"/>
      </w:r>
    </w:p>
    <w:p w:rsidR="00000000" w:rsidDel="00000000" w:rsidP="00000000" w:rsidRDefault="00000000" w:rsidRPr="00000000" w14:paraId="00000078">
      <w:pPr>
        <w:numPr>
          <w:ilvl w:val="0"/>
          <w:numId w:val="2"/>
        </w:numPr>
        <w:spacing w:after="240" w:before="0" w:beforeAutospacing="0" w:lineRule="auto"/>
        <w:ind w:left="720" w:hanging="360"/>
      </w:pPr>
      <w:r w:rsidDel="00000000" w:rsidR="00000000" w:rsidRPr="00000000">
        <w:rPr>
          <w:rtl w:val="0"/>
        </w:rPr>
        <w:t xml:space="preserve">(Optional) Poisoned vs Denoised visualization can be added</w:t>
        <w:br w:type="textWrapping"/>
      </w:r>
    </w:p>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y5d57n7uvb9s" w:id="16"/>
      <w:bookmarkEnd w:id="16"/>
      <w:r w:rsidDel="00000000" w:rsidR="00000000" w:rsidRPr="00000000">
        <w:rPr>
          <w:b w:val="1"/>
          <w:color w:val="000000"/>
          <w:sz w:val="26"/>
          <w:szCs w:val="26"/>
          <w:rtl w:val="0"/>
        </w:rPr>
        <w:t xml:space="preserve">References:</w:t>
      </w:r>
    </w:p>
    <w:p w:rsidR="00000000" w:rsidDel="00000000" w:rsidP="00000000" w:rsidRDefault="00000000" w:rsidRPr="00000000" w14:paraId="0000007B">
      <w:pPr>
        <w:numPr>
          <w:ilvl w:val="0"/>
          <w:numId w:val="14"/>
        </w:numPr>
        <w:spacing w:after="0" w:afterAutospacing="0" w:before="240" w:lineRule="auto"/>
        <w:ind w:left="720" w:hanging="360"/>
      </w:pPr>
      <w:r w:rsidDel="00000000" w:rsidR="00000000" w:rsidRPr="00000000">
        <w:rPr>
          <w:rtl w:val="0"/>
        </w:rPr>
        <w:t xml:space="preserve">Scikit-learn documentation:</w:t>
      </w:r>
      <w:hyperlink r:id="rId17">
        <w:r w:rsidDel="00000000" w:rsidR="00000000" w:rsidRPr="00000000">
          <w:rPr>
            <w:rtl w:val="0"/>
          </w:rPr>
          <w:t xml:space="preserve"> </w:t>
        </w:r>
      </w:hyperlink>
      <w:r w:rsidDel="00000000" w:rsidR="00000000" w:rsidRPr="00000000">
        <w:rPr>
          <w:color w:val="1155cc"/>
          <w:u w:val="single"/>
          <w:rtl w:val="0"/>
        </w:rPr>
        <w:t xml:space="preserve">https://scikit-learn.org/stable/modules/naive_bayes.html#gaussian-naive-bayes</w:t>
      </w:r>
    </w:p>
    <w:p w:rsidR="00000000" w:rsidDel="00000000" w:rsidP="00000000" w:rsidRDefault="00000000" w:rsidRPr="00000000" w14:paraId="0000007C">
      <w:pPr>
        <w:numPr>
          <w:ilvl w:val="0"/>
          <w:numId w:val="14"/>
        </w:numPr>
        <w:spacing w:after="0" w:afterAutospacing="0" w:before="0" w:beforeAutospacing="0" w:lineRule="auto"/>
        <w:ind w:left="720" w:hanging="360"/>
      </w:pPr>
      <w:r w:rsidDel="00000000" w:rsidR="00000000" w:rsidRPr="00000000">
        <w:rPr>
          <w:rtl w:val="0"/>
        </w:rPr>
        <w:t xml:space="preserve">Digits Dataset:</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https://scikit-learn.org/stable/modules/generated/sklearn.datasets.load_digits.html</w:t>
          <w:br w:type="textWrapping"/>
        </w:r>
      </w:hyperlink>
      <w:r w:rsidDel="00000000" w:rsidR="00000000" w:rsidRPr="00000000">
        <w:rPr>
          <w:rtl w:val="0"/>
        </w:rPr>
      </w:r>
    </w:p>
    <w:p w:rsidR="00000000" w:rsidDel="00000000" w:rsidP="00000000" w:rsidRDefault="00000000" w:rsidRPr="00000000" w14:paraId="0000007D">
      <w:pPr>
        <w:numPr>
          <w:ilvl w:val="0"/>
          <w:numId w:val="14"/>
        </w:numPr>
        <w:spacing w:after="240" w:before="0" w:beforeAutospacing="0" w:lineRule="auto"/>
        <w:ind w:left="720" w:hanging="360"/>
      </w:pPr>
      <w:r w:rsidDel="00000000" w:rsidR="00000000" w:rsidRPr="00000000">
        <w:rPr>
          <w:rtl w:val="0"/>
        </w:rPr>
        <w:t xml:space="preserve">KernelPCA Denoising:</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https://scikit-learn.org/stable/auto_examples/applications/plot_digits_denoising.html</w:t>
          <w:br w:type="textWrapping"/>
        </w:r>
      </w:hyperlink>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Output</w:t>
        <w:br w:type="textWrapping"/>
        <w:t xml:space="preserve">The overall results of the Gaussian model is 0.8007414272474513</w:t>
      </w:r>
    </w:p>
    <w:p w:rsidR="00000000" w:rsidDel="00000000" w:rsidP="00000000" w:rsidRDefault="00000000" w:rsidRPr="00000000" w14:paraId="0000007F">
      <w:pPr>
        <w:rPr/>
      </w:pPr>
      <w:r w:rsidDel="00000000" w:rsidR="00000000" w:rsidRPr="00000000">
        <w:rPr>
          <w:rtl w:val="0"/>
        </w:rPr>
        <w:t xml:space="preserve">KNN model overall accuracy: 0.9545875810936052</w:t>
      </w:r>
    </w:p>
    <w:p w:rsidR="00000000" w:rsidDel="00000000" w:rsidP="00000000" w:rsidRDefault="00000000" w:rsidRPr="00000000" w14:paraId="00000080">
      <w:pPr>
        <w:rPr/>
      </w:pPr>
      <w:r w:rsidDel="00000000" w:rsidR="00000000" w:rsidRPr="00000000">
        <w:rPr>
          <w:rtl w:val="0"/>
        </w:rPr>
        <w:t xml:space="preserve">MLP model overall accuracy: 0.9147358665430955</w:t>
      </w:r>
    </w:p>
    <w:p w:rsidR="00000000" w:rsidDel="00000000" w:rsidP="00000000" w:rsidRDefault="00000000" w:rsidRPr="00000000" w14:paraId="00000081">
      <w:pPr>
        <w:rPr/>
      </w:pPr>
      <w:r w:rsidDel="00000000" w:rsidR="00000000" w:rsidRPr="00000000">
        <w:rPr>
          <w:rtl w:val="0"/>
        </w:rPr>
        <w:t xml:space="preserve">Poisoned GaussianNB accuracy: 0.8146431881371641</w:t>
      </w:r>
    </w:p>
    <w:p w:rsidR="00000000" w:rsidDel="00000000" w:rsidP="00000000" w:rsidRDefault="00000000" w:rsidRPr="00000000" w14:paraId="00000082">
      <w:pPr>
        <w:rPr/>
      </w:pPr>
      <w:r w:rsidDel="00000000" w:rsidR="00000000" w:rsidRPr="00000000">
        <w:rPr>
          <w:rtl w:val="0"/>
        </w:rPr>
        <w:t xml:space="preserve">Poisoned KNN accuracy: 0.6051899907321594</w:t>
      </w:r>
    </w:p>
    <w:p w:rsidR="00000000" w:rsidDel="00000000" w:rsidP="00000000" w:rsidRDefault="00000000" w:rsidRPr="00000000" w14:paraId="00000083">
      <w:pPr>
        <w:rPr/>
      </w:pPr>
      <w:r w:rsidDel="00000000" w:rsidR="00000000" w:rsidRPr="00000000">
        <w:rPr>
          <w:rtl w:val="0"/>
        </w:rPr>
        <w:t xml:space="preserve">Poisoned MLP accuracy: 0.794253938832252</w:t>
      </w:r>
    </w:p>
    <w:p w:rsidR="00000000" w:rsidDel="00000000" w:rsidP="00000000" w:rsidRDefault="00000000" w:rsidRPr="00000000" w14:paraId="00000084">
      <w:pPr>
        <w:rPr/>
      </w:pPr>
      <w:r w:rsidDel="00000000" w:rsidR="00000000" w:rsidRPr="00000000">
        <w:rPr>
          <w:rtl w:val="0"/>
        </w:rPr>
        <w:t xml:space="preserve">Denoised GaussianNB accuracy: 0.8489341983317887</w:t>
      </w:r>
    </w:p>
    <w:p w:rsidR="00000000" w:rsidDel="00000000" w:rsidP="00000000" w:rsidRDefault="00000000" w:rsidRPr="00000000" w14:paraId="00000085">
      <w:pPr>
        <w:rPr/>
      </w:pPr>
      <w:r w:rsidDel="00000000" w:rsidR="00000000" w:rsidRPr="00000000">
        <w:rPr>
          <w:rtl w:val="0"/>
        </w:rPr>
        <w:t xml:space="preserve">Denoised KNN accuracy: 0.8322520852641334</w:t>
      </w:r>
    </w:p>
    <w:p w:rsidR="00000000" w:rsidDel="00000000" w:rsidP="00000000" w:rsidRDefault="00000000" w:rsidRPr="00000000" w14:paraId="00000086">
      <w:pPr>
        <w:rPr/>
      </w:pPr>
      <w:r w:rsidDel="00000000" w:rsidR="00000000" w:rsidRPr="00000000">
        <w:rPr>
          <w:rtl w:val="0"/>
        </w:rPr>
        <w:t xml:space="preserve">Denoised MLP accuracy: 0.8322520852641334</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593o41qgs6hg" w:id="17"/>
      <w:bookmarkEnd w:id="17"/>
      <w:r w:rsidDel="00000000" w:rsidR="00000000" w:rsidRPr="00000000">
        <w:rPr>
          <w:b w:val="1"/>
          <w:color w:val="000000"/>
          <w:sz w:val="26"/>
          <w:szCs w:val="26"/>
          <w:rtl w:val="0"/>
        </w:rPr>
        <w:t xml:space="preserve">🤔 Why might GaussianNB perform </w:t>
      </w:r>
      <w:r w:rsidDel="00000000" w:rsidR="00000000" w:rsidRPr="00000000">
        <w:rPr>
          <w:b w:val="1"/>
          <w:i w:val="1"/>
          <w:color w:val="000000"/>
          <w:sz w:val="26"/>
          <w:szCs w:val="26"/>
          <w:rtl w:val="0"/>
        </w:rPr>
        <w:t xml:space="preserve">worse</w:t>
      </w:r>
      <w:r w:rsidDel="00000000" w:rsidR="00000000" w:rsidRPr="00000000">
        <w:rPr>
          <w:b w:val="1"/>
          <w:color w:val="000000"/>
          <w:sz w:val="26"/>
          <w:szCs w:val="26"/>
          <w:rtl w:val="0"/>
        </w:rPr>
        <w:t xml:space="preserve"> on clean data?</w:t>
      </w:r>
    </w:p>
    <w:p w:rsidR="00000000" w:rsidDel="00000000" w:rsidP="00000000" w:rsidRDefault="00000000" w:rsidRPr="00000000" w14:paraId="0000008A">
      <w:pPr>
        <w:pStyle w:val="Heading4"/>
        <w:keepNext w:val="0"/>
        <w:keepLines w:val="0"/>
        <w:spacing w:after="40" w:before="240" w:lineRule="auto"/>
        <w:rPr>
          <w:b w:val="1"/>
          <w:color w:val="000000"/>
          <w:sz w:val="22"/>
          <w:szCs w:val="22"/>
        </w:rPr>
      </w:pPr>
      <w:bookmarkStart w:colFirst="0" w:colLast="0" w:name="_1tpk71gghfho" w:id="18"/>
      <w:bookmarkEnd w:id="18"/>
      <w:r w:rsidDel="00000000" w:rsidR="00000000" w:rsidRPr="00000000">
        <w:rPr>
          <w:b w:val="1"/>
          <w:color w:val="000000"/>
          <w:sz w:val="22"/>
          <w:szCs w:val="22"/>
          <w:rtl w:val="0"/>
        </w:rPr>
        <w:t xml:space="preserve">1. GaussianNB is extremely sensitive to the distribution of input features</w:t>
      </w:r>
    </w:p>
    <w:p w:rsidR="00000000" w:rsidDel="00000000" w:rsidP="00000000" w:rsidRDefault="00000000" w:rsidRPr="00000000" w14:paraId="0000008B">
      <w:pPr>
        <w:numPr>
          <w:ilvl w:val="0"/>
          <w:numId w:val="7"/>
        </w:numPr>
        <w:spacing w:after="0" w:afterAutospacing="0" w:before="240" w:lineRule="auto"/>
        <w:ind w:left="720" w:hanging="360"/>
      </w:pPr>
      <w:r w:rsidDel="00000000" w:rsidR="00000000" w:rsidRPr="00000000">
        <w:rPr>
          <w:rtl w:val="0"/>
        </w:rPr>
        <w:t xml:space="preserve">GNB </w:t>
      </w:r>
      <w:r w:rsidDel="00000000" w:rsidR="00000000" w:rsidRPr="00000000">
        <w:rPr>
          <w:b w:val="1"/>
          <w:rtl w:val="0"/>
        </w:rPr>
        <w:t xml:space="preserve">assumes features are normally distributed and independent</w:t>
      </w:r>
      <w:r w:rsidDel="00000000" w:rsidR="00000000" w:rsidRPr="00000000">
        <w:rPr>
          <w:rtl w:val="0"/>
        </w:rPr>
        <w:t xml:space="preserve">, which isn't strictly true in the raw pixel space of handwritten digits.</w:t>
        <w:br w:type="textWrapping"/>
      </w:r>
    </w:p>
    <w:p w:rsidR="00000000" w:rsidDel="00000000" w:rsidP="00000000" w:rsidRDefault="00000000" w:rsidRPr="00000000" w14:paraId="0000008C">
      <w:pPr>
        <w:numPr>
          <w:ilvl w:val="0"/>
          <w:numId w:val="7"/>
        </w:numPr>
        <w:spacing w:after="0" w:afterAutospacing="0" w:before="0" w:beforeAutospacing="0" w:lineRule="auto"/>
        <w:ind w:left="720" w:hanging="360"/>
      </w:pPr>
      <w:r w:rsidDel="00000000" w:rsidR="00000000" w:rsidRPr="00000000">
        <w:rPr>
          <w:rtl w:val="0"/>
        </w:rPr>
        <w:t xml:space="preserve">In your </w:t>
      </w:r>
      <w:r w:rsidDel="00000000" w:rsidR="00000000" w:rsidRPr="00000000">
        <w:rPr>
          <w:i w:val="1"/>
          <w:rtl w:val="0"/>
        </w:rPr>
        <w:t xml:space="preserve">clean</w:t>
      </w:r>
      <w:r w:rsidDel="00000000" w:rsidR="00000000" w:rsidRPr="00000000">
        <w:rPr>
          <w:rtl w:val="0"/>
        </w:rPr>
        <w:t xml:space="preserve"> data, pixel intensity values might be too discrete, non-Gaussian, and sparse, especially because the digits are 8x8 grayscale images (many zeros).</w:t>
        <w:br w:type="textWrapping"/>
      </w:r>
    </w:p>
    <w:p w:rsidR="00000000" w:rsidDel="00000000" w:rsidP="00000000" w:rsidRDefault="00000000" w:rsidRPr="00000000" w14:paraId="0000008D">
      <w:pPr>
        <w:numPr>
          <w:ilvl w:val="0"/>
          <w:numId w:val="7"/>
        </w:numPr>
        <w:spacing w:after="0" w:afterAutospacing="0" w:before="0" w:beforeAutospacing="0" w:lineRule="auto"/>
        <w:ind w:left="720" w:hanging="360"/>
      </w:pPr>
      <w:r w:rsidDel="00000000" w:rsidR="00000000" w:rsidRPr="00000000">
        <w:rPr>
          <w:rtl w:val="0"/>
        </w:rPr>
        <w:t xml:space="preserve">Ironically, </w:t>
      </w:r>
      <w:r w:rsidDel="00000000" w:rsidR="00000000" w:rsidRPr="00000000">
        <w:rPr>
          <w:b w:val="1"/>
          <w:rtl w:val="0"/>
        </w:rPr>
        <w:t xml:space="preserve">adding noise (poisoning)</w:t>
      </w:r>
      <w:r w:rsidDel="00000000" w:rsidR="00000000" w:rsidRPr="00000000">
        <w:rPr>
          <w:rtl w:val="0"/>
        </w:rPr>
        <w:t xml:space="preserve"> introduces </w:t>
      </w:r>
      <w:r w:rsidDel="00000000" w:rsidR="00000000" w:rsidRPr="00000000">
        <w:rPr>
          <w:i w:val="1"/>
          <w:rtl w:val="0"/>
        </w:rPr>
        <w:t xml:space="preserve">continuous variation</w:t>
      </w:r>
      <w:r w:rsidDel="00000000" w:rsidR="00000000" w:rsidRPr="00000000">
        <w:rPr>
          <w:rtl w:val="0"/>
        </w:rPr>
        <w:t xml:space="preserve">, which can </w:t>
      </w:r>
      <w:r w:rsidDel="00000000" w:rsidR="00000000" w:rsidRPr="00000000">
        <w:rPr>
          <w:b w:val="1"/>
          <w:rtl w:val="0"/>
        </w:rPr>
        <w:t xml:space="preserve">make the data appear more Gaussian</w:t>
      </w:r>
      <w:r w:rsidDel="00000000" w:rsidR="00000000" w:rsidRPr="00000000">
        <w:rPr>
          <w:rtl w:val="0"/>
        </w:rPr>
        <w:t xml:space="preserve">-like and better match the model's assumptions.</w:t>
        <w:br w:type="textWrapping"/>
      </w:r>
    </w:p>
    <w:p w:rsidR="00000000" w:rsidDel="00000000" w:rsidP="00000000" w:rsidRDefault="00000000" w:rsidRPr="00000000" w14:paraId="0000008E">
      <w:pPr>
        <w:numPr>
          <w:ilvl w:val="1"/>
          <w:numId w:val="7"/>
        </w:numPr>
        <w:spacing w:after="240" w:before="0" w:beforeAutospacing="0" w:lineRule="auto"/>
        <w:ind w:left="1440" w:hanging="360"/>
      </w:pPr>
      <w:r w:rsidDel="00000000" w:rsidR="00000000" w:rsidRPr="00000000">
        <w:rPr>
          <w:rtl w:val="0"/>
        </w:rPr>
        <w:t xml:space="preserve">That’s why poisoned data may produce </w:t>
      </w:r>
      <w:r w:rsidDel="00000000" w:rsidR="00000000" w:rsidRPr="00000000">
        <w:rPr>
          <w:b w:val="1"/>
          <w:rtl w:val="0"/>
        </w:rPr>
        <w:t xml:space="preserve">slightly better results</w:t>
      </w:r>
      <w:r w:rsidDel="00000000" w:rsidR="00000000" w:rsidRPr="00000000">
        <w:rPr>
          <w:rtl w:val="0"/>
        </w:rPr>
        <w:t xml:space="preserve">.</w:t>
        <w:br w:type="textWrapping"/>
      </w:r>
    </w:p>
    <w:p w:rsidR="00000000" w:rsidDel="00000000" w:rsidP="00000000" w:rsidRDefault="00000000" w:rsidRPr="00000000" w14:paraId="0000008F">
      <w:pPr>
        <w:pStyle w:val="Heading4"/>
        <w:keepNext w:val="0"/>
        <w:keepLines w:val="0"/>
        <w:spacing w:after="40" w:before="240" w:lineRule="auto"/>
        <w:rPr>
          <w:b w:val="1"/>
          <w:color w:val="000000"/>
          <w:sz w:val="22"/>
          <w:szCs w:val="22"/>
        </w:rPr>
      </w:pPr>
      <w:bookmarkStart w:colFirst="0" w:colLast="0" w:name="_sble2dkxh1b4" w:id="19"/>
      <w:bookmarkEnd w:id="19"/>
      <w:r w:rsidDel="00000000" w:rsidR="00000000" w:rsidRPr="00000000">
        <w:rPr>
          <w:b w:val="1"/>
          <w:color w:val="000000"/>
          <w:sz w:val="22"/>
          <w:szCs w:val="22"/>
          <w:rtl w:val="0"/>
        </w:rPr>
        <w:t xml:space="preserve">2. Kernel PCA denoising smooths feature relationships</w:t>
      </w:r>
    </w:p>
    <w:p w:rsidR="00000000" w:rsidDel="00000000" w:rsidP="00000000" w:rsidRDefault="00000000" w:rsidRPr="00000000" w14:paraId="00000090">
      <w:pPr>
        <w:numPr>
          <w:ilvl w:val="0"/>
          <w:numId w:val="11"/>
        </w:numPr>
        <w:spacing w:after="240" w:before="240" w:lineRule="auto"/>
        <w:ind w:left="720" w:hanging="360"/>
      </w:pPr>
      <w:r w:rsidDel="00000000" w:rsidR="00000000" w:rsidRPr="00000000">
        <w:rPr>
          <w:rtl w:val="0"/>
        </w:rPr>
        <w:t xml:space="preserve">Denoising likely </w:t>
      </w:r>
      <w:r w:rsidDel="00000000" w:rsidR="00000000" w:rsidRPr="00000000">
        <w:rPr>
          <w:b w:val="1"/>
          <w:rtl w:val="0"/>
        </w:rPr>
        <w:t xml:space="preserve">reduces sharp variations</w:t>
      </w:r>
      <w:r w:rsidDel="00000000" w:rsidR="00000000" w:rsidRPr="00000000">
        <w:rPr>
          <w:rtl w:val="0"/>
        </w:rPr>
        <w:t xml:space="preserve">, removes outlier effects, and </w:t>
      </w:r>
      <w:r w:rsidDel="00000000" w:rsidR="00000000" w:rsidRPr="00000000">
        <w:rPr>
          <w:b w:val="1"/>
          <w:rtl w:val="0"/>
        </w:rPr>
        <w:t xml:space="preserve">smooths the data</w:t>
      </w:r>
      <w:r w:rsidDel="00000000" w:rsidR="00000000" w:rsidRPr="00000000">
        <w:rPr>
          <w:rtl w:val="0"/>
        </w:rPr>
        <w:t xml:space="preserve">, which helps GaussianNB perform better — hence its </w:t>
      </w:r>
      <w:r w:rsidDel="00000000" w:rsidR="00000000" w:rsidRPr="00000000">
        <w:rPr>
          <w:b w:val="1"/>
          <w:rtl w:val="0"/>
        </w:rPr>
        <w:t xml:space="preserve">best accuracy (0.849) is with denoised data</w:t>
      </w:r>
      <w:r w:rsidDel="00000000" w:rsidR="00000000" w:rsidRPr="00000000">
        <w:rPr>
          <w:rtl w:val="0"/>
        </w:rPr>
        <w:t xml:space="preserve">.</w:t>
        <w:br w:type="textWrapping"/>
      </w:r>
    </w:p>
    <w:p w:rsidR="00000000" w:rsidDel="00000000" w:rsidP="00000000" w:rsidRDefault="00000000" w:rsidRPr="00000000" w14:paraId="00000091">
      <w:pPr>
        <w:pStyle w:val="Heading4"/>
        <w:keepNext w:val="0"/>
        <w:keepLines w:val="0"/>
        <w:spacing w:after="40" w:before="240" w:lineRule="auto"/>
        <w:rPr>
          <w:b w:val="1"/>
          <w:color w:val="000000"/>
          <w:sz w:val="22"/>
          <w:szCs w:val="22"/>
        </w:rPr>
      </w:pPr>
      <w:bookmarkStart w:colFirst="0" w:colLast="0" w:name="_8dash53vxl5h" w:id="20"/>
      <w:bookmarkEnd w:id="20"/>
      <w:r w:rsidDel="00000000" w:rsidR="00000000" w:rsidRPr="00000000">
        <w:rPr>
          <w:b w:val="1"/>
          <w:color w:val="000000"/>
          <w:sz w:val="22"/>
          <w:szCs w:val="22"/>
          <w:rtl w:val="0"/>
        </w:rPr>
        <w:t xml:space="preserve">3. Over-simplicity of GNB vs. expressive power</w:t>
      </w:r>
    </w:p>
    <w:p w:rsidR="00000000" w:rsidDel="00000000" w:rsidP="00000000" w:rsidRDefault="00000000" w:rsidRPr="00000000" w14:paraId="00000092">
      <w:pPr>
        <w:numPr>
          <w:ilvl w:val="0"/>
          <w:numId w:val="1"/>
        </w:numPr>
        <w:spacing w:after="240" w:before="240" w:lineRule="auto"/>
        <w:ind w:left="720" w:hanging="360"/>
      </w:pPr>
      <w:r w:rsidDel="00000000" w:rsidR="00000000" w:rsidRPr="00000000">
        <w:rPr>
          <w:rtl w:val="0"/>
        </w:rPr>
        <w:t xml:space="preserve">GNB is a </w:t>
      </w:r>
      <w:r w:rsidDel="00000000" w:rsidR="00000000" w:rsidRPr="00000000">
        <w:rPr>
          <w:b w:val="1"/>
          <w:rtl w:val="0"/>
        </w:rPr>
        <w:t xml:space="preserve">very simple model</w:t>
      </w:r>
      <w:r w:rsidDel="00000000" w:rsidR="00000000" w:rsidRPr="00000000">
        <w:rPr>
          <w:rtl w:val="0"/>
        </w:rPr>
        <w:t xml:space="preserve"> compared to KNN or MLP. If the clean data is too structured or sparse, GNB can't effectively separate the classes, but random perturbation can sometimes spread clusters in a more separable way (in high-dimensional spaces).</w:t>
        <w:br w:type="textWrapping"/>
      </w:r>
    </w:p>
    <w:p w:rsidR="00000000" w:rsidDel="00000000" w:rsidP="00000000" w:rsidRDefault="00000000" w:rsidRPr="00000000" w14:paraId="000000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r1vw9r2n0nsy" w:id="21"/>
      <w:bookmarkEnd w:id="21"/>
      <w:r w:rsidDel="00000000" w:rsidR="00000000" w:rsidRPr="00000000">
        <w:rPr>
          <w:b w:val="1"/>
          <w:color w:val="000000"/>
          <w:sz w:val="26"/>
          <w:szCs w:val="26"/>
          <w:rtl w:val="0"/>
        </w:rPr>
        <w:t xml:space="preserve">🧪 Conclusion</w:t>
      </w:r>
    </w:p>
    <w:p w:rsidR="00000000" w:rsidDel="00000000" w:rsidP="00000000" w:rsidRDefault="00000000" w:rsidRPr="00000000" w14:paraId="00000095">
      <w:pPr>
        <w:spacing w:after="240" w:before="240" w:lineRule="auto"/>
        <w:rPr/>
      </w:pPr>
      <w:r w:rsidDel="00000000" w:rsidR="00000000" w:rsidRPr="00000000">
        <w:rPr>
          <w:rtl w:val="0"/>
        </w:rPr>
        <w:t xml:space="preserve">Your results illustrate an important machine learning concept:</w:t>
      </w:r>
    </w:p>
    <w:p w:rsidR="00000000" w:rsidDel="00000000" w:rsidP="00000000" w:rsidRDefault="00000000" w:rsidRPr="00000000" w14:paraId="00000096">
      <w:pPr>
        <w:spacing w:after="240" w:before="240" w:lineRule="auto"/>
        <w:ind w:left="600" w:right="600" w:firstLine="0"/>
        <w:rPr>
          <w:b w:val="1"/>
        </w:rPr>
      </w:pPr>
      <w:r w:rsidDel="00000000" w:rsidR="00000000" w:rsidRPr="00000000">
        <w:rPr>
          <w:b w:val="1"/>
          <w:rtl w:val="0"/>
        </w:rPr>
        <w:t xml:space="preserve">Simple models like GaussianNB can ironically perform better on noisy or transformed data if the transformation makes the data more compatible with the model's assumptions (like Gaussianity).</w:t>
      </w:r>
    </w:p>
    <w:p w:rsidR="00000000" w:rsidDel="00000000" w:rsidP="00000000" w:rsidRDefault="00000000" w:rsidRPr="00000000" w14:paraId="000000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overall results of the Gaussian model is 0.8007414272474513</w:t>
      </w:r>
    </w:p>
    <w:p w:rsidR="00000000" w:rsidDel="00000000" w:rsidP="00000000" w:rsidRDefault="00000000" w:rsidRPr="00000000" w14:paraId="00000099">
      <w:pPr>
        <w:rPr/>
      </w:pPr>
      <w:r w:rsidDel="00000000" w:rsidR="00000000" w:rsidRPr="00000000">
        <w:rPr>
          <w:rtl w:val="0"/>
        </w:rPr>
        <w:t xml:space="preserve">KNN model overall accuracy: 0.9545875810936052</w:t>
      </w:r>
    </w:p>
    <w:p w:rsidR="00000000" w:rsidDel="00000000" w:rsidP="00000000" w:rsidRDefault="00000000" w:rsidRPr="00000000" w14:paraId="0000009A">
      <w:pPr>
        <w:rPr/>
      </w:pPr>
      <w:r w:rsidDel="00000000" w:rsidR="00000000" w:rsidRPr="00000000">
        <w:rPr>
          <w:rtl w:val="0"/>
        </w:rPr>
        <w:t xml:space="preserve">MLP model overall accuracy: 0.9147358665430955</w:t>
      </w:r>
    </w:p>
    <w:p w:rsidR="00000000" w:rsidDel="00000000" w:rsidP="00000000" w:rsidRDefault="00000000" w:rsidRPr="00000000" w14:paraId="0000009B">
      <w:pPr>
        <w:rPr/>
      </w:pPr>
      <w:r w:rsidDel="00000000" w:rsidR="00000000" w:rsidRPr="00000000">
        <w:rPr>
          <w:rtl w:val="0"/>
        </w:rPr>
        <w:t xml:space="preserve">Poisoned GaussianNB accuracy: 0.8146431881371641</w:t>
      </w:r>
    </w:p>
    <w:p w:rsidR="00000000" w:rsidDel="00000000" w:rsidP="00000000" w:rsidRDefault="00000000" w:rsidRPr="00000000" w14:paraId="0000009C">
      <w:pPr>
        <w:rPr/>
      </w:pPr>
      <w:r w:rsidDel="00000000" w:rsidR="00000000" w:rsidRPr="00000000">
        <w:rPr>
          <w:rtl w:val="0"/>
        </w:rPr>
        <w:t xml:space="preserve">Poisoned KNN accuracy: 0.6051899907321594</w:t>
      </w:r>
    </w:p>
    <w:p w:rsidR="00000000" w:rsidDel="00000000" w:rsidP="00000000" w:rsidRDefault="00000000" w:rsidRPr="00000000" w14:paraId="0000009D">
      <w:pPr>
        <w:rPr/>
      </w:pPr>
      <w:r w:rsidDel="00000000" w:rsidR="00000000" w:rsidRPr="00000000">
        <w:rPr>
          <w:rtl w:val="0"/>
        </w:rPr>
        <w:t xml:space="preserve">Poisoned MLP accuracy: 0.794253938832252</w:t>
      </w:r>
    </w:p>
    <w:p w:rsidR="00000000" w:rsidDel="00000000" w:rsidP="00000000" w:rsidRDefault="00000000" w:rsidRPr="00000000" w14:paraId="0000009E">
      <w:pPr>
        <w:rPr/>
      </w:pPr>
      <w:r w:rsidDel="00000000" w:rsidR="00000000" w:rsidRPr="00000000">
        <w:rPr>
          <w:rtl w:val="0"/>
        </w:rPr>
        <w:t xml:space="preserve">Denoised GaussianNB accuracy: 0.8489341983317887</w:t>
      </w:r>
    </w:p>
    <w:p w:rsidR="00000000" w:rsidDel="00000000" w:rsidP="00000000" w:rsidRDefault="00000000" w:rsidRPr="00000000" w14:paraId="0000009F">
      <w:pPr>
        <w:rPr/>
      </w:pPr>
      <w:r w:rsidDel="00000000" w:rsidR="00000000" w:rsidRPr="00000000">
        <w:rPr>
          <w:rtl w:val="0"/>
        </w:rPr>
        <w:t xml:space="preserve">Denoised KNN accuracy: 0.8322520852641334</w:t>
      </w:r>
    </w:p>
    <w:p w:rsidR="00000000" w:rsidDel="00000000" w:rsidP="00000000" w:rsidRDefault="00000000" w:rsidRPr="00000000" w14:paraId="000000A0">
      <w:pPr>
        <w:rPr/>
      </w:pPr>
      <w:r w:rsidDel="00000000" w:rsidR="00000000" w:rsidRPr="00000000">
        <w:rPr>
          <w:rtl w:val="0"/>
        </w:rPr>
        <w:t xml:space="preserve">C:\Users\lethu\anaconda3\Lib\site-packages\sklearn\neural_network\_multilayer_perceptron.py:691: ConvergenceWarning: Stochastic Optimizer: Maximum iterations (200) reached and the optimization hasn't converged yet.        </w:t>
      </w:r>
    </w:p>
    <w:p w:rsidR="00000000" w:rsidDel="00000000" w:rsidP="00000000" w:rsidRDefault="00000000" w:rsidRPr="00000000" w14:paraId="000000A1">
      <w:pPr>
        <w:rPr/>
      </w:pPr>
      <w:r w:rsidDel="00000000" w:rsidR="00000000" w:rsidRPr="00000000">
        <w:rPr>
          <w:rtl w:val="0"/>
        </w:rPr>
        <w:t xml:space="preserve">  warnings.warn(</w:t>
      </w:r>
    </w:p>
    <w:p w:rsidR="00000000" w:rsidDel="00000000" w:rsidP="00000000" w:rsidRDefault="00000000" w:rsidRPr="00000000" w14:paraId="000000A2">
      <w:pPr>
        <w:rPr/>
      </w:pPr>
      <w:r w:rsidDel="00000000" w:rsidR="00000000" w:rsidRPr="00000000">
        <w:rPr>
          <w:rtl w:val="0"/>
        </w:rPr>
        <w:t xml:space="preserve">Denoised MLP accuracy: 0.830398517145505</w:t>
      </w:r>
    </w:p>
    <w:p w:rsidR="00000000" w:rsidDel="00000000" w:rsidP="00000000" w:rsidRDefault="00000000" w:rsidRPr="00000000" w14:paraId="000000A3">
      <w:pPr>
        <w:rPr/>
      </w:pPr>
      <w:r w:rsidDel="00000000" w:rsidR="00000000" w:rsidRPr="00000000">
        <w:rPr/>
        <w:drawing>
          <wp:inline distB="114300" distT="114300" distL="114300" distR="114300">
            <wp:extent cx="5731200" cy="571500"/>
            <wp:effectExtent b="0" l="0" r="0" t="0"/>
            <wp:docPr id="6"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731200" cy="571500"/>
                    </a:xfrm>
                    <a:prstGeom prst="rect"/>
                    <a:ln/>
                  </pic:spPr>
                </pic:pic>
              </a:graphicData>
            </a:graphic>
          </wp:inline>
        </w:drawing>
      </w:r>
      <w:r w:rsidDel="00000000" w:rsidR="00000000" w:rsidRPr="00000000">
        <w:rPr/>
        <w:drawing>
          <wp:inline distB="114300" distT="114300" distL="114300" distR="114300">
            <wp:extent cx="5731200" cy="571500"/>
            <wp:effectExtent b="0" l="0" r="0" t="0"/>
            <wp:docPr id="11"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731200" cy="571500"/>
                    </a:xfrm>
                    <a:prstGeom prst="rect"/>
                    <a:ln/>
                  </pic:spPr>
                </pic:pic>
              </a:graphicData>
            </a:graphic>
          </wp:inline>
        </w:drawing>
      </w:r>
      <w:r w:rsidDel="00000000" w:rsidR="00000000" w:rsidRPr="00000000">
        <w:rPr/>
        <w:drawing>
          <wp:inline distB="114300" distT="114300" distL="114300" distR="114300">
            <wp:extent cx="5731200" cy="571500"/>
            <wp:effectExtent b="0" l="0" r="0" t="0"/>
            <wp:docPr id="12"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5731200" cy="571500"/>
                    </a:xfrm>
                    <a:prstGeom prst="rect"/>
                    <a:ln/>
                  </pic:spPr>
                </pic:pic>
              </a:graphicData>
            </a:graphic>
          </wp:inline>
        </w:drawing>
      </w:r>
      <w:r w:rsidDel="00000000" w:rsidR="00000000" w:rsidRPr="00000000">
        <w:rPr/>
        <w:drawing>
          <wp:inline distB="114300" distT="114300" distL="114300" distR="114300">
            <wp:extent cx="5731200" cy="571500"/>
            <wp:effectExtent b="0" l="0" r="0" t="0"/>
            <wp:docPr id="21"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5731200" cy="571500"/>
                    </a:xfrm>
                    <a:prstGeom prst="rect"/>
                    <a:ln/>
                  </pic:spPr>
                </pic:pic>
              </a:graphicData>
            </a:graphic>
          </wp:inline>
        </w:drawing>
      </w:r>
      <w:r w:rsidDel="00000000" w:rsidR="00000000" w:rsidRPr="00000000">
        <w:rPr/>
        <w:drawing>
          <wp:inline distB="114300" distT="114300" distL="114300" distR="114300">
            <wp:extent cx="5731200" cy="571500"/>
            <wp:effectExtent b="0" l="0" r="0" t="0"/>
            <wp:docPr id="18"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5731200" cy="571500"/>
                    </a:xfrm>
                    <a:prstGeom prst="rect"/>
                    <a:ln/>
                  </pic:spPr>
                </pic:pic>
              </a:graphicData>
            </a:graphic>
          </wp:inline>
        </w:drawing>
      </w:r>
      <w:r w:rsidDel="00000000" w:rsidR="00000000" w:rsidRPr="00000000">
        <w:rPr/>
        <w:drawing>
          <wp:inline distB="114300" distT="114300" distL="114300" distR="114300">
            <wp:extent cx="5731200" cy="571500"/>
            <wp:effectExtent b="0" l="0" r="0" t="0"/>
            <wp:docPr id="14"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5731200" cy="571500"/>
                    </a:xfrm>
                    <a:prstGeom prst="rect"/>
                    <a:ln/>
                  </pic:spPr>
                </pic:pic>
              </a:graphicData>
            </a:graphic>
          </wp:inline>
        </w:drawing>
      </w:r>
      <w:r w:rsidDel="00000000" w:rsidR="00000000" w:rsidRPr="00000000">
        <w:rPr/>
        <w:drawing>
          <wp:inline distB="114300" distT="114300" distL="114300" distR="114300">
            <wp:extent cx="5731200" cy="571500"/>
            <wp:effectExtent b="0" l="0" r="0" t="0"/>
            <wp:docPr id="16"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731200" cy="571500"/>
                    </a:xfrm>
                    <a:prstGeom prst="rect"/>
                    <a:ln/>
                  </pic:spPr>
                </pic:pic>
              </a:graphicData>
            </a:graphic>
          </wp:inline>
        </w:drawing>
      </w:r>
      <w:r w:rsidDel="00000000" w:rsidR="00000000" w:rsidRPr="00000000">
        <w:rPr/>
        <w:drawing>
          <wp:inline distB="114300" distT="114300" distL="114300" distR="114300">
            <wp:extent cx="5731200" cy="571500"/>
            <wp:effectExtent b="0" l="0" r="0" t="0"/>
            <wp:docPr id="1"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5731200" cy="571500"/>
                    </a:xfrm>
                    <a:prstGeom prst="rect"/>
                    <a:ln/>
                  </pic:spPr>
                </pic:pic>
              </a:graphicData>
            </a:graphic>
          </wp:inline>
        </w:drawing>
      </w:r>
      <w:r w:rsidDel="00000000" w:rsidR="00000000" w:rsidRPr="00000000">
        <w:rPr/>
        <w:drawing>
          <wp:inline distB="114300" distT="114300" distL="114300" distR="114300">
            <wp:extent cx="5731200" cy="1143000"/>
            <wp:effectExtent b="0" l="0" r="0" t="0"/>
            <wp:docPr id="2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cikit-learn.org/stable/auto_examples/applications/plot_digits_denoising.html" TargetMode="External"/><Relationship Id="rId22" Type="http://schemas.openxmlformats.org/officeDocument/2006/relationships/image" Target="media/image7.png"/><Relationship Id="rId21" Type="http://schemas.openxmlformats.org/officeDocument/2006/relationships/hyperlink" Target="https://scikit-learn.org/stable/auto_examples/applications/plot_digits_denoising.html" TargetMode="External"/><Relationship Id="rId24" Type="http://schemas.openxmlformats.org/officeDocument/2006/relationships/image" Target="media/image20.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11.png"/><Relationship Id="rId25" Type="http://schemas.openxmlformats.org/officeDocument/2006/relationships/image" Target="media/image16.png"/><Relationship Id="rId28" Type="http://schemas.openxmlformats.org/officeDocument/2006/relationships/image" Target="media/image19.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5.png"/><Relationship Id="rId8" Type="http://schemas.openxmlformats.org/officeDocument/2006/relationships/image" Target="media/image13.png"/><Relationship Id="rId11" Type="http://schemas.openxmlformats.org/officeDocument/2006/relationships/image" Target="media/image18.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14.png"/><Relationship Id="rId15" Type="http://schemas.openxmlformats.org/officeDocument/2006/relationships/image" Target="media/image10.png"/><Relationship Id="rId14" Type="http://schemas.openxmlformats.org/officeDocument/2006/relationships/image" Target="media/image4.png"/><Relationship Id="rId17" Type="http://schemas.openxmlformats.org/officeDocument/2006/relationships/hyperlink" Target="https://scikit-learn.org/stable/" TargetMode="External"/><Relationship Id="rId16" Type="http://schemas.openxmlformats.org/officeDocument/2006/relationships/image" Target="media/image5.png"/><Relationship Id="rId19" Type="http://schemas.openxmlformats.org/officeDocument/2006/relationships/hyperlink" Target="https://scikit-learn.org/stable/modules/generated/sklearn.datasets.load_digits.html" TargetMode="External"/><Relationship Id="rId18" Type="http://schemas.openxmlformats.org/officeDocument/2006/relationships/hyperlink" Target="https://scikit-learn.org/stable/modules/generated/sklearn.datasets.load_digit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