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2EDE" w14:textId="2A37CFBB" w:rsidR="00F16329" w:rsidRPr="002B26F9" w:rsidRDefault="00F16329" w:rsidP="002B26F9">
      <w:pPr>
        <w:spacing w:after="0"/>
        <w:jc w:val="center"/>
        <w:rPr>
          <w:rFonts w:ascii="Aptos" w:hAnsi="Aptos"/>
          <w:b/>
          <w:bCs/>
        </w:rPr>
      </w:pPr>
      <w:r w:rsidRPr="002B26F9">
        <w:rPr>
          <w:rFonts w:ascii="Aptos" w:hAnsi="Aptos"/>
          <w:b/>
          <w:bCs/>
        </w:rPr>
        <w:t>GOPALA KRISHNNA</w:t>
      </w:r>
    </w:p>
    <w:p w14:paraId="12AD6CB0" w14:textId="2C58A084" w:rsidR="00990ADA" w:rsidRPr="002B26F9" w:rsidRDefault="002B26F9" w:rsidP="002B26F9">
      <w:pPr>
        <w:spacing w:after="0"/>
        <w:jc w:val="center"/>
        <w:rPr>
          <w:rFonts w:ascii="Aptos" w:hAnsi="Aptos"/>
        </w:rPr>
      </w:pPr>
      <w:r w:rsidRPr="002B26F9">
        <w:rPr>
          <w:rFonts w:ascii="Aptos" w:hAnsi="Aptos" w:cs="Segoe UI Emoji"/>
        </w:rPr>
        <w:t xml:space="preserve">Provo, UT </w:t>
      </w:r>
      <w:r w:rsidR="00947432" w:rsidRPr="002B26F9">
        <w:rPr>
          <w:rFonts w:ascii="Aptos" w:hAnsi="Aptos"/>
        </w:rPr>
        <w:t>|</w:t>
      </w:r>
      <w:r w:rsidR="00990ADA" w:rsidRPr="002B26F9">
        <w:rPr>
          <w:rFonts w:ascii="Aptos" w:hAnsi="Aptos"/>
        </w:rPr>
        <w:t xml:space="preserve"> chennugopalakrishna2@gmail.com | 347-470-9287</w:t>
      </w:r>
    </w:p>
    <w:p w14:paraId="34C78291" w14:textId="39E6B57F" w:rsidR="002B26F9" w:rsidRPr="002B26F9" w:rsidRDefault="00000000" w:rsidP="002B26F9">
      <w:pPr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pict w14:anchorId="0A9AE144">
          <v:rect id="_x0000_i1025" style="width:0;height:1.5pt" o:hralign="center" o:hrstd="t" o:hr="t" fillcolor="#a0a0a0" stroked="f"/>
        </w:pict>
      </w:r>
    </w:p>
    <w:p w14:paraId="64E8CFA3" w14:textId="77777777" w:rsidR="002B26F9" w:rsidRPr="002B26F9" w:rsidRDefault="002B26F9" w:rsidP="002B26F9">
      <w:p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>PROFESSIONAL SUMMARY</w:t>
      </w:r>
    </w:p>
    <w:p w14:paraId="52728DAF" w14:textId="62CDA5F9" w:rsidR="002B26F9" w:rsidRPr="002B26F9" w:rsidRDefault="002B26F9" w:rsidP="002B26F9">
      <w:pPr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b/>
          <w:bCs/>
          <w:lang w:val="en-IN"/>
        </w:rPr>
        <w:t>Database Administrator</w:t>
      </w:r>
      <w:r w:rsidRPr="002B26F9">
        <w:rPr>
          <w:rFonts w:ascii="Aptos" w:hAnsi="Aptos"/>
          <w:lang w:val="en-IN"/>
        </w:rPr>
        <w:t xml:space="preserve"> with 5+ years of experience managing </w:t>
      </w:r>
      <w:r w:rsidRPr="002B26F9">
        <w:rPr>
          <w:rFonts w:ascii="Aptos" w:hAnsi="Aptos"/>
          <w:b/>
          <w:bCs/>
          <w:lang w:val="en-IN"/>
        </w:rPr>
        <w:t>mission-critical, enterprise-scale production databases</w:t>
      </w:r>
      <w:r w:rsidRPr="002B26F9">
        <w:rPr>
          <w:rFonts w:ascii="Aptos" w:hAnsi="Aptos"/>
          <w:lang w:val="en-IN"/>
        </w:rPr>
        <w:t xml:space="preserve"> across </w:t>
      </w:r>
      <w:r w:rsidRPr="002B26F9">
        <w:rPr>
          <w:rFonts w:ascii="Aptos" w:hAnsi="Aptos"/>
          <w:b/>
          <w:bCs/>
          <w:lang w:val="en-IN"/>
        </w:rPr>
        <w:t>AWS and Azure</w:t>
      </w:r>
      <w:r w:rsidRPr="002B26F9">
        <w:rPr>
          <w:rFonts w:ascii="Aptos" w:hAnsi="Aptos"/>
          <w:lang w:val="en-IN"/>
        </w:rPr>
        <w:t xml:space="preserve">. Hands-on expert in </w:t>
      </w:r>
      <w:r w:rsidRPr="002B26F9">
        <w:rPr>
          <w:rFonts w:ascii="Aptos" w:hAnsi="Aptos"/>
          <w:b/>
          <w:bCs/>
          <w:lang w:val="en-IN"/>
        </w:rPr>
        <w:t>Couchbase cluster administration (XDCR replication, N1QL optimization)</w:t>
      </w:r>
      <w:r w:rsidRPr="002B26F9">
        <w:rPr>
          <w:rFonts w:ascii="Aptos" w:hAnsi="Aptos"/>
          <w:lang w:val="en-IN"/>
        </w:rPr>
        <w:t xml:space="preserve">, PostgreSQL, DynamoDB, DocumentDB, Cosmos DB, Aurora, and Snowflake supporting </w:t>
      </w:r>
      <w:r w:rsidRPr="002B26F9">
        <w:rPr>
          <w:rFonts w:ascii="Aptos" w:hAnsi="Aptos"/>
          <w:b/>
          <w:bCs/>
          <w:lang w:val="en-IN"/>
        </w:rPr>
        <w:t>multi-region, globally distributed workloads</w:t>
      </w:r>
      <w:r w:rsidRPr="002B26F9">
        <w:rPr>
          <w:rFonts w:ascii="Aptos" w:hAnsi="Aptos"/>
          <w:lang w:val="en-IN"/>
        </w:rPr>
        <w:t xml:space="preserve">. Proven leader in </w:t>
      </w:r>
      <w:r w:rsidRPr="002B26F9">
        <w:rPr>
          <w:rFonts w:ascii="Aptos" w:hAnsi="Aptos"/>
          <w:b/>
          <w:bCs/>
          <w:lang w:val="en-IN"/>
        </w:rPr>
        <w:t>backup, PITR, disaster recovery, incident response, monitoring, automation, and database security</w:t>
      </w:r>
      <w:r w:rsidRPr="002B26F9">
        <w:rPr>
          <w:rFonts w:ascii="Aptos" w:hAnsi="Aptos"/>
          <w:lang w:val="en-IN"/>
        </w:rPr>
        <w:t xml:space="preserve">, partnering with DevOps, Data Engineering, and application teams to deliver </w:t>
      </w:r>
      <w:r w:rsidRPr="002B26F9">
        <w:rPr>
          <w:rFonts w:ascii="Aptos" w:hAnsi="Aptos"/>
          <w:b/>
          <w:bCs/>
          <w:lang w:val="en-IN"/>
        </w:rPr>
        <w:t>highly available, resilient, and compliant database platforms</w:t>
      </w:r>
      <w:r w:rsidRPr="002B26F9">
        <w:rPr>
          <w:rFonts w:ascii="Aptos" w:hAnsi="Aptos"/>
          <w:lang w:val="en-IN"/>
        </w:rPr>
        <w:t>.</w:t>
      </w:r>
    </w:p>
    <w:p w14:paraId="0FB25AE1" w14:textId="77777777" w:rsidR="002B26F9" w:rsidRPr="002B26F9" w:rsidRDefault="002B26F9" w:rsidP="002B26F9">
      <w:pPr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pict w14:anchorId="784B8645">
          <v:rect id="_x0000_i1053" style="width:0;height:1.5pt" o:hralign="center" o:hrstd="t" o:hr="t" fillcolor="#a0a0a0" stroked="f"/>
        </w:pict>
      </w:r>
    </w:p>
    <w:p w14:paraId="48551738" w14:textId="77777777" w:rsidR="002B26F9" w:rsidRPr="002B26F9" w:rsidRDefault="002B26F9" w:rsidP="002B26F9">
      <w:p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>CORE SKILLS</w:t>
      </w:r>
    </w:p>
    <w:p w14:paraId="604200CD" w14:textId="3E0B1C89" w:rsidR="002B26F9" w:rsidRPr="002B26F9" w:rsidRDefault="002B26F9" w:rsidP="002B26F9">
      <w:pPr>
        <w:pStyle w:val="ListParagraph"/>
        <w:numPr>
          <w:ilvl w:val="0"/>
          <w:numId w:val="75"/>
        </w:num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 xml:space="preserve">Databases: </w:t>
      </w:r>
      <w:r w:rsidRPr="002B26F9">
        <w:rPr>
          <w:rFonts w:ascii="Aptos" w:hAnsi="Aptos"/>
          <w:lang w:val="en-IN"/>
        </w:rPr>
        <w:t xml:space="preserve">PostgreSQL, DynamoDB, DocumentDB, Cosmos DB, Couchbase </w:t>
      </w:r>
    </w:p>
    <w:p w14:paraId="44AEFC15" w14:textId="5A0DC8E1" w:rsidR="002B26F9" w:rsidRPr="002B26F9" w:rsidRDefault="002B26F9" w:rsidP="002B26F9">
      <w:pPr>
        <w:pStyle w:val="ListParagraph"/>
        <w:numPr>
          <w:ilvl w:val="0"/>
          <w:numId w:val="75"/>
        </w:num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 xml:space="preserve">Cloud </w:t>
      </w:r>
      <w:r w:rsidRPr="002B26F9">
        <w:rPr>
          <w:rFonts w:ascii="Aptos" w:hAnsi="Aptos"/>
          <w:b/>
          <w:bCs/>
          <w:lang w:val="en-IN"/>
        </w:rPr>
        <w:t xml:space="preserve">Platforms: </w:t>
      </w:r>
      <w:r w:rsidRPr="002B26F9">
        <w:rPr>
          <w:rFonts w:ascii="Aptos" w:hAnsi="Aptos"/>
          <w:lang w:val="en-IN"/>
        </w:rPr>
        <w:t>AWS, Azure, RDS, Aurora, DynamoDB, DocumentDB, Cosmos DB, Snowflake</w:t>
      </w:r>
    </w:p>
    <w:p w14:paraId="6EF68642" w14:textId="417D8C74" w:rsidR="002B26F9" w:rsidRPr="002B26F9" w:rsidRDefault="002B26F9" w:rsidP="002B26F9">
      <w:pPr>
        <w:pStyle w:val="ListParagraph"/>
        <w:numPr>
          <w:ilvl w:val="0"/>
          <w:numId w:val="75"/>
        </w:num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>Backup, DR &amp; Resilience</w:t>
      </w:r>
      <w:r w:rsidRPr="002B26F9">
        <w:rPr>
          <w:rFonts w:ascii="Aptos" w:hAnsi="Aptos"/>
          <w:b/>
          <w:bCs/>
          <w:lang w:val="en-IN"/>
        </w:rPr>
        <w:t xml:space="preserve">: </w:t>
      </w:r>
      <w:r w:rsidRPr="002B26F9">
        <w:rPr>
          <w:rFonts w:ascii="Aptos" w:hAnsi="Aptos"/>
          <w:lang w:val="en-IN"/>
        </w:rPr>
        <w:t>AWS Backup, Native Database Backups, Point-in-Time Recovery (PITR)</w:t>
      </w:r>
    </w:p>
    <w:p w14:paraId="704FBC2F" w14:textId="70447760" w:rsidR="002B26F9" w:rsidRPr="002B26F9" w:rsidRDefault="002B26F9" w:rsidP="002B26F9">
      <w:pPr>
        <w:pStyle w:val="ListParagraph"/>
        <w:numPr>
          <w:ilvl w:val="0"/>
          <w:numId w:val="75"/>
        </w:num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 xml:space="preserve">Monitoring &amp; </w:t>
      </w:r>
      <w:r w:rsidRPr="002B26F9">
        <w:rPr>
          <w:rFonts w:ascii="Aptos" w:hAnsi="Aptos"/>
          <w:b/>
          <w:bCs/>
          <w:lang w:val="en-IN"/>
        </w:rPr>
        <w:t xml:space="preserve">Observability: </w:t>
      </w:r>
      <w:r w:rsidRPr="002B26F9">
        <w:rPr>
          <w:rFonts w:ascii="Aptos" w:hAnsi="Aptos"/>
          <w:lang w:val="en-IN"/>
        </w:rPr>
        <w:t>Datadog, CloudWatch, Azure Monitor, Dashboards</w:t>
      </w:r>
    </w:p>
    <w:p w14:paraId="3BE3C1FB" w14:textId="205A747F" w:rsidR="002B26F9" w:rsidRPr="002B26F9" w:rsidRDefault="002B26F9" w:rsidP="002B26F9">
      <w:pPr>
        <w:pStyle w:val="ListParagraph"/>
        <w:numPr>
          <w:ilvl w:val="0"/>
          <w:numId w:val="75"/>
        </w:num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 xml:space="preserve">Automation &amp; </w:t>
      </w:r>
      <w:r w:rsidRPr="002B26F9">
        <w:rPr>
          <w:rFonts w:ascii="Aptos" w:hAnsi="Aptos"/>
          <w:b/>
          <w:bCs/>
          <w:lang w:val="en-IN"/>
        </w:rPr>
        <w:t>Scripting: Python</w:t>
      </w:r>
      <w:r w:rsidRPr="002B26F9">
        <w:rPr>
          <w:rFonts w:ascii="Aptos" w:hAnsi="Aptos"/>
          <w:lang w:val="en-IN"/>
        </w:rPr>
        <w:t>, Bash, PowerShell, AWS CLI, Cloud-Native Automation</w:t>
      </w:r>
    </w:p>
    <w:p w14:paraId="262B4708" w14:textId="253B91F0" w:rsidR="002B26F9" w:rsidRPr="002B26F9" w:rsidRDefault="002B26F9" w:rsidP="002B26F9">
      <w:pPr>
        <w:pStyle w:val="ListParagraph"/>
        <w:numPr>
          <w:ilvl w:val="0"/>
          <w:numId w:val="75"/>
        </w:num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 xml:space="preserve">Infrastructure as </w:t>
      </w:r>
      <w:r w:rsidRPr="002B26F9">
        <w:rPr>
          <w:rFonts w:ascii="Aptos" w:hAnsi="Aptos"/>
          <w:b/>
          <w:bCs/>
          <w:lang w:val="en-IN"/>
        </w:rPr>
        <w:t>Code: Terraform</w:t>
      </w:r>
      <w:r w:rsidRPr="002B26F9">
        <w:rPr>
          <w:rFonts w:ascii="Aptos" w:hAnsi="Aptos"/>
          <w:lang w:val="en-IN"/>
        </w:rPr>
        <w:t>, CloudFormation</w:t>
      </w:r>
    </w:p>
    <w:p w14:paraId="67AE405C" w14:textId="59023F00" w:rsidR="002B26F9" w:rsidRPr="002B26F9" w:rsidRDefault="002B26F9" w:rsidP="002B26F9">
      <w:pPr>
        <w:pStyle w:val="ListParagraph"/>
        <w:numPr>
          <w:ilvl w:val="0"/>
          <w:numId w:val="75"/>
        </w:num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>Security &amp; Governance</w:t>
      </w:r>
      <w:r w:rsidRPr="002B26F9">
        <w:rPr>
          <w:rFonts w:ascii="Aptos" w:hAnsi="Aptos"/>
          <w:b/>
          <w:bCs/>
          <w:lang w:val="en-IN"/>
        </w:rPr>
        <w:t xml:space="preserve">: </w:t>
      </w:r>
      <w:r w:rsidRPr="002B26F9">
        <w:rPr>
          <w:rFonts w:ascii="Aptos" w:hAnsi="Aptos"/>
          <w:lang w:val="en-IN"/>
        </w:rPr>
        <w:t>IAM Roles, Encryption at Rest &amp; In Transit, Network Isolation</w:t>
      </w:r>
    </w:p>
    <w:p w14:paraId="39EE7A7F" w14:textId="1D99BE40" w:rsidR="002B26F9" w:rsidRPr="002B26F9" w:rsidRDefault="002B26F9" w:rsidP="002B26F9">
      <w:pPr>
        <w:pStyle w:val="ListParagraph"/>
        <w:numPr>
          <w:ilvl w:val="0"/>
          <w:numId w:val="75"/>
        </w:num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>Operations</w:t>
      </w:r>
      <w:r w:rsidRPr="002B26F9">
        <w:rPr>
          <w:rFonts w:ascii="Aptos" w:hAnsi="Aptos"/>
          <w:b/>
          <w:bCs/>
          <w:lang w:val="en-IN"/>
        </w:rPr>
        <w:t xml:space="preserve"> :</w:t>
      </w:r>
      <w:r w:rsidRPr="002B26F9">
        <w:rPr>
          <w:rFonts w:ascii="Aptos" w:hAnsi="Aptos"/>
          <w:lang w:val="en-IN"/>
        </w:rPr>
        <w:t>24/7 On-Call Support, Incident Response, Root Cause Analysis, Capacity Planning</w:t>
      </w:r>
    </w:p>
    <w:p w14:paraId="43BEEC85" w14:textId="787032DD" w:rsidR="002B26F9" w:rsidRPr="002B26F9" w:rsidRDefault="002B26F9" w:rsidP="002B26F9">
      <w:pPr>
        <w:pStyle w:val="ListParagraph"/>
        <w:numPr>
          <w:ilvl w:val="0"/>
          <w:numId w:val="75"/>
        </w:num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>Migrations</w:t>
      </w:r>
      <w:r w:rsidRPr="002B26F9">
        <w:rPr>
          <w:rFonts w:ascii="Aptos" w:hAnsi="Aptos"/>
          <w:b/>
          <w:bCs/>
          <w:lang w:val="en-IN"/>
        </w:rPr>
        <w:t xml:space="preserve">: </w:t>
      </w:r>
      <w:r w:rsidRPr="002B26F9">
        <w:rPr>
          <w:rFonts w:ascii="Aptos" w:hAnsi="Aptos"/>
          <w:lang w:val="en-IN"/>
        </w:rPr>
        <w:t>AWS DMS, Azure Data Migration Service, Cloud-to-Cloud Migrations</w:t>
      </w:r>
    </w:p>
    <w:p w14:paraId="0D59AD4A" w14:textId="77777777" w:rsidR="002B26F9" w:rsidRPr="002B26F9" w:rsidRDefault="002B26F9" w:rsidP="002B26F9">
      <w:pPr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pict w14:anchorId="046B0353">
          <v:rect id="_x0000_i1054" style="width:0;height:1.5pt" o:hralign="center" o:hrstd="t" o:hr="t" fillcolor="#a0a0a0" stroked="f"/>
        </w:pict>
      </w:r>
    </w:p>
    <w:p w14:paraId="4459AE4C" w14:textId="77777777" w:rsidR="002B26F9" w:rsidRPr="002B26F9" w:rsidRDefault="002B26F9" w:rsidP="002B26F9">
      <w:p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>PROFESSIONAL EXPERIENCE</w:t>
      </w:r>
    </w:p>
    <w:p w14:paraId="3F9D2025" w14:textId="07FB2889" w:rsidR="002B26F9" w:rsidRPr="002B26F9" w:rsidRDefault="002B26F9" w:rsidP="002B26F9">
      <w:p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>Database Administrator</w:t>
      </w:r>
      <w:r w:rsidRPr="002B26F9">
        <w:rPr>
          <w:rFonts w:ascii="Aptos" w:hAnsi="Aptos"/>
          <w:b/>
          <w:bCs/>
          <w:lang w:val="en-IN"/>
        </w:rPr>
        <w:t xml:space="preserve"> | </w:t>
      </w:r>
      <w:r w:rsidRPr="002B26F9">
        <w:rPr>
          <w:rFonts w:ascii="Aptos" w:hAnsi="Aptos"/>
          <w:b/>
          <w:bCs/>
          <w:lang w:val="en-IN"/>
        </w:rPr>
        <w:t>ExxonMobil</w:t>
      </w:r>
      <w:r w:rsidRPr="002B26F9">
        <w:rPr>
          <w:rFonts w:ascii="Aptos" w:hAnsi="Aptos"/>
          <w:lang w:val="en-IN"/>
        </w:rPr>
        <w:t xml:space="preserve"> | </w:t>
      </w:r>
      <w:r w:rsidRPr="002B26F9">
        <w:rPr>
          <w:rFonts w:ascii="Aptos" w:hAnsi="Aptos"/>
          <w:b/>
          <w:bCs/>
          <w:lang w:val="en-IN"/>
        </w:rPr>
        <w:t>Jul 2025 – Present</w:t>
      </w:r>
      <w:r w:rsidRPr="002B26F9">
        <w:rPr>
          <w:rFonts w:ascii="Aptos" w:hAnsi="Aptos"/>
          <w:lang w:val="en-IN"/>
        </w:rPr>
        <w:t xml:space="preserve"> </w:t>
      </w:r>
    </w:p>
    <w:p w14:paraId="09E70A01" w14:textId="494EC38B" w:rsidR="002B26F9" w:rsidRPr="002B26F9" w:rsidRDefault="002B26F9" w:rsidP="002B26F9">
      <w:pPr>
        <w:numPr>
          <w:ilvl w:val="0"/>
          <w:numId w:val="74"/>
        </w:numPr>
        <w:tabs>
          <w:tab w:val="clear" w:pos="360"/>
          <w:tab w:val="num" w:pos="72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Administer production databases across </w:t>
      </w:r>
      <w:r w:rsidRPr="002B26F9">
        <w:rPr>
          <w:rFonts w:ascii="Aptos" w:hAnsi="Aptos"/>
          <w:b/>
          <w:bCs/>
          <w:lang w:val="en-IN"/>
        </w:rPr>
        <w:t>AWS and Azure</w:t>
      </w:r>
      <w:r w:rsidRPr="002B26F9">
        <w:rPr>
          <w:rFonts w:ascii="Aptos" w:hAnsi="Aptos"/>
          <w:lang w:val="en-IN"/>
        </w:rPr>
        <w:t xml:space="preserve">, including PostgreSQL, DynamoDB, DocumentDB, Cosmos DB, supporting </w:t>
      </w:r>
      <w:r w:rsidRPr="002B26F9">
        <w:rPr>
          <w:rFonts w:ascii="Aptos" w:hAnsi="Aptos"/>
          <w:b/>
          <w:bCs/>
          <w:lang w:val="en-IN"/>
        </w:rPr>
        <w:t>multi-region, enterprise-scale workloads</w:t>
      </w:r>
      <w:r w:rsidRPr="002B26F9">
        <w:rPr>
          <w:rFonts w:ascii="Aptos" w:hAnsi="Aptos"/>
          <w:lang w:val="en-IN"/>
        </w:rPr>
        <w:t>.</w:t>
      </w:r>
    </w:p>
    <w:p w14:paraId="7F7784AD" w14:textId="5B95F5BD" w:rsidR="002B26F9" w:rsidRPr="002B26F9" w:rsidRDefault="002B26F9" w:rsidP="002B26F9">
      <w:pPr>
        <w:numPr>
          <w:ilvl w:val="0"/>
          <w:numId w:val="74"/>
        </w:numPr>
        <w:tabs>
          <w:tab w:val="clear" w:pos="360"/>
          <w:tab w:val="num" w:pos="72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Administered </w:t>
      </w:r>
      <w:r w:rsidRPr="002B26F9">
        <w:rPr>
          <w:rFonts w:ascii="Aptos" w:hAnsi="Aptos"/>
          <w:b/>
          <w:bCs/>
          <w:lang w:val="en-IN"/>
        </w:rPr>
        <w:t>Couchbase production clusters</w:t>
      </w:r>
      <w:r w:rsidRPr="002B26F9">
        <w:rPr>
          <w:rFonts w:ascii="Aptos" w:hAnsi="Aptos"/>
          <w:lang w:val="en-IN"/>
        </w:rPr>
        <w:t xml:space="preserve">, managing </w:t>
      </w:r>
      <w:r w:rsidRPr="002B26F9">
        <w:rPr>
          <w:rFonts w:ascii="Aptos" w:hAnsi="Aptos"/>
          <w:b/>
          <w:bCs/>
          <w:lang w:val="en-IN"/>
        </w:rPr>
        <w:t>XDCR cross-region replication</w:t>
      </w:r>
      <w:r w:rsidRPr="002B26F9">
        <w:rPr>
          <w:rFonts w:ascii="Aptos" w:hAnsi="Aptos"/>
          <w:lang w:val="en-IN"/>
        </w:rPr>
        <w:t xml:space="preserve">, monitoring replication </w:t>
      </w:r>
      <w:r w:rsidRPr="002B26F9">
        <w:rPr>
          <w:rFonts w:ascii="Aptos" w:hAnsi="Aptos"/>
          <w:b/>
          <w:bCs/>
          <w:lang w:val="en-IN"/>
        </w:rPr>
        <w:t>and indexing strategies</w:t>
      </w:r>
      <w:r w:rsidRPr="002B26F9">
        <w:rPr>
          <w:rFonts w:ascii="Aptos" w:hAnsi="Aptos"/>
          <w:lang w:val="en-IN"/>
        </w:rPr>
        <w:t xml:space="preserve"> for globally distributed, high-availability systems.</w:t>
      </w:r>
    </w:p>
    <w:p w14:paraId="2729E985" w14:textId="77777777" w:rsidR="002B26F9" w:rsidRPr="002B26F9" w:rsidRDefault="002B26F9" w:rsidP="002B26F9">
      <w:pPr>
        <w:numPr>
          <w:ilvl w:val="0"/>
          <w:numId w:val="74"/>
        </w:numPr>
        <w:tabs>
          <w:tab w:val="clear" w:pos="360"/>
          <w:tab w:val="num" w:pos="72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Designed and maintained </w:t>
      </w:r>
      <w:r w:rsidRPr="002B26F9">
        <w:rPr>
          <w:rFonts w:ascii="Aptos" w:hAnsi="Aptos"/>
          <w:b/>
          <w:bCs/>
          <w:lang w:val="en-IN"/>
        </w:rPr>
        <w:t>backup and disaster recovery strategies</w:t>
      </w:r>
      <w:r w:rsidRPr="002B26F9">
        <w:rPr>
          <w:rFonts w:ascii="Aptos" w:hAnsi="Aptos"/>
          <w:lang w:val="en-IN"/>
        </w:rPr>
        <w:t xml:space="preserve"> using </w:t>
      </w:r>
      <w:r w:rsidRPr="002B26F9">
        <w:rPr>
          <w:rFonts w:ascii="Aptos" w:hAnsi="Aptos"/>
          <w:b/>
          <w:bCs/>
          <w:lang w:val="en-IN"/>
        </w:rPr>
        <w:t>AWS Backup</w:t>
      </w:r>
      <w:r w:rsidRPr="002B26F9">
        <w:rPr>
          <w:rFonts w:ascii="Aptos" w:hAnsi="Aptos"/>
          <w:lang w:val="en-IN"/>
        </w:rPr>
        <w:t xml:space="preserve">, native database tooling, and cross-region replication, meeting defined </w:t>
      </w:r>
      <w:r w:rsidRPr="002B26F9">
        <w:rPr>
          <w:rFonts w:ascii="Aptos" w:hAnsi="Aptos"/>
          <w:b/>
          <w:bCs/>
          <w:lang w:val="en-IN"/>
        </w:rPr>
        <w:t>RTO/RPO and PITR objectives</w:t>
      </w:r>
      <w:r w:rsidRPr="002B26F9">
        <w:rPr>
          <w:rFonts w:ascii="Aptos" w:hAnsi="Aptos"/>
          <w:lang w:val="en-IN"/>
        </w:rPr>
        <w:t>.</w:t>
      </w:r>
    </w:p>
    <w:p w14:paraId="0DF052C9" w14:textId="043D8FC0" w:rsidR="002B26F9" w:rsidRPr="002B26F9" w:rsidRDefault="002B26F9" w:rsidP="002B26F9">
      <w:pPr>
        <w:numPr>
          <w:ilvl w:val="0"/>
          <w:numId w:val="74"/>
        </w:numPr>
        <w:tabs>
          <w:tab w:val="clear" w:pos="360"/>
          <w:tab w:val="num" w:pos="72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Led </w:t>
      </w:r>
      <w:r w:rsidRPr="002B26F9">
        <w:rPr>
          <w:rFonts w:ascii="Aptos" w:hAnsi="Aptos"/>
          <w:b/>
          <w:bCs/>
          <w:lang w:val="en-IN"/>
        </w:rPr>
        <w:t>database-related incident response</w:t>
      </w:r>
      <w:r w:rsidRPr="002B26F9">
        <w:rPr>
          <w:rFonts w:ascii="Aptos" w:hAnsi="Aptos"/>
          <w:lang w:val="en-IN"/>
        </w:rPr>
        <w:t xml:space="preserve"> as part of a </w:t>
      </w:r>
      <w:r w:rsidRPr="002B26F9">
        <w:rPr>
          <w:rFonts w:ascii="Aptos" w:hAnsi="Aptos"/>
          <w:b/>
          <w:bCs/>
          <w:lang w:val="en-IN"/>
        </w:rPr>
        <w:t>24/7 on-call rotation</w:t>
      </w:r>
      <w:r w:rsidRPr="002B26F9">
        <w:rPr>
          <w:rFonts w:ascii="Aptos" w:hAnsi="Aptos"/>
          <w:lang w:val="en-IN"/>
        </w:rPr>
        <w:t>, resolving high-severity outages</w:t>
      </w:r>
      <w:r w:rsidRPr="002B26F9">
        <w:rPr>
          <w:rFonts w:ascii="Aptos" w:hAnsi="Aptos"/>
          <w:lang w:val="en-IN"/>
        </w:rPr>
        <w:t xml:space="preserve"> </w:t>
      </w:r>
      <w:r w:rsidRPr="002B26F9">
        <w:rPr>
          <w:rFonts w:ascii="Aptos" w:hAnsi="Aptos"/>
          <w:lang w:val="en-IN"/>
        </w:rPr>
        <w:t>and implementing corrective and preventative actions.</w:t>
      </w:r>
    </w:p>
    <w:p w14:paraId="57A496BA" w14:textId="77777777" w:rsidR="002B26F9" w:rsidRPr="002B26F9" w:rsidRDefault="002B26F9" w:rsidP="002B26F9">
      <w:pPr>
        <w:numPr>
          <w:ilvl w:val="0"/>
          <w:numId w:val="74"/>
        </w:numPr>
        <w:tabs>
          <w:tab w:val="clear" w:pos="360"/>
          <w:tab w:val="num" w:pos="72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Implemented </w:t>
      </w:r>
      <w:r w:rsidRPr="002B26F9">
        <w:rPr>
          <w:rFonts w:ascii="Aptos" w:hAnsi="Aptos"/>
          <w:b/>
          <w:bCs/>
          <w:lang w:val="en-IN"/>
        </w:rPr>
        <w:t>monitoring and alerting</w:t>
      </w:r>
      <w:r w:rsidRPr="002B26F9">
        <w:rPr>
          <w:rFonts w:ascii="Aptos" w:hAnsi="Aptos"/>
          <w:lang w:val="en-IN"/>
        </w:rPr>
        <w:t xml:space="preserve"> using </w:t>
      </w:r>
      <w:r w:rsidRPr="002B26F9">
        <w:rPr>
          <w:rFonts w:ascii="Aptos" w:hAnsi="Aptos"/>
          <w:b/>
          <w:bCs/>
          <w:lang w:val="en-IN"/>
        </w:rPr>
        <w:t>Datadog, CloudWatch, and Azure Monitor</w:t>
      </w:r>
      <w:r w:rsidRPr="002B26F9">
        <w:rPr>
          <w:rFonts w:ascii="Aptos" w:hAnsi="Aptos"/>
          <w:lang w:val="en-IN"/>
        </w:rPr>
        <w:t>, creating dashboards for database KPIs, SLAs, capacity trends, and performance health.</w:t>
      </w:r>
    </w:p>
    <w:p w14:paraId="60372FC4" w14:textId="77777777" w:rsidR="002B26F9" w:rsidRPr="002B26F9" w:rsidRDefault="002B26F9" w:rsidP="002B26F9">
      <w:pPr>
        <w:numPr>
          <w:ilvl w:val="0"/>
          <w:numId w:val="74"/>
        </w:numPr>
        <w:tabs>
          <w:tab w:val="clear" w:pos="360"/>
          <w:tab w:val="num" w:pos="72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Led database scaling initiatives, implementing </w:t>
      </w:r>
      <w:r w:rsidRPr="002B26F9">
        <w:rPr>
          <w:rFonts w:ascii="Aptos" w:hAnsi="Aptos"/>
          <w:b/>
          <w:bCs/>
          <w:lang w:val="en-IN"/>
        </w:rPr>
        <w:t>vertical and horizontal scaling, sharding, and capacity planning</w:t>
      </w:r>
      <w:r w:rsidRPr="002B26F9">
        <w:rPr>
          <w:rFonts w:ascii="Aptos" w:hAnsi="Aptos"/>
          <w:lang w:val="en-IN"/>
        </w:rPr>
        <w:t xml:space="preserve"> to reduce latency and support application growth.</w:t>
      </w:r>
    </w:p>
    <w:p w14:paraId="40305602" w14:textId="77777777" w:rsidR="002B26F9" w:rsidRPr="002B26F9" w:rsidRDefault="002B26F9" w:rsidP="002B26F9">
      <w:pPr>
        <w:numPr>
          <w:ilvl w:val="0"/>
          <w:numId w:val="74"/>
        </w:numPr>
        <w:tabs>
          <w:tab w:val="clear" w:pos="360"/>
          <w:tab w:val="num" w:pos="72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Automated routine database operations using </w:t>
      </w:r>
      <w:r w:rsidRPr="002B26F9">
        <w:rPr>
          <w:rFonts w:ascii="Aptos" w:hAnsi="Aptos"/>
          <w:b/>
          <w:bCs/>
          <w:lang w:val="en-IN"/>
        </w:rPr>
        <w:t>Python, Bash, PowerShell, and AWS CLI</w:t>
      </w:r>
      <w:r w:rsidRPr="002B26F9">
        <w:rPr>
          <w:rFonts w:ascii="Aptos" w:hAnsi="Aptos"/>
          <w:lang w:val="en-IN"/>
        </w:rPr>
        <w:t>, reducing manual toil and accelerating recovery during production incidents.</w:t>
      </w:r>
    </w:p>
    <w:p w14:paraId="19606278" w14:textId="48C07238" w:rsidR="002B26F9" w:rsidRPr="002B26F9" w:rsidRDefault="002B26F9" w:rsidP="002B26F9">
      <w:pPr>
        <w:numPr>
          <w:ilvl w:val="0"/>
          <w:numId w:val="74"/>
        </w:numPr>
        <w:tabs>
          <w:tab w:val="clear" w:pos="360"/>
          <w:tab w:val="num" w:pos="72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Authored </w:t>
      </w:r>
      <w:r w:rsidRPr="002B26F9">
        <w:rPr>
          <w:rFonts w:ascii="Aptos" w:hAnsi="Aptos"/>
          <w:b/>
          <w:bCs/>
          <w:lang w:val="en-IN"/>
        </w:rPr>
        <w:t>runbooks, SOPs, and ADRs</w:t>
      </w:r>
      <w:r w:rsidRPr="002B26F9">
        <w:rPr>
          <w:rFonts w:ascii="Aptos" w:hAnsi="Aptos"/>
          <w:lang w:val="en-IN"/>
        </w:rPr>
        <w:t>, documenting database architectures, operational procedures, activities while communicating risks and status to stakeholders.</w:t>
      </w:r>
    </w:p>
    <w:p w14:paraId="2F0CC99A" w14:textId="40BB91CB" w:rsidR="002B26F9" w:rsidRPr="002B26F9" w:rsidRDefault="002B26F9" w:rsidP="002B26F9">
      <w:p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lastRenderedPageBreak/>
        <w:t xml:space="preserve">Cloud Database Engineer </w:t>
      </w:r>
      <w:r w:rsidRPr="002B26F9">
        <w:rPr>
          <w:rFonts w:ascii="Aptos" w:hAnsi="Aptos"/>
          <w:b/>
          <w:bCs/>
          <w:lang w:val="en-IN"/>
        </w:rPr>
        <w:t>|</w:t>
      </w:r>
      <w:r w:rsidRPr="002B26F9">
        <w:rPr>
          <w:rFonts w:ascii="Aptos" w:hAnsi="Aptos"/>
          <w:b/>
          <w:bCs/>
          <w:lang w:val="en-IN"/>
        </w:rPr>
        <w:t xml:space="preserve"> Thomson Reuters</w:t>
      </w:r>
      <w:r w:rsidRPr="002B26F9">
        <w:rPr>
          <w:rFonts w:ascii="Aptos" w:hAnsi="Aptos"/>
          <w:b/>
          <w:bCs/>
          <w:lang w:val="en-IN"/>
        </w:rPr>
        <w:t xml:space="preserve"> | </w:t>
      </w:r>
      <w:r w:rsidRPr="002B26F9">
        <w:rPr>
          <w:rFonts w:ascii="Aptos" w:hAnsi="Aptos"/>
          <w:b/>
          <w:bCs/>
          <w:lang w:val="en-IN"/>
        </w:rPr>
        <w:t>Oct 2024 – May 2025</w:t>
      </w:r>
      <w:r w:rsidRPr="002B26F9">
        <w:rPr>
          <w:rFonts w:ascii="Aptos" w:hAnsi="Aptos"/>
          <w:i/>
          <w:iCs/>
          <w:lang w:val="en-IN"/>
        </w:rPr>
        <w:t xml:space="preserve"> </w:t>
      </w:r>
    </w:p>
    <w:p w14:paraId="189EE53A" w14:textId="77777777" w:rsidR="002B26F9" w:rsidRPr="002B26F9" w:rsidRDefault="002B26F9" w:rsidP="002B26F9">
      <w:pPr>
        <w:numPr>
          <w:ilvl w:val="0"/>
          <w:numId w:val="76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Managed </w:t>
      </w:r>
      <w:r w:rsidRPr="002B26F9">
        <w:rPr>
          <w:rFonts w:ascii="Aptos" w:hAnsi="Aptos"/>
          <w:b/>
          <w:bCs/>
          <w:lang w:val="en-IN"/>
        </w:rPr>
        <w:t>PostgreSQL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b/>
          <w:bCs/>
          <w:lang w:val="en-IN"/>
        </w:rPr>
        <w:t>DynamoDB</w:t>
      </w:r>
      <w:r w:rsidRPr="002B26F9">
        <w:rPr>
          <w:rFonts w:ascii="Aptos" w:hAnsi="Aptos"/>
          <w:lang w:val="en-IN"/>
        </w:rPr>
        <w:t xml:space="preserve">, and </w:t>
      </w:r>
      <w:r w:rsidRPr="002B26F9">
        <w:rPr>
          <w:rFonts w:ascii="Aptos" w:hAnsi="Aptos"/>
          <w:b/>
          <w:bCs/>
          <w:lang w:val="en-IN"/>
        </w:rPr>
        <w:t>Aurora</w:t>
      </w:r>
      <w:r w:rsidRPr="002B26F9">
        <w:rPr>
          <w:rFonts w:ascii="Aptos" w:hAnsi="Aptos"/>
          <w:lang w:val="en-IN"/>
        </w:rPr>
        <w:t xml:space="preserve"> production workloads, performing </w:t>
      </w:r>
      <w:r w:rsidRPr="002B26F9">
        <w:rPr>
          <w:rFonts w:ascii="Aptos" w:hAnsi="Aptos"/>
          <w:b/>
          <w:bCs/>
          <w:lang w:val="en-IN"/>
        </w:rPr>
        <w:t>upgrades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b/>
          <w:bCs/>
          <w:lang w:val="en-IN"/>
        </w:rPr>
        <w:t>patching</w:t>
      </w:r>
      <w:r w:rsidRPr="002B26F9">
        <w:rPr>
          <w:rFonts w:ascii="Aptos" w:hAnsi="Aptos"/>
          <w:lang w:val="en-IN"/>
        </w:rPr>
        <w:t xml:space="preserve">, and </w:t>
      </w:r>
      <w:r w:rsidRPr="002B26F9">
        <w:rPr>
          <w:rFonts w:ascii="Aptos" w:hAnsi="Aptos"/>
          <w:b/>
          <w:bCs/>
          <w:lang w:val="en-IN"/>
        </w:rPr>
        <w:t>performance tuning</w:t>
      </w:r>
      <w:r w:rsidRPr="002B26F9">
        <w:rPr>
          <w:rFonts w:ascii="Aptos" w:hAnsi="Aptos"/>
          <w:lang w:val="en-IN"/>
        </w:rPr>
        <w:t xml:space="preserve"> while ensuring </w:t>
      </w:r>
      <w:r w:rsidRPr="002B26F9">
        <w:rPr>
          <w:rFonts w:ascii="Aptos" w:hAnsi="Aptos"/>
          <w:b/>
          <w:bCs/>
          <w:lang w:val="en-IN"/>
        </w:rPr>
        <w:t>minimal downtime</w:t>
      </w:r>
      <w:r w:rsidRPr="002B26F9">
        <w:rPr>
          <w:rFonts w:ascii="Aptos" w:hAnsi="Aptos"/>
          <w:lang w:val="en-IN"/>
        </w:rPr>
        <w:t xml:space="preserve"> and consistent availability.</w:t>
      </w:r>
    </w:p>
    <w:p w14:paraId="22CC921A" w14:textId="0646C158" w:rsidR="002B26F9" w:rsidRPr="002B26F9" w:rsidRDefault="002B26F9" w:rsidP="002B26F9">
      <w:pPr>
        <w:numPr>
          <w:ilvl w:val="0"/>
          <w:numId w:val="76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Led </w:t>
      </w:r>
      <w:r w:rsidRPr="002B26F9">
        <w:rPr>
          <w:rFonts w:ascii="Aptos" w:hAnsi="Aptos"/>
          <w:b/>
          <w:bCs/>
          <w:lang w:val="en-IN"/>
        </w:rPr>
        <w:t>database upgrades and migrations</w:t>
      </w:r>
      <w:r w:rsidRPr="002B26F9">
        <w:rPr>
          <w:rFonts w:ascii="Aptos" w:hAnsi="Aptos"/>
          <w:lang w:val="en-IN"/>
        </w:rPr>
        <w:t xml:space="preserve"> using </w:t>
      </w:r>
      <w:r w:rsidRPr="002B26F9">
        <w:rPr>
          <w:rFonts w:ascii="Aptos" w:hAnsi="Aptos"/>
          <w:b/>
          <w:bCs/>
          <w:lang w:val="en-IN"/>
        </w:rPr>
        <w:t>AWS DMS</w:t>
      </w:r>
      <w:r w:rsidRPr="002B26F9">
        <w:rPr>
          <w:rFonts w:ascii="Aptos" w:hAnsi="Aptos"/>
          <w:lang w:val="en-IN"/>
        </w:rPr>
        <w:t xml:space="preserve"> and </w:t>
      </w:r>
      <w:r w:rsidRPr="002B26F9">
        <w:rPr>
          <w:rFonts w:ascii="Aptos" w:hAnsi="Aptos"/>
          <w:b/>
          <w:bCs/>
          <w:lang w:val="en-IN"/>
        </w:rPr>
        <w:t>native migration strategies</w:t>
      </w:r>
      <w:r w:rsidRPr="002B26F9">
        <w:rPr>
          <w:rFonts w:ascii="Aptos" w:hAnsi="Aptos"/>
          <w:lang w:val="en-IN"/>
        </w:rPr>
        <w:t xml:space="preserve">, validating </w:t>
      </w:r>
      <w:r w:rsidRPr="002B26F9">
        <w:rPr>
          <w:rFonts w:ascii="Aptos" w:hAnsi="Aptos"/>
          <w:b/>
          <w:bCs/>
          <w:lang w:val="en-IN"/>
        </w:rPr>
        <w:t>data integrity</w:t>
      </w:r>
      <w:r w:rsidRPr="002B26F9">
        <w:rPr>
          <w:rFonts w:ascii="Aptos" w:hAnsi="Aptos"/>
          <w:lang w:val="en-IN"/>
        </w:rPr>
        <w:t xml:space="preserve"> </w:t>
      </w:r>
      <w:r w:rsidRPr="002B26F9">
        <w:rPr>
          <w:rFonts w:ascii="Aptos" w:hAnsi="Aptos"/>
          <w:lang w:val="en-IN"/>
        </w:rPr>
        <w:t xml:space="preserve">and </w:t>
      </w:r>
      <w:r w:rsidRPr="002B26F9">
        <w:rPr>
          <w:rFonts w:ascii="Aptos" w:hAnsi="Aptos"/>
          <w:b/>
          <w:bCs/>
          <w:lang w:val="en-IN"/>
        </w:rPr>
        <w:t>application compatibility</w:t>
      </w:r>
      <w:r w:rsidRPr="002B26F9">
        <w:rPr>
          <w:rFonts w:ascii="Aptos" w:hAnsi="Aptos"/>
          <w:lang w:val="en-IN"/>
        </w:rPr>
        <w:t xml:space="preserve"> across production environments.</w:t>
      </w:r>
    </w:p>
    <w:p w14:paraId="1D0DB37C" w14:textId="77777777" w:rsidR="002B26F9" w:rsidRPr="002B26F9" w:rsidRDefault="002B26F9" w:rsidP="002B26F9">
      <w:pPr>
        <w:numPr>
          <w:ilvl w:val="0"/>
          <w:numId w:val="76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Implemented </w:t>
      </w:r>
      <w:r w:rsidRPr="002B26F9">
        <w:rPr>
          <w:rFonts w:ascii="Aptos" w:hAnsi="Aptos"/>
          <w:b/>
          <w:bCs/>
          <w:lang w:val="en-IN"/>
        </w:rPr>
        <w:t>database security controls</w:t>
      </w:r>
      <w:r w:rsidRPr="002B26F9">
        <w:rPr>
          <w:rFonts w:ascii="Aptos" w:hAnsi="Aptos"/>
          <w:lang w:val="en-IN"/>
        </w:rPr>
        <w:t xml:space="preserve"> using </w:t>
      </w:r>
      <w:r w:rsidRPr="002B26F9">
        <w:rPr>
          <w:rFonts w:ascii="Aptos" w:hAnsi="Aptos"/>
          <w:b/>
          <w:bCs/>
          <w:lang w:val="en-IN"/>
        </w:rPr>
        <w:t>IAM roles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b/>
          <w:bCs/>
          <w:lang w:val="en-IN"/>
        </w:rPr>
        <w:t>encryption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b/>
          <w:bCs/>
          <w:lang w:val="en-IN"/>
        </w:rPr>
        <w:t>network isolation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b/>
          <w:bCs/>
          <w:lang w:val="en-IN"/>
        </w:rPr>
        <w:t>AWS Secrets Manager</w:t>
      </w:r>
      <w:r w:rsidRPr="002B26F9">
        <w:rPr>
          <w:rFonts w:ascii="Aptos" w:hAnsi="Aptos"/>
          <w:lang w:val="en-IN"/>
        </w:rPr>
        <w:t xml:space="preserve">, and </w:t>
      </w:r>
      <w:r w:rsidRPr="002B26F9">
        <w:rPr>
          <w:rFonts w:ascii="Aptos" w:hAnsi="Aptos"/>
          <w:b/>
          <w:bCs/>
          <w:lang w:val="en-IN"/>
        </w:rPr>
        <w:t>Azure Key Vault</w:t>
      </w:r>
      <w:r w:rsidRPr="002B26F9">
        <w:rPr>
          <w:rFonts w:ascii="Aptos" w:hAnsi="Aptos"/>
          <w:lang w:val="en-IN"/>
        </w:rPr>
        <w:t xml:space="preserve"> to meet </w:t>
      </w:r>
      <w:r w:rsidRPr="002B26F9">
        <w:rPr>
          <w:rFonts w:ascii="Aptos" w:hAnsi="Aptos"/>
          <w:b/>
          <w:bCs/>
          <w:lang w:val="en-IN"/>
        </w:rPr>
        <w:t>compliance requirements</w:t>
      </w:r>
      <w:r w:rsidRPr="002B26F9">
        <w:rPr>
          <w:rFonts w:ascii="Aptos" w:hAnsi="Aptos"/>
          <w:lang w:val="en-IN"/>
        </w:rPr>
        <w:t>.</w:t>
      </w:r>
    </w:p>
    <w:p w14:paraId="31AB4CD4" w14:textId="71946BE1" w:rsidR="002B26F9" w:rsidRPr="002B26F9" w:rsidRDefault="002B26F9" w:rsidP="002B26F9">
      <w:pPr>
        <w:numPr>
          <w:ilvl w:val="0"/>
          <w:numId w:val="76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Supported </w:t>
      </w:r>
      <w:r w:rsidRPr="002B26F9">
        <w:rPr>
          <w:rFonts w:ascii="Aptos" w:hAnsi="Aptos"/>
          <w:b/>
          <w:bCs/>
          <w:lang w:val="en-IN"/>
        </w:rPr>
        <w:t>multi-region replication strategies</w:t>
      </w:r>
      <w:r w:rsidRPr="002B26F9">
        <w:rPr>
          <w:rFonts w:ascii="Aptos" w:hAnsi="Aptos"/>
          <w:lang w:val="en-IN"/>
        </w:rPr>
        <w:t xml:space="preserve"> and </w:t>
      </w:r>
      <w:r w:rsidRPr="002B26F9">
        <w:rPr>
          <w:rFonts w:ascii="Aptos" w:hAnsi="Aptos"/>
          <w:b/>
          <w:bCs/>
          <w:lang w:val="en-IN"/>
        </w:rPr>
        <w:t>disaster recovery drills</w:t>
      </w:r>
      <w:r w:rsidRPr="002B26F9">
        <w:rPr>
          <w:rFonts w:ascii="Aptos" w:hAnsi="Aptos"/>
          <w:lang w:val="en-IN"/>
        </w:rPr>
        <w:t xml:space="preserve">, documenting outcomes, recovery and procedures aligned with </w:t>
      </w:r>
      <w:r w:rsidRPr="002B26F9">
        <w:rPr>
          <w:rFonts w:ascii="Aptos" w:hAnsi="Aptos"/>
          <w:b/>
          <w:bCs/>
          <w:lang w:val="en-IN"/>
        </w:rPr>
        <w:t>SLAs</w:t>
      </w:r>
      <w:r w:rsidRPr="002B26F9">
        <w:rPr>
          <w:rFonts w:ascii="Aptos" w:hAnsi="Aptos"/>
          <w:lang w:val="en-IN"/>
        </w:rPr>
        <w:t xml:space="preserve"> and </w:t>
      </w:r>
      <w:r w:rsidRPr="002B26F9">
        <w:rPr>
          <w:rFonts w:ascii="Aptos" w:hAnsi="Aptos"/>
          <w:b/>
          <w:bCs/>
          <w:lang w:val="en-IN"/>
        </w:rPr>
        <w:t>business continuity objectives</w:t>
      </w:r>
      <w:r w:rsidRPr="002B26F9">
        <w:rPr>
          <w:rFonts w:ascii="Aptos" w:hAnsi="Aptos"/>
          <w:lang w:val="en-IN"/>
        </w:rPr>
        <w:t>.</w:t>
      </w:r>
    </w:p>
    <w:p w14:paraId="13AF1E03" w14:textId="5F3F45DD" w:rsidR="002B26F9" w:rsidRPr="002B26F9" w:rsidRDefault="002B26F9" w:rsidP="002B26F9">
      <w:pPr>
        <w:numPr>
          <w:ilvl w:val="0"/>
          <w:numId w:val="76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Optimized queries through </w:t>
      </w:r>
      <w:r w:rsidRPr="002B26F9">
        <w:rPr>
          <w:rFonts w:ascii="Aptos" w:hAnsi="Aptos"/>
          <w:b/>
          <w:bCs/>
          <w:lang w:val="en-IN"/>
        </w:rPr>
        <w:t>indexing</w:t>
      </w:r>
      <w:r w:rsidRPr="002B26F9">
        <w:rPr>
          <w:rFonts w:ascii="Aptos" w:hAnsi="Aptos"/>
          <w:lang w:val="en-IN"/>
        </w:rPr>
        <w:t xml:space="preserve"> and </w:t>
      </w:r>
      <w:r w:rsidRPr="002B26F9">
        <w:rPr>
          <w:rFonts w:ascii="Aptos" w:hAnsi="Aptos"/>
          <w:b/>
          <w:bCs/>
          <w:lang w:val="en-IN"/>
        </w:rPr>
        <w:t>execution plan analysis</w:t>
      </w:r>
      <w:r w:rsidRPr="002B26F9">
        <w:rPr>
          <w:rFonts w:ascii="Aptos" w:hAnsi="Aptos"/>
          <w:lang w:val="en-IN"/>
        </w:rPr>
        <w:t xml:space="preserve">, improving </w:t>
      </w:r>
      <w:r w:rsidRPr="002B26F9">
        <w:rPr>
          <w:rFonts w:ascii="Aptos" w:hAnsi="Aptos"/>
          <w:b/>
          <w:bCs/>
          <w:lang w:val="en-IN"/>
        </w:rPr>
        <w:t>throughput</w:t>
      </w:r>
      <w:r w:rsidRPr="002B26F9">
        <w:rPr>
          <w:rFonts w:ascii="Aptos" w:hAnsi="Aptos"/>
          <w:lang w:val="en-IN"/>
        </w:rPr>
        <w:t xml:space="preserve">, reducing </w:t>
      </w:r>
      <w:r w:rsidRPr="002B26F9">
        <w:rPr>
          <w:rFonts w:ascii="Aptos" w:hAnsi="Aptos"/>
          <w:b/>
          <w:bCs/>
          <w:lang w:val="en-IN"/>
        </w:rPr>
        <w:t>operational costs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lang w:val="en-IN"/>
        </w:rPr>
        <w:t>and performance</w:t>
      </w:r>
      <w:r w:rsidRPr="002B26F9">
        <w:rPr>
          <w:rFonts w:ascii="Aptos" w:hAnsi="Aptos"/>
          <w:lang w:val="en-IN"/>
        </w:rPr>
        <w:t xml:space="preserve"> for </w:t>
      </w:r>
      <w:r w:rsidRPr="002B26F9">
        <w:rPr>
          <w:rFonts w:ascii="Aptos" w:hAnsi="Aptos"/>
          <w:b/>
          <w:bCs/>
          <w:lang w:val="en-IN"/>
        </w:rPr>
        <w:t>mission-critical production systems</w:t>
      </w:r>
      <w:r w:rsidRPr="002B26F9">
        <w:rPr>
          <w:rFonts w:ascii="Aptos" w:hAnsi="Aptos"/>
          <w:lang w:val="en-IN"/>
        </w:rPr>
        <w:t>.</w:t>
      </w:r>
    </w:p>
    <w:p w14:paraId="401F0705" w14:textId="77777777" w:rsidR="002B26F9" w:rsidRPr="002B26F9" w:rsidRDefault="002B26F9" w:rsidP="002B26F9">
      <w:pPr>
        <w:numPr>
          <w:ilvl w:val="0"/>
          <w:numId w:val="76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Participated in </w:t>
      </w:r>
      <w:r w:rsidRPr="002B26F9">
        <w:rPr>
          <w:rFonts w:ascii="Aptos" w:hAnsi="Aptos"/>
          <w:b/>
          <w:bCs/>
          <w:lang w:val="en-IN"/>
        </w:rPr>
        <w:t>24/7 on-call rotation</w:t>
      </w:r>
      <w:r w:rsidRPr="002B26F9">
        <w:rPr>
          <w:rFonts w:ascii="Aptos" w:hAnsi="Aptos"/>
          <w:lang w:val="en-IN"/>
        </w:rPr>
        <w:t xml:space="preserve">, troubleshooting </w:t>
      </w:r>
      <w:r w:rsidRPr="002B26F9">
        <w:rPr>
          <w:rFonts w:ascii="Aptos" w:hAnsi="Aptos"/>
          <w:b/>
          <w:bCs/>
          <w:lang w:val="en-IN"/>
        </w:rPr>
        <w:t>replication lag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b/>
          <w:bCs/>
          <w:lang w:val="en-IN"/>
        </w:rPr>
        <w:t>memory pressure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b/>
          <w:bCs/>
          <w:lang w:val="en-IN"/>
        </w:rPr>
        <w:t>connection limits</w:t>
      </w:r>
      <w:r w:rsidRPr="002B26F9">
        <w:rPr>
          <w:rFonts w:ascii="Aptos" w:hAnsi="Aptos"/>
          <w:lang w:val="en-IN"/>
        </w:rPr>
        <w:t xml:space="preserve">, and </w:t>
      </w:r>
      <w:r w:rsidRPr="002B26F9">
        <w:rPr>
          <w:rFonts w:ascii="Aptos" w:hAnsi="Aptos"/>
          <w:b/>
          <w:bCs/>
          <w:lang w:val="en-IN"/>
        </w:rPr>
        <w:t>deadlocks</w:t>
      </w:r>
      <w:r w:rsidRPr="002B26F9">
        <w:rPr>
          <w:rFonts w:ascii="Aptos" w:hAnsi="Aptos"/>
          <w:lang w:val="en-IN"/>
        </w:rPr>
        <w:t xml:space="preserve"> during </w:t>
      </w:r>
      <w:r w:rsidRPr="002B26F9">
        <w:rPr>
          <w:rFonts w:ascii="Aptos" w:hAnsi="Aptos"/>
          <w:b/>
          <w:bCs/>
          <w:lang w:val="en-IN"/>
        </w:rPr>
        <w:t>high-severity production incidents</w:t>
      </w:r>
      <w:r w:rsidRPr="002B26F9">
        <w:rPr>
          <w:rFonts w:ascii="Aptos" w:hAnsi="Aptos"/>
          <w:lang w:val="en-IN"/>
        </w:rPr>
        <w:t>.</w:t>
      </w:r>
    </w:p>
    <w:p w14:paraId="015D31EC" w14:textId="77777777" w:rsidR="002B26F9" w:rsidRPr="002B26F9" w:rsidRDefault="002B26F9" w:rsidP="002B26F9">
      <w:pPr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pict w14:anchorId="4A57CDE8">
          <v:rect id="_x0000_i1065" style="width:0;height:1.5pt" o:hralign="center" o:hrstd="t" o:hr="t" fillcolor="#a0a0a0" stroked="f"/>
        </w:pict>
      </w:r>
    </w:p>
    <w:p w14:paraId="0C0D936F" w14:textId="76A69433" w:rsidR="002B26F9" w:rsidRPr="002B26F9" w:rsidRDefault="002B26F9" w:rsidP="002B26F9">
      <w:pPr>
        <w:spacing w:after="0"/>
        <w:rPr>
          <w:rFonts w:ascii="Aptos" w:hAnsi="Aptos"/>
          <w:b/>
          <w:bCs/>
          <w:lang w:val="en-IN"/>
        </w:rPr>
      </w:pPr>
      <w:r w:rsidRPr="002B26F9">
        <w:rPr>
          <w:rFonts w:ascii="Aptos" w:hAnsi="Aptos"/>
          <w:b/>
          <w:bCs/>
          <w:lang w:val="en-IN"/>
        </w:rPr>
        <w:t xml:space="preserve">Database Administrator </w:t>
      </w:r>
      <w:r w:rsidRPr="002B26F9">
        <w:rPr>
          <w:rFonts w:ascii="Aptos" w:hAnsi="Aptos"/>
          <w:b/>
          <w:bCs/>
          <w:lang w:val="en-IN"/>
        </w:rPr>
        <w:t>|</w:t>
      </w:r>
      <w:r w:rsidRPr="002B26F9">
        <w:rPr>
          <w:rFonts w:ascii="Aptos" w:hAnsi="Aptos"/>
          <w:b/>
          <w:bCs/>
          <w:lang w:val="en-IN"/>
        </w:rPr>
        <w:t xml:space="preserve"> Tiger Analytics</w:t>
      </w:r>
      <w:r w:rsidRPr="002B26F9">
        <w:rPr>
          <w:rFonts w:ascii="Aptos" w:hAnsi="Aptos"/>
          <w:b/>
          <w:bCs/>
          <w:lang w:val="en-IN"/>
        </w:rPr>
        <w:t xml:space="preserve"> | </w:t>
      </w:r>
      <w:r w:rsidRPr="002B26F9">
        <w:rPr>
          <w:rFonts w:ascii="Aptos" w:hAnsi="Aptos"/>
          <w:b/>
          <w:bCs/>
          <w:lang w:val="en-IN"/>
        </w:rPr>
        <w:t>Sep 2019 – Jul 2023</w:t>
      </w:r>
      <w:r w:rsidRPr="002B26F9">
        <w:rPr>
          <w:rFonts w:ascii="Aptos" w:hAnsi="Aptos"/>
          <w:i/>
          <w:iCs/>
          <w:lang w:val="en-IN"/>
        </w:rPr>
        <w:t xml:space="preserve"> </w:t>
      </w:r>
    </w:p>
    <w:p w14:paraId="7FDDB24E" w14:textId="77777777" w:rsidR="002B26F9" w:rsidRPr="002B26F9" w:rsidRDefault="002B26F9" w:rsidP="002B26F9">
      <w:pPr>
        <w:numPr>
          <w:ilvl w:val="0"/>
          <w:numId w:val="78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Administered </w:t>
      </w:r>
      <w:r w:rsidRPr="002B26F9">
        <w:rPr>
          <w:rFonts w:ascii="Aptos" w:hAnsi="Aptos"/>
          <w:b/>
          <w:bCs/>
          <w:lang w:val="en-IN"/>
        </w:rPr>
        <w:t>production databases</w:t>
      </w:r>
      <w:r w:rsidRPr="002B26F9">
        <w:rPr>
          <w:rFonts w:ascii="Aptos" w:hAnsi="Aptos"/>
          <w:lang w:val="en-IN"/>
        </w:rPr>
        <w:t xml:space="preserve"> supporting </w:t>
      </w:r>
      <w:r w:rsidRPr="002B26F9">
        <w:rPr>
          <w:rFonts w:ascii="Aptos" w:hAnsi="Aptos"/>
          <w:b/>
          <w:bCs/>
          <w:lang w:val="en-IN"/>
        </w:rPr>
        <w:t>large-scale analytics platforms</w:t>
      </w:r>
      <w:r w:rsidRPr="002B26F9">
        <w:rPr>
          <w:rFonts w:ascii="Aptos" w:hAnsi="Aptos"/>
          <w:lang w:val="en-IN"/>
        </w:rPr>
        <w:t xml:space="preserve">, ensuring </w:t>
      </w:r>
      <w:r w:rsidRPr="002B26F9">
        <w:rPr>
          <w:rFonts w:ascii="Aptos" w:hAnsi="Aptos"/>
          <w:b/>
          <w:bCs/>
          <w:lang w:val="en-IN"/>
        </w:rPr>
        <w:t>high availability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b/>
          <w:bCs/>
          <w:lang w:val="en-IN"/>
        </w:rPr>
        <w:t>performance optimization</w:t>
      </w:r>
      <w:r w:rsidRPr="002B26F9">
        <w:rPr>
          <w:rFonts w:ascii="Aptos" w:hAnsi="Aptos"/>
          <w:lang w:val="en-IN"/>
        </w:rPr>
        <w:t xml:space="preserve">, and reliable </w:t>
      </w:r>
      <w:r w:rsidRPr="002B26F9">
        <w:rPr>
          <w:rFonts w:ascii="Aptos" w:hAnsi="Aptos"/>
          <w:b/>
          <w:bCs/>
          <w:lang w:val="en-IN"/>
        </w:rPr>
        <w:t>backup and restore processes</w:t>
      </w:r>
      <w:r w:rsidRPr="002B26F9">
        <w:rPr>
          <w:rFonts w:ascii="Aptos" w:hAnsi="Aptos"/>
          <w:lang w:val="en-IN"/>
        </w:rPr>
        <w:t>.</w:t>
      </w:r>
    </w:p>
    <w:p w14:paraId="770E683F" w14:textId="7D00CC17" w:rsidR="002B26F9" w:rsidRPr="002B26F9" w:rsidRDefault="002B26F9" w:rsidP="002B26F9">
      <w:pPr>
        <w:numPr>
          <w:ilvl w:val="0"/>
          <w:numId w:val="78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Implemented </w:t>
      </w:r>
      <w:r w:rsidRPr="002B26F9">
        <w:rPr>
          <w:rFonts w:ascii="Aptos" w:hAnsi="Aptos"/>
          <w:b/>
          <w:bCs/>
          <w:lang w:val="en-IN"/>
        </w:rPr>
        <w:t>automated backup retention policies</w:t>
      </w:r>
      <w:r w:rsidRPr="002B26F9">
        <w:rPr>
          <w:rFonts w:ascii="Aptos" w:hAnsi="Aptos"/>
          <w:lang w:val="en-IN"/>
        </w:rPr>
        <w:t xml:space="preserve"> and </w:t>
      </w:r>
      <w:r w:rsidRPr="002B26F9">
        <w:rPr>
          <w:rFonts w:ascii="Aptos" w:hAnsi="Aptos"/>
          <w:b/>
          <w:bCs/>
          <w:lang w:val="en-IN"/>
        </w:rPr>
        <w:t>restore testing</w:t>
      </w:r>
      <w:r w:rsidRPr="002B26F9">
        <w:rPr>
          <w:rFonts w:ascii="Aptos" w:hAnsi="Aptos"/>
          <w:lang w:val="en-IN"/>
        </w:rPr>
        <w:t xml:space="preserve">, strengthening </w:t>
      </w:r>
      <w:r w:rsidRPr="002B26F9">
        <w:rPr>
          <w:rFonts w:ascii="Aptos" w:hAnsi="Aptos"/>
          <w:b/>
          <w:bCs/>
          <w:lang w:val="en-IN"/>
        </w:rPr>
        <w:t>disaster recovery readiness</w:t>
      </w:r>
      <w:r w:rsidRPr="002B26F9">
        <w:rPr>
          <w:rFonts w:ascii="Aptos" w:hAnsi="Aptos"/>
          <w:lang w:val="en-IN"/>
        </w:rPr>
        <w:t xml:space="preserve"> </w:t>
      </w:r>
      <w:r w:rsidRPr="002B26F9">
        <w:rPr>
          <w:rFonts w:ascii="Aptos" w:hAnsi="Aptos"/>
          <w:lang w:val="en-IN"/>
        </w:rPr>
        <w:t>and consistent</w:t>
      </w:r>
      <w:r w:rsidRPr="002B26F9">
        <w:rPr>
          <w:rFonts w:ascii="Aptos" w:hAnsi="Aptos"/>
          <w:lang w:val="en-IN"/>
        </w:rPr>
        <w:t xml:space="preserve"> recovery success across multiple client environments.</w:t>
      </w:r>
    </w:p>
    <w:p w14:paraId="7EC23A49" w14:textId="77777777" w:rsidR="002B26F9" w:rsidRPr="002B26F9" w:rsidRDefault="002B26F9" w:rsidP="002B26F9">
      <w:pPr>
        <w:numPr>
          <w:ilvl w:val="0"/>
          <w:numId w:val="78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Performed </w:t>
      </w:r>
      <w:r w:rsidRPr="002B26F9">
        <w:rPr>
          <w:rFonts w:ascii="Aptos" w:hAnsi="Aptos"/>
          <w:b/>
          <w:bCs/>
          <w:lang w:val="en-IN"/>
        </w:rPr>
        <w:t>query optimization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b/>
          <w:bCs/>
          <w:lang w:val="en-IN"/>
        </w:rPr>
        <w:t>indexing</w:t>
      </w:r>
      <w:r w:rsidRPr="002B26F9">
        <w:rPr>
          <w:rFonts w:ascii="Aptos" w:hAnsi="Aptos"/>
          <w:lang w:val="en-IN"/>
        </w:rPr>
        <w:t xml:space="preserve">, and </w:t>
      </w:r>
      <w:r w:rsidRPr="002B26F9">
        <w:rPr>
          <w:rFonts w:ascii="Aptos" w:hAnsi="Aptos"/>
          <w:b/>
          <w:bCs/>
          <w:lang w:val="en-IN"/>
        </w:rPr>
        <w:t>schema improvements</w:t>
      </w:r>
      <w:r w:rsidRPr="002B26F9">
        <w:rPr>
          <w:rFonts w:ascii="Aptos" w:hAnsi="Aptos"/>
          <w:lang w:val="en-IN"/>
        </w:rPr>
        <w:t xml:space="preserve">, reducing </w:t>
      </w:r>
      <w:r w:rsidRPr="002B26F9">
        <w:rPr>
          <w:rFonts w:ascii="Aptos" w:hAnsi="Aptos"/>
          <w:b/>
          <w:bCs/>
          <w:lang w:val="en-IN"/>
        </w:rPr>
        <w:t>response times</w:t>
      </w:r>
      <w:r w:rsidRPr="002B26F9">
        <w:rPr>
          <w:rFonts w:ascii="Aptos" w:hAnsi="Aptos"/>
          <w:lang w:val="en-IN"/>
        </w:rPr>
        <w:t xml:space="preserve"> and improving overall </w:t>
      </w:r>
      <w:r w:rsidRPr="002B26F9">
        <w:rPr>
          <w:rFonts w:ascii="Aptos" w:hAnsi="Aptos"/>
          <w:b/>
          <w:bCs/>
          <w:lang w:val="en-IN"/>
        </w:rPr>
        <w:t>system efficiency</w:t>
      </w:r>
      <w:r w:rsidRPr="002B26F9">
        <w:rPr>
          <w:rFonts w:ascii="Aptos" w:hAnsi="Aptos"/>
          <w:lang w:val="en-IN"/>
        </w:rPr>
        <w:t xml:space="preserve"> for large-scale analytical workloads.</w:t>
      </w:r>
    </w:p>
    <w:p w14:paraId="7C42F708" w14:textId="6544395B" w:rsidR="002B26F9" w:rsidRPr="002B26F9" w:rsidRDefault="002B26F9" w:rsidP="002B26F9">
      <w:pPr>
        <w:numPr>
          <w:ilvl w:val="0"/>
          <w:numId w:val="78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Supported </w:t>
      </w:r>
      <w:r w:rsidRPr="002B26F9">
        <w:rPr>
          <w:rFonts w:ascii="Aptos" w:hAnsi="Aptos"/>
          <w:b/>
          <w:bCs/>
          <w:lang w:val="en-IN"/>
        </w:rPr>
        <w:t>database migrations across cloud platforms</w:t>
      </w:r>
      <w:r w:rsidRPr="002B26F9">
        <w:rPr>
          <w:rFonts w:ascii="Aptos" w:hAnsi="Aptos"/>
          <w:lang w:val="en-IN"/>
        </w:rPr>
        <w:t xml:space="preserve">, validating </w:t>
      </w:r>
      <w:r w:rsidRPr="002B26F9">
        <w:rPr>
          <w:rFonts w:ascii="Aptos" w:hAnsi="Aptos"/>
          <w:b/>
          <w:bCs/>
          <w:lang w:val="en-IN"/>
        </w:rPr>
        <w:t>data integrity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b/>
          <w:bCs/>
          <w:lang w:val="en-IN"/>
        </w:rPr>
        <w:t>reconciliation</w:t>
      </w:r>
      <w:r w:rsidRPr="002B26F9">
        <w:rPr>
          <w:rFonts w:ascii="Aptos" w:hAnsi="Aptos"/>
          <w:lang w:val="en-IN"/>
        </w:rPr>
        <w:t xml:space="preserve">, and </w:t>
      </w:r>
      <w:r w:rsidRPr="002B26F9">
        <w:rPr>
          <w:rFonts w:ascii="Aptos" w:hAnsi="Aptos"/>
          <w:b/>
          <w:bCs/>
          <w:lang w:val="en-IN"/>
        </w:rPr>
        <w:t xml:space="preserve">application </w:t>
      </w:r>
      <w:r w:rsidRPr="002B26F9">
        <w:rPr>
          <w:rFonts w:ascii="Aptos" w:hAnsi="Aptos"/>
          <w:lang w:val="en-IN"/>
        </w:rPr>
        <w:t>while</w:t>
      </w:r>
      <w:r w:rsidRPr="002B26F9">
        <w:rPr>
          <w:rFonts w:ascii="Aptos" w:hAnsi="Aptos"/>
          <w:lang w:val="en-IN"/>
        </w:rPr>
        <w:t xml:space="preserve"> coordinating changes with engineering stakeholders.</w:t>
      </w:r>
    </w:p>
    <w:p w14:paraId="300BD921" w14:textId="77777777" w:rsidR="002B26F9" w:rsidRPr="002B26F9" w:rsidRDefault="002B26F9" w:rsidP="002B26F9">
      <w:pPr>
        <w:numPr>
          <w:ilvl w:val="0"/>
          <w:numId w:val="78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t xml:space="preserve">Monitored </w:t>
      </w:r>
      <w:r w:rsidRPr="002B26F9">
        <w:rPr>
          <w:rFonts w:ascii="Aptos" w:hAnsi="Aptos"/>
          <w:b/>
          <w:bCs/>
          <w:lang w:val="en-IN"/>
        </w:rPr>
        <w:t>database health</w:t>
      </w:r>
      <w:r w:rsidRPr="002B26F9">
        <w:rPr>
          <w:rFonts w:ascii="Aptos" w:hAnsi="Aptos"/>
          <w:lang w:val="en-IN"/>
        </w:rPr>
        <w:t xml:space="preserve"> using </w:t>
      </w:r>
      <w:r w:rsidRPr="002B26F9">
        <w:rPr>
          <w:rFonts w:ascii="Aptos" w:hAnsi="Aptos"/>
          <w:b/>
          <w:bCs/>
          <w:lang w:val="en-IN"/>
        </w:rPr>
        <w:t>native tools</w:t>
      </w:r>
      <w:r w:rsidRPr="002B26F9">
        <w:rPr>
          <w:rFonts w:ascii="Aptos" w:hAnsi="Aptos"/>
          <w:lang w:val="en-IN"/>
        </w:rPr>
        <w:t xml:space="preserve"> and </w:t>
      </w:r>
      <w:r w:rsidRPr="002B26F9">
        <w:rPr>
          <w:rFonts w:ascii="Aptos" w:hAnsi="Aptos"/>
          <w:b/>
          <w:bCs/>
          <w:lang w:val="en-IN"/>
        </w:rPr>
        <w:t>custom dashboards</w:t>
      </w:r>
      <w:r w:rsidRPr="002B26F9">
        <w:rPr>
          <w:rFonts w:ascii="Aptos" w:hAnsi="Aptos"/>
          <w:lang w:val="en-IN"/>
        </w:rPr>
        <w:t xml:space="preserve">, proactively identifying </w:t>
      </w:r>
      <w:r w:rsidRPr="002B26F9">
        <w:rPr>
          <w:rFonts w:ascii="Aptos" w:hAnsi="Aptos"/>
          <w:b/>
          <w:bCs/>
          <w:lang w:val="en-IN"/>
        </w:rPr>
        <w:t>performance bottlenecks</w:t>
      </w:r>
      <w:r w:rsidRPr="002B26F9">
        <w:rPr>
          <w:rFonts w:ascii="Aptos" w:hAnsi="Aptos"/>
          <w:lang w:val="en-IN"/>
        </w:rPr>
        <w:t xml:space="preserve"> and </w:t>
      </w:r>
      <w:r w:rsidRPr="002B26F9">
        <w:rPr>
          <w:rFonts w:ascii="Aptos" w:hAnsi="Aptos"/>
          <w:b/>
          <w:bCs/>
          <w:lang w:val="en-IN"/>
        </w:rPr>
        <w:t>capacity risks</w:t>
      </w:r>
      <w:r w:rsidRPr="002B26F9">
        <w:rPr>
          <w:rFonts w:ascii="Aptos" w:hAnsi="Aptos"/>
          <w:lang w:val="en-IN"/>
        </w:rPr>
        <w:t xml:space="preserve"> before impacting service objectives.</w:t>
      </w:r>
    </w:p>
    <w:p w14:paraId="51959E21" w14:textId="57C4F53F" w:rsidR="002B26F9" w:rsidRPr="002B26F9" w:rsidRDefault="002B26F9" w:rsidP="002B26F9">
      <w:pPr>
        <w:numPr>
          <w:ilvl w:val="0"/>
          <w:numId w:val="78"/>
        </w:numPr>
        <w:tabs>
          <w:tab w:val="clear" w:pos="360"/>
        </w:tabs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b/>
          <w:bCs/>
          <w:lang w:val="en-IN"/>
        </w:rPr>
        <w:t>Mentored junior DBAs and engineers</w:t>
      </w:r>
      <w:r w:rsidRPr="002B26F9">
        <w:rPr>
          <w:rFonts w:ascii="Aptos" w:hAnsi="Aptos"/>
          <w:lang w:val="en-IN"/>
        </w:rPr>
        <w:t xml:space="preserve"> on </w:t>
      </w:r>
      <w:r w:rsidRPr="002B26F9">
        <w:rPr>
          <w:rFonts w:ascii="Aptos" w:hAnsi="Aptos"/>
          <w:b/>
          <w:bCs/>
          <w:lang w:val="en-IN"/>
        </w:rPr>
        <w:t>database best practices</w:t>
      </w:r>
      <w:r w:rsidRPr="002B26F9">
        <w:rPr>
          <w:rFonts w:ascii="Aptos" w:hAnsi="Aptos"/>
          <w:lang w:val="en-IN"/>
        </w:rPr>
        <w:t xml:space="preserve">, </w:t>
      </w:r>
      <w:r w:rsidRPr="002B26F9">
        <w:rPr>
          <w:rFonts w:ascii="Aptos" w:hAnsi="Aptos"/>
          <w:b/>
          <w:bCs/>
          <w:lang w:val="en-IN"/>
        </w:rPr>
        <w:t>documentation standards</w:t>
      </w:r>
      <w:r w:rsidRPr="002B26F9">
        <w:rPr>
          <w:rFonts w:ascii="Aptos" w:hAnsi="Aptos"/>
          <w:lang w:val="en-IN"/>
        </w:rPr>
        <w:t xml:space="preserve">, and </w:t>
      </w:r>
      <w:r w:rsidRPr="002B26F9">
        <w:rPr>
          <w:rFonts w:ascii="Aptos" w:hAnsi="Aptos"/>
          <w:b/>
          <w:bCs/>
          <w:lang w:val="en-IN"/>
        </w:rPr>
        <w:t xml:space="preserve">operational </w:t>
      </w:r>
      <w:r w:rsidRPr="002B26F9">
        <w:rPr>
          <w:rFonts w:ascii="Aptos" w:hAnsi="Aptos"/>
          <w:b/>
          <w:bCs/>
          <w:lang w:val="en-IN"/>
        </w:rPr>
        <w:t>procedures</w:t>
      </w:r>
      <w:r w:rsidRPr="002B26F9">
        <w:rPr>
          <w:rFonts w:ascii="Aptos" w:hAnsi="Aptos"/>
          <w:lang w:val="en-IN"/>
        </w:rPr>
        <w:t>, long</w:t>
      </w:r>
      <w:r w:rsidRPr="002B26F9">
        <w:rPr>
          <w:rFonts w:ascii="Aptos" w:hAnsi="Aptos"/>
          <w:b/>
          <w:bCs/>
          <w:lang w:val="en-IN"/>
        </w:rPr>
        <w:t>-term platform maintainability</w:t>
      </w:r>
      <w:r w:rsidRPr="002B26F9">
        <w:rPr>
          <w:rFonts w:ascii="Aptos" w:hAnsi="Aptos"/>
          <w:lang w:val="en-IN"/>
        </w:rPr>
        <w:t xml:space="preserve"> and team effectiveness.</w:t>
      </w:r>
    </w:p>
    <w:p w14:paraId="74719FE0" w14:textId="52388573" w:rsidR="002B26F9" w:rsidRPr="002B26F9" w:rsidRDefault="002B26F9" w:rsidP="002B26F9">
      <w:pPr>
        <w:spacing w:after="0"/>
        <w:rPr>
          <w:rFonts w:ascii="Aptos" w:hAnsi="Aptos"/>
          <w:lang w:val="en-IN"/>
        </w:rPr>
      </w:pPr>
      <w:r w:rsidRPr="002B26F9">
        <w:rPr>
          <w:rFonts w:ascii="Aptos" w:hAnsi="Aptos"/>
          <w:lang w:val="en-IN"/>
        </w:rPr>
        <w:pict w14:anchorId="460F40DF">
          <v:rect id="_x0000_i1068" style="width:0;height:1.5pt" o:hralign="center" o:hrstd="t" o:hr="t" fillcolor="#a0a0a0" stroked="f"/>
        </w:pict>
      </w:r>
    </w:p>
    <w:p w14:paraId="49AB7C8F" w14:textId="77777777" w:rsidR="002B26F9" w:rsidRPr="002B26F9" w:rsidRDefault="002B26F9" w:rsidP="002B26F9">
      <w:pPr>
        <w:pStyle w:val="Heading2"/>
        <w:spacing w:before="0" w:after="0"/>
        <w:rPr>
          <w:rFonts w:ascii="Aptos" w:hAnsi="Aptos"/>
          <w:b/>
          <w:bCs/>
          <w:color w:val="auto"/>
          <w:sz w:val="24"/>
          <w:szCs w:val="24"/>
        </w:rPr>
      </w:pPr>
      <w:r w:rsidRPr="002B26F9">
        <w:rPr>
          <w:rFonts w:ascii="Aptos" w:hAnsi="Aptos"/>
          <w:b/>
          <w:bCs/>
          <w:color w:val="auto"/>
          <w:sz w:val="24"/>
          <w:szCs w:val="24"/>
        </w:rPr>
        <w:t>EDUCATION</w:t>
      </w:r>
    </w:p>
    <w:p w14:paraId="4351C329" w14:textId="2FABC01D" w:rsidR="002B26F9" w:rsidRPr="002B26F9" w:rsidRDefault="002B26F9" w:rsidP="002B26F9">
      <w:pPr>
        <w:pStyle w:val="NormalWeb"/>
        <w:spacing w:before="0" w:beforeAutospacing="0" w:after="0" w:afterAutospacing="0"/>
        <w:rPr>
          <w:rFonts w:ascii="Aptos" w:hAnsi="Aptos"/>
        </w:rPr>
      </w:pPr>
      <w:r w:rsidRPr="002B26F9">
        <w:rPr>
          <w:rFonts w:ascii="Aptos" w:hAnsi="Aptos"/>
          <w:b/>
          <w:bCs/>
        </w:rPr>
        <w:t>Master of Science in Information Technology Management</w:t>
      </w:r>
      <w:r w:rsidRPr="002B26F9">
        <w:rPr>
          <w:rFonts w:ascii="Aptos" w:hAnsi="Aptos"/>
        </w:rPr>
        <w:t xml:space="preserve"> — Wilmington University</w:t>
      </w:r>
    </w:p>
    <w:p w14:paraId="1E672E0E" w14:textId="110FA596" w:rsidR="00295D78" w:rsidRPr="002B26F9" w:rsidRDefault="00295D78" w:rsidP="002B26F9">
      <w:pPr>
        <w:spacing w:after="0"/>
        <w:rPr>
          <w:rFonts w:ascii="Aptos" w:hAnsi="Aptos"/>
          <w:lang w:val="en-IN"/>
        </w:rPr>
      </w:pPr>
    </w:p>
    <w:sectPr w:rsidR="00295D78" w:rsidRPr="002B26F9" w:rsidSect="00990ADA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B8E"/>
    <w:multiLevelType w:val="multilevel"/>
    <w:tmpl w:val="DBC4818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2011"/>
    <w:multiLevelType w:val="hybridMultilevel"/>
    <w:tmpl w:val="AA4009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C40C12"/>
    <w:multiLevelType w:val="hybridMultilevel"/>
    <w:tmpl w:val="923C97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67C6A"/>
    <w:multiLevelType w:val="multilevel"/>
    <w:tmpl w:val="A64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71FB9"/>
    <w:multiLevelType w:val="multilevel"/>
    <w:tmpl w:val="46E04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01FF7"/>
    <w:multiLevelType w:val="multilevel"/>
    <w:tmpl w:val="133675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A5191"/>
    <w:multiLevelType w:val="multilevel"/>
    <w:tmpl w:val="E73A5C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70819"/>
    <w:multiLevelType w:val="multilevel"/>
    <w:tmpl w:val="8F344D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9148A"/>
    <w:multiLevelType w:val="multilevel"/>
    <w:tmpl w:val="6A14FB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A2C3B"/>
    <w:multiLevelType w:val="multilevel"/>
    <w:tmpl w:val="0352A9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01A6E"/>
    <w:multiLevelType w:val="multilevel"/>
    <w:tmpl w:val="588E90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C5C9B"/>
    <w:multiLevelType w:val="hybridMultilevel"/>
    <w:tmpl w:val="C964B7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33480B"/>
    <w:multiLevelType w:val="multilevel"/>
    <w:tmpl w:val="0E4865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E356E"/>
    <w:multiLevelType w:val="multilevel"/>
    <w:tmpl w:val="0D92FB4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C05C9"/>
    <w:multiLevelType w:val="multilevel"/>
    <w:tmpl w:val="42F082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E526A"/>
    <w:multiLevelType w:val="multilevel"/>
    <w:tmpl w:val="E66440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E16BD"/>
    <w:multiLevelType w:val="multilevel"/>
    <w:tmpl w:val="F25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C4247"/>
    <w:multiLevelType w:val="multilevel"/>
    <w:tmpl w:val="BC20C6C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E7988"/>
    <w:multiLevelType w:val="multilevel"/>
    <w:tmpl w:val="68BE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5418E"/>
    <w:multiLevelType w:val="multilevel"/>
    <w:tmpl w:val="64F6B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342EE"/>
    <w:multiLevelType w:val="multilevel"/>
    <w:tmpl w:val="B4E691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997A7E"/>
    <w:multiLevelType w:val="multilevel"/>
    <w:tmpl w:val="2280E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53606"/>
    <w:multiLevelType w:val="multilevel"/>
    <w:tmpl w:val="91B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E7F38"/>
    <w:multiLevelType w:val="multilevel"/>
    <w:tmpl w:val="AC9E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77177B"/>
    <w:multiLevelType w:val="multilevel"/>
    <w:tmpl w:val="0682ED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78392A"/>
    <w:multiLevelType w:val="multilevel"/>
    <w:tmpl w:val="5DC848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3A5BC5"/>
    <w:multiLevelType w:val="multilevel"/>
    <w:tmpl w:val="C708F6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00A59"/>
    <w:multiLevelType w:val="multilevel"/>
    <w:tmpl w:val="633424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D0EE0"/>
    <w:multiLevelType w:val="hybridMultilevel"/>
    <w:tmpl w:val="C01EA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8A6236"/>
    <w:multiLevelType w:val="multilevel"/>
    <w:tmpl w:val="1C2E8E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DE2A7D"/>
    <w:multiLevelType w:val="hybridMultilevel"/>
    <w:tmpl w:val="C37ABB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C5608DA"/>
    <w:multiLevelType w:val="multilevel"/>
    <w:tmpl w:val="A8484B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5508C"/>
    <w:multiLevelType w:val="multilevel"/>
    <w:tmpl w:val="867262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744844"/>
    <w:multiLevelType w:val="multilevel"/>
    <w:tmpl w:val="3BCC5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9F4A12"/>
    <w:multiLevelType w:val="multilevel"/>
    <w:tmpl w:val="C4DCD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8A4F12"/>
    <w:multiLevelType w:val="multilevel"/>
    <w:tmpl w:val="54800C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1450C6"/>
    <w:multiLevelType w:val="multilevel"/>
    <w:tmpl w:val="1C203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1459A8"/>
    <w:multiLevelType w:val="hybridMultilevel"/>
    <w:tmpl w:val="B1BAB2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AB56236"/>
    <w:multiLevelType w:val="hybridMultilevel"/>
    <w:tmpl w:val="D48A4E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5A6770"/>
    <w:multiLevelType w:val="multilevel"/>
    <w:tmpl w:val="21181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B03F38"/>
    <w:multiLevelType w:val="multilevel"/>
    <w:tmpl w:val="F244D1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B1740F"/>
    <w:multiLevelType w:val="hybridMultilevel"/>
    <w:tmpl w:val="6576B7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E6145D8"/>
    <w:multiLevelType w:val="hybridMultilevel"/>
    <w:tmpl w:val="861ECE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ED8294E"/>
    <w:multiLevelType w:val="multilevel"/>
    <w:tmpl w:val="944003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DA61DC"/>
    <w:multiLevelType w:val="multilevel"/>
    <w:tmpl w:val="823A6D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41A17770"/>
    <w:multiLevelType w:val="multilevel"/>
    <w:tmpl w:val="BBA09D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D869BC"/>
    <w:multiLevelType w:val="multilevel"/>
    <w:tmpl w:val="823A6D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44650DCA"/>
    <w:multiLevelType w:val="hybridMultilevel"/>
    <w:tmpl w:val="4406F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132A0E"/>
    <w:multiLevelType w:val="multilevel"/>
    <w:tmpl w:val="2F1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D66AB3"/>
    <w:multiLevelType w:val="multilevel"/>
    <w:tmpl w:val="2F94B5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73523B"/>
    <w:multiLevelType w:val="multilevel"/>
    <w:tmpl w:val="CB1813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E9568C"/>
    <w:multiLevelType w:val="multilevel"/>
    <w:tmpl w:val="FBB01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620C67"/>
    <w:multiLevelType w:val="hybridMultilevel"/>
    <w:tmpl w:val="F392A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4644782"/>
    <w:multiLevelType w:val="multilevel"/>
    <w:tmpl w:val="332A1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404F1C"/>
    <w:multiLevelType w:val="hybridMultilevel"/>
    <w:tmpl w:val="31086A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6EF6757"/>
    <w:multiLevelType w:val="multilevel"/>
    <w:tmpl w:val="9BB29D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CA51E8"/>
    <w:multiLevelType w:val="multilevel"/>
    <w:tmpl w:val="CEA2C5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052354"/>
    <w:multiLevelType w:val="hybridMultilevel"/>
    <w:tmpl w:val="0A56D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D978F4"/>
    <w:multiLevelType w:val="multilevel"/>
    <w:tmpl w:val="125CAB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4E0955"/>
    <w:multiLevelType w:val="multilevel"/>
    <w:tmpl w:val="70DAFC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A15255"/>
    <w:multiLevelType w:val="multilevel"/>
    <w:tmpl w:val="9282F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8817BD"/>
    <w:multiLevelType w:val="hybridMultilevel"/>
    <w:tmpl w:val="277654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683340AB"/>
    <w:multiLevelType w:val="multilevel"/>
    <w:tmpl w:val="460219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3E0A2A"/>
    <w:multiLevelType w:val="multilevel"/>
    <w:tmpl w:val="32D813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806F1C"/>
    <w:multiLevelType w:val="multilevel"/>
    <w:tmpl w:val="C7209D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C11763"/>
    <w:multiLevelType w:val="multilevel"/>
    <w:tmpl w:val="AAE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9F365A"/>
    <w:multiLevelType w:val="multilevel"/>
    <w:tmpl w:val="94B8D4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D72772"/>
    <w:multiLevelType w:val="multilevel"/>
    <w:tmpl w:val="00F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CF44B2"/>
    <w:multiLevelType w:val="multilevel"/>
    <w:tmpl w:val="6D0AAF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FB3530"/>
    <w:multiLevelType w:val="multilevel"/>
    <w:tmpl w:val="7DD859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075199"/>
    <w:multiLevelType w:val="hybridMultilevel"/>
    <w:tmpl w:val="65D4F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7C294C"/>
    <w:multiLevelType w:val="hybridMultilevel"/>
    <w:tmpl w:val="2A86A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39859BD"/>
    <w:multiLevelType w:val="multilevel"/>
    <w:tmpl w:val="C24EC7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B14C71"/>
    <w:multiLevelType w:val="multilevel"/>
    <w:tmpl w:val="AD6814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4C7D89"/>
    <w:multiLevelType w:val="multilevel"/>
    <w:tmpl w:val="772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9836F7"/>
    <w:multiLevelType w:val="multilevel"/>
    <w:tmpl w:val="D2F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D6208A"/>
    <w:multiLevelType w:val="multilevel"/>
    <w:tmpl w:val="2610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585311"/>
    <w:multiLevelType w:val="multilevel"/>
    <w:tmpl w:val="F8DA6E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786">
    <w:abstractNumId w:val="32"/>
  </w:num>
  <w:num w:numId="2" w16cid:durableId="1397507853">
    <w:abstractNumId w:val="34"/>
  </w:num>
  <w:num w:numId="3" w16cid:durableId="394088595">
    <w:abstractNumId w:val="6"/>
  </w:num>
  <w:num w:numId="4" w16cid:durableId="1073698134">
    <w:abstractNumId w:val="29"/>
  </w:num>
  <w:num w:numId="5" w16cid:durableId="282926682">
    <w:abstractNumId w:val="77"/>
  </w:num>
  <w:num w:numId="6" w16cid:durableId="252710417">
    <w:abstractNumId w:val="4"/>
  </w:num>
  <w:num w:numId="7" w16cid:durableId="1283419716">
    <w:abstractNumId w:val="2"/>
  </w:num>
  <w:num w:numId="8" w16cid:durableId="664750575">
    <w:abstractNumId w:val="24"/>
  </w:num>
  <w:num w:numId="9" w16cid:durableId="12270261">
    <w:abstractNumId w:val="17"/>
  </w:num>
  <w:num w:numId="10" w16cid:durableId="1967196692">
    <w:abstractNumId w:val="63"/>
  </w:num>
  <w:num w:numId="11" w16cid:durableId="974605642">
    <w:abstractNumId w:val="57"/>
  </w:num>
  <w:num w:numId="12" w16cid:durableId="2128691433">
    <w:abstractNumId w:val="55"/>
  </w:num>
  <w:num w:numId="13" w16cid:durableId="1564870659">
    <w:abstractNumId w:val="64"/>
  </w:num>
  <w:num w:numId="14" w16cid:durableId="637880275">
    <w:abstractNumId w:val="14"/>
  </w:num>
  <w:num w:numId="15" w16cid:durableId="14381872">
    <w:abstractNumId w:val="52"/>
  </w:num>
  <w:num w:numId="16" w16cid:durableId="38284114">
    <w:abstractNumId w:val="10"/>
  </w:num>
  <w:num w:numId="17" w16cid:durableId="822159280">
    <w:abstractNumId w:val="13"/>
  </w:num>
  <w:num w:numId="18" w16cid:durableId="220561376">
    <w:abstractNumId w:val="33"/>
  </w:num>
  <w:num w:numId="19" w16cid:durableId="634679372">
    <w:abstractNumId w:val="71"/>
  </w:num>
  <w:num w:numId="20" w16cid:durableId="1501773100">
    <w:abstractNumId w:val="22"/>
  </w:num>
  <w:num w:numId="21" w16cid:durableId="907225692">
    <w:abstractNumId w:val="3"/>
  </w:num>
  <w:num w:numId="22" w16cid:durableId="2043703477">
    <w:abstractNumId w:val="48"/>
  </w:num>
  <w:num w:numId="23" w16cid:durableId="1329670133">
    <w:abstractNumId w:val="7"/>
  </w:num>
  <w:num w:numId="24" w16cid:durableId="21790166">
    <w:abstractNumId w:val="15"/>
  </w:num>
  <w:num w:numId="25" w16cid:durableId="256865948">
    <w:abstractNumId w:val="40"/>
  </w:num>
  <w:num w:numId="26" w16cid:durableId="1055660825">
    <w:abstractNumId w:val="38"/>
  </w:num>
  <w:num w:numId="27" w16cid:durableId="1133403583">
    <w:abstractNumId w:val="31"/>
  </w:num>
  <w:num w:numId="28" w16cid:durableId="1772700559">
    <w:abstractNumId w:val="43"/>
  </w:num>
  <w:num w:numId="29" w16cid:durableId="1713580388">
    <w:abstractNumId w:val="73"/>
  </w:num>
  <w:num w:numId="30" w16cid:durableId="1475828132">
    <w:abstractNumId w:val="47"/>
  </w:num>
  <w:num w:numId="31" w16cid:durableId="676082176">
    <w:abstractNumId w:val="56"/>
  </w:num>
  <w:num w:numId="32" w16cid:durableId="186480154">
    <w:abstractNumId w:val="62"/>
  </w:num>
  <w:num w:numId="33" w16cid:durableId="1414547041">
    <w:abstractNumId w:val="5"/>
  </w:num>
  <w:num w:numId="34" w16cid:durableId="640042064">
    <w:abstractNumId w:val="70"/>
  </w:num>
  <w:num w:numId="35" w16cid:durableId="960572741">
    <w:abstractNumId w:val="35"/>
  </w:num>
  <w:num w:numId="36" w16cid:durableId="846167454">
    <w:abstractNumId w:val="72"/>
  </w:num>
  <w:num w:numId="37" w16cid:durableId="383604263">
    <w:abstractNumId w:val="66"/>
  </w:num>
  <w:num w:numId="38" w16cid:durableId="924340533">
    <w:abstractNumId w:val="28"/>
  </w:num>
  <w:num w:numId="39" w16cid:durableId="1415905414">
    <w:abstractNumId w:val="59"/>
  </w:num>
  <w:num w:numId="40" w16cid:durableId="1708407228">
    <w:abstractNumId w:val="36"/>
  </w:num>
  <w:num w:numId="41" w16cid:durableId="1000814806">
    <w:abstractNumId w:val="12"/>
  </w:num>
  <w:num w:numId="42" w16cid:durableId="1118987735">
    <w:abstractNumId w:val="37"/>
  </w:num>
  <w:num w:numId="43" w16cid:durableId="921791111">
    <w:abstractNumId w:val="26"/>
  </w:num>
  <w:num w:numId="44" w16cid:durableId="1362122592">
    <w:abstractNumId w:val="0"/>
  </w:num>
  <w:num w:numId="45" w16cid:durableId="920456266">
    <w:abstractNumId w:val="39"/>
  </w:num>
  <w:num w:numId="46" w16cid:durableId="326515456">
    <w:abstractNumId w:val="18"/>
  </w:num>
  <w:num w:numId="47" w16cid:durableId="1905139942">
    <w:abstractNumId w:val="41"/>
  </w:num>
  <w:num w:numId="48" w16cid:durableId="1835760662">
    <w:abstractNumId w:val="58"/>
  </w:num>
  <w:num w:numId="49" w16cid:durableId="737243127">
    <w:abstractNumId w:val="21"/>
  </w:num>
  <w:num w:numId="50" w16cid:durableId="468790252">
    <w:abstractNumId w:val="27"/>
  </w:num>
  <w:num w:numId="51" w16cid:durableId="302201249">
    <w:abstractNumId w:val="11"/>
  </w:num>
  <w:num w:numId="52" w16cid:durableId="541402169">
    <w:abstractNumId w:val="50"/>
  </w:num>
  <w:num w:numId="53" w16cid:durableId="445151304">
    <w:abstractNumId w:val="49"/>
  </w:num>
  <w:num w:numId="54" w16cid:durableId="1975985803">
    <w:abstractNumId w:val="25"/>
  </w:num>
  <w:num w:numId="55" w16cid:durableId="851845631">
    <w:abstractNumId w:val="67"/>
  </w:num>
  <w:num w:numId="56" w16cid:durableId="1519932860">
    <w:abstractNumId w:val="76"/>
  </w:num>
  <w:num w:numId="57" w16cid:durableId="1138570125">
    <w:abstractNumId w:val="61"/>
  </w:num>
  <w:num w:numId="58" w16cid:durableId="337780472">
    <w:abstractNumId w:val="60"/>
  </w:num>
  <w:num w:numId="59" w16cid:durableId="1895696918">
    <w:abstractNumId w:val="53"/>
  </w:num>
  <w:num w:numId="60" w16cid:durableId="1548252634">
    <w:abstractNumId w:val="19"/>
  </w:num>
  <w:num w:numId="61" w16cid:durableId="1862208298">
    <w:abstractNumId w:val="65"/>
  </w:num>
  <w:num w:numId="62" w16cid:durableId="1082293650">
    <w:abstractNumId w:val="30"/>
  </w:num>
  <w:num w:numId="63" w16cid:durableId="1856575374">
    <w:abstractNumId w:val="20"/>
  </w:num>
  <w:num w:numId="64" w16cid:durableId="1038891000">
    <w:abstractNumId w:val="51"/>
  </w:num>
  <w:num w:numId="65" w16cid:durableId="1545218273">
    <w:abstractNumId w:val="68"/>
  </w:num>
  <w:num w:numId="66" w16cid:durableId="473982999">
    <w:abstractNumId w:val="74"/>
  </w:num>
  <w:num w:numId="67" w16cid:durableId="1480682411">
    <w:abstractNumId w:val="16"/>
  </w:num>
  <w:num w:numId="68" w16cid:durableId="1220550757">
    <w:abstractNumId w:val="1"/>
  </w:num>
  <w:num w:numId="69" w16cid:durableId="1919055357">
    <w:abstractNumId w:val="69"/>
  </w:num>
  <w:num w:numId="70" w16cid:durableId="1037437578">
    <w:abstractNumId w:val="45"/>
  </w:num>
  <w:num w:numId="71" w16cid:durableId="1367297362">
    <w:abstractNumId w:val="8"/>
  </w:num>
  <w:num w:numId="72" w16cid:durableId="101267335">
    <w:abstractNumId w:val="75"/>
  </w:num>
  <w:num w:numId="73" w16cid:durableId="36125388">
    <w:abstractNumId w:val="54"/>
  </w:num>
  <w:num w:numId="74" w16cid:durableId="1042096159">
    <w:abstractNumId w:val="9"/>
  </w:num>
  <w:num w:numId="75" w16cid:durableId="610891755">
    <w:abstractNumId w:val="42"/>
  </w:num>
  <w:num w:numId="76" w16cid:durableId="1330526085">
    <w:abstractNumId w:val="44"/>
  </w:num>
  <w:num w:numId="77" w16cid:durableId="2021813431">
    <w:abstractNumId w:val="23"/>
  </w:num>
  <w:num w:numId="78" w16cid:durableId="81526956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DA"/>
    <w:rsid w:val="00056FD4"/>
    <w:rsid w:val="000B4EBF"/>
    <w:rsid w:val="00107E77"/>
    <w:rsid w:val="001224A8"/>
    <w:rsid w:val="00173EDD"/>
    <w:rsid w:val="00201B17"/>
    <w:rsid w:val="0024037D"/>
    <w:rsid w:val="00295D78"/>
    <w:rsid w:val="00296EAD"/>
    <w:rsid w:val="002A7953"/>
    <w:rsid w:val="002B26F9"/>
    <w:rsid w:val="004055DC"/>
    <w:rsid w:val="00427425"/>
    <w:rsid w:val="0045483A"/>
    <w:rsid w:val="004E20B0"/>
    <w:rsid w:val="00553E7E"/>
    <w:rsid w:val="00583CD3"/>
    <w:rsid w:val="00585B9F"/>
    <w:rsid w:val="00644D84"/>
    <w:rsid w:val="007147F3"/>
    <w:rsid w:val="00742544"/>
    <w:rsid w:val="007A3528"/>
    <w:rsid w:val="007B5077"/>
    <w:rsid w:val="007E777A"/>
    <w:rsid w:val="0083286C"/>
    <w:rsid w:val="00852F08"/>
    <w:rsid w:val="008558EC"/>
    <w:rsid w:val="00911F58"/>
    <w:rsid w:val="00926FB3"/>
    <w:rsid w:val="00947432"/>
    <w:rsid w:val="009609F9"/>
    <w:rsid w:val="00990ADA"/>
    <w:rsid w:val="009F0869"/>
    <w:rsid w:val="00B735D9"/>
    <w:rsid w:val="00B92D45"/>
    <w:rsid w:val="00C00A1D"/>
    <w:rsid w:val="00CE2D02"/>
    <w:rsid w:val="00D36B9D"/>
    <w:rsid w:val="00DE6D4C"/>
    <w:rsid w:val="00E017C6"/>
    <w:rsid w:val="00F16329"/>
    <w:rsid w:val="00FD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A0FF"/>
  <w15:chartTrackingRefBased/>
  <w15:docId w15:val="{37361BCA-768A-4FA0-BA9D-7B81A299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A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3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3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B2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yaga</dc:creator>
  <cp:keywords/>
  <dc:description/>
  <cp:lastModifiedBy>Gangadi Jhansi</cp:lastModifiedBy>
  <cp:revision>125</cp:revision>
  <dcterms:created xsi:type="dcterms:W3CDTF">2025-12-23T08:06:00Z</dcterms:created>
  <dcterms:modified xsi:type="dcterms:W3CDTF">2026-02-04T15:39:00Z</dcterms:modified>
</cp:coreProperties>
</file>