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5B938" w14:textId="37D0BA2A" w:rsidR="00AA03BF" w:rsidRPr="00AA03BF" w:rsidRDefault="00AA03BF" w:rsidP="00AA03BF">
      <w:pPr>
        <w:spacing w:after="0"/>
        <w:jc w:val="center"/>
        <w:rPr>
          <w:rFonts w:ascii="Aptos" w:hAnsi="Aptos"/>
          <w:b/>
          <w:bCs/>
        </w:rPr>
      </w:pPr>
      <w:r w:rsidRPr="00AA03BF">
        <w:rPr>
          <w:rFonts w:ascii="Aptos" w:hAnsi="Aptos"/>
          <w:b/>
          <w:bCs/>
        </w:rPr>
        <w:t>Gopala Krishna Chennu</w:t>
      </w:r>
    </w:p>
    <w:p w14:paraId="016F9115" w14:textId="5D82AAA8" w:rsidR="00AA03BF" w:rsidRPr="00AA03BF" w:rsidRDefault="00AA03BF" w:rsidP="00AA03BF">
      <w:pPr>
        <w:spacing w:after="0"/>
        <w:jc w:val="center"/>
        <w:rPr>
          <w:rFonts w:ascii="Aptos" w:hAnsi="Aptos"/>
        </w:rPr>
      </w:pPr>
      <w:r w:rsidRPr="00AA03BF">
        <w:rPr>
          <w:rFonts w:ascii="Aptos" w:hAnsi="Aptos"/>
        </w:rPr>
        <w:t>Braintree, MA</w:t>
      </w:r>
      <w:r>
        <w:rPr>
          <w:rFonts w:ascii="Aptos" w:hAnsi="Aptos"/>
        </w:rPr>
        <w:t xml:space="preserve"> </w:t>
      </w:r>
      <w:r w:rsidRPr="00AA03BF">
        <w:rPr>
          <w:rFonts w:ascii="Aptos" w:hAnsi="Aptos"/>
        </w:rPr>
        <w:t>|</w:t>
      </w:r>
      <w:r>
        <w:rPr>
          <w:rFonts w:ascii="Aptos" w:hAnsi="Aptos"/>
        </w:rPr>
        <w:t xml:space="preserve">+1 </w:t>
      </w:r>
      <w:r w:rsidRPr="00AA03BF">
        <w:rPr>
          <w:rFonts w:ascii="Aptos" w:hAnsi="Aptos"/>
        </w:rPr>
        <w:t>347-470-9287</w:t>
      </w:r>
      <w:r>
        <w:rPr>
          <w:rFonts w:ascii="Aptos" w:hAnsi="Aptos"/>
        </w:rPr>
        <w:t xml:space="preserve"> | </w:t>
      </w:r>
      <w:r w:rsidRPr="00AA03BF">
        <w:rPr>
          <w:rFonts w:ascii="Aptos" w:hAnsi="Aptos"/>
        </w:rPr>
        <w:t>chennugopalakrishna2@gmail.com</w:t>
      </w:r>
    </w:p>
    <w:p w14:paraId="301D9025" w14:textId="77777777" w:rsidR="00AA03BF" w:rsidRPr="00AA03BF" w:rsidRDefault="00AA03BF" w:rsidP="00AA03BF">
      <w:pPr>
        <w:spacing w:after="0"/>
        <w:rPr>
          <w:rFonts w:ascii="Aptos" w:hAnsi="Aptos"/>
        </w:rPr>
      </w:pPr>
      <w:r w:rsidRPr="00AA03BF">
        <w:rPr>
          <w:rFonts w:ascii="Aptos" w:hAnsi="Aptos"/>
        </w:rPr>
        <w:pict w14:anchorId="7877EEAC">
          <v:rect id="_x0000_i1061" style="width:0;height:1.5pt" o:hralign="center" o:hrstd="t" o:hr="t" fillcolor="#a0a0a0" stroked="f"/>
        </w:pict>
      </w:r>
    </w:p>
    <w:p w14:paraId="792FBA26" w14:textId="77777777" w:rsidR="00AA03BF" w:rsidRPr="00AA03BF" w:rsidRDefault="00AA03BF" w:rsidP="00AA03BF">
      <w:pPr>
        <w:spacing w:after="0"/>
        <w:rPr>
          <w:rFonts w:ascii="Aptos" w:hAnsi="Aptos"/>
          <w:b/>
          <w:bCs/>
        </w:rPr>
      </w:pPr>
      <w:r w:rsidRPr="00AA03BF">
        <w:rPr>
          <w:rFonts w:ascii="Aptos" w:hAnsi="Aptos"/>
          <w:b/>
          <w:bCs/>
        </w:rPr>
        <w:t>Professional Summary</w:t>
      </w:r>
    </w:p>
    <w:p w14:paraId="37053FED" w14:textId="165EADB5" w:rsidR="00AA03BF" w:rsidRPr="00AA03BF" w:rsidRDefault="00AA03BF" w:rsidP="00AA03BF">
      <w:pPr>
        <w:spacing w:after="0"/>
        <w:rPr>
          <w:rFonts w:ascii="Aptos" w:hAnsi="Aptos"/>
        </w:rPr>
      </w:pPr>
      <w:r w:rsidRPr="00AA03BF">
        <w:rPr>
          <w:rFonts w:ascii="Aptos" w:hAnsi="Aptos"/>
        </w:rPr>
        <w:t xml:space="preserve">DevOps Engineer with 5+ years of experience managing </w:t>
      </w:r>
      <w:r w:rsidRPr="00AA03BF">
        <w:rPr>
          <w:rFonts w:ascii="Aptos" w:hAnsi="Aptos"/>
          <w:b/>
          <w:bCs/>
        </w:rPr>
        <w:t>Microsoft Dynamics CRM</w:t>
      </w:r>
      <w:r w:rsidRPr="00AA03BF">
        <w:rPr>
          <w:rFonts w:ascii="Aptos" w:hAnsi="Aptos"/>
        </w:rPr>
        <w:t xml:space="preserve"> and </w:t>
      </w:r>
      <w:r w:rsidRPr="00AA03BF">
        <w:rPr>
          <w:rFonts w:ascii="Aptos" w:hAnsi="Aptos"/>
          <w:b/>
          <w:bCs/>
        </w:rPr>
        <w:t>Azure cloud environments</w:t>
      </w:r>
      <w:r w:rsidRPr="00AA03BF">
        <w:rPr>
          <w:rFonts w:ascii="Aptos" w:hAnsi="Aptos"/>
        </w:rPr>
        <w:t xml:space="preserve">. Expert in </w:t>
      </w:r>
      <w:r w:rsidRPr="00AA03BF">
        <w:rPr>
          <w:rFonts w:ascii="Aptos" w:hAnsi="Aptos"/>
          <w:b/>
          <w:bCs/>
        </w:rPr>
        <w:t>Terraform</w:t>
      </w:r>
      <w:r w:rsidRPr="00AA03BF">
        <w:rPr>
          <w:rFonts w:ascii="Aptos" w:hAnsi="Aptos"/>
        </w:rPr>
        <w:t xml:space="preserve">, </w:t>
      </w:r>
      <w:r w:rsidRPr="00AA03BF">
        <w:rPr>
          <w:rFonts w:ascii="Aptos" w:hAnsi="Aptos"/>
          <w:b/>
          <w:bCs/>
        </w:rPr>
        <w:t>Azure DevOps</w:t>
      </w:r>
      <w:r w:rsidRPr="00AA03BF">
        <w:rPr>
          <w:rFonts w:ascii="Aptos" w:hAnsi="Aptos"/>
        </w:rPr>
        <w:t xml:space="preserve">, </w:t>
      </w:r>
      <w:r w:rsidRPr="00AA03BF">
        <w:rPr>
          <w:rFonts w:ascii="Aptos" w:hAnsi="Aptos"/>
          <w:b/>
          <w:bCs/>
        </w:rPr>
        <w:t>ARM Templates</w:t>
      </w:r>
      <w:r w:rsidRPr="00AA03BF">
        <w:rPr>
          <w:rFonts w:ascii="Aptos" w:hAnsi="Aptos"/>
        </w:rPr>
        <w:t xml:space="preserve">, and </w:t>
      </w:r>
      <w:r w:rsidRPr="00AA03BF">
        <w:rPr>
          <w:rFonts w:ascii="Aptos" w:hAnsi="Aptos"/>
          <w:b/>
          <w:bCs/>
        </w:rPr>
        <w:t>Azure CLI</w:t>
      </w:r>
      <w:r w:rsidRPr="00AA03BF">
        <w:rPr>
          <w:rFonts w:ascii="Aptos" w:hAnsi="Aptos"/>
        </w:rPr>
        <w:t xml:space="preserve"> for automation and deployment. Adept at </w:t>
      </w:r>
      <w:r w:rsidRPr="00AA03BF">
        <w:rPr>
          <w:rFonts w:ascii="Aptos" w:hAnsi="Aptos"/>
          <w:b/>
          <w:bCs/>
        </w:rPr>
        <w:t>monitoring</w:t>
      </w:r>
      <w:r w:rsidRPr="00AA03BF">
        <w:rPr>
          <w:rFonts w:ascii="Aptos" w:hAnsi="Aptos"/>
        </w:rPr>
        <w:t xml:space="preserve">, </w:t>
      </w:r>
      <w:r w:rsidRPr="00AA03BF">
        <w:rPr>
          <w:rFonts w:ascii="Aptos" w:hAnsi="Aptos"/>
          <w:b/>
          <w:bCs/>
        </w:rPr>
        <w:t>security compliance</w:t>
      </w:r>
      <w:r w:rsidRPr="00AA03BF">
        <w:rPr>
          <w:rFonts w:ascii="Aptos" w:hAnsi="Aptos"/>
        </w:rPr>
        <w:t xml:space="preserve">, and </w:t>
      </w:r>
      <w:r w:rsidRPr="00AA03BF">
        <w:rPr>
          <w:rFonts w:ascii="Aptos" w:hAnsi="Aptos"/>
          <w:b/>
          <w:bCs/>
        </w:rPr>
        <w:t>cost optimization</w:t>
      </w:r>
      <w:r w:rsidRPr="00AA03BF">
        <w:rPr>
          <w:rFonts w:ascii="Aptos" w:hAnsi="Aptos"/>
        </w:rPr>
        <w:t xml:space="preserve"> in agile settings. Strong communicator skilled in stakeholder collaboration, driving efficient, reliable, and scalable infrastructure solutions across hybrid and multi-cloud ecosystems.</w:t>
      </w:r>
    </w:p>
    <w:p w14:paraId="5F72298F" w14:textId="77777777" w:rsidR="00AA03BF" w:rsidRPr="00AA03BF" w:rsidRDefault="00AA03BF" w:rsidP="00AA03BF">
      <w:pPr>
        <w:spacing w:after="0"/>
        <w:rPr>
          <w:rFonts w:ascii="Aptos" w:hAnsi="Aptos"/>
        </w:rPr>
      </w:pPr>
      <w:r w:rsidRPr="00AA03BF">
        <w:rPr>
          <w:rFonts w:ascii="Aptos" w:hAnsi="Aptos"/>
        </w:rPr>
        <w:pict w14:anchorId="2C0C283C">
          <v:rect id="_x0000_i1062" style="width:0;height:1.5pt" o:hralign="center" o:hrstd="t" o:hr="t" fillcolor="#a0a0a0" stroked="f"/>
        </w:pict>
      </w:r>
    </w:p>
    <w:p w14:paraId="39B13136" w14:textId="77777777" w:rsidR="00AA03BF" w:rsidRPr="00AA03BF" w:rsidRDefault="00AA03BF" w:rsidP="00AA03BF">
      <w:pPr>
        <w:spacing w:after="0"/>
        <w:rPr>
          <w:rFonts w:ascii="Aptos" w:hAnsi="Aptos"/>
          <w:b/>
          <w:bCs/>
        </w:rPr>
      </w:pPr>
      <w:r w:rsidRPr="00AA03BF">
        <w:rPr>
          <w:rFonts w:ascii="Aptos" w:hAnsi="Aptos"/>
          <w:b/>
          <w:bCs/>
        </w:rPr>
        <w:t>Core Skills</w:t>
      </w:r>
    </w:p>
    <w:p w14:paraId="6A926EE9" w14:textId="77777777" w:rsidR="00AA03BF" w:rsidRDefault="00AA03BF" w:rsidP="00AA03BF">
      <w:pPr>
        <w:pStyle w:val="ListParagraph"/>
        <w:numPr>
          <w:ilvl w:val="0"/>
          <w:numId w:val="4"/>
        </w:numPr>
        <w:spacing w:after="0"/>
        <w:rPr>
          <w:rFonts w:ascii="Aptos" w:hAnsi="Aptos"/>
        </w:rPr>
      </w:pPr>
      <w:r w:rsidRPr="00AA03BF">
        <w:rPr>
          <w:rFonts w:ascii="Aptos" w:hAnsi="Aptos"/>
          <w:b/>
          <w:bCs/>
        </w:rPr>
        <w:t>Cloud Platforms:</w:t>
      </w:r>
      <w:r w:rsidRPr="00AA03BF">
        <w:rPr>
          <w:rFonts w:ascii="Aptos" w:hAnsi="Aptos"/>
        </w:rPr>
        <w:t xml:space="preserve"> Microsoft Azure, AWS</w:t>
      </w:r>
    </w:p>
    <w:p w14:paraId="36943758" w14:textId="77777777" w:rsidR="00AA03BF" w:rsidRDefault="00AA03BF" w:rsidP="00AA03BF">
      <w:pPr>
        <w:pStyle w:val="ListParagraph"/>
        <w:numPr>
          <w:ilvl w:val="0"/>
          <w:numId w:val="4"/>
        </w:numPr>
        <w:spacing w:after="0"/>
        <w:rPr>
          <w:rFonts w:ascii="Aptos" w:hAnsi="Aptos"/>
        </w:rPr>
      </w:pPr>
      <w:r w:rsidRPr="00AA03BF">
        <w:rPr>
          <w:rFonts w:ascii="Aptos" w:hAnsi="Aptos"/>
          <w:b/>
          <w:bCs/>
        </w:rPr>
        <w:t>IaC:</w:t>
      </w:r>
      <w:r w:rsidRPr="00AA03BF">
        <w:rPr>
          <w:rFonts w:ascii="Aptos" w:hAnsi="Aptos"/>
        </w:rPr>
        <w:t xml:space="preserve"> Terraform, ARM Templates, Azure CLI, Ansible</w:t>
      </w:r>
    </w:p>
    <w:p w14:paraId="6080D2D9" w14:textId="77777777" w:rsidR="00AA03BF" w:rsidRDefault="00AA03BF" w:rsidP="00AA03BF">
      <w:pPr>
        <w:pStyle w:val="ListParagraph"/>
        <w:numPr>
          <w:ilvl w:val="0"/>
          <w:numId w:val="4"/>
        </w:numPr>
        <w:spacing w:after="0"/>
        <w:rPr>
          <w:rFonts w:ascii="Aptos" w:hAnsi="Aptos"/>
        </w:rPr>
      </w:pPr>
      <w:r w:rsidRPr="00AA03BF">
        <w:rPr>
          <w:rFonts w:ascii="Aptos" w:hAnsi="Aptos"/>
          <w:b/>
          <w:bCs/>
        </w:rPr>
        <w:t>CI/CD &amp; DevOps Tools:</w:t>
      </w:r>
      <w:r w:rsidRPr="00AA03BF">
        <w:rPr>
          <w:rFonts w:ascii="Aptos" w:hAnsi="Aptos"/>
        </w:rPr>
        <w:t xml:space="preserve"> Azure DevOps, Jenkins, Git, Bitbucket, Application Insights</w:t>
      </w:r>
    </w:p>
    <w:p w14:paraId="4380481C" w14:textId="77777777" w:rsidR="00AA03BF" w:rsidRDefault="00AA03BF" w:rsidP="00AA03BF">
      <w:pPr>
        <w:pStyle w:val="ListParagraph"/>
        <w:numPr>
          <w:ilvl w:val="0"/>
          <w:numId w:val="4"/>
        </w:numPr>
        <w:spacing w:after="0"/>
        <w:rPr>
          <w:rFonts w:ascii="Aptos" w:hAnsi="Aptos"/>
        </w:rPr>
      </w:pPr>
      <w:r w:rsidRPr="00AA03BF">
        <w:rPr>
          <w:rFonts w:ascii="Aptos" w:hAnsi="Aptos"/>
          <w:b/>
          <w:bCs/>
        </w:rPr>
        <w:t>Containers &amp; Orchestration:</w:t>
      </w:r>
      <w:r w:rsidRPr="00AA03BF">
        <w:rPr>
          <w:rFonts w:ascii="Aptos" w:hAnsi="Aptos"/>
        </w:rPr>
        <w:t xml:space="preserve"> Azure Kubernetes Service (AKS), Docker, Azure Container Registry</w:t>
      </w:r>
    </w:p>
    <w:p w14:paraId="0D5EEE0B" w14:textId="77777777" w:rsidR="00AA03BF" w:rsidRDefault="00AA03BF" w:rsidP="00AA03BF">
      <w:pPr>
        <w:pStyle w:val="ListParagraph"/>
        <w:numPr>
          <w:ilvl w:val="0"/>
          <w:numId w:val="4"/>
        </w:numPr>
        <w:spacing w:after="0"/>
        <w:rPr>
          <w:rFonts w:ascii="Aptos" w:hAnsi="Aptos"/>
        </w:rPr>
      </w:pPr>
      <w:r w:rsidRPr="00AA03BF">
        <w:rPr>
          <w:rFonts w:ascii="Aptos" w:hAnsi="Aptos"/>
          <w:b/>
          <w:bCs/>
        </w:rPr>
        <w:t>Scripting &amp; Automation:</w:t>
      </w:r>
      <w:r w:rsidRPr="00AA03BF">
        <w:rPr>
          <w:rFonts w:ascii="Aptos" w:hAnsi="Aptos"/>
        </w:rPr>
        <w:t xml:space="preserve"> PowerShell, Python, Bash</w:t>
      </w:r>
    </w:p>
    <w:p w14:paraId="0CE315E4" w14:textId="77777777" w:rsidR="00AA03BF" w:rsidRDefault="00AA03BF" w:rsidP="00AA03BF">
      <w:pPr>
        <w:pStyle w:val="ListParagraph"/>
        <w:numPr>
          <w:ilvl w:val="0"/>
          <w:numId w:val="4"/>
        </w:numPr>
        <w:spacing w:after="0"/>
        <w:rPr>
          <w:rFonts w:ascii="Aptos" w:hAnsi="Aptos"/>
        </w:rPr>
      </w:pPr>
      <w:r w:rsidRPr="00AA03BF">
        <w:rPr>
          <w:rFonts w:ascii="Aptos" w:hAnsi="Aptos"/>
          <w:b/>
          <w:bCs/>
        </w:rPr>
        <w:t>Monitoring &amp; Logging:</w:t>
      </w:r>
      <w:r w:rsidRPr="00AA03BF">
        <w:rPr>
          <w:rFonts w:ascii="Aptos" w:hAnsi="Aptos"/>
        </w:rPr>
        <w:t xml:space="preserve"> Azure Monitor, Log Analytics, Grafana, Prometheus</w:t>
      </w:r>
    </w:p>
    <w:p w14:paraId="51231025" w14:textId="77777777" w:rsidR="00AA03BF" w:rsidRDefault="00AA03BF" w:rsidP="00AA03BF">
      <w:pPr>
        <w:pStyle w:val="ListParagraph"/>
        <w:numPr>
          <w:ilvl w:val="0"/>
          <w:numId w:val="4"/>
        </w:numPr>
        <w:spacing w:after="0"/>
        <w:rPr>
          <w:rFonts w:ascii="Aptos" w:hAnsi="Aptos"/>
        </w:rPr>
      </w:pPr>
      <w:r w:rsidRPr="00AA03BF">
        <w:rPr>
          <w:rFonts w:ascii="Aptos" w:hAnsi="Aptos"/>
          <w:b/>
          <w:bCs/>
        </w:rPr>
        <w:t>Security &amp; Compliance:</w:t>
      </w:r>
      <w:r w:rsidRPr="00AA03BF">
        <w:rPr>
          <w:rFonts w:ascii="Aptos" w:hAnsi="Aptos"/>
        </w:rPr>
        <w:t xml:space="preserve"> RBAC, Network Security, SOC2, ISO27001, Access Control</w:t>
      </w:r>
    </w:p>
    <w:p w14:paraId="03E21286" w14:textId="77777777" w:rsidR="00AA03BF" w:rsidRDefault="00AA03BF" w:rsidP="00AA03BF">
      <w:pPr>
        <w:pStyle w:val="ListParagraph"/>
        <w:numPr>
          <w:ilvl w:val="0"/>
          <w:numId w:val="4"/>
        </w:numPr>
        <w:spacing w:after="0"/>
        <w:rPr>
          <w:rFonts w:ascii="Aptos" w:hAnsi="Aptos"/>
        </w:rPr>
      </w:pPr>
      <w:r w:rsidRPr="00AA03BF">
        <w:rPr>
          <w:rFonts w:ascii="Aptos" w:hAnsi="Aptos"/>
          <w:b/>
          <w:bCs/>
        </w:rPr>
        <w:t>Ops &amp; Governance:</w:t>
      </w:r>
      <w:r w:rsidRPr="00AA03BF">
        <w:rPr>
          <w:rFonts w:ascii="Aptos" w:hAnsi="Aptos"/>
        </w:rPr>
        <w:t xml:space="preserve"> Agile, Scrum, Incident Management, Root Cause Analysis, Cost Optimization</w:t>
      </w:r>
    </w:p>
    <w:p w14:paraId="32DC59C8" w14:textId="77777777" w:rsidR="00AA03BF" w:rsidRDefault="00AA03BF" w:rsidP="00AA03BF">
      <w:pPr>
        <w:pStyle w:val="ListParagraph"/>
        <w:numPr>
          <w:ilvl w:val="0"/>
          <w:numId w:val="4"/>
        </w:numPr>
        <w:spacing w:after="0"/>
        <w:rPr>
          <w:rFonts w:ascii="Aptos" w:hAnsi="Aptos"/>
        </w:rPr>
      </w:pPr>
      <w:r w:rsidRPr="00AA03BF">
        <w:rPr>
          <w:rFonts w:ascii="Aptos" w:hAnsi="Aptos"/>
          <w:b/>
          <w:bCs/>
        </w:rPr>
        <w:t>Databases:</w:t>
      </w:r>
      <w:r w:rsidRPr="00AA03BF">
        <w:rPr>
          <w:rFonts w:ascii="Aptos" w:hAnsi="Aptos"/>
        </w:rPr>
        <w:t xml:space="preserve"> Microsoft SQL Server, PostgreSQL, MySQL</w:t>
      </w:r>
    </w:p>
    <w:p w14:paraId="5DB9AB6C" w14:textId="35199E58" w:rsidR="00AA03BF" w:rsidRPr="00AA03BF" w:rsidRDefault="00AA03BF" w:rsidP="00AA03BF">
      <w:pPr>
        <w:pStyle w:val="ListParagraph"/>
        <w:numPr>
          <w:ilvl w:val="0"/>
          <w:numId w:val="4"/>
        </w:numPr>
        <w:spacing w:after="0"/>
        <w:rPr>
          <w:rFonts w:ascii="Aptos" w:hAnsi="Aptos"/>
        </w:rPr>
      </w:pPr>
      <w:r w:rsidRPr="00AA03BF">
        <w:rPr>
          <w:rFonts w:ascii="Aptos" w:hAnsi="Aptos"/>
          <w:b/>
          <w:bCs/>
        </w:rPr>
        <w:t>Documentation Tools:</w:t>
      </w:r>
      <w:r w:rsidRPr="00AA03BF">
        <w:rPr>
          <w:rFonts w:ascii="Aptos" w:hAnsi="Aptos"/>
        </w:rPr>
        <w:t xml:space="preserve"> Confluence, Jira, Markdown</w:t>
      </w:r>
    </w:p>
    <w:p w14:paraId="36F24107" w14:textId="77777777" w:rsidR="00AA03BF" w:rsidRPr="00AA03BF" w:rsidRDefault="00AA03BF" w:rsidP="00AA03BF">
      <w:pPr>
        <w:spacing w:after="0"/>
        <w:rPr>
          <w:rFonts w:ascii="Aptos" w:hAnsi="Aptos"/>
        </w:rPr>
      </w:pPr>
      <w:r w:rsidRPr="00AA03BF">
        <w:rPr>
          <w:rFonts w:ascii="Aptos" w:hAnsi="Aptos"/>
        </w:rPr>
        <w:pict w14:anchorId="69704110">
          <v:rect id="_x0000_i1063" style="width:0;height:1.5pt" o:hralign="center" o:hrstd="t" o:hr="t" fillcolor="#a0a0a0" stroked="f"/>
        </w:pict>
      </w:r>
    </w:p>
    <w:p w14:paraId="06B56783" w14:textId="77777777" w:rsidR="00AA03BF" w:rsidRPr="00AA03BF" w:rsidRDefault="00AA03BF" w:rsidP="00AA03BF">
      <w:pPr>
        <w:spacing w:after="0"/>
        <w:rPr>
          <w:rFonts w:ascii="Aptos" w:hAnsi="Aptos"/>
          <w:b/>
          <w:bCs/>
        </w:rPr>
      </w:pPr>
      <w:r w:rsidRPr="00AA03BF">
        <w:rPr>
          <w:rFonts w:ascii="Aptos" w:hAnsi="Aptos"/>
          <w:b/>
          <w:bCs/>
        </w:rPr>
        <w:t>Professional Experience</w:t>
      </w:r>
    </w:p>
    <w:p w14:paraId="7850C861" w14:textId="493AC69B" w:rsidR="00AA03BF" w:rsidRPr="00AA03BF" w:rsidRDefault="00AA03BF" w:rsidP="00AA03BF">
      <w:pPr>
        <w:spacing w:after="0"/>
        <w:rPr>
          <w:rFonts w:ascii="Aptos" w:hAnsi="Aptos"/>
          <w:b/>
          <w:bCs/>
        </w:rPr>
      </w:pPr>
      <w:r w:rsidRPr="00AA03BF">
        <w:rPr>
          <w:rFonts w:ascii="Aptos" w:hAnsi="Aptos"/>
          <w:b/>
          <w:bCs/>
        </w:rPr>
        <w:t>DevOps Engineer | ExxonMobil | July 2025 – Present</w:t>
      </w:r>
    </w:p>
    <w:p w14:paraId="4E242F7E" w14:textId="77777777" w:rsidR="00AA03BF" w:rsidRPr="00AA03BF" w:rsidRDefault="00AA03BF" w:rsidP="00AA03BF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Aptos" w:hAnsi="Aptos"/>
        </w:rPr>
      </w:pPr>
      <w:r w:rsidRPr="00AA03BF">
        <w:rPr>
          <w:rFonts w:ascii="Aptos" w:hAnsi="Aptos"/>
        </w:rPr>
        <w:t xml:space="preserve">Engineered </w:t>
      </w:r>
      <w:r w:rsidRPr="00AA03BF">
        <w:rPr>
          <w:rFonts w:ascii="Aptos" w:hAnsi="Aptos"/>
          <w:b/>
          <w:bCs/>
        </w:rPr>
        <w:t>CI/CD pipelines</w:t>
      </w:r>
      <w:r w:rsidRPr="00AA03BF">
        <w:rPr>
          <w:rFonts w:ascii="Aptos" w:hAnsi="Aptos"/>
        </w:rPr>
        <w:t xml:space="preserve"> in </w:t>
      </w:r>
      <w:r w:rsidRPr="00AA03BF">
        <w:rPr>
          <w:rFonts w:ascii="Aptos" w:hAnsi="Aptos"/>
          <w:b/>
          <w:bCs/>
        </w:rPr>
        <w:t>Azure DevOps</w:t>
      </w:r>
      <w:r w:rsidRPr="00AA03BF">
        <w:rPr>
          <w:rFonts w:ascii="Aptos" w:hAnsi="Aptos"/>
        </w:rPr>
        <w:t xml:space="preserve"> and automated infrastructure with </w:t>
      </w:r>
      <w:r w:rsidRPr="00AA03BF">
        <w:rPr>
          <w:rFonts w:ascii="Aptos" w:hAnsi="Aptos"/>
          <w:b/>
          <w:bCs/>
        </w:rPr>
        <w:t>Terraform</w:t>
      </w:r>
      <w:r w:rsidRPr="00AA03BF">
        <w:rPr>
          <w:rFonts w:ascii="Aptos" w:hAnsi="Aptos"/>
        </w:rPr>
        <w:t>, accelerating deployments by 30% while improving reliability, scalability, and cross-team collaboration effectiveness.</w:t>
      </w:r>
    </w:p>
    <w:p w14:paraId="5D3ED129" w14:textId="77777777" w:rsidR="00AA03BF" w:rsidRPr="00AA03BF" w:rsidRDefault="00AA03BF" w:rsidP="00AA03BF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Aptos" w:hAnsi="Aptos"/>
        </w:rPr>
      </w:pPr>
      <w:r w:rsidRPr="00AA03BF">
        <w:rPr>
          <w:rFonts w:ascii="Aptos" w:hAnsi="Aptos"/>
        </w:rPr>
        <w:t xml:space="preserve">Automated </w:t>
      </w:r>
      <w:r w:rsidRPr="00AA03BF">
        <w:rPr>
          <w:rFonts w:ascii="Aptos" w:hAnsi="Aptos"/>
          <w:b/>
          <w:bCs/>
        </w:rPr>
        <w:t>Azure provisioning</w:t>
      </w:r>
      <w:r w:rsidRPr="00AA03BF">
        <w:rPr>
          <w:rFonts w:ascii="Aptos" w:hAnsi="Aptos"/>
        </w:rPr>
        <w:t xml:space="preserve"> using </w:t>
      </w:r>
      <w:r w:rsidRPr="00AA03BF">
        <w:rPr>
          <w:rFonts w:ascii="Aptos" w:hAnsi="Aptos"/>
          <w:b/>
          <w:bCs/>
        </w:rPr>
        <w:t>ARM Templates</w:t>
      </w:r>
      <w:r w:rsidRPr="00AA03BF">
        <w:rPr>
          <w:rFonts w:ascii="Aptos" w:hAnsi="Aptos"/>
        </w:rPr>
        <w:t xml:space="preserve"> and </w:t>
      </w:r>
      <w:r w:rsidRPr="00AA03BF">
        <w:rPr>
          <w:rFonts w:ascii="Aptos" w:hAnsi="Aptos"/>
          <w:b/>
          <w:bCs/>
        </w:rPr>
        <w:t>CLI scripting</w:t>
      </w:r>
      <w:r w:rsidRPr="00AA03BF">
        <w:rPr>
          <w:rFonts w:ascii="Aptos" w:hAnsi="Aptos"/>
        </w:rPr>
        <w:t>, reducing manual intervention by 45% and enhancing configuration consistency across multi-region CRM cloud environments.</w:t>
      </w:r>
    </w:p>
    <w:p w14:paraId="4DEAEA4F" w14:textId="7009BD1E" w:rsidR="00AA03BF" w:rsidRPr="00AA03BF" w:rsidRDefault="00AA03BF" w:rsidP="00AA03BF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Aptos" w:hAnsi="Aptos"/>
        </w:rPr>
      </w:pPr>
      <w:r w:rsidRPr="00AA03BF">
        <w:rPr>
          <w:rFonts w:ascii="Aptos" w:hAnsi="Aptos"/>
        </w:rPr>
        <w:t xml:space="preserve">Managed </w:t>
      </w:r>
      <w:r w:rsidRPr="00AA03BF">
        <w:rPr>
          <w:rFonts w:ascii="Aptos" w:hAnsi="Aptos"/>
          <w:b/>
          <w:bCs/>
        </w:rPr>
        <w:t>Azure Functions, AKS,</w:t>
      </w:r>
      <w:r w:rsidRPr="00AA03BF">
        <w:rPr>
          <w:rFonts w:ascii="Aptos" w:hAnsi="Aptos"/>
        </w:rPr>
        <w:t xml:space="preserve"> and </w:t>
      </w:r>
      <w:r w:rsidRPr="00AA03BF">
        <w:rPr>
          <w:rFonts w:ascii="Aptos" w:hAnsi="Aptos"/>
          <w:b/>
          <w:bCs/>
        </w:rPr>
        <w:t>App Services</w:t>
      </w:r>
      <w:r w:rsidRPr="00AA03BF">
        <w:rPr>
          <w:rFonts w:ascii="Aptos" w:hAnsi="Aptos"/>
        </w:rPr>
        <w:t>, optimizing compute utilization, achieving 99.9%, and maintaining strong governance through proactive monitoring and alert automation.</w:t>
      </w:r>
    </w:p>
    <w:p w14:paraId="482BBF6D" w14:textId="77777777" w:rsidR="00AA03BF" w:rsidRPr="00AA03BF" w:rsidRDefault="00AA03BF" w:rsidP="00AA03BF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Aptos" w:hAnsi="Aptos"/>
        </w:rPr>
      </w:pPr>
      <w:r w:rsidRPr="00AA03BF">
        <w:rPr>
          <w:rFonts w:ascii="Aptos" w:hAnsi="Aptos"/>
        </w:rPr>
        <w:t xml:space="preserve">Collaborated with developers to integrate </w:t>
      </w:r>
      <w:r w:rsidRPr="00AA03BF">
        <w:rPr>
          <w:rFonts w:ascii="Aptos" w:hAnsi="Aptos"/>
          <w:b/>
          <w:bCs/>
        </w:rPr>
        <w:t>Dynamics CRM</w:t>
      </w:r>
      <w:r w:rsidRPr="00AA03BF">
        <w:rPr>
          <w:rFonts w:ascii="Aptos" w:hAnsi="Aptos"/>
        </w:rPr>
        <w:t xml:space="preserve"> workflows into CI/CD processes, improving data synchronization speed and application responsiveness for customer engagement operations by 25%.</w:t>
      </w:r>
    </w:p>
    <w:p w14:paraId="515B938F" w14:textId="3B4829F0" w:rsidR="00AA03BF" w:rsidRPr="00AA03BF" w:rsidRDefault="00AA03BF" w:rsidP="00AA03BF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Aptos" w:hAnsi="Aptos"/>
        </w:rPr>
      </w:pPr>
      <w:r w:rsidRPr="00AA03BF">
        <w:rPr>
          <w:rFonts w:ascii="Aptos" w:hAnsi="Aptos"/>
        </w:rPr>
        <w:t>Implemented Application Insights and Azure Monitor dashboards for predictive analytics, reduc</w:t>
      </w:r>
      <w:r>
        <w:rPr>
          <w:rFonts w:ascii="Aptos" w:hAnsi="Aptos"/>
        </w:rPr>
        <w:t>e</w:t>
      </w:r>
      <w:r w:rsidRPr="00AA03BF">
        <w:rPr>
          <w:rFonts w:ascii="Aptos" w:hAnsi="Aptos"/>
        </w:rPr>
        <w:t xml:space="preserve"> downtime through early anomaly detection and improving incident response efficiency by 20%.</w:t>
      </w:r>
    </w:p>
    <w:p w14:paraId="4138C26B" w14:textId="786D1C11" w:rsidR="00AA03BF" w:rsidRPr="00AA03BF" w:rsidRDefault="00AA03BF" w:rsidP="00AA03BF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Aptos" w:hAnsi="Aptos"/>
        </w:rPr>
      </w:pPr>
      <w:r w:rsidRPr="00AA03BF">
        <w:rPr>
          <w:rFonts w:ascii="Aptos" w:hAnsi="Aptos"/>
        </w:rPr>
        <w:t xml:space="preserve">Conducted detailed root cause analysis and </w:t>
      </w:r>
      <w:r w:rsidRPr="00AA03BF">
        <w:rPr>
          <w:rFonts w:ascii="Aptos" w:hAnsi="Aptos"/>
          <w:b/>
          <w:bCs/>
        </w:rPr>
        <w:t xml:space="preserve">debugging </w:t>
      </w:r>
      <w:r w:rsidRPr="00AA03BF">
        <w:rPr>
          <w:rFonts w:ascii="Aptos" w:hAnsi="Aptos"/>
        </w:rPr>
        <w:t>for recurring production issues, minimizing (MTTR) by 30% while ensuring system stability and availability compliance.</w:t>
      </w:r>
    </w:p>
    <w:p w14:paraId="00BE1A88" w14:textId="77777777" w:rsidR="00AA03BF" w:rsidRDefault="00AA03BF" w:rsidP="00AA03BF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Aptos" w:hAnsi="Aptos"/>
        </w:rPr>
      </w:pPr>
      <w:r w:rsidRPr="00AA03BF">
        <w:rPr>
          <w:rFonts w:ascii="Aptos" w:hAnsi="Aptos"/>
        </w:rPr>
        <w:t xml:space="preserve">Established </w:t>
      </w:r>
      <w:r w:rsidRPr="00AA03BF">
        <w:rPr>
          <w:rFonts w:ascii="Aptos" w:hAnsi="Aptos"/>
          <w:b/>
          <w:bCs/>
        </w:rPr>
        <w:t>cost optimization</w:t>
      </w:r>
      <w:r w:rsidRPr="00AA03BF">
        <w:rPr>
          <w:rFonts w:ascii="Aptos" w:hAnsi="Aptos"/>
        </w:rPr>
        <w:t xml:space="preserve"> policies using Azure governance tools, reducing cloud spend by 15% through automated tagging, rightsizing, and scheduled workload management.</w:t>
      </w:r>
    </w:p>
    <w:p w14:paraId="4D6E8AAB" w14:textId="4C5FC2EF" w:rsidR="00AA03BF" w:rsidRPr="00AA03BF" w:rsidRDefault="00AA03BF" w:rsidP="00AA03BF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Aptos" w:hAnsi="Aptos"/>
        </w:rPr>
      </w:pPr>
      <w:r w:rsidRPr="00AA03BF">
        <w:rPr>
          <w:rFonts w:ascii="Aptos" w:hAnsi="Aptos"/>
        </w:rPr>
        <w:t xml:space="preserve">Authored detailed </w:t>
      </w:r>
      <w:r w:rsidRPr="00AA03BF">
        <w:rPr>
          <w:rFonts w:ascii="Aptos" w:hAnsi="Aptos"/>
          <w:b/>
          <w:bCs/>
        </w:rPr>
        <w:t>technical documentation</w:t>
      </w:r>
      <w:r w:rsidRPr="00AA03BF">
        <w:rPr>
          <w:rFonts w:ascii="Aptos" w:hAnsi="Aptos"/>
        </w:rPr>
        <w:t xml:space="preserve"> outlining deployment workflows, CI/CD processes, and recovery standards, improving onboarding efficiency and ensuring continuity across DevOps teams.</w:t>
      </w:r>
    </w:p>
    <w:p w14:paraId="24CAB24A" w14:textId="2F4DD054" w:rsidR="00AA03BF" w:rsidRPr="00AA03BF" w:rsidRDefault="00AA03BF" w:rsidP="00AA03BF">
      <w:pPr>
        <w:spacing w:after="0"/>
        <w:rPr>
          <w:rFonts w:ascii="Aptos" w:hAnsi="Aptos"/>
          <w:b/>
          <w:bCs/>
        </w:rPr>
      </w:pPr>
      <w:r w:rsidRPr="00AA03BF">
        <w:rPr>
          <w:rFonts w:ascii="Aptos" w:hAnsi="Aptos"/>
          <w:b/>
          <w:bCs/>
        </w:rPr>
        <w:lastRenderedPageBreak/>
        <w:t>Cloud Database Engineer | Thomson Reuters | Oct 2024 – May 2025</w:t>
      </w:r>
    </w:p>
    <w:p w14:paraId="0F269781" w14:textId="77777777" w:rsidR="00AA03BF" w:rsidRPr="00AA03BF" w:rsidRDefault="00AA03BF" w:rsidP="00AA03BF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rPr>
          <w:rFonts w:ascii="Aptos" w:hAnsi="Aptos"/>
        </w:rPr>
      </w:pPr>
      <w:r w:rsidRPr="00AA03BF">
        <w:rPr>
          <w:rFonts w:ascii="Aptos" w:hAnsi="Aptos"/>
        </w:rPr>
        <w:t xml:space="preserve">Built automated </w:t>
      </w:r>
      <w:r w:rsidRPr="00AA03BF">
        <w:rPr>
          <w:rFonts w:ascii="Aptos" w:hAnsi="Aptos"/>
          <w:b/>
          <w:bCs/>
        </w:rPr>
        <w:t>CI/CD pipelines</w:t>
      </w:r>
      <w:r w:rsidRPr="00AA03BF">
        <w:rPr>
          <w:rFonts w:ascii="Aptos" w:hAnsi="Aptos"/>
        </w:rPr>
        <w:t xml:space="preserve"> in </w:t>
      </w:r>
      <w:r w:rsidRPr="00AA03BF">
        <w:rPr>
          <w:rFonts w:ascii="Aptos" w:hAnsi="Aptos"/>
          <w:b/>
          <w:bCs/>
        </w:rPr>
        <w:t>Azure DevOps</w:t>
      </w:r>
      <w:r w:rsidRPr="00AA03BF">
        <w:rPr>
          <w:rFonts w:ascii="Aptos" w:hAnsi="Aptos"/>
        </w:rPr>
        <w:t xml:space="preserve"> for CRM applications, integrating testing and approvals to reduce deployment failures and accelerate delivery by 35%.</w:t>
      </w:r>
    </w:p>
    <w:p w14:paraId="568EE270" w14:textId="77777777" w:rsidR="00AA03BF" w:rsidRPr="00AA03BF" w:rsidRDefault="00AA03BF" w:rsidP="00AA03BF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rPr>
          <w:rFonts w:ascii="Aptos" w:hAnsi="Aptos"/>
        </w:rPr>
      </w:pPr>
      <w:r w:rsidRPr="00AA03BF">
        <w:rPr>
          <w:rFonts w:ascii="Aptos" w:hAnsi="Aptos"/>
        </w:rPr>
        <w:t xml:space="preserve">Automated infrastructure provisioning through </w:t>
      </w:r>
      <w:r w:rsidRPr="00AA03BF">
        <w:rPr>
          <w:rFonts w:ascii="Aptos" w:hAnsi="Aptos"/>
          <w:b/>
          <w:bCs/>
        </w:rPr>
        <w:t>Terraform</w:t>
      </w:r>
      <w:r w:rsidRPr="00AA03BF">
        <w:rPr>
          <w:rFonts w:ascii="Aptos" w:hAnsi="Aptos"/>
        </w:rPr>
        <w:t xml:space="preserve"> and </w:t>
      </w:r>
      <w:r w:rsidRPr="00AA03BF">
        <w:rPr>
          <w:rFonts w:ascii="Aptos" w:hAnsi="Aptos"/>
          <w:b/>
          <w:bCs/>
        </w:rPr>
        <w:t>Azure CLI</w:t>
      </w:r>
      <w:r w:rsidRPr="00AA03BF">
        <w:rPr>
          <w:rFonts w:ascii="Aptos" w:hAnsi="Aptos"/>
        </w:rPr>
        <w:t>, cutting deployment time by 50% and ensuring consistent environment setups across all development stages.</w:t>
      </w:r>
    </w:p>
    <w:p w14:paraId="4291D3D4" w14:textId="77777777" w:rsidR="00AA03BF" w:rsidRPr="00AA03BF" w:rsidRDefault="00AA03BF" w:rsidP="00AA03BF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rPr>
          <w:rFonts w:ascii="Aptos" w:hAnsi="Aptos"/>
        </w:rPr>
      </w:pPr>
      <w:r w:rsidRPr="00AA03BF">
        <w:rPr>
          <w:rFonts w:ascii="Aptos" w:hAnsi="Aptos"/>
        </w:rPr>
        <w:t xml:space="preserve">Integrated </w:t>
      </w:r>
      <w:r w:rsidRPr="00AA03BF">
        <w:rPr>
          <w:rFonts w:ascii="Aptos" w:hAnsi="Aptos"/>
          <w:b/>
          <w:bCs/>
        </w:rPr>
        <w:t>Application Insights</w:t>
      </w:r>
      <w:r w:rsidRPr="00AA03BF">
        <w:rPr>
          <w:rFonts w:ascii="Aptos" w:hAnsi="Aptos"/>
        </w:rPr>
        <w:t xml:space="preserve"> and </w:t>
      </w:r>
      <w:r w:rsidRPr="00AA03BF">
        <w:rPr>
          <w:rFonts w:ascii="Aptos" w:hAnsi="Aptos"/>
          <w:b/>
          <w:bCs/>
        </w:rPr>
        <w:t>Azure Monitor</w:t>
      </w:r>
      <w:r w:rsidRPr="00AA03BF">
        <w:rPr>
          <w:rFonts w:ascii="Aptos" w:hAnsi="Aptos"/>
        </w:rPr>
        <w:t xml:space="preserve"> for full-stack observability, improving fault detection accuracy and enabling faster issue remediation during production incidents.</w:t>
      </w:r>
    </w:p>
    <w:p w14:paraId="6F78507E" w14:textId="77777777" w:rsidR="00AA03BF" w:rsidRPr="00AA03BF" w:rsidRDefault="00AA03BF" w:rsidP="00AA03BF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rPr>
          <w:rFonts w:ascii="Aptos" w:hAnsi="Aptos"/>
        </w:rPr>
      </w:pPr>
      <w:r w:rsidRPr="00AA03BF">
        <w:rPr>
          <w:rFonts w:ascii="Aptos" w:hAnsi="Aptos"/>
        </w:rPr>
        <w:t xml:space="preserve">Managed version control using </w:t>
      </w:r>
      <w:r w:rsidRPr="00AA03BF">
        <w:rPr>
          <w:rFonts w:ascii="Aptos" w:hAnsi="Aptos"/>
          <w:b/>
          <w:bCs/>
        </w:rPr>
        <w:t>Git</w:t>
      </w:r>
      <w:r w:rsidRPr="00AA03BF">
        <w:rPr>
          <w:rFonts w:ascii="Aptos" w:hAnsi="Aptos"/>
        </w:rPr>
        <w:t xml:space="preserve"> and branching workflows, improving release stability and reducing merge-related code conflicts across multi-developer teams.</w:t>
      </w:r>
    </w:p>
    <w:p w14:paraId="75B4E1DD" w14:textId="77777777" w:rsidR="00AA03BF" w:rsidRPr="00AA03BF" w:rsidRDefault="00AA03BF" w:rsidP="00AA03BF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rPr>
          <w:rFonts w:ascii="Aptos" w:hAnsi="Aptos"/>
        </w:rPr>
      </w:pPr>
      <w:r w:rsidRPr="00AA03BF">
        <w:rPr>
          <w:rFonts w:ascii="Aptos" w:hAnsi="Aptos"/>
        </w:rPr>
        <w:t xml:space="preserve">Designed </w:t>
      </w:r>
      <w:r w:rsidRPr="00AA03BF">
        <w:rPr>
          <w:rFonts w:ascii="Aptos" w:hAnsi="Aptos"/>
          <w:b/>
          <w:bCs/>
        </w:rPr>
        <w:t>cloud-native CRM solutions</w:t>
      </w:r>
      <w:r w:rsidRPr="00AA03BF">
        <w:rPr>
          <w:rFonts w:ascii="Aptos" w:hAnsi="Aptos"/>
        </w:rPr>
        <w:t xml:space="preserve"> utilizing </w:t>
      </w:r>
      <w:r w:rsidRPr="00AA03BF">
        <w:rPr>
          <w:rFonts w:ascii="Aptos" w:hAnsi="Aptos"/>
          <w:b/>
          <w:bCs/>
        </w:rPr>
        <w:t>App Services</w:t>
      </w:r>
      <w:r w:rsidRPr="00AA03BF">
        <w:rPr>
          <w:rFonts w:ascii="Aptos" w:hAnsi="Aptos"/>
        </w:rPr>
        <w:t xml:space="preserve"> and </w:t>
      </w:r>
      <w:r w:rsidRPr="00AA03BF">
        <w:rPr>
          <w:rFonts w:ascii="Aptos" w:hAnsi="Aptos"/>
          <w:b/>
          <w:bCs/>
        </w:rPr>
        <w:t>Azure Functions</w:t>
      </w:r>
      <w:r w:rsidRPr="00AA03BF">
        <w:rPr>
          <w:rFonts w:ascii="Aptos" w:hAnsi="Aptos"/>
        </w:rPr>
        <w:t xml:space="preserve">, increasing scalability by 30% while ensuring adherence to </w:t>
      </w:r>
      <w:r w:rsidRPr="00AA03BF">
        <w:rPr>
          <w:rFonts w:ascii="Aptos" w:hAnsi="Aptos"/>
          <w:b/>
          <w:bCs/>
        </w:rPr>
        <w:t>SOC2</w:t>
      </w:r>
      <w:r w:rsidRPr="00AA03BF">
        <w:rPr>
          <w:rFonts w:ascii="Aptos" w:hAnsi="Aptos"/>
        </w:rPr>
        <w:t xml:space="preserve"> and </w:t>
      </w:r>
      <w:r w:rsidRPr="00AA03BF">
        <w:rPr>
          <w:rFonts w:ascii="Aptos" w:hAnsi="Aptos"/>
          <w:b/>
          <w:bCs/>
        </w:rPr>
        <w:t>ISO27001</w:t>
      </w:r>
      <w:r w:rsidRPr="00AA03BF">
        <w:rPr>
          <w:rFonts w:ascii="Aptos" w:hAnsi="Aptos"/>
        </w:rPr>
        <w:t xml:space="preserve"> compliance standards.</w:t>
      </w:r>
    </w:p>
    <w:p w14:paraId="3749D14C" w14:textId="77777777" w:rsidR="00AA03BF" w:rsidRPr="00AA03BF" w:rsidRDefault="00AA03BF" w:rsidP="00AA03BF">
      <w:pPr>
        <w:numPr>
          <w:ilvl w:val="0"/>
          <w:numId w:val="2"/>
        </w:numPr>
        <w:tabs>
          <w:tab w:val="clear" w:pos="360"/>
          <w:tab w:val="num" w:pos="720"/>
        </w:tabs>
        <w:spacing w:after="0"/>
        <w:rPr>
          <w:rFonts w:ascii="Aptos" w:hAnsi="Aptos"/>
        </w:rPr>
      </w:pPr>
      <w:r w:rsidRPr="00AA03BF">
        <w:rPr>
          <w:rFonts w:ascii="Aptos" w:hAnsi="Aptos"/>
        </w:rPr>
        <w:t>Enhanced team efficiency through process documentation and agile sprint planning, achieving faster delivery cycles and increased stakeholder satisfaction with release predictability.</w:t>
      </w:r>
    </w:p>
    <w:p w14:paraId="25EF2DBF" w14:textId="77777777" w:rsidR="00AA03BF" w:rsidRPr="00AA03BF" w:rsidRDefault="00AA03BF" w:rsidP="00AA03BF">
      <w:pPr>
        <w:spacing w:after="0"/>
        <w:rPr>
          <w:rFonts w:ascii="Aptos" w:hAnsi="Aptos"/>
        </w:rPr>
      </w:pPr>
      <w:r w:rsidRPr="00AA03BF">
        <w:rPr>
          <w:rFonts w:ascii="Aptos" w:hAnsi="Aptos"/>
        </w:rPr>
        <w:pict w14:anchorId="5F0F3776">
          <v:rect id="_x0000_i1065" style="width:0;height:1.5pt" o:hralign="center" o:hrstd="t" o:hr="t" fillcolor="#a0a0a0" stroked="f"/>
        </w:pict>
      </w:r>
    </w:p>
    <w:p w14:paraId="63BAC9C2" w14:textId="3E1681D9" w:rsidR="00AA03BF" w:rsidRPr="00AA03BF" w:rsidRDefault="00AA03BF" w:rsidP="00AA03BF">
      <w:pPr>
        <w:spacing w:after="0"/>
        <w:rPr>
          <w:rFonts w:ascii="Aptos" w:hAnsi="Aptos"/>
          <w:b/>
          <w:bCs/>
        </w:rPr>
      </w:pPr>
      <w:r w:rsidRPr="00AA03BF">
        <w:rPr>
          <w:rFonts w:ascii="Aptos" w:hAnsi="Aptos"/>
          <w:b/>
          <w:bCs/>
        </w:rPr>
        <w:t>Database Administrator | Tiger Analytics | Sep</w:t>
      </w:r>
      <w:r>
        <w:rPr>
          <w:rFonts w:ascii="Aptos" w:hAnsi="Aptos"/>
          <w:b/>
          <w:bCs/>
        </w:rPr>
        <w:t xml:space="preserve"> </w:t>
      </w:r>
      <w:r w:rsidRPr="00AA03BF">
        <w:rPr>
          <w:rFonts w:ascii="Aptos" w:hAnsi="Aptos"/>
          <w:b/>
          <w:bCs/>
        </w:rPr>
        <w:t>2019 – July 2023</w:t>
      </w:r>
    </w:p>
    <w:p w14:paraId="0FDAFB5C" w14:textId="77777777" w:rsidR="00AA03BF" w:rsidRPr="00AA03BF" w:rsidRDefault="00AA03BF" w:rsidP="00AA03BF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rPr>
          <w:rFonts w:ascii="Aptos" w:hAnsi="Aptos"/>
        </w:rPr>
      </w:pPr>
      <w:r w:rsidRPr="00AA03BF">
        <w:rPr>
          <w:rFonts w:ascii="Aptos" w:hAnsi="Aptos"/>
        </w:rPr>
        <w:t xml:space="preserve">Optimized SQL and </w:t>
      </w:r>
      <w:r w:rsidRPr="00AA03BF">
        <w:rPr>
          <w:rFonts w:ascii="Aptos" w:hAnsi="Aptos"/>
          <w:b/>
          <w:bCs/>
        </w:rPr>
        <w:t>Dynamics CRM databases</w:t>
      </w:r>
      <w:r w:rsidRPr="00AA03BF">
        <w:rPr>
          <w:rFonts w:ascii="Aptos" w:hAnsi="Aptos"/>
        </w:rPr>
        <w:t xml:space="preserve"> by tuning queries and indexes, improving transaction speed by 40% and supporting faster application-level data processing.</w:t>
      </w:r>
    </w:p>
    <w:p w14:paraId="5EE9B0C4" w14:textId="77777777" w:rsidR="00AA03BF" w:rsidRPr="00AA03BF" w:rsidRDefault="00AA03BF" w:rsidP="00AA03BF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rPr>
          <w:rFonts w:ascii="Aptos" w:hAnsi="Aptos"/>
        </w:rPr>
      </w:pPr>
      <w:r w:rsidRPr="00AA03BF">
        <w:rPr>
          <w:rFonts w:ascii="Aptos" w:hAnsi="Aptos"/>
        </w:rPr>
        <w:t xml:space="preserve">Implemented </w:t>
      </w:r>
      <w:r w:rsidRPr="00AA03BF">
        <w:rPr>
          <w:rFonts w:ascii="Aptos" w:hAnsi="Aptos"/>
          <w:b/>
          <w:bCs/>
        </w:rPr>
        <w:t>backup automation</w:t>
      </w:r>
      <w:r w:rsidRPr="00AA03BF">
        <w:rPr>
          <w:rFonts w:ascii="Aptos" w:hAnsi="Aptos"/>
        </w:rPr>
        <w:t xml:space="preserve">, </w:t>
      </w:r>
      <w:r w:rsidRPr="00AA03BF">
        <w:rPr>
          <w:rFonts w:ascii="Aptos" w:hAnsi="Aptos"/>
          <w:b/>
          <w:bCs/>
        </w:rPr>
        <w:t>HA/DR</w:t>
      </w:r>
      <w:r w:rsidRPr="00AA03BF">
        <w:rPr>
          <w:rFonts w:ascii="Aptos" w:hAnsi="Aptos"/>
        </w:rPr>
        <w:t>, and failover procedures, ensuring uninterrupted data availability and reducing downtime by 30% during scheduled maintenance.</w:t>
      </w:r>
    </w:p>
    <w:p w14:paraId="462F3FD2" w14:textId="77777777" w:rsidR="00AA03BF" w:rsidRPr="00AA03BF" w:rsidRDefault="00AA03BF" w:rsidP="00AA03BF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rPr>
          <w:rFonts w:ascii="Aptos" w:hAnsi="Aptos"/>
        </w:rPr>
      </w:pPr>
      <w:r w:rsidRPr="00AA03BF">
        <w:rPr>
          <w:rFonts w:ascii="Aptos" w:hAnsi="Aptos"/>
        </w:rPr>
        <w:t xml:space="preserve">Developed </w:t>
      </w:r>
      <w:r w:rsidRPr="00AA03BF">
        <w:rPr>
          <w:rFonts w:ascii="Aptos" w:hAnsi="Aptos"/>
          <w:b/>
          <w:bCs/>
        </w:rPr>
        <w:t>Python</w:t>
      </w:r>
      <w:r w:rsidRPr="00AA03BF">
        <w:rPr>
          <w:rFonts w:ascii="Aptos" w:hAnsi="Aptos"/>
        </w:rPr>
        <w:t xml:space="preserve"> and </w:t>
      </w:r>
      <w:r w:rsidRPr="00AA03BF">
        <w:rPr>
          <w:rFonts w:ascii="Aptos" w:hAnsi="Aptos"/>
          <w:b/>
          <w:bCs/>
        </w:rPr>
        <w:t>PowerShell</w:t>
      </w:r>
      <w:r w:rsidRPr="00AA03BF">
        <w:rPr>
          <w:rFonts w:ascii="Aptos" w:hAnsi="Aptos"/>
        </w:rPr>
        <w:t xml:space="preserve"> scripts for routine administrative tasks, reducing manual workload and minimizing configuration drift across multiple environments.</w:t>
      </w:r>
    </w:p>
    <w:p w14:paraId="1DB0355B" w14:textId="77777777" w:rsidR="00AA03BF" w:rsidRPr="00AA03BF" w:rsidRDefault="00AA03BF" w:rsidP="00AA03BF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rPr>
          <w:rFonts w:ascii="Aptos" w:hAnsi="Aptos"/>
        </w:rPr>
      </w:pPr>
      <w:r w:rsidRPr="00AA03BF">
        <w:rPr>
          <w:rFonts w:ascii="Aptos" w:hAnsi="Aptos"/>
        </w:rPr>
        <w:t xml:space="preserve">Strengthened data protection by implementing </w:t>
      </w:r>
      <w:r w:rsidRPr="00AA03BF">
        <w:rPr>
          <w:rFonts w:ascii="Aptos" w:hAnsi="Aptos"/>
          <w:b/>
          <w:bCs/>
        </w:rPr>
        <w:t>encryption</w:t>
      </w:r>
      <w:r w:rsidRPr="00AA03BF">
        <w:rPr>
          <w:rFonts w:ascii="Aptos" w:hAnsi="Aptos"/>
        </w:rPr>
        <w:t xml:space="preserve">, </w:t>
      </w:r>
      <w:r w:rsidRPr="00AA03BF">
        <w:rPr>
          <w:rFonts w:ascii="Aptos" w:hAnsi="Aptos"/>
          <w:b/>
          <w:bCs/>
        </w:rPr>
        <w:t>access controls</w:t>
      </w:r>
      <w:r w:rsidRPr="00AA03BF">
        <w:rPr>
          <w:rFonts w:ascii="Aptos" w:hAnsi="Aptos"/>
        </w:rPr>
        <w:t>, and role-based security, reducing vulnerabilities and achieving full regulatory compliance.</w:t>
      </w:r>
    </w:p>
    <w:p w14:paraId="0BFBA447" w14:textId="77777777" w:rsidR="00AA03BF" w:rsidRPr="00AA03BF" w:rsidRDefault="00AA03BF" w:rsidP="00AA03BF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rPr>
          <w:rFonts w:ascii="Aptos" w:hAnsi="Aptos"/>
        </w:rPr>
      </w:pPr>
      <w:r w:rsidRPr="00AA03BF">
        <w:rPr>
          <w:rFonts w:ascii="Aptos" w:hAnsi="Aptos"/>
        </w:rPr>
        <w:t xml:space="preserve">Collaborated with development teams to automate </w:t>
      </w:r>
      <w:r w:rsidRPr="00AA03BF">
        <w:rPr>
          <w:rFonts w:ascii="Aptos" w:hAnsi="Aptos"/>
          <w:b/>
          <w:bCs/>
        </w:rPr>
        <w:t>database deployment pipelines</w:t>
      </w:r>
      <w:r w:rsidRPr="00AA03BF">
        <w:rPr>
          <w:rFonts w:ascii="Aptos" w:hAnsi="Aptos"/>
        </w:rPr>
        <w:t>, shortening release timelines by 25% while maintaining data integrity across CRM systems.</w:t>
      </w:r>
    </w:p>
    <w:p w14:paraId="4FD9DE75" w14:textId="77777777" w:rsidR="00AA03BF" w:rsidRPr="00AA03BF" w:rsidRDefault="00AA03BF" w:rsidP="00AA03BF">
      <w:pPr>
        <w:numPr>
          <w:ilvl w:val="0"/>
          <w:numId w:val="3"/>
        </w:numPr>
        <w:tabs>
          <w:tab w:val="clear" w:pos="360"/>
          <w:tab w:val="num" w:pos="720"/>
        </w:tabs>
        <w:spacing w:after="0"/>
        <w:rPr>
          <w:rFonts w:ascii="Aptos" w:hAnsi="Aptos"/>
        </w:rPr>
      </w:pPr>
      <w:r w:rsidRPr="00AA03BF">
        <w:rPr>
          <w:rFonts w:ascii="Aptos" w:hAnsi="Aptos"/>
        </w:rPr>
        <w:t xml:space="preserve">Authored comprehensive </w:t>
      </w:r>
      <w:r w:rsidRPr="00AA03BF">
        <w:rPr>
          <w:rFonts w:ascii="Aptos" w:hAnsi="Aptos"/>
          <w:b/>
          <w:bCs/>
        </w:rPr>
        <w:t>database documentation</w:t>
      </w:r>
      <w:r w:rsidRPr="00AA03BF">
        <w:rPr>
          <w:rFonts w:ascii="Aptos" w:hAnsi="Aptos"/>
        </w:rPr>
        <w:t xml:space="preserve"> and operational playbooks, streamlining onboarding and reducing mean-time-to-resolution for support issues by 20%.</w:t>
      </w:r>
    </w:p>
    <w:p w14:paraId="7437FDDA" w14:textId="77777777" w:rsidR="00AA03BF" w:rsidRPr="00AA03BF" w:rsidRDefault="00AA03BF" w:rsidP="00AA03BF">
      <w:pPr>
        <w:spacing w:after="0"/>
        <w:rPr>
          <w:rFonts w:ascii="Aptos" w:hAnsi="Aptos"/>
        </w:rPr>
      </w:pPr>
      <w:r w:rsidRPr="00AA03BF">
        <w:rPr>
          <w:rFonts w:ascii="Aptos" w:hAnsi="Aptos"/>
        </w:rPr>
        <w:pict w14:anchorId="65CF9F0E">
          <v:rect id="_x0000_i1066" style="width:0;height:1.5pt" o:hralign="center" o:hrstd="t" o:hr="t" fillcolor="#a0a0a0" stroked="f"/>
        </w:pict>
      </w:r>
    </w:p>
    <w:p w14:paraId="23127BC0" w14:textId="77777777" w:rsidR="00AA03BF" w:rsidRPr="00AA03BF" w:rsidRDefault="00AA03BF" w:rsidP="00AA03BF">
      <w:pPr>
        <w:spacing w:after="0"/>
        <w:rPr>
          <w:rFonts w:ascii="Aptos" w:hAnsi="Aptos"/>
          <w:b/>
          <w:bCs/>
        </w:rPr>
      </w:pPr>
      <w:r w:rsidRPr="00AA03BF">
        <w:rPr>
          <w:rFonts w:ascii="Aptos" w:hAnsi="Aptos"/>
          <w:b/>
          <w:bCs/>
        </w:rPr>
        <w:t>Education</w:t>
      </w:r>
    </w:p>
    <w:p w14:paraId="1722296D" w14:textId="77777777" w:rsidR="00AA03BF" w:rsidRPr="00AA03BF" w:rsidRDefault="00AA03BF" w:rsidP="00AA03BF">
      <w:pPr>
        <w:spacing w:after="0"/>
        <w:rPr>
          <w:rFonts w:ascii="Aptos" w:hAnsi="Aptos"/>
        </w:rPr>
      </w:pPr>
      <w:r w:rsidRPr="00AA03BF">
        <w:rPr>
          <w:rFonts w:ascii="Aptos" w:hAnsi="Aptos"/>
          <w:b/>
          <w:bCs/>
        </w:rPr>
        <w:t>Master of Science in Information Technology Management</w:t>
      </w:r>
      <w:r w:rsidRPr="00AA03BF">
        <w:rPr>
          <w:rFonts w:ascii="Aptos" w:hAnsi="Aptos"/>
        </w:rPr>
        <w:t xml:space="preserve"> — Wilmington University, USA</w:t>
      </w:r>
    </w:p>
    <w:p w14:paraId="1BB05CA4" w14:textId="77777777" w:rsidR="00AA03BF" w:rsidRPr="00AA03BF" w:rsidRDefault="00AA03BF" w:rsidP="00AA03BF">
      <w:pPr>
        <w:spacing w:after="0"/>
        <w:rPr>
          <w:rFonts w:ascii="Aptos" w:hAnsi="Aptos"/>
        </w:rPr>
      </w:pPr>
    </w:p>
    <w:sectPr w:rsidR="00AA03BF" w:rsidRPr="00AA03BF" w:rsidSect="00AA03BF">
      <w:pgSz w:w="11906" w:h="16838"/>
      <w:pgMar w:top="794" w:right="794" w:bottom="794" w:left="79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B6FA8"/>
    <w:multiLevelType w:val="hybridMultilevel"/>
    <w:tmpl w:val="FD7C02C0"/>
    <w:lvl w:ilvl="0" w:tplc="E8628C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2907CF"/>
    <w:multiLevelType w:val="multilevel"/>
    <w:tmpl w:val="856621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04CDE"/>
    <w:multiLevelType w:val="multilevel"/>
    <w:tmpl w:val="434AF4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8165BD"/>
    <w:multiLevelType w:val="multilevel"/>
    <w:tmpl w:val="C4DCC2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127435">
    <w:abstractNumId w:val="2"/>
  </w:num>
  <w:num w:numId="2" w16cid:durableId="1380283611">
    <w:abstractNumId w:val="3"/>
  </w:num>
  <w:num w:numId="3" w16cid:durableId="514468207">
    <w:abstractNumId w:val="1"/>
  </w:num>
  <w:num w:numId="4" w16cid:durableId="563688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3BF"/>
    <w:rsid w:val="008B639B"/>
    <w:rsid w:val="00AA03BF"/>
    <w:rsid w:val="00AE4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48A81"/>
  <w15:chartTrackingRefBased/>
  <w15:docId w15:val="{C49F7C11-D821-4F86-B59A-B600D9857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3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3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3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3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3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3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3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3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754</Words>
  <Characters>4304</Characters>
  <Application>Microsoft Office Word</Application>
  <DocSecurity>0</DocSecurity>
  <Lines>35</Lines>
  <Paragraphs>10</Paragraphs>
  <ScaleCrop>false</ScaleCrop>
  <Company/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Ganesh</dc:creator>
  <cp:keywords/>
  <dc:description/>
  <cp:lastModifiedBy>k Ganesh</cp:lastModifiedBy>
  <cp:revision>5</cp:revision>
  <dcterms:created xsi:type="dcterms:W3CDTF">2026-01-06T09:38:00Z</dcterms:created>
  <dcterms:modified xsi:type="dcterms:W3CDTF">2026-01-06T09:46:00Z</dcterms:modified>
</cp:coreProperties>
</file>