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1</w:t>
        <w:br/>
        <w:t>Brainstorming and Ideation</w:t>
      </w:r>
    </w:p>
    <w:p>
      <w:pPr>
        <w:jc w:val="center"/>
      </w:pPr>
      <w:r>
        <w:rPr>
          <w:b/>
        </w:rPr>
        <w:t>Streamlining IT Procurement: Automating Standard Laptop Orders with Flow Designer</w:t>
      </w:r>
    </w:p>
    <w:p>
      <w:pPr>
        <w:pStyle w:val="Heading2"/>
      </w:pPr>
      <w:r>
        <w:t>Project Idea</w:t>
      </w:r>
    </w:p>
    <w:p>
      <w:r>
        <w:t>Automate the standard laptop procurement and configuration workflow using ServiceNow Flow Designer.</w:t>
      </w:r>
    </w:p>
    <w:p>
      <w:pPr>
        <w:pStyle w:val="Heading2"/>
      </w:pPr>
      <w:r>
        <w:t>Problem / Need</w:t>
      </w:r>
    </w:p>
    <w:p>
      <w:r>
        <w:t>The existing standard laptop procurement process involves manual configuration and can cause delays, oversight, and inefficient resource allocation.</w:t>
      </w:r>
    </w:p>
    <w:p>
      <w:pPr>
        <w:pStyle w:val="Heading2"/>
      </w:pPr>
      <w:r>
        <w:t>Proposed Solution</w:t>
      </w:r>
    </w:p>
    <w:p>
      <w:r>
        <w:t>Create a ServiceNow Flow Designer flow that responds to a Service Catalog request and creates a Catalog Task for the Hardware team after approval.</w:t>
      </w:r>
    </w:p>
    <w:p>
      <w:pPr>
        <w:pStyle w:val="Heading2"/>
      </w:pPr>
      <w:r>
        <w:t>Objectives</w:t>
      </w:r>
    </w:p>
    <w:p>
      <w:r>
        <w:t>1. Provide a seamless standard laptop request process.</w:t>
        <w:br/>
        <w:t>2. Reduce manual intervention and potential errors.</w:t>
        <w:br/>
        <w:t>3. Improve task allocation to the Hardware team.</w:t>
        <w:br/>
        <w:t>4. Improve procurement efficiency and productivity.</w:t>
      </w:r>
    </w:p>
    <w:p>
      <w:pPr>
        <w:pStyle w:val="Heading2"/>
      </w:pPr>
      <w:r>
        <w:t>Key Functional Ideas</w:t>
      </w:r>
    </w:p>
    <w:p>
      <w:r>
        <w:t>Service Catalog request, approval handling, Flow Designer automation, Catalog Task creation, Hardware assignment, and verification of the final task.</w:t>
      </w:r>
    </w:p>
    <w:p>
      <w:pPr>
        <w:pStyle w:val="Heading2"/>
      </w:pPr>
      <w:r>
        <w:t>Expected Outcome</w:t>
      </w:r>
    </w:p>
    <w:p>
      <w:r>
        <w:t>An approved Standard Laptop request should result in an automatically created Catalog Task with the configured task details and Hardware assignment.</w:t>
      </w:r>
    </w:p>
    <w:p>
      <w:pPr>
        <w:pStyle w:val="Heading2"/>
      </w:pPr>
      <w:r>
        <w:t>Basic Workflow</w:t>
      </w:r>
    </w:p>
    <w:p>
      <w:r>
        <w:t>Standard Laptop → Order Now → Request/Approval → Flow Designer → Create Catalog Task → Hardware assignment → Verify Catalog Task.</w:t>
      </w:r>
    </w:p>
    <w:p>
      <w:r>
        <w:rPr>
          <w:i/>
        </w:rPr>
        <w:t>Reference: Provided project document – Streamlining IT Procurement: Automating Standard Laptop Orders with Flow Designer.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