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132" w:rsidRPr="00910132" w:rsidRDefault="00910132" w:rsidP="00910132">
      <w:pPr>
        <w:shd w:val="clear" w:color="auto" w:fill="0F0F0F"/>
        <w:spacing w:after="0" w:line="240" w:lineRule="auto"/>
        <w:outlineLvl w:val="0"/>
        <w:rPr>
          <w:rFonts w:ascii="Arial" w:eastAsia="Times New Roman" w:hAnsi="Arial" w:cs="Arial"/>
          <w:b/>
          <w:bCs/>
          <w:color w:val="F1F1F1"/>
          <w:kern w:val="36"/>
          <w:sz w:val="44"/>
          <w:szCs w:val="44"/>
        </w:rPr>
      </w:pPr>
      <w:r w:rsidRPr="00910132">
        <w:rPr>
          <w:rFonts w:ascii="Arial" w:eastAsia="Times New Roman" w:hAnsi="Arial" w:cs="Arial"/>
          <w:b/>
          <w:bCs/>
          <w:color w:val="F1F1F1"/>
          <w:kern w:val="36"/>
          <w:sz w:val="44"/>
          <w:szCs w:val="44"/>
        </w:rPr>
        <w:t xml:space="preserve">Custom Workflow Step with dialog in </w:t>
      </w:r>
      <w:proofErr w:type="spellStart"/>
      <w:r w:rsidRPr="00910132">
        <w:rPr>
          <w:rFonts w:ascii="Arial" w:eastAsia="Times New Roman" w:hAnsi="Arial" w:cs="Arial"/>
          <w:b/>
          <w:bCs/>
          <w:color w:val="F1F1F1"/>
          <w:kern w:val="36"/>
          <w:sz w:val="44"/>
          <w:szCs w:val="44"/>
        </w:rPr>
        <w:t>aem</w:t>
      </w:r>
      <w:proofErr w:type="spellEnd"/>
    </w:p>
    <w:p w:rsidR="001262A9" w:rsidRDefault="00621EA1"/>
    <w:p w:rsidR="00910132" w:rsidRDefault="00771EB0">
      <w:pPr>
        <w:rPr>
          <w:b/>
          <w:i/>
        </w:rPr>
      </w:pPr>
      <w:r w:rsidRPr="00A40016">
        <w:rPr>
          <w:b/>
          <w:i/>
        </w:rPr>
        <w:t>We sometimes need to capture data during a workflow step in AEM and this can easily be achieved with out of the box components. Furthermore, we can choose if the captured data is stored on page properties or on the workflow’s work item.</w:t>
      </w:r>
    </w:p>
    <w:p w:rsidR="00A40016" w:rsidRDefault="00A40016">
      <w:pPr>
        <w:rPr>
          <w:b/>
          <w:i/>
          <w:u w:val="single"/>
        </w:rPr>
      </w:pPr>
      <w:r w:rsidRPr="00A40016">
        <w:rPr>
          <w:b/>
          <w:i/>
          <w:highlight w:val="yellow"/>
          <w:u w:val="single"/>
        </w:rPr>
        <w:t>Requirement:</w:t>
      </w:r>
    </w:p>
    <w:p w:rsidR="00A40016" w:rsidRDefault="00A40016">
      <w:pPr>
        <w:rPr>
          <w:b/>
          <w:i/>
        </w:rPr>
      </w:pPr>
      <w:r>
        <w:rPr>
          <w:b/>
          <w:i/>
        </w:rPr>
        <w:t xml:space="preserve">There is a one component in that I have </w:t>
      </w:r>
      <w:proofErr w:type="gramStart"/>
      <w:r>
        <w:rPr>
          <w:b/>
          <w:i/>
        </w:rPr>
        <w:t>fields ,If</w:t>
      </w:r>
      <w:proofErr w:type="gramEnd"/>
      <w:r>
        <w:rPr>
          <w:b/>
          <w:i/>
        </w:rPr>
        <w:t xml:space="preserve"> I give any data in the fields that data need to be added in the workflow level properties.</w:t>
      </w:r>
    </w:p>
    <w:p w:rsidR="00A40016" w:rsidRDefault="00A40016">
      <w:pPr>
        <w:rPr>
          <w:b/>
          <w:i/>
        </w:rPr>
      </w:pPr>
    </w:p>
    <w:p w:rsidR="00757A8E" w:rsidRDefault="00757A8E">
      <w:pPr>
        <w:rPr>
          <w:b/>
          <w:i/>
        </w:rPr>
      </w:pPr>
    </w:p>
    <w:p w:rsidR="00CD5125" w:rsidRDefault="00CD5125">
      <w:pPr>
        <w:rPr>
          <w:b/>
          <w:i/>
        </w:rPr>
      </w:pPr>
      <w:r w:rsidRPr="00CD5125">
        <w:rPr>
          <w:b/>
          <w:i/>
          <w:highlight w:val="yellow"/>
        </w:rPr>
        <w:t>Solution:</w:t>
      </w:r>
    </w:p>
    <w:p w:rsidR="00CD5125" w:rsidRDefault="00CD5125">
      <w:pPr>
        <w:rPr>
          <w:b/>
          <w:i/>
        </w:rPr>
      </w:pPr>
      <w:r>
        <w:rPr>
          <w:b/>
          <w:i/>
        </w:rPr>
        <w:t xml:space="preserve">First create the </w:t>
      </w:r>
      <w:proofErr w:type="gramStart"/>
      <w:r>
        <w:rPr>
          <w:b/>
          <w:i/>
        </w:rPr>
        <w:t xml:space="preserve">component </w:t>
      </w:r>
      <w:r w:rsidR="00C568CD">
        <w:rPr>
          <w:b/>
          <w:i/>
        </w:rPr>
        <w:t>,</w:t>
      </w:r>
      <w:proofErr w:type="gramEnd"/>
      <w:r w:rsidR="00C568CD">
        <w:rPr>
          <w:b/>
          <w:i/>
        </w:rPr>
        <w:t xml:space="preserve"> </w:t>
      </w:r>
      <w:r>
        <w:rPr>
          <w:b/>
          <w:i/>
        </w:rPr>
        <w:t xml:space="preserve"> component should have </w:t>
      </w:r>
      <w:proofErr w:type="spellStart"/>
      <w:r>
        <w:rPr>
          <w:b/>
          <w:i/>
        </w:rPr>
        <w:t>cq:editconfig</w:t>
      </w:r>
      <w:proofErr w:type="spellEnd"/>
      <w:r>
        <w:rPr>
          <w:b/>
          <w:i/>
        </w:rPr>
        <w:t xml:space="preserve"> node in that node must have </w:t>
      </w:r>
      <w:r w:rsidR="00C568CD">
        <w:rPr>
          <w:b/>
          <w:i/>
        </w:rPr>
        <w:t xml:space="preserve">the </w:t>
      </w:r>
      <w:proofErr w:type="spellStart"/>
      <w:r>
        <w:rPr>
          <w:b/>
          <w:i/>
        </w:rPr>
        <w:t>cq:formparameter</w:t>
      </w:r>
      <w:proofErr w:type="spellEnd"/>
      <w:r>
        <w:rPr>
          <w:b/>
          <w:i/>
        </w:rPr>
        <w:t xml:space="preserve"> node</w:t>
      </w:r>
    </w:p>
    <w:p w:rsidR="00CD5125" w:rsidRDefault="00CD5125">
      <w:pPr>
        <w:rPr>
          <w:b/>
          <w:i/>
        </w:rPr>
      </w:pPr>
      <w:r>
        <w:rPr>
          <w:b/>
          <w:i/>
          <w:noProof/>
        </w:rPr>
        <w:drawing>
          <wp:inline distT="0" distB="0" distL="0" distR="0">
            <wp:extent cx="2941320" cy="12649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2941320" cy="1264920"/>
                    </a:xfrm>
                    <a:prstGeom prst="rect">
                      <a:avLst/>
                    </a:prstGeom>
                    <a:noFill/>
                    <a:ln w="9525">
                      <a:noFill/>
                      <a:miter lim="800000"/>
                      <a:headEnd/>
                      <a:tailEnd/>
                    </a:ln>
                  </pic:spPr>
                </pic:pic>
              </a:graphicData>
            </a:graphic>
          </wp:inline>
        </w:drawing>
      </w:r>
    </w:p>
    <w:p w:rsidR="00C568CD" w:rsidRDefault="00C568CD">
      <w:pPr>
        <w:rPr>
          <w:b/>
          <w:i/>
        </w:rPr>
      </w:pPr>
    </w:p>
    <w:p w:rsidR="00C568CD" w:rsidRDefault="00C568CD">
      <w:pPr>
        <w:rPr>
          <w:b/>
          <w:i/>
        </w:rPr>
      </w:pPr>
      <w:r>
        <w:rPr>
          <w:b/>
          <w:i/>
        </w:rPr>
        <w:t xml:space="preserve">After creating the </w:t>
      </w:r>
      <w:proofErr w:type="gramStart"/>
      <w:r>
        <w:rPr>
          <w:b/>
          <w:i/>
        </w:rPr>
        <w:t>component ,</w:t>
      </w:r>
      <w:proofErr w:type="gramEnd"/>
      <w:r>
        <w:rPr>
          <w:b/>
          <w:i/>
        </w:rPr>
        <w:t xml:space="preserve"> we need enable our component group in all section then only we can add our component in workflow .</w:t>
      </w:r>
    </w:p>
    <w:p w:rsidR="00C568CD" w:rsidRDefault="00C568CD">
      <w:pPr>
        <w:rPr>
          <w:b/>
          <w:i/>
        </w:rPr>
      </w:pPr>
      <w:r>
        <w:rPr>
          <w:b/>
          <w:i/>
          <w:noProof/>
        </w:rPr>
        <w:lastRenderedPageBreak/>
        <w:drawing>
          <wp:inline distT="0" distB="0" distL="0" distR="0">
            <wp:extent cx="4229100" cy="47091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4229100" cy="4709160"/>
                    </a:xfrm>
                    <a:prstGeom prst="rect">
                      <a:avLst/>
                    </a:prstGeom>
                    <a:noFill/>
                    <a:ln w="9525">
                      <a:noFill/>
                      <a:miter lim="800000"/>
                      <a:headEnd/>
                      <a:tailEnd/>
                    </a:ln>
                  </pic:spPr>
                </pic:pic>
              </a:graphicData>
            </a:graphic>
          </wp:inline>
        </w:drawing>
      </w:r>
    </w:p>
    <w:p w:rsidR="00C568CD" w:rsidRDefault="00C568CD">
      <w:pPr>
        <w:rPr>
          <w:b/>
          <w:i/>
        </w:rPr>
      </w:pPr>
    </w:p>
    <w:p w:rsidR="00C568CD" w:rsidRDefault="00C568CD">
      <w:pPr>
        <w:rPr>
          <w:b/>
          <w:i/>
        </w:rPr>
      </w:pPr>
    </w:p>
    <w:p w:rsidR="00C568CD" w:rsidRDefault="00C568CD">
      <w:pPr>
        <w:rPr>
          <w:b/>
          <w:i/>
        </w:rPr>
      </w:pPr>
      <w:r>
        <w:rPr>
          <w:b/>
          <w:i/>
        </w:rPr>
        <w:t>For enabling component group in ‘All’ section ,</w:t>
      </w:r>
      <w:r w:rsidR="0096476E">
        <w:rPr>
          <w:b/>
          <w:i/>
        </w:rPr>
        <w:t xml:space="preserve">we need to go advance tab in that by default we have </w:t>
      </w:r>
      <w:proofErr w:type="spellStart"/>
      <w:r w:rsidR="0096476E">
        <w:rPr>
          <w:b/>
          <w:i/>
        </w:rPr>
        <w:t>libs</w:t>
      </w:r>
      <w:proofErr w:type="spellEnd"/>
      <w:r w:rsidR="0096476E">
        <w:rPr>
          <w:b/>
          <w:i/>
        </w:rPr>
        <w:t xml:space="preserve"> path is there ,we don’t  do any changes in the </w:t>
      </w:r>
      <w:proofErr w:type="spellStart"/>
      <w:r w:rsidR="0096476E">
        <w:rPr>
          <w:b/>
          <w:i/>
        </w:rPr>
        <w:t>libs</w:t>
      </w:r>
      <w:proofErr w:type="spellEnd"/>
      <w:r w:rsidR="0096476E">
        <w:rPr>
          <w:b/>
          <w:i/>
        </w:rPr>
        <w:t xml:space="preserve"> that why we have to </w:t>
      </w:r>
      <w:proofErr w:type="spellStart"/>
      <w:r w:rsidR="0096476E">
        <w:rPr>
          <w:b/>
          <w:i/>
        </w:rPr>
        <w:t>ovlerly</w:t>
      </w:r>
      <w:proofErr w:type="spellEnd"/>
      <w:r w:rsidR="0096476E">
        <w:rPr>
          <w:b/>
          <w:i/>
        </w:rPr>
        <w:t xml:space="preserve"> to apps from there we have to </w:t>
      </w:r>
      <w:r w:rsidR="006B20C8">
        <w:rPr>
          <w:b/>
          <w:i/>
        </w:rPr>
        <w:t xml:space="preserve"> add the component – group of </w:t>
      </w:r>
      <w:proofErr w:type="spellStart"/>
      <w:r w:rsidR="006B20C8">
        <w:rPr>
          <w:b/>
          <w:i/>
        </w:rPr>
        <w:t>our’s</w:t>
      </w:r>
      <w:proofErr w:type="spellEnd"/>
      <w:r w:rsidR="006B20C8">
        <w:rPr>
          <w:b/>
          <w:i/>
        </w:rPr>
        <w:t xml:space="preserve"> like below </w:t>
      </w:r>
      <w:r w:rsidR="0096476E">
        <w:rPr>
          <w:b/>
          <w:i/>
        </w:rPr>
        <w:t>.</w:t>
      </w:r>
    </w:p>
    <w:p w:rsidR="006B20C8" w:rsidRDefault="006B20C8">
      <w:pPr>
        <w:rPr>
          <w:b/>
          <w:i/>
        </w:rPr>
      </w:pPr>
      <w:r>
        <w:rPr>
          <w:b/>
          <w:i/>
          <w:noProof/>
        </w:rPr>
        <w:lastRenderedPageBreak/>
        <w:drawing>
          <wp:inline distT="0" distB="0" distL="0" distR="0">
            <wp:extent cx="6451359" cy="2464522"/>
            <wp:effectExtent l="19050" t="0" r="6591"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64665" cy="2469605"/>
                    </a:xfrm>
                    <a:prstGeom prst="rect">
                      <a:avLst/>
                    </a:prstGeom>
                    <a:noFill/>
                  </pic:spPr>
                </pic:pic>
              </a:graphicData>
            </a:graphic>
          </wp:inline>
        </w:drawing>
      </w:r>
    </w:p>
    <w:p w:rsidR="00621EA1" w:rsidRDefault="00621EA1">
      <w:pPr>
        <w:rPr>
          <w:b/>
          <w:i/>
        </w:rPr>
      </w:pPr>
      <w:r>
        <w:rPr>
          <w:b/>
          <w:i/>
        </w:rPr>
        <w:t>After that we have to double click on the components to add the component group it should as below image</w:t>
      </w:r>
      <w:r>
        <w:rPr>
          <w:b/>
          <w:i/>
        </w:rPr>
        <w:br/>
      </w:r>
      <w:r>
        <w:rPr>
          <w:b/>
          <w:i/>
        </w:rPr>
        <w:br/>
      </w:r>
      <w:r>
        <w:rPr>
          <w:b/>
          <w:i/>
          <w:noProof/>
        </w:rPr>
        <w:drawing>
          <wp:inline distT="0" distB="0" distL="0" distR="0">
            <wp:extent cx="3745230" cy="2710206"/>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3748224" cy="2712372"/>
                    </a:xfrm>
                    <a:prstGeom prst="rect">
                      <a:avLst/>
                    </a:prstGeom>
                    <a:noFill/>
                    <a:ln w="9525">
                      <a:noFill/>
                      <a:miter lim="800000"/>
                      <a:headEnd/>
                      <a:tailEnd/>
                    </a:ln>
                  </pic:spPr>
                </pic:pic>
              </a:graphicData>
            </a:graphic>
          </wp:inline>
        </w:drawing>
      </w:r>
    </w:p>
    <w:p w:rsidR="006B20C8" w:rsidRDefault="006B20C8">
      <w:pPr>
        <w:rPr>
          <w:b/>
          <w:i/>
        </w:rPr>
      </w:pPr>
    </w:p>
    <w:p w:rsidR="00C568CD" w:rsidRDefault="00C568CD">
      <w:pPr>
        <w:rPr>
          <w:b/>
          <w:i/>
        </w:rPr>
      </w:pPr>
      <w:r>
        <w:rPr>
          <w:b/>
          <w:i/>
          <w:noProof/>
        </w:rPr>
        <w:lastRenderedPageBreak/>
        <w:drawing>
          <wp:inline distT="0" distB="0" distL="0" distR="0">
            <wp:extent cx="5943600" cy="1922521"/>
            <wp:effectExtent l="38100" t="57150" r="114300" b="96779"/>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943600" cy="19225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68CD" w:rsidRDefault="00C568CD">
      <w:pPr>
        <w:rPr>
          <w:b/>
          <w:i/>
        </w:rPr>
      </w:pPr>
      <w:r>
        <w:rPr>
          <w:b/>
          <w:i/>
          <w:noProof/>
        </w:rPr>
        <w:drawing>
          <wp:inline distT="0" distB="0" distL="0" distR="0">
            <wp:extent cx="5943600" cy="1567509"/>
            <wp:effectExtent l="38100" t="57150" r="114300" b="89841"/>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3600" cy="1567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20C8" w:rsidRDefault="006B20C8">
      <w:pPr>
        <w:rPr>
          <w:b/>
          <w:i/>
        </w:rPr>
      </w:pPr>
    </w:p>
    <w:p w:rsidR="006B20C8" w:rsidRDefault="006B20C8">
      <w:pPr>
        <w:rPr>
          <w:b/>
          <w:i/>
        </w:rPr>
      </w:pPr>
      <w:r>
        <w:rPr>
          <w:b/>
          <w:i/>
        </w:rPr>
        <w:t xml:space="preserve">In the next step open the dialog box and give the input and sync </w:t>
      </w:r>
      <w:proofErr w:type="gramStart"/>
      <w:r>
        <w:rPr>
          <w:b/>
          <w:i/>
        </w:rPr>
        <w:t>it ,</w:t>
      </w:r>
      <w:proofErr w:type="gramEnd"/>
      <w:r>
        <w:rPr>
          <w:b/>
          <w:i/>
        </w:rPr>
        <w:t xml:space="preserve"> It directly added workflow page.</w:t>
      </w:r>
    </w:p>
    <w:p w:rsidR="006B20C8" w:rsidRPr="00A40016" w:rsidRDefault="006B20C8">
      <w:pPr>
        <w:rPr>
          <w:b/>
          <w:i/>
        </w:rPr>
      </w:pPr>
      <w:r w:rsidRPr="006B20C8">
        <w:rPr>
          <w:b/>
          <w:i/>
        </w:rPr>
        <w:drawing>
          <wp:inline distT="0" distB="0" distL="0" distR="0">
            <wp:extent cx="5943600" cy="884111"/>
            <wp:effectExtent l="38100" t="57150" r="114300" b="87439"/>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8841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6B20C8" w:rsidRPr="00A40016" w:rsidSect="000F65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0132"/>
    <w:rsid w:val="000F65C7"/>
    <w:rsid w:val="002D0A52"/>
    <w:rsid w:val="005D2491"/>
    <w:rsid w:val="00621EA1"/>
    <w:rsid w:val="006B20C8"/>
    <w:rsid w:val="00757A8E"/>
    <w:rsid w:val="00771EB0"/>
    <w:rsid w:val="007D0EDB"/>
    <w:rsid w:val="00806430"/>
    <w:rsid w:val="00910132"/>
    <w:rsid w:val="0096476E"/>
    <w:rsid w:val="00A40016"/>
    <w:rsid w:val="00C568CD"/>
    <w:rsid w:val="00CD5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5C7"/>
  </w:style>
  <w:style w:type="paragraph" w:styleId="Heading1">
    <w:name w:val="heading 1"/>
    <w:basedOn w:val="Normal"/>
    <w:link w:val="Heading1Char"/>
    <w:uiPriority w:val="9"/>
    <w:qFormat/>
    <w:rsid w:val="009101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13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40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0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4</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prem</cp:lastModifiedBy>
  <cp:revision>1</cp:revision>
  <dcterms:created xsi:type="dcterms:W3CDTF">2024-06-05T04:58:00Z</dcterms:created>
  <dcterms:modified xsi:type="dcterms:W3CDTF">2024-06-05T13:30:00Z</dcterms:modified>
</cp:coreProperties>
</file>