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76F6" w:rsidRDefault="00000000">
      <w:pPr>
        <w:pStyle w:val="Title"/>
      </w:pPr>
      <w:r>
        <w:rPr>
          <w:color w:val="1A0A2E"/>
        </w:rPr>
        <w:t>Chor Police</w:t>
      </w:r>
    </w:p>
    <w:p w:rsidR="00C676F6" w:rsidRDefault="00000000">
      <w:r>
        <w:rPr>
          <w:b/>
          <w:color w:val="8B2FC9"/>
        </w:rPr>
        <w:t xml:space="preserve">Strategy Memo · Zepto </w:t>
      </w:r>
    </w:p>
    <w:p w:rsidR="00C676F6" w:rsidRDefault="00000000">
      <w:r>
        <w:rPr>
          <w:b/>
          <w:i/>
          <w:sz w:val="24"/>
        </w:rPr>
        <w:t>Speed is a claim. A chase is proof.</w:t>
      </w:r>
    </w:p>
    <w:p w:rsidR="00C676F6" w:rsidRDefault="00C676F6"/>
    <w:p w:rsidR="00C676F6" w:rsidRDefault="00000000">
      <w:pPr>
        <w:pStyle w:val="Heading1"/>
      </w:pPr>
      <w:r>
        <w:rPr>
          <w:color w:val="1A0A2E"/>
        </w:rPr>
        <w:t>The Problem</w:t>
      </w:r>
    </w:p>
    <w:p w:rsidR="00C676F6" w:rsidRDefault="00000000">
      <w:pPr>
        <w:spacing w:after="160"/>
      </w:pPr>
      <w:r>
        <w:t>Blinkit did not beat us with a feature. They beat us with a story — one where the user is the hero and the delivery is the punchline. Every order became a screenshot. Every screenshot was reach we did not earn.</w:t>
      </w:r>
    </w:p>
    <w:p w:rsidR="00C676F6" w:rsidRDefault="00000000">
      <w:pPr>
        <w:spacing w:after="160"/>
      </w:pPr>
      <w:r>
        <w:t>The reflex is to build a better trick. That is the wrong call. Tricks expire. What Blinkit found is a slot in memory. What we need is a story only Zepto can tell.</w:t>
      </w:r>
    </w:p>
    <w:p w:rsidR="00C676F6" w:rsidRDefault="00000000">
      <w:pPr>
        <w:pStyle w:val="Heading1"/>
      </w:pPr>
      <w:r>
        <w:rPr>
          <w:color w:val="1A0A2E"/>
        </w:rPr>
        <w:t>The Mechanic</w:t>
      </w:r>
    </w:p>
    <w:p w:rsidR="00C676F6" w:rsidRDefault="00000000">
      <w:pPr>
        <w:spacing w:after="160"/>
      </w:pPr>
      <w:r>
        <w:t>Every craving is a fugitive. It appears at 11 PM, runs fast, and disappears in fifteen minutes. Zepto's rider is the cop — dispatched in seconds, closing in at ten-minute pace. The delivery is not a utility. It is a chase. Case closed at the doorbell.</w:t>
      </w:r>
    </w:p>
    <w:p w:rsidR="00C676F6" w:rsidRDefault="00000000">
      <w:pPr>
        <w:spacing w:after="160"/>
      </w:pPr>
      <w:r>
        <w:t>The flow: personalised push → craving meter on product detail → named rider dispatch → five-state live tracking map → downloadable FIR card.</w:t>
      </w:r>
    </w:p>
    <w:p w:rsidR="00C676F6" w:rsidRDefault="00000000">
      <w:pPr>
        <w:spacing w:after="160"/>
      </w:pPr>
      <w:r>
        <w:t>Complainant: you. Accused: 1x Magnum Gold. Caught by: Inspector Ramesh. Verdict: Justified. No further questions.</w:t>
      </w:r>
    </w:p>
    <w:p w:rsidR="00C676F6" w:rsidRDefault="00000000">
      <w:pPr>
        <w:spacing w:after="160"/>
      </w:pPr>
      <w:r>
        <w:t>The FIR card is the artifact. Your name, your craving, your rider, a purple Zepto Police stamp. Not a receipt — a souvenir. No two cards identical. That is why it gets forwarded.</w:t>
      </w:r>
    </w:p>
    <w:p w:rsidR="00C676F6" w:rsidRDefault="00000000">
      <w:pPr>
        <w:pStyle w:val="Heading1"/>
      </w:pPr>
      <w:r>
        <w:rPr>
          <w:color w:val="1A0A2E"/>
        </w:rPr>
        <w:t>Why This Is Uniquely Zepto</w:t>
      </w:r>
    </w:p>
    <w:p w:rsidR="00C676F6" w:rsidRDefault="00000000">
      <w:pPr>
        <w:spacing w:after="160"/>
      </w:pPr>
      <w:r>
        <w:t>Chor Police does not invent anything. It names what Zepto already was.</w:t>
      </w:r>
    </w:p>
    <w:p w:rsidR="00C676F6" w:rsidRDefault="00000000">
      <w:pPr>
        <w:spacing w:after="160"/>
      </w:pPr>
      <w:r>
        <w:t>Every rider has always been chasing a craving before it disappears. That was true on day one. We just never said it out loud. Blinkit can prompt a scream because screaming is a behavior — anyone can ask for it. They cannot build Chor Police because the chase is Zepto's story. You have to be running it for two years before you can name it. We were.</w:t>
      </w:r>
    </w:p>
    <w:p w:rsidR="00C676F6" w:rsidRDefault="00000000">
      <w:pPr>
        <w:spacing w:after="160"/>
      </w:pPr>
      <w:r>
        <w:t>The second moat is structural. Blinkit's Scream needs the wait — the scream fills dead time. Chor Police needs the speed — a ten-minute chase has urgency a twenty-minute one cannot manufacture. The faster Zepto gets, the better Chor Police works. Blinkit cannot copy a mechanic that works against their own delivery time.</w:t>
      </w:r>
    </w:p>
    <w:p w:rsidR="00C676F6" w:rsidRDefault="00000000">
      <w:pPr>
        <w:pStyle w:val="Heading1"/>
      </w:pPr>
      <w:r>
        <w:rPr>
          <w:color w:val="1A0A2E"/>
        </w:rPr>
        <w:lastRenderedPageBreak/>
        <w:t>Why Now</w:t>
      </w:r>
    </w:p>
    <w:p w:rsidR="00C676F6" w:rsidRDefault="00000000">
      <w:pPr>
        <w:spacing w:after="160"/>
      </w:pPr>
      <w:r>
        <w:t>Three things converged in summer 2026 that make this the right moment, not just the right idea.</w:t>
      </w:r>
    </w:p>
    <w:p w:rsidR="00C676F6" w:rsidRDefault="00000000">
      <w:pPr>
        <w:spacing w:after="160"/>
      </w:pPr>
      <w:r>
        <w:t>The government directive in early 2026 banned QC platforms from advertising fixed delivery time commitments. Zepto can no longer say "10 minutes." The number that was its clearest differentiator is now off the table. It needs a story to replace it — not a new number, a new frame.</w:t>
      </w:r>
    </w:p>
    <w:p w:rsidR="00C676F6" w:rsidRDefault="00000000">
      <w:pPr>
        <w:spacing w:after="160"/>
      </w:pPr>
      <w:r>
        <w:t>Blinkit moved in May 2026. Scream established that ice cream ordering can be a brand moment. The category now expects entertainment. Every week we wait is a week that association hardens. Being second with a copy costs more than being first with something original.</w:t>
      </w:r>
    </w:p>
    <w:p w:rsidR="00C676F6" w:rsidRDefault="00000000">
      <w:pPr>
        <w:spacing w:after="160"/>
      </w:pPr>
      <w:r>
        <w:t>India's ₹31,000 crore ice cream market peaks May–June. A campaign that lands at peak demand compounds with natural category behaviour. The same mechanic in October is half as effective.</w:t>
      </w:r>
    </w:p>
    <w:p w:rsidR="00C676F6" w:rsidRDefault="00000000">
      <w:pPr>
        <w:pStyle w:val="Heading1"/>
      </w:pPr>
      <w:r>
        <w:rPr>
          <w:color w:val="1A0A2E"/>
        </w:rPr>
        <w:t>What It Does Not Require</w:t>
      </w:r>
    </w:p>
    <w:p w:rsidR="00C676F6" w:rsidRDefault="00000000">
      <w:pPr>
        <w:spacing w:after="160"/>
      </w:pPr>
      <w:r>
        <w:t>No ops changes. No warehouse changes. No SLA exception. The rider runs the same route. We changed the story, not the plumbing. Ships inside the existing app, before peak summer demand, and extends to every impulse category from day two.</w:t>
      </w:r>
    </w:p>
    <w:p w:rsidR="00C676F6" w:rsidRDefault="00000000">
      <w:pPr>
        <w:pStyle w:val="Heading1"/>
      </w:pPr>
      <w:r>
        <w:rPr>
          <w:color w:val="1A0A2E"/>
        </w:rPr>
        <w:t>What Winning Looks Like</w:t>
      </w:r>
    </w:p>
    <w:p w:rsidR="00C676F6" w:rsidRDefault="00000000">
      <w:pPr>
        <w:spacing w:after="160"/>
      </w:pPr>
      <w:r>
        <w:t>North star: FIR cards downloaded per 100 ice cream orders. Target is 35%.</w:t>
      </w:r>
    </w:p>
    <w:p w:rsidR="00C676F6" w:rsidRDefault="00000000">
      <w:pPr>
        <w:spacing w:after="160"/>
      </w:pPr>
      <w:r>
        <w:t>This is achievable because the download requires zero social commitment — it is a PNG to camera roll, not a public post. The card is designed to look like found content, not branded content. The share happens because Aanya wants to, not because we prompted her.</w:t>
      </w:r>
    </w:p>
    <w:p w:rsidR="00C676F6" w:rsidRDefault="00000000">
      <w:pPr>
        <w:spacing w:after="160"/>
      </w:pPr>
      <w:r>
        <w:t>Kill signal: if the first response to the FIR card is "what is this?" rather than "I would send this" — the format needs a redesign, not the mechanic. Leading indicator visible in week one: campaign banner tap rate. If the hook does not work at the top of the funnel, nothing downstream matters.</w:t>
      </w:r>
    </w:p>
    <w:p w:rsidR="00C676F6" w:rsidRDefault="00000000">
      <w:pPr>
        <w:pStyle w:val="Heading1"/>
      </w:pPr>
      <w:r>
        <w:rPr>
          <w:color w:val="1A0A2E"/>
        </w:rPr>
        <w:t>The Risk Worth Taking</w:t>
      </w:r>
    </w:p>
    <w:p w:rsidR="00C676F6" w:rsidRDefault="00000000">
      <w:pPr>
        <w:spacing w:after="160"/>
      </w:pPr>
      <w:r>
        <w:t>Brief evaluators may prefer a safer mechanic — less absurd, more brand-controlled. That preference is understandable and wrong.</w:t>
      </w:r>
    </w:p>
    <w:p w:rsidR="00C676F6" w:rsidRDefault="00000000">
      <w:pPr>
        <w:spacing w:after="160"/>
      </w:pPr>
      <w:r>
        <w:t>Safe is the discount. Safe is the 20% off push notification. Safe is what Zepto has been doing for six months while Aanya opened Blinkit instead. The only way to own the emotional territory Blinkit just claimed is to do something that cannot be mistaken for Blinkit.</w:t>
      </w:r>
    </w:p>
    <w:p w:rsidR="00C676F6" w:rsidRDefault="00000000">
      <w:pPr>
        <w:spacing w:after="160"/>
      </w:pPr>
      <w:r>
        <w:lastRenderedPageBreak/>
        <w:t>Chor Police is the only mechanic in this brief that is specifically, irreducibly Zepto — because it is built on the one thing only Zepto actually does: catch your craving before it runs away.</w:t>
      </w:r>
    </w:p>
    <w:p w:rsidR="00C676F6" w:rsidRDefault="00000000">
      <w:pPr>
        <w:pStyle w:val="Heading1"/>
      </w:pPr>
      <w:r>
        <w:rPr>
          <w:color w:val="1A0A2E"/>
        </w:rPr>
        <w:t>The Bigger Bet</w:t>
      </w:r>
    </w:p>
    <w:p w:rsidR="00C676F6" w:rsidRDefault="00000000">
      <w:pPr>
        <w:spacing w:after="160"/>
      </w:pPr>
      <w:r>
        <w:t>Blinkit's Scream is a summer campaign. Chor Police is a brand language. Every late-night craving is a fugitive. Every rider is already a cop. We just gave them a name and a badge.</w:t>
      </w:r>
    </w:p>
    <w:p w:rsidR="00C676F6" w:rsidRDefault="00000000">
      <w:pPr>
        <w:spacing w:after="160"/>
      </w:pPr>
      <w:r>
        <w:t>Ice cream is the proof of concept. The FIR card is Zepto's Wrapped — a personal artifact that belongs to the user, spreads on its own, and gets better with every order.</w:t>
      </w:r>
    </w:p>
    <w:p w:rsidR="00C676F6" w:rsidRDefault="00000000">
      <w:pPr>
        <w:spacing w:after="160"/>
      </w:pPr>
      <w:r>
        <w:t>Blinkit made you scream into your phone. We make you forward your FIR card at midnight.</w:t>
      </w:r>
    </w:p>
    <w:p w:rsidR="00C676F6" w:rsidRDefault="00000000">
      <w:pPr>
        <w:spacing w:after="160"/>
      </w:pPr>
      <w:r>
        <w:t>That is the brand moment. It was always ours to take.</w:t>
      </w:r>
    </w:p>
    <w:p w:rsidR="00C676F6" w:rsidRDefault="00C676F6"/>
    <w:p w:rsidR="00C676F6" w:rsidRDefault="00000000">
      <w:r>
        <w:rPr>
          <w:i/>
          <w:color w:val="888888"/>
        </w:rPr>
        <w:t>Submitted for Zepto Builder Series Brief #01 · 2026</w:t>
      </w:r>
    </w:p>
    <w:sectPr w:rsidR="00C676F6"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618808">
    <w:abstractNumId w:val="8"/>
  </w:num>
  <w:num w:numId="2" w16cid:durableId="1881017239">
    <w:abstractNumId w:val="6"/>
  </w:num>
  <w:num w:numId="3" w16cid:durableId="402991282">
    <w:abstractNumId w:val="5"/>
  </w:num>
  <w:num w:numId="4" w16cid:durableId="1146899653">
    <w:abstractNumId w:val="4"/>
  </w:num>
  <w:num w:numId="5" w16cid:durableId="1411268924">
    <w:abstractNumId w:val="7"/>
  </w:num>
  <w:num w:numId="6" w16cid:durableId="401411281">
    <w:abstractNumId w:val="3"/>
  </w:num>
  <w:num w:numId="7" w16cid:durableId="971010843">
    <w:abstractNumId w:val="2"/>
  </w:num>
  <w:num w:numId="8" w16cid:durableId="2067483712">
    <w:abstractNumId w:val="1"/>
  </w:num>
  <w:num w:numId="9" w16cid:durableId="926692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1514"/>
    <w:rsid w:val="00B47730"/>
    <w:rsid w:val="00C676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D71D5"/>
  <w14:defaultImageDpi w14:val="300"/>
  <w15:docId w15:val="{6B23A793-84EC-5545-A697-3D1BD999C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2026-05-25T15:25:00Z</dcterms:modified>
  <cp:category/>
</cp:coreProperties>
</file>