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8FCF4" w14:textId="77777777" w:rsidR="00B55CFA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47DD082A" w14:textId="77777777" w:rsidR="00B55CFA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058EFFD7" w14:textId="77777777" w:rsidR="00B55CFA" w:rsidRDefault="00B55CF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55CFA" w14:paraId="640B9132" w14:textId="77777777">
        <w:trPr>
          <w:jc w:val="center"/>
        </w:trPr>
        <w:tc>
          <w:tcPr>
            <w:tcW w:w="4508" w:type="dxa"/>
          </w:tcPr>
          <w:p w14:paraId="59F980A5" w14:textId="77777777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C913DB" w14:textId="251CEE19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2614A3">
              <w:rPr>
                <w:rFonts w:ascii="Arial" w:eastAsia="Arial" w:hAnsi="Arial" w:cs="Arial"/>
              </w:rPr>
              <w:t>0 October 2026</w:t>
            </w:r>
          </w:p>
        </w:tc>
      </w:tr>
      <w:tr w:rsidR="00B55CFA" w14:paraId="1213C45A" w14:textId="77777777">
        <w:trPr>
          <w:jc w:val="center"/>
        </w:trPr>
        <w:tc>
          <w:tcPr>
            <w:tcW w:w="4508" w:type="dxa"/>
          </w:tcPr>
          <w:p w14:paraId="2ACE26CC" w14:textId="77777777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B32EB6" w14:textId="7207EE67" w:rsidR="00B55CFA" w:rsidRDefault="00D76FD8">
            <w:pPr>
              <w:rPr>
                <w:rFonts w:ascii="Arial" w:eastAsia="Arial" w:hAnsi="Arial" w:cs="Arial"/>
              </w:rPr>
            </w:pPr>
            <w:r w:rsidRPr="00D76FD8">
              <w:rPr>
                <w:rFonts w:ascii="Arial" w:eastAsia="Arial" w:hAnsi="Arial" w:cs="Arial"/>
              </w:rPr>
              <w:t>SWTID-2026-6980</w:t>
            </w:r>
          </w:p>
        </w:tc>
      </w:tr>
      <w:tr w:rsidR="00B55CFA" w14:paraId="7D9931BB" w14:textId="77777777">
        <w:trPr>
          <w:jc w:val="center"/>
        </w:trPr>
        <w:tc>
          <w:tcPr>
            <w:tcW w:w="4508" w:type="dxa"/>
          </w:tcPr>
          <w:p w14:paraId="1B606812" w14:textId="77777777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C8536EE" w14:textId="1C4EDAF1" w:rsidR="00B55CFA" w:rsidRDefault="00D76FD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</w:t>
            </w:r>
          </w:p>
        </w:tc>
      </w:tr>
      <w:tr w:rsidR="00B55CFA" w14:paraId="75D698F2" w14:textId="77777777">
        <w:trPr>
          <w:jc w:val="center"/>
        </w:trPr>
        <w:tc>
          <w:tcPr>
            <w:tcW w:w="4508" w:type="dxa"/>
          </w:tcPr>
          <w:p w14:paraId="7915DB00" w14:textId="77777777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7F89CE" w14:textId="77777777" w:rsidR="00B55CF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44B67872" w14:textId="77777777" w:rsidR="00B55CFA" w:rsidRDefault="00B55CFA">
      <w:pPr>
        <w:rPr>
          <w:rFonts w:ascii="Arial" w:eastAsia="Arial" w:hAnsi="Arial" w:cs="Arial"/>
          <w:b/>
          <w:bCs/>
        </w:rPr>
      </w:pPr>
    </w:p>
    <w:p w14:paraId="2737830F" w14:textId="77777777" w:rsidR="00B55CF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17ABA188" w14:textId="2BA625F1" w:rsidR="00B55CF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B55CFA" w14:paraId="2E003CCB" w14:textId="77777777">
        <w:trPr>
          <w:trHeight w:val="369"/>
          <w:tblHeader/>
        </w:trPr>
        <w:tc>
          <w:tcPr>
            <w:tcW w:w="1813" w:type="dxa"/>
          </w:tcPr>
          <w:p w14:paraId="2E609209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9CF1C84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985C51A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0BE7456C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25F04F2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24D810B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025C67A1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55CFA" w14:paraId="42CFDBC9" w14:textId="77777777">
        <w:trPr>
          <w:trHeight w:val="392"/>
        </w:trPr>
        <w:tc>
          <w:tcPr>
            <w:tcW w:w="1813" w:type="dxa"/>
          </w:tcPr>
          <w:p w14:paraId="5A28FF27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1D16FFA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AC1D0D8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875AE3C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5A9FD60" w14:textId="77777777" w:rsidR="00B55CF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56A33F3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657D69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414A5AD8" w14:textId="77777777">
        <w:trPr>
          <w:trHeight w:val="392"/>
        </w:trPr>
        <w:tc>
          <w:tcPr>
            <w:tcW w:w="1813" w:type="dxa"/>
          </w:tcPr>
          <w:p w14:paraId="3B2F76B3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26E99236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99AEBA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774F0476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6B15CF" w14:textId="77777777" w:rsidR="00B55CFA" w:rsidRDefault="00B55CF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307241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D9BE91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3E1A0BEC" w14:textId="77777777">
        <w:trPr>
          <w:trHeight w:val="392"/>
        </w:trPr>
        <w:tc>
          <w:tcPr>
            <w:tcW w:w="1813" w:type="dxa"/>
          </w:tcPr>
          <w:p w14:paraId="5C8BF4DF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03DF824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652A7C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181BB3BD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9CB0F9B" w14:textId="77777777" w:rsidR="00B55CF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E22A51E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2255AD3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44199027" w14:textId="77777777">
        <w:trPr>
          <w:trHeight w:val="392"/>
        </w:trPr>
        <w:tc>
          <w:tcPr>
            <w:tcW w:w="1813" w:type="dxa"/>
          </w:tcPr>
          <w:p w14:paraId="08482A37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3882C6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A1CAD56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9327304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F7331D4" w14:textId="77777777" w:rsidR="00B55CF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14B4F88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136F31D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012CDC37" w14:textId="77777777">
        <w:trPr>
          <w:trHeight w:val="392"/>
        </w:trPr>
        <w:tc>
          <w:tcPr>
            <w:tcW w:w="1813" w:type="dxa"/>
          </w:tcPr>
          <w:p w14:paraId="23BC023C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EAE7802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3ED81F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3F5C640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6C3466F" w14:textId="77777777" w:rsidR="00B55CF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C721193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F191AFA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61D6D57B" w14:textId="77777777">
        <w:trPr>
          <w:trHeight w:val="392"/>
        </w:trPr>
        <w:tc>
          <w:tcPr>
            <w:tcW w:w="1813" w:type="dxa"/>
          </w:tcPr>
          <w:p w14:paraId="3108D2F8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A923548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612F18C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6FC956AE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1A0F54B6" w14:textId="77777777" w:rsidR="00B55CFA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9319B90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F29CE2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73E3D75F" w14:textId="77777777">
        <w:trPr>
          <w:trHeight w:val="392"/>
        </w:trPr>
        <w:tc>
          <w:tcPr>
            <w:tcW w:w="1813" w:type="dxa"/>
          </w:tcPr>
          <w:p w14:paraId="09C8C0A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75948363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D81654C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8180A06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D4553DB" w14:textId="77777777" w:rsidR="00B55CFA" w:rsidRDefault="00B55CF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7AEE3E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B6B0678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56B7446B" w14:textId="77777777">
        <w:trPr>
          <w:trHeight w:val="392"/>
        </w:trPr>
        <w:tc>
          <w:tcPr>
            <w:tcW w:w="1813" w:type="dxa"/>
          </w:tcPr>
          <w:p w14:paraId="06CA570B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1B79FA78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318A8D4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B5AEC22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A219A2F" w14:textId="77777777" w:rsidR="00B55CFA" w:rsidRDefault="00B55CF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624E200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FFF0D8A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345F03B9" w14:textId="77777777">
        <w:trPr>
          <w:trHeight w:val="392"/>
        </w:trPr>
        <w:tc>
          <w:tcPr>
            <w:tcW w:w="1813" w:type="dxa"/>
          </w:tcPr>
          <w:p w14:paraId="4FC89C2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E1C6C5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37571CB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B9B3BF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1D57FD39" w14:textId="77777777" w:rsidR="00B55CFA" w:rsidRDefault="00B55CF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39A37AB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5E566B4B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C1EA421" w14:textId="77777777" w:rsidR="00B55CFA" w:rsidRDefault="00B55CFA">
      <w:pPr>
        <w:rPr>
          <w:rFonts w:ascii="Arial" w:eastAsia="Arial" w:hAnsi="Arial" w:cs="Arial"/>
        </w:rPr>
      </w:pPr>
    </w:p>
    <w:p w14:paraId="7E8B4A3F" w14:textId="77777777" w:rsidR="00B55CFA" w:rsidRDefault="00B55CFA">
      <w:pPr>
        <w:rPr>
          <w:rFonts w:ascii="Arial" w:eastAsia="Arial" w:hAnsi="Arial" w:cs="Arial"/>
          <w:b/>
          <w:bCs/>
        </w:rPr>
      </w:pPr>
    </w:p>
    <w:p w14:paraId="40AC3EEF" w14:textId="77777777" w:rsidR="00B55CFA" w:rsidRDefault="00B55CFA">
      <w:pPr>
        <w:rPr>
          <w:rFonts w:ascii="Arial" w:eastAsia="Arial" w:hAnsi="Arial" w:cs="Arial"/>
          <w:b/>
          <w:bCs/>
        </w:rPr>
      </w:pPr>
    </w:p>
    <w:p w14:paraId="2AF72DF8" w14:textId="77777777" w:rsidR="00B55CFA" w:rsidRDefault="00B55CFA">
      <w:pPr>
        <w:rPr>
          <w:rFonts w:ascii="Arial" w:eastAsia="Arial" w:hAnsi="Arial" w:cs="Arial"/>
          <w:b/>
          <w:bCs/>
        </w:rPr>
      </w:pPr>
    </w:p>
    <w:p w14:paraId="67AB4015" w14:textId="77777777" w:rsidR="00B55CF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B55CFA" w14:paraId="539B4691" w14:textId="77777777">
        <w:trPr>
          <w:trHeight w:val="248"/>
          <w:tblHeader/>
        </w:trPr>
        <w:tc>
          <w:tcPr>
            <w:tcW w:w="2015" w:type="dxa"/>
          </w:tcPr>
          <w:p w14:paraId="2FC6604A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868B79E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4592635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B1B71C2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26E7E34A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907501F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18997E9F" w14:textId="77777777" w:rsidR="00B55CFA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55CFA" w14:paraId="50CAEBDB" w14:textId="77777777">
        <w:trPr>
          <w:trHeight w:val="366"/>
        </w:trPr>
        <w:tc>
          <w:tcPr>
            <w:tcW w:w="2015" w:type="dxa"/>
          </w:tcPr>
          <w:p w14:paraId="06EF1A59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DD26A80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C4C83BF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E6708A9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21C3FFCE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7395574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6D903840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B55CFA" w14:paraId="7CADD314" w14:textId="77777777">
        <w:trPr>
          <w:trHeight w:val="366"/>
        </w:trPr>
        <w:tc>
          <w:tcPr>
            <w:tcW w:w="2015" w:type="dxa"/>
          </w:tcPr>
          <w:p w14:paraId="13C70D19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564E3812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C9E907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9FD66E5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59611F41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7DF8E610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509EF1C4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41A678E7" w14:textId="77777777">
        <w:trPr>
          <w:trHeight w:val="366"/>
        </w:trPr>
        <w:tc>
          <w:tcPr>
            <w:tcW w:w="2015" w:type="dxa"/>
          </w:tcPr>
          <w:p w14:paraId="33878F2B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28C237C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53A351A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513CD09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03AD9AA7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3612BDFA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080EFA56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454A1D63" w14:textId="77777777">
        <w:trPr>
          <w:trHeight w:val="366"/>
        </w:trPr>
        <w:tc>
          <w:tcPr>
            <w:tcW w:w="2015" w:type="dxa"/>
          </w:tcPr>
          <w:p w14:paraId="2A791095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17DF5BB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848B2FE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8078C9E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54AA869A" w14:textId="77777777" w:rsidR="00B55CFA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CFAAFD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8399D0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696628EC" w14:textId="77777777">
        <w:trPr>
          <w:trHeight w:val="366"/>
        </w:trPr>
        <w:tc>
          <w:tcPr>
            <w:tcW w:w="2015" w:type="dxa"/>
          </w:tcPr>
          <w:p w14:paraId="475644D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39CD3AF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4271D503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405B84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A7B034A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39E7A7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478CD3B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60C44216" w14:textId="77777777">
        <w:trPr>
          <w:trHeight w:val="366"/>
        </w:trPr>
        <w:tc>
          <w:tcPr>
            <w:tcW w:w="2015" w:type="dxa"/>
          </w:tcPr>
          <w:p w14:paraId="0F3CD36F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2B87F9C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A871B52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4C2FD734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25FCB7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00E864E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843168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29BA87EE" w14:textId="77777777">
        <w:trPr>
          <w:trHeight w:val="366"/>
        </w:trPr>
        <w:tc>
          <w:tcPr>
            <w:tcW w:w="2015" w:type="dxa"/>
          </w:tcPr>
          <w:p w14:paraId="6428284C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739ED16F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ED589C2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112A9D2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409CF08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17583568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E05A5E8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55CFA" w14:paraId="3D7DC4FA" w14:textId="77777777">
        <w:trPr>
          <w:trHeight w:val="366"/>
        </w:trPr>
        <w:tc>
          <w:tcPr>
            <w:tcW w:w="2015" w:type="dxa"/>
          </w:tcPr>
          <w:p w14:paraId="73FD7659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DB219B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4912BD1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04ABC75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E2C8B93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DF373A6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FA87ADA" w14:textId="77777777" w:rsidR="00B55CFA" w:rsidRDefault="00B55CFA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CFA851D" w14:textId="77777777" w:rsidR="00B55CFA" w:rsidRDefault="00B55CFA">
      <w:pPr>
        <w:rPr>
          <w:rFonts w:ascii="Arial" w:eastAsia="Arial" w:hAnsi="Arial" w:cs="Arial"/>
          <w:b/>
          <w:bCs/>
        </w:rPr>
      </w:pPr>
    </w:p>
    <w:p w14:paraId="51D1584A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6734F5E8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75CABC1D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AB1CFF4" wp14:editId="62837EE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FA7E2" w14:textId="77777777" w:rsidR="00B55CFA" w:rsidRDefault="00B55C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0F872F9" w14:textId="77777777" w:rsidR="00B55CFA" w:rsidRDefault="00B55C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65FADA0" w14:textId="77777777" w:rsidR="00B55CFA" w:rsidRDefault="00B55C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F948DA5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210AC776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592CF83" w14:textId="77777777" w:rsidR="00B55CFA" w:rsidRDefault="00B55C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5C2F9FAB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2A0D3D1D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58EE3AC7" w14:textId="77777777" w:rsidR="00B55CFA" w:rsidRDefault="00B55CF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651DBCE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D6A3CCF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7FABBC45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7A62928E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329D5C94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59F57181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3810569A" w14:textId="77777777" w:rsidR="00B55CFA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5D72BA2" w14:textId="77777777" w:rsidR="00B55CFA" w:rsidRDefault="00B55CFA">
      <w:pPr>
        <w:rPr>
          <w:rFonts w:ascii="Arial" w:eastAsia="Arial" w:hAnsi="Arial" w:cs="Arial"/>
          <w:b/>
          <w:bCs/>
        </w:rPr>
      </w:pPr>
    </w:p>
    <w:sectPr w:rsidR="00B55CF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47D369-12FB-4D6E-B8F3-55DDBE56DBF4}"/>
    <w:embedBold r:id="rId2" w:fontKey="{B999EAC4-AA9C-4194-9927-EF93C3A15A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0B60D7-7D0D-432C-95DA-4C0A598551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38E065-C034-45B1-8A38-428A60CFA4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FA"/>
    <w:rsid w:val="002614A3"/>
    <w:rsid w:val="002D4562"/>
    <w:rsid w:val="00AB6419"/>
    <w:rsid w:val="00B55CFA"/>
    <w:rsid w:val="00D7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1A3D"/>
  <w15:docId w15:val="{909C817D-5137-4D53-8E47-6045122C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Yamini G</cp:lastModifiedBy>
  <cp:revision>4</cp:revision>
  <dcterms:created xsi:type="dcterms:W3CDTF">2026-10-10T07:40:00Z</dcterms:created>
  <dcterms:modified xsi:type="dcterms:W3CDTF">2026-10-10T07:41:00Z</dcterms:modified>
</cp:coreProperties>
</file>