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00809" w:rsidRDefault="001A22A0">
      <w:proofErr w:type="spellStart"/>
      <w:r>
        <w:t>NodeJS</w:t>
      </w:r>
      <w:proofErr w:type="spellEnd"/>
    </w:p>
    <w:p w:rsidR="001A22A0" w:rsidRDefault="001A22A0">
      <w:r>
        <w:t xml:space="preserve">What is </w:t>
      </w:r>
      <w:proofErr w:type="spellStart"/>
      <w:r>
        <w:t>NodeJs</w:t>
      </w:r>
      <w:proofErr w:type="spellEnd"/>
      <w:r>
        <w:t>?</w:t>
      </w:r>
    </w:p>
    <w:p w:rsidR="001A22A0" w:rsidRDefault="001A22A0">
      <w:r>
        <w:t xml:space="preserve">~ </w:t>
      </w:r>
      <w:proofErr w:type="spellStart"/>
      <w:r>
        <w:t>NodeJs</w:t>
      </w:r>
      <w:proofErr w:type="spellEnd"/>
      <w:r>
        <w:t xml:space="preserve"> is a run environment and library for running Java script applications outside the browser</w:t>
      </w:r>
    </w:p>
    <w:p w:rsidR="001A22A0" w:rsidRDefault="001A22A0">
      <w:r>
        <w:t>~ Its mostly used to run the real time server applications and shines through the performance using non block I/O and asynchronous events.</w:t>
      </w:r>
    </w:p>
    <w:p w:rsidR="001A22A0" w:rsidRDefault="009B18A5">
      <w:r>
        <w:rPr>
          <w:rFonts w:ascii="Verdana" w:hAnsi="Verdana"/>
          <w:color w:val="000000"/>
          <w:sz w:val="23"/>
          <w:szCs w:val="23"/>
          <w:shd w:val="clear" w:color="auto" w:fill="FFFFFF"/>
        </w:rPr>
        <w:t xml:space="preserve">~ </w:t>
      </w:r>
      <w:r w:rsidR="001A22A0" w:rsidRPr="009B18A5">
        <w:t>Node.js uses a single threaded model with event looping. Event mechanism helps the server to respond in a non-blocking way and makes the server highly scalable as opposed to traditional servers which create limited threads to handle requests. Node.js uses a single threaded program and the same program can provide service to a much larger number of requests than traditional servers like Apache HTTP Server.</w:t>
      </w:r>
    </w:p>
    <w:p w:rsidR="001A22A0" w:rsidRDefault="009B18A5">
      <w:r>
        <w:t xml:space="preserve">~ </w:t>
      </w:r>
      <w:r>
        <w:rPr>
          <w:rStyle w:val="apple-converted-space"/>
          <w:rFonts w:ascii="Verdana" w:hAnsi="Verdana"/>
          <w:color w:val="000000"/>
          <w:sz w:val="23"/>
          <w:szCs w:val="23"/>
          <w:shd w:val="clear" w:color="auto" w:fill="FFFFFF"/>
        </w:rPr>
        <w:t> </w:t>
      </w:r>
      <w:r w:rsidRPr="009B18A5">
        <w:t>Node.js applications never buffer any data. These applications simply output the data in chunks.</w:t>
      </w:r>
    </w:p>
    <w:p w:rsidR="009B18A5" w:rsidRDefault="009B18A5">
      <w:r>
        <w:rPr>
          <w:noProof/>
        </w:rPr>
        <w:drawing>
          <wp:inline distT="0" distB="0" distL="0" distR="0">
            <wp:extent cx="3609975" cy="3009900"/>
            <wp:effectExtent l="0" t="0" r="9525" b="0"/>
            <wp:docPr id="1" name="Picture 1" descr="Node.js Concept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de.js Concept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609975" cy="3009900"/>
                    </a:xfrm>
                    <a:prstGeom prst="rect">
                      <a:avLst/>
                    </a:prstGeom>
                    <a:noFill/>
                    <a:ln>
                      <a:noFill/>
                    </a:ln>
                  </pic:spPr>
                </pic:pic>
              </a:graphicData>
            </a:graphic>
          </wp:inline>
        </w:drawing>
      </w:r>
    </w:p>
    <w:p w:rsidR="009B18A5" w:rsidRDefault="009B18A5">
      <w:r>
        <w:t xml:space="preserve">~ Execute </w:t>
      </w:r>
      <w:proofErr w:type="spellStart"/>
      <w:r>
        <w:t>js</w:t>
      </w:r>
      <w:proofErr w:type="spellEnd"/>
      <w:r>
        <w:t xml:space="preserve"> file using node.js</w:t>
      </w:r>
    </w:p>
    <w:p w:rsidR="009B18A5" w:rsidRPr="009B18A5" w:rsidRDefault="009B18A5" w:rsidP="009B18A5">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tLeast"/>
        <w:rPr>
          <w:rFonts w:ascii="Consolas" w:eastAsia="Times New Roman" w:hAnsi="Consolas" w:cs="Consolas"/>
          <w:color w:val="313131"/>
          <w:sz w:val="20"/>
          <w:szCs w:val="20"/>
        </w:rPr>
      </w:pPr>
      <w:r w:rsidRPr="009B18A5">
        <w:rPr>
          <w:rFonts w:ascii="Consolas" w:eastAsia="Times New Roman" w:hAnsi="Consolas" w:cs="Consolas"/>
          <w:color w:val="313131"/>
          <w:sz w:val="20"/>
          <w:szCs w:val="20"/>
        </w:rPr>
        <w:t>node main</w:t>
      </w:r>
      <w:r w:rsidRPr="009B18A5">
        <w:rPr>
          <w:rFonts w:ascii="Consolas" w:eastAsia="Times New Roman" w:hAnsi="Consolas" w:cs="Consolas"/>
          <w:color w:val="666600"/>
          <w:sz w:val="20"/>
          <w:szCs w:val="20"/>
        </w:rPr>
        <w:t>.</w:t>
      </w:r>
      <w:r w:rsidRPr="009B18A5">
        <w:rPr>
          <w:rFonts w:ascii="Consolas" w:eastAsia="Times New Roman" w:hAnsi="Consolas" w:cs="Consolas"/>
          <w:color w:val="313131"/>
          <w:sz w:val="20"/>
          <w:szCs w:val="20"/>
        </w:rPr>
        <w:t>js</w:t>
      </w:r>
    </w:p>
    <w:p w:rsidR="001750D4" w:rsidRPr="001750D4" w:rsidRDefault="00CB7C42" w:rsidP="001750D4">
      <w:pPr>
        <w:pStyle w:val="NormalWeb"/>
        <w:spacing w:before="0" w:beforeAutospacing="0" w:after="240" w:afterAutospacing="0" w:line="360" w:lineRule="atLeast"/>
        <w:ind w:left="48"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001750D4" w:rsidRPr="001750D4">
        <w:rPr>
          <w:rFonts w:asciiTheme="minorHAnsi" w:eastAsiaTheme="minorHAnsi" w:hAnsiTheme="minorHAnsi" w:cstheme="minorBidi"/>
          <w:sz w:val="22"/>
          <w:szCs w:val="22"/>
        </w:rPr>
        <w:t>A Node.js application consists of following three important parts −</w:t>
      </w:r>
    </w:p>
    <w:p w:rsidR="001750D4" w:rsidRPr="001750D4" w:rsidRDefault="001750D4" w:rsidP="001750D4">
      <w:pPr>
        <w:pStyle w:val="NormalWeb"/>
        <w:numPr>
          <w:ilvl w:val="0"/>
          <w:numId w:val="1"/>
        </w:numPr>
        <w:spacing w:before="0" w:beforeAutospacing="0" w:after="240" w:afterAutospacing="0" w:line="360" w:lineRule="atLeast"/>
        <w:ind w:left="768" w:right="48"/>
        <w:jc w:val="both"/>
        <w:rPr>
          <w:rFonts w:asciiTheme="minorHAnsi" w:eastAsiaTheme="minorHAnsi" w:hAnsiTheme="minorHAnsi" w:cstheme="minorBidi"/>
          <w:sz w:val="22"/>
          <w:szCs w:val="22"/>
        </w:rPr>
      </w:pPr>
      <w:r w:rsidRPr="001750D4">
        <w:rPr>
          <w:rFonts w:asciiTheme="minorHAnsi" w:eastAsiaTheme="minorHAnsi" w:hAnsiTheme="minorHAnsi" w:cstheme="minorBidi"/>
          <w:sz w:val="22"/>
          <w:szCs w:val="22"/>
        </w:rPr>
        <w:t>Import required modules − We use require directive to load a Node.js module.</w:t>
      </w:r>
    </w:p>
    <w:p w:rsidR="001750D4" w:rsidRPr="001750D4" w:rsidRDefault="001750D4" w:rsidP="001750D4">
      <w:pPr>
        <w:pStyle w:val="NormalWeb"/>
        <w:numPr>
          <w:ilvl w:val="0"/>
          <w:numId w:val="1"/>
        </w:numPr>
        <w:spacing w:before="0" w:beforeAutospacing="0" w:after="240" w:afterAutospacing="0" w:line="360" w:lineRule="atLeast"/>
        <w:ind w:left="768" w:right="48"/>
        <w:jc w:val="both"/>
        <w:rPr>
          <w:rFonts w:asciiTheme="minorHAnsi" w:eastAsiaTheme="minorHAnsi" w:hAnsiTheme="minorHAnsi" w:cstheme="minorBidi"/>
          <w:sz w:val="22"/>
          <w:szCs w:val="22"/>
        </w:rPr>
      </w:pPr>
      <w:r w:rsidRPr="001750D4">
        <w:rPr>
          <w:rFonts w:asciiTheme="minorHAnsi" w:eastAsiaTheme="minorHAnsi" w:hAnsiTheme="minorHAnsi" w:cstheme="minorBidi"/>
          <w:sz w:val="22"/>
          <w:szCs w:val="22"/>
        </w:rPr>
        <w:t>Create server − A server which will listen to client's request similar to Apache HTTP Server.</w:t>
      </w:r>
    </w:p>
    <w:p w:rsidR="00CB7C42" w:rsidRDefault="001750D4" w:rsidP="00CB7C42">
      <w:pPr>
        <w:pStyle w:val="NormalWeb"/>
        <w:numPr>
          <w:ilvl w:val="0"/>
          <w:numId w:val="1"/>
        </w:numPr>
        <w:spacing w:before="0" w:beforeAutospacing="0" w:after="240" w:afterAutospacing="0" w:line="360" w:lineRule="atLeast"/>
        <w:ind w:left="768" w:right="48"/>
        <w:jc w:val="both"/>
        <w:rPr>
          <w:rFonts w:asciiTheme="minorHAnsi" w:eastAsiaTheme="minorHAnsi" w:hAnsiTheme="minorHAnsi" w:cstheme="minorBidi"/>
          <w:sz w:val="22"/>
          <w:szCs w:val="22"/>
        </w:rPr>
      </w:pPr>
      <w:r w:rsidRPr="00CB7C42">
        <w:rPr>
          <w:rFonts w:asciiTheme="minorHAnsi" w:eastAsiaTheme="minorHAnsi" w:hAnsiTheme="minorHAnsi" w:cstheme="minorBidi"/>
          <w:sz w:val="22"/>
          <w:szCs w:val="22"/>
        </w:rPr>
        <w:t>Read request and return response − server created in earlier step will read HTTP request made by client which can be a browser or console and return the response.</w:t>
      </w:r>
    </w:p>
    <w:p w:rsidR="00CB7C42" w:rsidRDefault="00CB7C42" w:rsidP="00CB7C42">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lastRenderedPageBreak/>
        <w:t>~ NPM—Node Package Manger</w:t>
      </w:r>
    </w:p>
    <w:p w:rsidR="00CB7C42" w:rsidRDefault="00CB7C42" w:rsidP="00CB7C42">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This is used to install required </w:t>
      </w:r>
      <w:proofErr w:type="spellStart"/>
      <w:r>
        <w:rPr>
          <w:rFonts w:asciiTheme="minorHAnsi" w:eastAsiaTheme="minorHAnsi" w:hAnsiTheme="minorHAnsi" w:cstheme="minorBidi"/>
          <w:sz w:val="22"/>
          <w:szCs w:val="22"/>
        </w:rPr>
        <w:t>npm</w:t>
      </w:r>
      <w:proofErr w:type="spellEnd"/>
      <w:r>
        <w:rPr>
          <w:rFonts w:asciiTheme="minorHAnsi" w:eastAsiaTheme="minorHAnsi" w:hAnsiTheme="minorHAnsi" w:cstheme="minorBidi"/>
          <w:sz w:val="22"/>
          <w:szCs w:val="22"/>
        </w:rPr>
        <w:t xml:space="preserve"> modules</w:t>
      </w:r>
    </w:p>
    <w:p w:rsidR="00D913AB" w:rsidRDefault="00CB7C42" w:rsidP="00CB7C42">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proofErr w:type="spellStart"/>
      <w:proofErr w:type="gramStart"/>
      <w:r>
        <w:rPr>
          <w:rFonts w:asciiTheme="minorHAnsi" w:eastAsiaTheme="minorHAnsi" w:hAnsiTheme="minorHAnsi" w:cstheme="minorBidi"/>
          <w:sz w:val="22"/>
          <w:szCs w:val="22"/>
        </w:rPr>
        <w:t>npm</w:t>
      </w:r>
      <w:proofErr w:type="spellEnd"/>
      <w:proofErr w:type="gramEnd"/>
      <w:r>
        <w:rPr>
          <w:rFonts w:asciiTheme="minorHAnsi" w:eastAsiaTheme="minorHAnsi" w:hAnsiTheme="minorHAnsi" w:cstheme="minorBidi"/>
          <w:sz w:val="22"/>
          <w:szCs w:val="22"/>
        </w:rPr>
        <w:t xml:space="preserve"> install &lt;</w:t>
      </w:r>
      <w:proofErr w:type="spellStart"/>
      <w:r>
        <w:rPr>
          <w:rFonts w:asciiTheme="minorHAnsi" w:eastAsiaTheme="minorHAnsi" w:hAnsiTheme="minorHAnsi" w:cstheme="minorBidi"/>
          <w:sz w:val="22"/>
          <w:szCs w:val="22"/>
        </w:rPr>
        <w:t>module_name</w:t>
      </w:r>
      <w:proofErr w:type="spellEnd"/>
      <w:r>
        <w:rPr>
          <w:rFonts w:asciiTheme="minorHAnsi" w:eastAsiaTheme="minorHAnsi" w:hAnsiTheme="minorHAnsi" w:cstheme="minorBidi"/>
          <w:sz w:val="22"/>
          <w:szCs w:val="22"/>
        </w:rPr>
        <w:t>&gt; -g(global)</w:t>
      </w:r>
    </w:p>
    <w:p w:rsidR="00D913AB" w:rsidRDefault="00D913AB" w:rsidP="00CB7C42">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sz w:val="22"/>
          <w:szCs w:val="22"/>
        </w:rPr>
        <w:t xml:space="preserve">~ </w:t>
      </w:r>
      <w:r w:rsidRPr="00D913AB">
        <w:rPr>
          <w:rFonts w:asciiTheme="minorHAnsi" w:eastAsiaTheme="minorHAnsi" w:hAnsiTheme="minorHAnsi" w:cstheme="minorBidi"/>
          <w:sz w:val="22"/>
          <w:szCs w:val="22"/>
        </w:rPr>
        <w:t>Callback is an asynchronous equivalent for a function. A callback function is called at the completion of a given task. Node makes heavy use of callbacks. All the APIs of Node are written in such a way that they support callbacks.</w:t>
      </w:r>
    </w:p>
    <w:p w:rsidR="00D913AB" w:rsidRDefault="00D913AB" w:rsidP="00CB7C42">
      <w:pPr>
        <w:pStyle w:val="NormalWeb"/>
        <w:spacing w:before="0" w:beforeAutospacing="0" w:after="240" w:afterAutospacing="0" w:line="360" w:lineRule="atLeast"/>
        <w:ind w:right="48"/>
        <w:jc w:val="both"/>
        <w:rPr>
          <w:rFonts w:asciiTheme="minorHAnsi" w:eastAsiaTheme="minorHAnsi" w:hAnsiTheme="minorHAnsi" w:cstheme="minorBidi"/>
          <w:b/>
          <w:sz w:val="22"/>
          <w:szCs w:val="22"/>
        </w:rPr>
      </w:pPr>
      <w:r>
        <w:rPr>
          <w:rFonts w:asciiTheme="minorHAnsi" w:eastAsiaTheme="minorHAnsi" w:hAnsiTheme="minorHAnsi" w:cstheme="minorBidi"/>
          <w:sz w:val="22"/>
          <w:szCs w:val="22"/>
        </w:rPr>
        <w:t>~</w:t>
      </w:r>
      <w:r w:rsidRPr="00D913AB">
        <w:rPr>
          <w:rFonts w:asciiTheme="minorHAnsi" w:eastAsiaTheme="minorHAnsi" w:hAnsiTheme="minorHAnsi" w:cstheme="minorBidi"/>
          <w:sz w:val="22"/>
          <w:szCs w:val="22"/>
        </w:rPr>
        <w:t>Although events look quite similar to callbacks, the difference lies in the fact that callback functions are called when an asynchronous function returns its result, whereas event handling works on the observer pattern. The functions that listen to events act as</w:t>
      </w:r>
      <w:r w:rsidRPr="00D913AB">
        <w:rPr>
          <w:rFonts w:asciiTheme="minorHAnsi" w:eastAsiaTheme="minorHAnsi" w:hAnsiTheme="minorHAnsi" w:cstheme="minorBidi"/>
          <w:sz w:val="22"/>
          <w:szCs w:val="22"/>
        </w:rPr>
        <w:t> </w:t>
      </w:r>
      <w:r w:rsidRPr="00D913AB">
        <w:rPr>
          <w:rFonts w:asciiTheme="minorHAnsi" w:eastAsiaTheme="minorHAnsi" w:hAnsiTheme="minorHAnsi" w:cstheme="minorBidi"/>
          <w:b/>
          <w:sz w:val="22"/>
          <w:szCs w:val="22"/>
        </w:rPr>
        <w:t>Observers</w:t>
      </w:r>
    </w:p>
    <w:p w:rsidR="00D913AB" w:rsidRDefault="00D913AB" w:rsidP="00CB7C42">
      <w:pPr>
        <w:pStyle w:val="NormalWeb"/>
        <w:spacing w:before="0" w:beforeAutospacing="0" w:after="240" w:afterAutospacing="0" w:line="360" w:lineRule="atLeast"/>
        <w:ind w:right="48"/>
        <w:jc w:val="both"/>
        <w:rPr>
          <w:rFonts w:asciiTheme="minorHAnsi" w:eastAsiaTheme="minorHAnsi" w:hAnsiTheme="minorHAnsi" w:cstheme="minorBidi"/>
          <w:sz w:val="22"/>
          <w:szCs w:val="22"/>
        </w:rPr>
      </w:pPr>
      <w:r>
        <w:rPr>
          <w:rFonts w:asciiTheme="minorHAnsi" w:eastAsiaTheme="minorHAnsi" w:hAnsiTheme="minorHAnsi" w:cstheme="minorBidi"/>
          <w:b/>
          <w:sz w:val="22"/>
          <w:szCs w:val="22"/>
        </w:rPr>
        <w:t>~</w:t>
      </w:r>
      <w:proofErr w:type="spellStart"/>
      <w:r w:rsidRPr="00D913AB">
        <w:rPr>
          <w:rFonts w:asciiTheme="minorHAnsi" w:eastAsiaTheme="minorHAnsi" w:hAnsiTheme="minorHAnsi" w:cstheme="minorBidi"/>
          <w:sz w:val="22"/>
          <w:szCs w:val="22"/>
        </w:rPr>
        <w:t>EventEmitter</w:t>
      </w:r>
      <w:proofErr w:type="spellEnd"/>
      <w:r w:rsidRPr="00D913AB">
        <w:rPr>
          <w:rFonts w:asciiTheme="minorHAnsi" w:eastAsiaTheme="minorHAnsi" w:hAnsiTheme="minorHAnsi" w:cstheme="minorBidi"/>
          <w:sz w:val="22"/>
          <w:szCs w:val="22"/>
        </w:rPr>
        <w:t xml:space="preserve"> class which are used to bind events and event-listeners</w:t>
      </w:r>
      <w:r w:rsidRPr="00D913AB">
        <w:rPr>
          <w:rFonts w:asciiTheme="minorHAnsi" w:eastAsiaTheme="minorHAnsi" w:hAnsiTheme="minorHAnsi" w:cstheme="minorBidi"/>
          <w:sz w:val="22"/>
          <w:szCs w:val="22"/>
        </w:rPr>
        <w:t> </w:t>
      </w:r>
    </w:p>
    <w:p w:rsidR="00D13AED" w:rsidRDefault="00D13AED" w:rsidP="00D13AED">
      <w:pPr>
        <w:pStyle w:val="NormalWeb"/>
        <w:numPr>
          <w:ilvl w:val="0"/>
          <w:numId w:val="2"/>
        </w:numPr>
        <w:spacing w:after="240" w:line="360" w:lineRule="atLeast"/>
        <w:ind w:right="48"/>
        <w:jc w:val="both"/>
        <w:rPr>
          <w:rFonts w:asciiTheme="minorHAnsi" w:eastAsiaTheme="minorHAnsi" w:hAnsiTheme="minorHAnsi" w:cstheme="minorBidi"/>
          <w:sz w:val="22"/>
          <w:szCs w:val="22"/>
        </w:rPr>
      </w:pPr>
      <w:proofErr w:type="gramStart"/>
      <w:r w:rsidRPr="00D13AED">
        <w:rPr>
          <w:rFonts w:asciiTheme="minorHAnsi" w:eastAsiaTheme="minorHAnsi" w:hAnsiTheme="minorHAnsi" w:cstheme="minorBidi"/>
          <w:sz w:val="22"/>
          <w:szCs w:val="22"/>
        </w:rPr>
        <w:t>emit(</w:t>
      </w:r>
      <w:proofErr w:type="gramEnd"/>
      <w:r w:rsidRPr="00D13AED">
        <w:rPr>
          <w:rFonts w:asciiTheme="minorHAnsi" w:eastAsiaTheme="minorHAnsi" w:hAnsiTheme="minorHAnsi" w:cstheme="minorBidi"/>
          <w:sz w:val="22"/>
          <w:szCs w:val="22"/>
        </w:rPr>
        <w:t>event, [arg1], [arg2], [...])</w:t>
      </w:r>
    </w:p>
    <w:p w:rsidR="00CB7C42" w:rsidRDefault="00D13AED" w:rsidP="00D13AED">
      <w:pPr>
        <w:pStyle w:val="NormalWeb"/>
        <w:spacing w:after="240" w:line="360" w:lineRule="atLeast"/>
        <w:ind w:left="1050" w:right="48"/>
        <w:jc w:val="both"/>
        <w:rPr>
          <w:rFonts w:asciiTheme="minorHAnsi" w:eastAsiaTheme="minorHAnsi" w:hAnsiTheme="minorHAnsi" w:cstheme="minorBidi"/>
          <w:sz w:val="22"/>
          <w:szCs w:val="22"/>
        </w:rPr>
      </w:pPr>
      <w:r w:rsidRPr="00D13AED">
        <w:rPr>
          <w:rFonts w:asciiTheme="minorHAnsi" w:eastAsiaTheme="minorHAnsi" w:hAnsiTheme="minorHAnsi" w:cstheme="minorBidi"/>
          <w:sz w:val="22"/>
          <w:szCs w:val="22"/>
        </w:rPr>
        <w:t>Execute each of the listeners in order with the supplied arguments. Returns true if the event had listeners, false otherwise.</w:t>
      </w:r>
    </w:p>
    <w:p w:rsidR="00D13AED" w:rsidRDefault="00D13AED" w:rsidP="00D13AED">
      <w:pPr>
        <w:pStyle w:val="NormalWeb"/>
        <w:numPr>
          <w:ilvl w:val="0"/>
          <w:numId w:val="2"/>
        </w:numPr>
        <w:spacing w:after="240" w:line="360" w:lineRule="atLeast"/>
        <w:ind w:right="48"/>
        <w:jc w:val="both"/>
        <w:rPr>
          <w:rFonts w:asciiTheme="minorHAnsi" w:eastAsiaTheme="minorHAnsi" w:hAnsiTheme="minorHAnsi" w:cstheme="minorBidi"/>
          <w:sz w:val="22"/>
          <w:szCs w:val="22"/>
        </w:rPr>
      </w:pPr>
      <w:r w:rsidRPr="00D13AED">
        <w:rPr>
          <w:rFonts w:asciiTheme="minorHAnsi" w:eastAsiaTheme="minorHAnsi" w:hAnsiTheme="minorHAnsi" w:cstheme="minorBidi"/>
          <w:sz w:val="22"/>
          <w:szCs w:val="22"/>
        </w:rPr>
        <w:t>on(event, listener)</w:t>
      </w:r>
      <w:bookmarkStart w:id="0" w:name="_GoBack"/>
      <w:bookmarkEnd w:id="0"/>
    </w:p>
    <w:p w:rsidR="00D13AED" w:rsidRPr="00D13AED" w:rsidRDefault="00D13AED" w:rsidP="00D13AED">
      <w:pPr>
        <w:pStyle w:val="NormalWeb"/>
        <w:spacing w:after="240" w:line="360" w:lineRule="atLeast"/>
        <w:ind w:left="1050" w:right="48"/>
        <w:jc w:val="both"/>
        <w:rPr>
          <w:rFonts w:asciiTheme="minorHAnsi" w:eastAsiaTheme="minorHAnsi" w:hAnsiTheme="minorHAnsi" w:cstheme="minorBidi"/>
          <w:sz w:val="22"/>
          <w:szCs w:val="22"/>
        </w:rPr>
      </w:pPr>
      <w:r w:rsidRPr="00D13AED">
        <w:rPr>
          <w:rFonts w:asciiTheme="minorHAnsi" w:eastAsiaTheme="minorHAnsi" w:hAnsiTheme="minorHAnsi" w:cstheme="minorBidi"/>
          <w:sz w:val="22"/>
          <w:szCs w:val="22"/>
        </w:rPr>
        <w:t>Adds a listener at the end of the listeners array for the specified event. No checks are made to see if the listener has already been added. Multiple calls passing the same combination of event and listener will result in the listener being added multiple times. Returns emitter, so calls can be chained.</w:t>
      </w:r>
    </w:p>
    <w:p w:rsidR="009B18A5" w:rsidRDefault="009B18A5"/>
    <w:sectPr w:rsidR="009B18A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507B44D5"/>
    <w:multiLevelType w:val="hybridMultilevel"/>
    <w:tmpl w:val="2BEC6A94"/>
    <w:lvl w:ilvl="0" w:tplc="AD2865D6">
      <w:start w:val="1"/>
      <w:numFmt w:val="decimal"/>
      <w:lvlText w:val="%1."/>
      <w:lvlJc w:val="left"/>
      <w:pPr>
        <w:ind w:left="1050" w:hanging="360"/>
      </w:pPr>
      <w:rPr>
        <w:rFonts w:hint="default"/>
      </w:rPr>
    </w:lvl>
    <w:lvl w:ilvl="1" w:tplc="04090019" w:tentative="1">
      <w:start w:val="1"/>
      <w:numFmt w:val="lowerLetter"/>
      <w:lvlText w:val="%2."/>
      <w:lvlJc w:val="left"/>
      <w:pPr>
        <w:ind w:left="1770" w:hanging="360"/>
      </w:pPr>
    </w:lvl>
    <w:lvl w:ilvl="2" w:tplc="0409001B" w:tentative="1">
      <w:start w:val="1"/>
      <w:numFmt w:val="lowerRoman"/>
      <w:lvlText w:val="%3."/>
      <w:lvlJc w:val="right"/>
      <w:pPr>
        <w:ind w:left="2490" w:hanging="180"/>
      </w:pPr>
    </w:lvl>
    <w:lvl w:ilvl="3" w:tplc="0409000F" w:tentative="1">
      <w:start w:val="1"/>
      <w:numFmt w:val="decimal"/>
      <w:lvlText w:val="%4."/>
      <w:lvlJc w:val="left"/>
      <w:pPr>
        <w:ind w:left="3210" w:hanging="360"/>
      </w:pPr>
    </w:lvl>
    <w:lvl w:ilvl="4" w:tplc="04090019" w:tentative="1">
      <w:start w:val="1"/>
      <w:numFmt w:val="lowerLetter"/>
      <w:lvlText w:val="%5."/>
      <w:lvlJc w:val="left"/>
      <w:pPr>
        <w:ind w:left="3930" w:hanging="360"/>
      </w:pPr>
    </w:lvl>
    <w:lvl w:ilvl="5" w:tplc="0409001B" w:tentative="1">
      <w:start w:val="1"/>
      <w:numFmt w:val="lowerRoman"/>
      <w:lvlText w:val="%6."/>
      <w:lvlJc w:val="right"/>
      <w:pPr>
        <w:ind w:left="4650" w:hanging="180"/>
      </w:pPr>
    </w:lvl>
    <w:lvl w:ilvl="6" w:tplc="0409000F" w:tentative="1">
      <w:start w:val="1"/>
      <w:numFmt w:val="decimal"/>
      <w:lvlText w:val="%7."/>
      <w:lvlJc w:val="left"/>
      <w:pPr>
        <w:ind w:left="5370" w:hanging="360"/>
      </w:pPr>
    </w:lvl>
    <w:lvl w:ilvl="7" w:tplc="04090019" w:tentative="1">
      <w:start w:val="1"/>
      <w:numFmt w:val="lowerLetter"/>
      <w:lvlText w:val="%8."/>
      <w:lvlJc w:val="left"/>
      <w:pPr>
        <w:ind w:left="6090" w:hanging="360"/>
      </w:pPr>
    </w:lvl>
    <w:lvl w:ilvl="8" w:tplc="0409001B" w:tentative="1">
      <w:start w:val="1"/>
      <w:numFmt w:val="lowerRoman"/>
      <w:lvlText w:val="%9."/>
      <w:lvlJc w:val="right"/>
      <w:pPr>
        <w:ind w:left="6810" w:hanging="180"/>
      </w:pPr>
    </w:lvl>
  </w:abstractNum>
  <w:abstractNum w:abstractNumId="1" w15:restartNumberingAfterBreak="0">
    <w:nsid w:val="743450A1"/>
    <w:multiLevelType w:val="multilevel"/>
    <w:tmpl w:val="D26AE2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22A0"/>
    <w:rsid w:val="00000809"/>
    <w:rsid w:val="001750D4"/>
    <w:rsid w:val="001A22A0"/>
    <w:rsid w:val="002C6302"/>
    <w:rsid w:val="009B18A5"/>
    <w:rsid w:val="00CB7C42"/>
    <w:rsid w:val="00D13AED"/>
    <w:rsid w:val="00D913AB"/>
    <w:rsid w:val="00F5660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D9F7206-3660-4AFD-A911-CC93EC5EA7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9B18A5"/>
  </w:style>
  <w:style w:type="paragraph" w:styleId="HTMLPreformatted">
    <w:name w:val="HTML Preformatted"/>
    <w:basedOn w:val="Normal"/>
    <w:link w:val="HTMLPreformattedChar"/>
    <w:uiPriority w:val="99"/>
    <w:semiHidden/>
    <w:unhideWhenUsed/>
    <w:rsid w:val="009B18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18A5"/>
    <w:rPr>
      <w:rFonts w:ascii="Courier New" w:eastAsia="Times New Roman" w:hAnsi="Courier New" w:cs="Courier New"/>
      <w:sz w:val="20"/>
      <w:szCs w:val="20"/>
    </w:rPr>
  </w:style>
  <w:style w:type="character" w:customStyle="1" w:styleId="pln">
    <w:name w:val="pln"/>
    <w:basedOn w:val="DefaultParagraphFont"/>
    <w:rsid w:val="009B18A5"/>
  </w:style>
  <w:style w:type="character" w:customStyle="1" w:styleId="pun">
    <w:name w:val="pun"/>
    <w:basedOn w:val="DefaultParagraphFont"/>
    <w:rsid w:val="009B18A5"/>
  </w:style>
  <w:style w:type="paragraph" w:styleId="NormalWeb">
    <w:name w:val="Normal (Web)"/>
    <w:basedOn w:val="Normal"/>
    <w:uiPriority w:val="99"/>
    <w:semiHidden/>
    <w:unhideWhenUsed/>
    <w:rsid w:val="001750D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3913663">
      <w:bodyDiv w:val="1"/>
      <w:marLeft w:val="0"/>
      <w:marRight w:val="0"/>
      <w:marTop w:val="0"/>
      <w:marBottom w:val="0"/>
      <w:divBdr>
        <w:top w:val="none" w:sz="0" w:space="0" w:color="auto"/>
        <w:left w:val="none" w:sz="0" w:space="0" w:color="auto"/>
        <w:bottom w:val="none" w:sz="0" w:space="0" w:color="auto"/>
        <w:right w:val="none" w:sz="0" w:space="0" w:color="auto"/>
      </w:divBdr>
    </w:div>
    <w:div w:id="1256011060">
      <w:bodyDiv w:val="1"/>
      <w:marLeft w:val="0"/>
      <w:marRight w:val="0"/>
      <w:marTop w:val="0"/>
      <w:marBottom w:val="0"/>
      <w:divBdr>
        <w:top w:val="none" w:sz="0" w:space="0" w:color="auto"/>
        <w:left w:val="none" w:sz="0" w:space="0" w:color="auto"/>
        <w:bottom w:val="none" w:sz="0" w:space="0" w:color="auto"/>
        <w:right w:val="none" w:sz="0" w:space="0" w:color="auto"/>
      </w:divBdr>
    </w:div>
    <w:div w:id="1729764054">
      <w:bodyDiv w:val="1"/>
      <w:marLeft w:val="0"/>
      <w:marRight w:val="0"/>
      <w:marTop w:val="0"/>
      <w:marBottom w:val="0"/>
      <w:divBdr>
        <w:top w:val="none" w:sz="0" w:space="0" w:color="auto"/>
        <w:left w:val="none" w:sz="0" w:space="0" w:color="auto"/>
        <w:bottom w:val="none" w:sz="0" w:space="0" w:color="auto"/>
        <w:right w:val="none" w:sz="0" w:space="0" w:color="auto"/>
      </w:divBdr>
    </w:div>
    <w:div w:id="18593475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58</TotalTime>
  <Pages>2</Pages>
  <Words>357</Words>
  <Characters>2039</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gopinadh dappili</dc:creator>
  <cp:keywords/>
  <dc:description/>
  <cp:lastModifiedBy>Gopi Dappili</cp:lastModifiedBy>
  <cp:revision>5</cp:revision>
  <dcterms:created xsi:type="dcterms:W3CDTF">2016-09-22T00:23:00Z</dcterms:created>
  <dcterms:modified xsi:type="dcterms:W3CDTF">2016-09-24T14:48:00Z</dcterms:modified>
</cp:coreProperties>
</file>