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92D3A" w:rsidRDefault="00F02935">
      <w:pPr>
        <w:pStyle w:val="normal0"/>
        <w:pBdr>
          <w:top w:val="nil"/>
          <w:left w:val="nil"/>
          <w:bottom w:val="nil"/>
          <w:right w:val="nil"/>
          <w:between w:val="nil"/>
        </w:pBdr>
        <w:spacing w:before="180" w:after="180"/>
        <w:rPr>
          <w:b/>
          <w:bCs/>
          <w:color w:val="000000"/>
          <w:sz w:val="44"/>
          <w:szCs w:val="44"/>
        </w:rPr>
      </w:pPr>
      <w:r>
        <w:rPr>
          <w:b/>
          <w:bCs/>
          <w:color w:val="000000"/>
          <w:sz w:val="44"/>
          <w:szCs w:val="44"/>
        </w:rPr>
        <w:t xml:space="preserve">                           ABSTRACT</w:t>
      </w:r>
    </w:p>
    <w:p w:rsidR="00492D3A" w:rsidRDefault="00492D3A">
      <w:pPr>
        <w:pStyle w:val="normal0"/>
        <w:pBdr>
          <w:top w:val="nil"/>
          <w:left w:val="nil"/>
          <w:bottom w:val="nil"/>
          <w:right w:val="nil"/>
          <w:between w:val="nil"/>
        </w:pBdr>
        <w:spacing w:before="180" w:after="180"/>
        <w:rPr>
          <w:color w:val="000000"/>
        </w:rPr>
      </w:pPr>
    </w:p>
    <w:p w:rsidR="00492D3A" w:rsidRDefault="00F02935">
      <w:pPr>
        <w:pStyle w:val="normal0"/>
        <w:pBdr>
          <w:top w:val="nil"/>
          <w:left w:val="nil"/>
          <w:bottom w:val="nil"/>
          <w:right w:val="nil"/>
          <w:between w:val="nil"/>
        </w:pBdr>
        <w:spacing w:before="180" w:after="180"/>
        <w:rPr>
          <w:color w:val="000000"/>
        </w:rPr>
      </w:pPr>
      <w:r>
        <w:rPr>
          <w:color w:val="000000"/>
        </w:rPr>
        <w:t>The rapid growth of urbanization and the increasing number of vehicles have resulted in severe parking management challenges in metropolitan and smart city environments. Conventional parking systems rely on manual monitoring and static signage, which often leads to traffic congestion, increased fuel consumption, and time wastage. In recent years, smart city initiatives and advancements in Internet of Things (</w:t>
      </w:r>
      <w:proofErr w:type="spellStart"/>
      <w:r>
        <w:rPr>
          <w:color w:val="000000"/>
        </w:rPr>
        <w:t>IoT</w:t>
      </w:r>
      <w:proofErr w:type="spellEnd"/>
      <w:r>
        <w:rPr>
          <w:color w:val="000000"/>
        </w:rPr>
        <w:t>), computer vision, and data analytics have enabled the development of intelligent parking management solutions. This project proposes a Smart Parking and Vehicle Occupancy System that provides real-time monitoring and efficient management of parking spaces.</w:t>
      </w:r>
    </w:p>
    <w:p w:rsidR="00492D3A" w:rsidRDefault="00F02935">
      <w:pPr>
        <w:pStyle w:val="normal0"/>
        <w:pBdr>
          <w:top w:val="nil"/>
          <w:left w:val="nil"/>
          <w:bottom w:val="nil"/>
          <w:right w:val="nil"/>
          <w:between w:val="nil"/>
        </w:pBdr>
        <w:spacing w:before="180" w:after="180"/>
        <w:rPr>
          <w:color w:val="000000"/>
        </w:rPr>
      </w:pPr>
      <w:r>
        <w:rPr>
          <w:color w:val="000000"/>
        </w:rPr>
        <w:t>The proposed system utilizes sensors and/or camera-based computer vision techniques to detect vehicle presence in parking slots. Vehicle occupancy data is collected and processed using a centralized processing unit, where slot availability is determined accurately. The system supports real-time updates, allowing drivers to quickly identify available parking spaces, thereby reducing unnecessary circulation within parking areas.</w:t>
      </w:r>
    </w:p>
    <w:p w:rsidR="00492D3A" w:rsidRDefault="00F02935">
      <w:pPr>
        <w:pStyle w:val="normal0"/>
        <w:pBdr>
          <w:top w:val="nil"/>
          <w:left w:val="nil"/>
          <w:bottom w:val="nil"/>
          <w:right w:val="nil"/>
          <w:between w:val="nil"/>
        </w:pBdr>
        <w:spacing w:before="180" w:after="180"/>
        <w:rPr>
          <w:color w:val="000000"/>
        </w:rPr>
      </w:pPr>
      <w:r>
        <w:rPr>
          <w:color w:val="000000"/>
        </w:rPr>
        <w:t>The system architecture integrates data acquisition modules, occupancy detection algorithms, communication layers, and a user interface. Occupancy data is transmitted to a server and displayed through a web or mobile application, enabling both users and parking administrators to monitor parking status. The system may also include automated entry and exit tracking, reservation functionality, and alert notifications to enhance user experience.</w:t>
      </w:r>
    </w:p>
    <w:p w:rsidR="00492D3A" w:rsidRDefault="00F02935">
      <w:pPr>
        <w:pStyle w:val="normal0"/>
        <w:pBdr>
          <w:top w:val="nil"/>
          <w:left w:val="nil"/>
          <w:bottom w:val="nil"/>
          <w:right w:val="nil"/>
          <w:between w:val="nil"/>
        </w:pBdr>
        <w:spacing w:before="180" w:after="180"/>
        <w:rPr>
          <w:color w:val="000000"/>
        </w:rPr>
      </w:pPr>
      <w:r>
        <w:rPr>
          <w:color w:val="000000"/>
        </w:rPr>
        <w:t>Extensive testing and evaluation are conducted to analyze system accuracy, response time, and reliability. The results demonstrate that automated vehicle occupancy detection significantly improves parking efficiency and reduces congestion compared to traditional parking systems. The proposed system also contributes to reduced carbon emissions by minimizing idle driving time.</w:t>
      </w:r>
    </w:p>
    <w:p w:rsidR="00492D3A" w:rsidRDefault="00F02935">
      <w:pPr>
        <w:pStyle w:val="normal0"/>
        <w:pBdr>
          <w:top w:val="nil"/>
          <w:left w:val="nil"/>
          <w:bottom w:val="nil"/>
          <w:right w:val="nil"/>
          <w:between w:val="nil"/>
        </w:pBdr>
        <w:spacing w:before="180" w:after="180"/>
        <w:rPr>
          <w:color w:val="000000"/>
        </w:rPr>
      </w:pPr>
      <w:r>
        <w:rPr>
          <w:color w:val="000000"/>
        </w:rPr>
        <w:t xml:space="preserve">This project contributes to smart transportation and urban infrastructure development by offering a scalable, cost-effective, and intelligent parking solution. Future enhancements include integration with payment systems, AI-based traffic prediction, and smart city dashboards. The Smart Parking and Vehicle Occupancy System </w:t>
      </w:r>
      <w:proofErr w:type="gramStart"/>
      <w:r>
        <w:rPr>
          <w:color w:val="000000"/>
        </w:rPr>
        <w:t>plays</w:t>
      </w:r>
      <w:proofErr w:type="gramEnd"/>
      <w:r>
        <w:rPr>
          <w:color w:val="000000"/>
        </w:rPr>
        <w:t xml:space="preserve"> a vital role in improving urban mobility and promoting sustainable transportation systems.</w:t>
      </w: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b/>
          <w:bCs/>
          <w:color w:val="000000"/>
        </w:rPr>
      </w:pPr>
    </w:p>
    <w:p w:rsidR="00492D3A" w:rsidRDefault="00F02935">
      <w:pPr>
        <w:pStyle w:val="normal0"/>
        <w:pBdr>
          <w:top w:val="nil"/>
          <w:left w:val="nil"/>
          <w:bottom w:val="nil"/>
          <w:right w:val="nil"/>
          <w:between w:val="nil"/>
        </w:pBdr>
        <w:spacing w:before="180" w:after="180"/>
        <w:rPr>
          <w:b/>
          <w:bCs/>
          <w:color w:val="000000"/>
        </w:rPr>
      </w:pPr>
      <w:r>
        <w:rPr>
          <w:b/>
          <w:bCs/>
          <w:color w:val="000000"/>
        </w:rPr>
        <w:lastRenderedPageBreak/>
        <w:t>Table of Contents</w:t>
      </w:r>
    </w:p>
    <w:tbl>
      <w:tblPr>
        <w:tblStyle w:val="a"/>
        <w:tblW w:w="8640" w:type="dxa"/>
        <w:tblLayout w:type="fixed"/>
        <w:tblLook w:val="0400"/>
      </w:tblPr>
      <w:tblGrid>
        <w:gridCol w:w="2880"/>
        <w:gridCol w:w="2880"/>
        <w:gridCol w:w="2880"/>
      </w:tblGrid>
      <w:tr w:rsidR="00492D3A">
        <w:tc>
          <w:tcPr>
            <w:tcW w:w="2880" w:type="dxa"/>
            <w:shd w:val="clear" w:color="auto" w:fill="BDD7EE"/>
          </w:tcPr>
          <w:p w:rsidR="00492D3A" w:rsidRDefault="00F02935">
            <w:pPr>
              <w:pStyle w:val="normal0"/>
              <w:pBdr>
                <w:top w:val="nil"/>
                <w:left w:val="nil"/>
                <w:bottom w:val="nil"/>
                <w:right w:val="nil"/>
                <w:between w:val="nil"/>
              </w:pBdr>
              <w:spacing w:before="180" w:after="180"/>
              <w:rPr>
                <w:color w:val="000000"/>
              </w:rPr>
            </w:pPr>
            <w:r>
              <w:rPr>
                <w:color w:val="000000"/>
              </w:rPr>
              <w:t>Chapter No.</w:t>
            </w:r>
          </w:p>
        </w:tc>
        <w:tc>
          <w:tcPr>
            <w:tcW w:w="2880" w:type="dxa"/>
            <w:shd w:val="clear" w:color="auto" w:fill="BDD7EE"/>
          </w:tcPr>
          <w:p w:rsidR="00492D3A" w:rsidRDefault="00F02935">
            <w:pPr>
              <w:pStyle w:val="normal0"/>
              <w:pBdr>
                <w:top w:val="nil"/>
                <w:left w:val="nil"/>
                <w:bottom w:val="nil"/>
                <w:right w:val="nil"/>
                <w:between w:val="nil"/>
              </w:pBdr>
              <w:spacing w:before="180" w:after="180"/>
              <w:rPr>
                <w:color w:val="000000"/>
              </w:rPr>
            </w:pPr>
            <w:r>
              <w:rPr>
                <w:color w:val="000000"/>
              </w:rPr>
              <w:t>Title</w:t>
            </w:r>
          </w:p>
        </w:tc>
        <w:tc>
          <w:tcPr>
            <w:tcW w:w="2880" w:type="dxa"/>
            <w:shd w:val="clear" w:color="auto" w:fill="BDD7EE"/>
          </w:tcPr>
          <w:p w:rsidR="00492D3A" w:rsidRDefault="00F02935">
            <w:pPr>
              <w:pStyle w:val="normal0"/>
              <w:pBdr>
                <w:top w:val="nil"/>
                <w:left w:val="nil"/>
                <w:bottom w:val="nil"/>
                <w:right w:val="nil"/>
                <w:between w:val="nil"/>
              </w:pBdr>
              <w:spacing w:before="180" w:after="180"/>
              <w:rPr>
                <w:color w:val="000000"/>
              </w:rPr>
            </w:pPr>
            <w:r>
              <w:rPr>
                <w:color w:val="000000"/>
              </w:rPr>
              <w:t>Page No.</w:t>
            </w:r>
          </w:p>
        </w:tc>
      </w:tr>
      <w:tr w:rsidR="00492D3A">
        <w:tc>
          <w:tcPr>
            <w:tcW w:w="2880" w:type="dxa"/>
            <w:shd w:val="clear" w:color="auto" w:fill="DDEBF7"/>
          </w:tcPr>
          <w:p w:rsidR="00492D3A" w:rsidRDefault="00F02935">
            <w:pPr>
              <w:pStyle w:val="normal0"/>
              <w:pBdr>
                <w:top w:val="nil"/>
                <w:left w:val="nil"/>
                <w:bottom w:val="nil"/>
                <w:right w:val="nil"/>
                <w:between w:val="nil"/>
              </w:pBdr>
              <w:spacing w:before="180" w:after="180"/>
              <w:rPr>
                <w:color w:val="000000"/>
              </w:rPr>
            </w:pPr>
            <w:r>
              <w:rPr>
                <w:color w:val="000000"/>
              </w:rPr>
              <w:t>1</w:t>
            </w:r>
          </w:p>
        </w:tc>
        <w:tc>
          <w:tcPr>
            <w:tcW w:w="2880" w:type="dxa"/>
            <w:shd w:val="clear" w:color="auto" w:fill="DDEBF7"/>
          </w:tcPr>
          <w:p w:rsidR="00492D3A" w:rsidRDefault="00F02935">
            <w:pPr>
              <w:pStyle w:val="normal0"/>
              <w:pBdr>
                <w:top w:val="nil"/>
                <w:left w:val="nil"/>
                <w:bottom w:val="nil"/>
                <w:right w:val="nil"/>
                <w:between w:val="nil"/>
              </w:pBdr>
              <w:spacing w:before="180" w:after="180"/>
              <w:rPr>
                <w:color w:val="000000"/>
              </w:rPr>
            </w:pPr>
            <w:r>
              <w:rPr>
                <w:color w:val="000000"/>
              </w:rPr>
              <w:t>Introduction</w:t>
            </w:r>
          </w:p>
        </w:tc>
        <w:tc>
          <w:tcPr>
            <w:tcW w:w="2880" w:type="dxa"/>
            <w:shd w:val="clear" w:color="auto" w:fill="DDEBF7"/>
          </w:tcPr>
          <w:p w:rsidR="00492D3A" w:rsidRDefault="00F02935">
            <w:pPr>
              <w:pStyle w:val="normal0"/>
              <w:pBdr>
                <w:top w:val="nil"/>
                <w:left w:val="nil"/>
                <w:bottom w:val="nil"/>
                <w:right w:val="nil"/>
                <w:between w:val="nil"/>
              </w:pBdr>
              <w:spacing w:before="180" w:after="180"/>
              <w:rPr>
                <w:color w:val="000000"/>
              </w:rPr>
            </w:pPr>
            <w:r>
              <w:rPr>
                <w:color w:val="000000"/>
              </w:rPr>
              <w:t>1</w:t>
            </w:r>
          </w:p>
        </w:tc>
      </w:tr>
      <w:tr w:rsidR="00492D3A">
        <w:tc>
          <w:tcPr>
            <w:tcW w:w="2880" w:type="dxa"/>
            <w:shd w:val="clear" w:color="auto" w:fill="FFFFFF"/>
          </w:tcPr>
          <w:p w:rsidR="00492D3A" w:rsidRDefault="00F02935">
            <w:pPr>
              <w:pStyle w:val="normal0"/>
              <w:pBdr>
                <w:top w:val="nil"/>
                <w:left w:val="nil"/>
                <w:bottom w:val="nil"/>
                <w:right w:val="nil"/>
                <w:between w:val="nil"/>
              </w:pBdr>
              <w:spacing w:before="180" w:after="180"/>
              <w:rPr>
                <w:color w:val="000000"/>
              </w:rPr>
            </w:pPr>
            <w:r>
              <w:rPr>
                <w:color w:val="000000"/>
              </w:rPr>
              <w:t>1.1</w:t>
            </w:r>
          </w:p>
        </w:tc>
        <w:tc>
          <w:tcPr>
            <w:tcW w:w="2880" w:type="dxa"/>
            <w:shd w:val="clear" w:color="auto" w:fill="FFFFFF"/>
          </w:tcPr>
          <w:p w:rsidR="00492D3A" w:rsidRDefault="00F02935">
            <w:pPr>
              <w:pStyle w:val="normal0"/>
              <w:pBdr>
                <w:top w:val="nil"/>
                <w:left w:val="nil"/>
                <w:bottom w:val="nil"/>
                <w:right w:val="nil"/>
                <w:between w:val="nil"/>
              </w:pBdr>
              <w:spacing w:before="180" w:after="180"/>
              <w:rPr>
                <w:color w:val="000000"/>
              </w:rPr>
            </w:pPr>
            <w:r>
              <w:rPr>
                <w:color w:val="000000"/>
              </w:rPr>
              <w:t>Background</w:t>
            </w:r>
          </w:p>
        </w:tc>
        <w:tc>
          <w:tcPr>
            <w:tcW w:w="2880" w:type="dxa"/>
            <w:shd w:val="clear" w:color="auto" w:fill="FFFFFF"/>
          </w:tcPr>
          <w:p w:rsidR="00492D3A" w:rsidRDefault="00F02935">
            <w:pPr>
              <w:pStyle w:val="normal0"/>
              <w:pBdr>
                <w:top w:val="nil"/>
                <w:left w:val="nil"/>
                <w:bottom w:val="nil"/>
                <w:right w:val="nil"/>
                <w:between w:val="nil"/>
              </w:pBdr>
              <w:spacing w:before="180" w:after="180"/>
              <w:rPr>
                <w:color w:val="000000"/>
              </w:rPr>
            </w:pPr>
            <w:r>
              <w:rPr>
                <w:color w:val="000000"/>
              </w:rPr>
              <w:t>2</w:t>
            </w:r>
          </w:p>
        </w:tc>
      </w:tr>
      <w:tr w:rsidR="00492D3A">
        <w:tc>
          <w:tcPr>
            <w:tcW w:w="2880" w:type="dxa"/>
            <w:shd w:val="clear" w:color="auto" w:fill="DDEBF7"/>
          </w:tcPr>
          <w:p w:rsidR="00492D3A" w:rsidRDefault="00F02935">
            <w:pPr>
              <w:pStyle w:val="normal0"/>
              <w:pBdr>
                <w:top w:val="nil"/>
                <w:left w:val="nil"/>
                <w:bottom w:val="nil"/>
                <w:right w:val="nil"/>
                <w:between w:val="nil"/>
              </w:pBdr>
              <w:spacing w:before="180" w:after="180"/>
              <w:rPr>
                <w:color w:val="000000"/>
              </w:rPr>
            </w:pPr>
            <w:r>
              <w:rPr>
                <w:color w:val="000000"/>
              </w:rPr>
              <w:t>1.2</w:t>
            </w:r>
          </w:p>
        </w:tc>
        <w:tc>
          <w:tcPr>
            <w:tcW w:w="2880" w:type="dxa"/>
            <w:shd w:val="clear" w:color="auto" w:fill="DDEBF7"/>
          </w:tcPr>
          <w:p w:rsidR="00492D3A" w:rsidRDefault="00F02935">
            <w:pPr>
              <w:pStyle w:val="normal0"/>
              <w:pBdr>
                <w:top w:val="nil"/>
                <w:left w:val="nil"/>
                <w:bottom w:val="nil"/>
                <w:right w:val="nil"/>
                <w:between w:val="nil"/>
              </w:pBdr>
              <w:spacing w:before="180" w:after="180"/>
              <w:rPr>
                <w:color w:val="000000"/>
              </w:rPr>
            </w:pPr>
            <w:r>
              <w:rPr>
                <w:color w:val="000000"/>
              </w:rPr>
              <w:t>Problem Statement</w:t>
            </w:r>
          </w:p>
        </w:tc>
        <w:tc>
          <w:tcPr>
            <w:tcW w:w="2880" w:type="dxa"/>
            <w:shd w:val="clear" w:color="auto" w:fill="DDEBF7"/>
          </w:tcPr>
          <w:p w:rsidR="00492D3A" w:rsidRDefault="00F02935">
            <w:pPr>
              <w:pStyle w:val="normal0"/>
              <w:pBdr>
                <w:top w:val="nil"/>
                <w:left w:val="nil"/>
                <w:bottom w:val="nil"/>
                <w:right w:val="nil"/>
                <w:between w:val="nil"/>
              </w:pBdr>
              <w:spacing w:before="180" w:after="180"/>
              <w:rPr>
                <w:color w:val="000000"/>
              </w:rPr>
            </w:pPr>
            <w:r>
              <w:rPr>
                <w:color w:val="000000"/>
              </w:rPr>
              <w:t>3</w:t>
            </w:r>
          </w:p>
        </w:tc>
      </w:tr>
      <w:tr w:rsidR="00492D3A">
        <w:tc>
          <w:tcPr>
            <w:tcW w:w="2880" w:type="dxa"/>
            <w:shd w:val="clear" w:color="auto" w:fill="FFFFFF"/>
          </w:tcPr>
          <w:p w:rsidR="00492D3A" w:rsidRDefault="00F02935">
            <w:pPr>
              <w:pStyle w:val="normal0"/>
              <w:pBdr>
                <w:top w:val="nil"/>
                <w:left w:val="nil"/>
                <w:bottom w:val="nil"/>
                <w:right w:val="nil"/>
                <w:between w:val="nil"/>
              </w:pBdr>
              <w:spacing w:before="180" w:after="180"/>
              <w:rPr>
                <w:color w:val="000000"/>
              </w:rPr>
            </w:pPr>
            <w:r>
              <w:rPr>
                <w:color w:val="000000"/>
              </w:rPr>
              <w:t>1.3</w:t>
            </w:r>
          </w:p>
        </w:tc>
        <w:tc>
          <w:tcPr>
            <w:tcW w:w="2880" w:type="dxa"/>
            <w:shd w:val="clear" w:color="auto" w:fill="FFFFFF"/>
          </w:tcPr>
          <w:p w:rsidR="00492D3A" w:rsidRDefault="00F02935">
            <w:pPr>
              <w:pStyle w:val="normal0"/>
              <w:pBdr>
                <w:top w:val="nil"/>
                <w:left w:val="nil"/>
                <w:bottom w:val="nil"/>
                <w:right w:val="nil"/>
                <w:between w:val="nil"/>
              </w:pBdr>
              <w:spacing w:before="180" w:after="180"/>
              <w:rPr>
                <w:color w:val="000000"/>
              </w:rPr>
            </w:pPr>
            <w:r>
              <w:rPr>
                <w:color w:val="000000"/>
              </w:rPr>
              <w:t>Objectives of the Study</w:t>
            </w:r>
          </w:p>
        </w:tc>
        <w:tc>
          <w:tcPr>
            <w:tcW w:w="2880" w:type="dxa"/>
            <w:shd w:val="clear" w:color="auto" w:fill="FFFFFF"/>
          </w:tcPr>
          <w:p w:rsidR="00492D3A" w:rsidRDefault="00F02935">
            <w:pPr>
              <w:pStyle w:val="normal0"/>
              <w:pBdr>
                <w:top w:val="nil"/>
                <w:left w:val="nil"/>
                <w:bottom w:val="nil"/>
                <w:right w:val="nil"/>
                <w:between w:val="nil"/>
              </w:pBdr>
              <w:spacing w:before="180" w:after="180"/>
              <w:rPr>
                <w:color w:val="000000"/>
              </w:rPr>
            </w:pPr>
            <w:r>
              <w:rPr>
                <w:color w:val="000000"/>
              </w:rPr>
              <w:t>4</w:t>
            </w:r>
          </w:p>
        </w:tc>
      </w:tr>
      <w:tr w:rsidR="00492D3A">
        <w:tc>
          <w:tcPr>
            <w:tcW w:w="2880" w:type="dxa"/>
            <w:shd w:val="clear" w:color="auto" w:fill="DDEBF7"/>
          </w:tcPr>
          <w:p w:rsidR="00492D3A" w:rsidRDefault="00F02935">
            <w:pPr>
              <w:pStyle w:val="normal0"/>
              <w:pBdr>
                <w:top w:val="nil"/>
                <w:left w:val="nil"/>
                <w:bottom w:val="nil"/>
                <w:right w:val="nil"/>
                <w:between w:val="nil"/>
              </w:pBdr>
              <w:spacing w:before="180" w:after="180"/>
              <w:rPr>
                <w:color w:val="000000"/>
              </w:rPr>
            </w:pPr>
            <w:r>
              <w:rPr>
                <w:color w:val="000000"/>
              </w:rPr>
              <w:t>1.4</w:t>
            </w:r>
          </w:p>
        </w:tc>
        <w:tc>
          <w:tcPr>
            <w:tcW w:w="2880" w:type="dxa"/>
            <w:shd w:val="clear" w:color="auto" w:fill="DDEBF7"/>
          </w:tcPr>
          <w:p w:rsidR="00492D3A" w:rsidRDefault="00F02935">
            <w:pPr>
              <w:pStyle w:val="normal0"/>
              <w:pBdr>
                <w:top w:val="nil"/>
                <w:left w:val="nil"/>
                <w:bottom w:val="nil"/>
                <w:right w:val="nil"/>
                <w:between w:val="nil"/>
              </w:pBdr>
              <w:spacing w:before="180" w:after="180"/>
              <w:rPr>
                <w:color w:val="000000"/>
              </w:rPr>
            </w:pPr>
            <w:r>
              <w:rPr>
                <w:color w:val="000000"/>
              </w:rPr>
              <w:t>Significance of the Study</w:t>
            </w:r>
          </w:p>
        </w:tc>
        <w:tc>
          <w:tcPr>
            <w:tcW w:w="2880" w:type="dxa"/>
            <w:shd w:val="clear" w:color="auto" w:fill="DDEBF7"/>
          </w:tcPr>
          <w:p w:rsidR="00492D3A" w:rsidRDefault="00F02935">
            <w:pPr>
              <w:pStyle w:val="normal0"/>
              <w:pBdr>
                <w:top w:val="nil"/>
                <w:left w:val="nil"/>
                <w:bottom w:val="nil"/>
                <w:right w:val="nil"/>
                <w:between w:val="nil"/>
              </w:pBdr>
              <w:spacing w:before="180" w:after="180"/>
              <w:rPr>
                <w:color w:val="000000"/>
              </w:rPr>
            </w:pPr>
            <w:r>
              <w:rPr>
                <w:color w:val="000000"/>
              </w:rPr>
              <w:t>5</w:t>
            </w:r>
          </w:p>
        </w:tc>
      </w:tr>
      <w:tr w:rsidR="00492D3A">
        <w:tc>
          <w:tcPr>
            <w:tcW w:w="2880" w:type="dxa"/>
            <w:shd w:val="clear" w:color="auto" w:fill="FFFFFF"/>
          </w:tcPr>
          <w:p w:rsidR="00492D3A" w:rsidRDefault="00F02935">
            <w:pPr>
              <w:pStyle w:val="normal0"/>
              <w:pBdr>
                <w:top w:val="nil"/>
                <w:left w:val="nil"/>
                <w:bottom w:val="nil"/>
                <w:right w:val="nil"/>
                <w:between w:val="nil"/>
              </w:pBdr>
              <w:spacing w:before="180" w:after="180"/>
              <w:rPr>
                <w:color w:val="000000"/>
              </w:rPr>
            </w:pPr>
            <w:r>
              <w:rPr>
                <w:color w:val="000000"/>
              </w:rPr>
              <w:t>1.5</w:t>
            </w:r>
          </w:p>
        </w:tc>
        <w:tc>
          <w:tcPr>
            <w:tcW w:w="2880" w:type="dxa"/>
            <w:shd w:val="clear" w:color="auto" w:fill="FFFFFF"/>
          </w:tcPr>
          <w:p w:rsidR="00492D3A" w:rsidRDefault="00F02935">
            <w:pPr>
              <w:pStyle w:val="normal0"/>
              <w:pBdr>
                <w:top w:val="nil"/>
                <w:left w:val="nil"/>
                <w:bottom w:val="nil"/>
                <w:right w:val="nil"/>
                <w:between w:val="nil"/>
              </w:pBdr>
              <w:spacing w:before="180" w:after="180"/>
              <w:rPr>
                <w:color w:val="000000"/>
              </w:rPr>
            </w:pPr>
            <w:r>
              <w:rPr>
                <w:color w:val="000000"/>
              </w:rPr>
              <w:t>Organization of the Report</w:t>
            </w:r>
          </w:p>
        </w:tc>
        <w:tc>
          <w:tcPr>
            <w:tcW w:w="2880" w:type="dxa"/>
            <w:shd w:val="clear" w:color="auto" w:fill="FFFFFF"/>
          </w:tcPr>
          <w:p w:rsidR="00492D3A" w:rsidRDefault="00F02935">
            <w:pPr>
              <w:pStyle w:val="normal0"/>
              <w:pBdr>
                <w:top w:val="nil"/>
                <w:left w:val="nil"/>
                <w:bottom w:val="nil"/>
                <w:right w:val="nil"/>
                <w:between w:val="nil"/>
              </w:pBdr>
              <w:spacing w:before="180" w:after="180"/>
              <w:rPr>
                <w:color w:val="000000"/>
              </w:rPr>
            </w:pPr>
            <w:r>
              <w:rPr>
                <w:color w:val="000000"/>
              </w:rPr>
              <w:t>6</w:t>
            </w:r>
          </w:p>
        </w:tc>
      </w:tr>
      <w:tr w:rsidR="00492D3A">
        <w:tc>
          <w:tcPr>
            <w:tcW w:w="2880" w:type="dxa"/>
            <w:shd w:val="clear" w:color="auto" w:fill="DDEBF7"/>
          </w:tcPr>
          <w:p w:rsidR="00492D3A" w:rsidRDefault="00F02935">
            <w:pPr>
              <w:pStyle w:val="normal0"/>
              <w:pBdr>
                <w:top w:val="nil"/>
                <w:left w:val="nil"/>
                <w:bottom w:val="nil"/>
                <w:right w:val="nil"/>
                <w:between w:val="nil"/>
              </w:pBdr>
              <w:spacing w:before="180" w:after="180"/>
              <w:rPr>
                <w:color w:val="000000"/>
              </w:rPr>
            </w:pPr>
            <w:r>
              <w:rPr>
                <w:color w:val="000000"/>
              </w:rPr>
              <w:t>2</w:t>
            </w:r>
          </w:p>
        </w:tc>
        <w:tc>
          <w:tcPr>
            <w:tcW w:w="2880" w:type="dxa"/>
            <w:shd w:val="clear" w:color="auto" w:fill="DDEBF7"/>
          </w:tcPr>
          <w:p w:rsidR="00492D3A" w:rsidRDefault="00F02935">
            <w:pPr>
              <w:pStyle w:val="normal0"/>
              <w:pBdr>
                <w:top w:val="nil"/>
                <w:left w:val="nil"/>
                <w:bottom w:val="nil"/>
                <w:right w:val="nil"/>
                <w:between w:val="nil"/>
              </w:pBdr>
              <w:spacing w:before="180" w:after="180"/>
              <w:rPr>
                <w:color w:val="000000"/>
              </w:rPr>
            </w:pPr>
            <w:r>
              <w:rPr>
                <w:color w:val="000000"/>
              </w:rPr>
              <w:t>Literature Survey / Review of Literature</w:t>
            </w:r>
          </w:p>
        </w:tc>
        <w:tc>
          <w:tcPr>
            <w:tcW w:w="2880" w:type="dxa"/>
            <w:shd w:val="clear" w:color="auto" w:fill="DDEBF7"/>
          </w:tcPr>
          <w:p w:rsidR="00492D3A" w:rsidRDefault="00F02935">
            <w:pPr>
              <w:pStyle w:val="normal0"/>
              <w:pBdr>
                <w:top w:val="nil"/>
                <w:left w:val="nil"/>
                <w:bottom w:val="nil"/>
                <w:right w:val="nil"/>
                <w:between w:val="nil"/>
              </w:pBdr>
              <w:spacing w:before="180" w:after="180"/>
              <w:rPr>
                <w:color w:val="000000"/>
              </w:rPr>
            </w:pPr>
            <w:r>
              <w:rPr>
                <w:color w:val="000000"/>
              </w:rPr>
              <w:t>7</w:t>
            </w:r>
          </w:p>
        </w:tc>
      </w:tr>
      <w:tr w:rsidR="00492D3A">
        <w:tc>
          <w:tcPr>
            <w:tcW w:w="2880" w:type="dxa"/>
            <w:shd w:val="clear" w:color="auto" w:fill="FFFFFF"/>
          </w:tcPr>
          <w:p w:rsidR="00492D3A" w:rsidRDefault="00F02935">
            <w:pPr>
              <w:pStyle w:val="normal0"/>
              <w:pBdr>
                <w:top w:val="nil"/>
                <w:left w:val="nil"/>
                <w:bottom w:val="nil"/>
                <w:right w:val="nil"/>
                <w:between w:val="nil"/>
              </w:pBdr>
              <w:spacing w:before="180" w:after="180"/>
              <w:rPr>
                <w:color w:val="000000"/>
              </w:rPr>
            </w:pPr>
            <w:r>
              <w:rPr>
                <w:color w:val="000000"/>
              </w:rPr>
              <w:t>2.1</w:t>
            </w:r>
          </w:p>
        </w:tc>
        <w:tc>
          <w:tcPr>
            <w:tcW w:w="2880" w:type="dxa"/>
            <w:shd w:val="clear" w:color="auto" w:fill="FFFFFF"/>
          </w:tcPr>
          <w:p w:rsidR="00492D3A" w:rsidRDefault="00F02935">
            <w:pPr>
              <w:pStyle w:val="normal0"/>
              <w:pBdr>
                <w:top w:val="nil"/>
                <w:left w:val="nil"/>
                <w:bottom w:val="nil"/>
                <w:right w:val="nil"/>
                <w:between w:val="nil"/>
              </w:pBdr>
              <w:spacing w:before="180" w:after="180"/>
              <w:rPr>
                <w:color w:val="000000"/>
              </w:rPr>
            </w:pPr>
            <w:r>
              <w:rPr>
                <w:color w:val="000000"/>
              </w:rPr>
              <w:t>Introduction</w:t>
            </w:r>
          </w:p>
        </w:tc>
        <w:tc>
          <w:tcPr>
            <w:tcW w:w="2880" w:type="dxa"/>
            <w:shd w:val="clear" w:color="auto" w:fill="FFFFFF"/>
          </w:tcPr>
          <w:p w:rsidR="00492D3A" w:rsidRDefault="00F02935">
            <w:pPr>
              <w:pStyle w:val="normal0"/>
              <w:pBdr>
                <w:top w:val="nil"/>
                <w:left w:val="nil"/>
                <w:bottom w:val="nil"/>
                <w:right w:val="nil"/>
                <w:between w:val="nil"/>
              </w:pBdr>
              <w:spacing w:before="180" w:after="180"/>
              <w:rPr>
                <w:color w:val="000000"/>
              </w:rPr>
            </w:pPr>
            <w:r>
              <w:rPr>
                <w:color w:val="000000"/>
              </w:rPr>
              <w:t>8</w:t>
            </w:r>
          </w:p>
        </w:tc>
      </w:tr>
      <w:tr w:rsidR="00492D3A">
        <w:tc>
          <w:tcPr>
            <w:tcW w:w="2880" w:type="dxa"/>
            <w:shd w:val="clear" w:color="auto" w:fill="DDEBF7"/>
          </w:tcPr>
          <w:p w:rsidR="00492D3A" w:rsidRDefault="00F02935">
            <w:pPr>
              <w:pStyle w:val="normal0"/>
              <w:pBdr>
                <w:top w:val="nil"/>
                <w:left w:val="nil"/>
                <w:bottom w:val="nil"/>
                <w:right w:val="nil"/>
                <w:between w:val="nil"/>
              </w:pBdr>
              <w:spacing w:before="180" w:after="180"/>
              <w:rPr>
                <w:color w:val="000000"/>
              </w:rPr>
            </w:pPr>
            <w:r>
              <w:rPr>
                <w:color w:val="000000"/>
              </w:rPr>
              <w:t>2.2</w:t>
            </w:r>
          </w:p>
        </w:tc>
        <w:tc>
          <w:tcPr>
            <w:tcW w:w="2880" w:type="dxa"/>
            <w:shd w:val="clear" w:color="auto" w:fill="DDEBF7"/>
          </w:tcPr>
          <w:p w:rsidR="00492D3A" w:rsidRDefault="00F02935">
            <w:pPr>
              <w:pStyle w:val="normal0"/>
              <w:pBdr>
                <w:top w:val="nil"/>
                <w:left w:val="nil"/>
                <w:bottom w:val="nil"/>
                <w:right w:val="nil"/>
                <w:between w:val="nil"/>
              </w:pBdr>
              <w:spacing w:before="180" w:after="180"/>
              <w:rPr>
                <w:color w:val="000000"/>
              </w:rPr>
            </w:pPr>
            <w:r>
              <w:rPr>
                <w:color w:val="000000"/>
              </w:rPr>
              <w:t>Traditional Parking Management Systems</w:t>
            </w:r>
          </w:p>
        </w:tc>
        <w:tc>
          <w:tcPr>
            <w:tcW w:w="2880" w:type="dxa"/>
            <w:shd w:val="clear" w:color="auto" w:fill="DDEBF7"/>
          </w:tcPr>
          <w:p w:rsidR="00492D3A" w:rsidRDefault="00F02935">
            <w:pPr>
              <w:pStyle w:val="normal0"/>
              <w:pBdr>
                <w:top w:val="nil"/>
                <w:left w:val="nil"/>
                <w:bottom w:val="nil"/>
                <w:right w:val="nil"/>
                <w:between w:val="nil"/>
              </w:pBdr>
              <w:spacing w:before="180" w:after="180"/>
              <w:rPr>
                <w:color w:val="000000"/>
              </w:rPr>
            </w:pPr>
            <w:r>
              <w:rPr>
                <w:color w:val="000000"/>
              </w:rPr>
              <w:t>9</w:t>
            </w:r>
          </w:p>
        </w:tc>
      </w:tr>
      <w:tr w:rsidR="00492D3A">
        <w:tc>
          <w:tcPr>
            <w:tcW w:w="2880" w:type="dxa"/>
            <w:shd w:val="clear" w:color="auto" w:fill="FFFFFF"/>
          </w:tcPr>
          <w:p w:rsidR="00492D3A" w:rsidRDefault="00F02935">
            <w:pPr>
              <w:pStyle w:val="normal0"/>
              <w:pBdr>
                <w:top w:val="nil"/>
                <w:left w:val="nil"/>
                <w:bottom w:val="nil"/>
                <w:right w:val="nil"/>
                <w:between w:val="nil"/>
              </w:pBdr>
              <w:spacing w:before="180" w:after="180"/>
              <w:rPr>
                <w:color w:val="000000"/>
              </w:rPr>
            </w:pPr>
            <w:r>
              <w:rPr>
                <w:color w:val="000000"/>
              </w:rPr>
              <w:t>2.3</w:t>
            </w:r>
          </w:p>
        </w:tc>
        <w:tc>
          <w:tcPr>
            <w:tcW w:w="2880" w:type="dxa"/>
            <w:shd w:val="clear" w:color="auto" w:fill="FFFFFF"/>
          </w:tcPr>
          <w:p w:rsidR="00492D3A" w:rsidRDefault="00F02935">
            <w:pPr>
              <w:pStyle w:val="normal0"/>
              <w:pBdr>
                <w:top w:val="nil"/>
                <w:left w:val="nil"/>
                <w:bottom w:val="nil"/>
                <w:right w:val="nil"/>
                <w:between w:val="nil"/>
              </w:pBdr>
              <w:spacing w:before="180" w:after="180"/>
              <w:rPr>
                <w:color w:val="000000"/>
              </w:rPr>
            </w:pPr>
            <w:r>
              <w:rPr>
                <w:color w:val="000000"/>
              </w:rPr>
              <w:t>Sensor-Based Smart Parking Systems</w:t>
            </w:r>
          </w:p>
        </w:tc>
        <w:tc>
          <w:tcPr>
            <w:tcW w:w="2880" w:type="dxa"/>
            <w:shd w:val="clear" w:color="auto" w:fill="FFFFFF"/>
          </w:tcPr>
          <w:p w:rsidR="00492D3A" w:rsidRDefault="00F02935">
            <w:pPr>
              <w:pStyle w:val="normal0"/>
              <w:pBdr>
                <w:top w:val="nil"/>
                <w:left w:val="nil"/>
                <w:bottom w:val="nil"/>
                <w:right w:val="nil"/>
                <w:between w:val="nil"/>
              </w:pBdr>
              <w:spacing w:before="180" w:after="180"/>
              <w:rPr>
                <w:color w:val="000000"/>
              </w:rPr>
            </w:pPr>
            <w:r>
              <w:rPr>
                <w:color w:val="000000"/>
              </w:rPr>
              <w:t>10</w:t>
            </w:r>
          </w:p>
        </w:tc>
      </w:tr>
      <w:tr w:rsidR="00492D3A">
        <w:tc>
          <w:tcPr>
            <w:tcW w:w="2880" w:type="dxa"/>
            <w:shd w:val="clear" w:color="auto" w:fill="DDEBF7"/>
          </w:tcPr>
          <w:p w:rsidR="00492D3A" w:rsidRDefault="00F02935">
            <w:pPr>
              <w:pStyle w:val="normal0"/>
              <w:pBdr>
                <w:top w:val="nil"/>
                <w:left w:val="nil"/>
                <w:bottom w:val="nil"/>
                <w:right w:val="nil"/>
                <w:between w:val="nil"/>
              </w:pBdr>
              <w:spacing w:before="180" w:after="180"/>
              <w:rPr>
                <w:color w:val="000000"/>
              </w:rPr>
            </w:pPr>
            <w:r>
              <w:rPr>
                <w:color w:val="000000"/>
              </w:rPr>
              <w:t>2.4</w:t>
            </w:r>
          </w:p>
        </w:tc>
        <w:tc>
          <w:tcPr>
            <w:tcW w:w="2880" w:type="dxa"/>
            <w:shd w:val="clear" w:color="auto" w:fill="DDEBF7"/>
          </w:tcPr>
          <w:p w:rsidR="00492D3A" w:rsidRDefault="00F02935">
            <w:pPr>
              <w:pStyle w:val="normal0"/>
              <w:pBdr>
                <w:top w:val="nil"/>
                <w:left w:val="nil"/>
                <w:bottom w:val="nil"/>
                <w:right w:val="nil"/>
                <w:between w:val="nil"/>
              </w:pBdr>
              <w:spacing w:before="180" w:after="180"/>
              <w:rPr>
                <w:color w:val="000000"/>
              </w:rPr>
            </w:pPr>
            <w:proofErr w:type="spellStart"/>
            <w:r>
              <w:rPr>
                <w:color w:val="000000"/>
              </w:rPr>
              <w:t>IoT</w:t>
            </w:r>
            <w:proofErr w:type="spellEnd"/>
            <w:r>
              <w:rPr>
                <w:color w:val="000000"/>
              </w:rPr>
              <w:t>-Based Smart Parking Systems</w:t>
            </w:r>
          </w:p>
        </w:tc>
        <w:tc>
          <w:tcPr>
            <w:tcW w:w="2880" w:type="dxa"/>
            <w:shd w:val="clear" w:color="auto" w:fill="DDEBF7"/>
          </w:tcPr>
          <w:p w:rsidR="00492D3A" w:rsidRDefault="00F02935">
            <w:pPr>
              <w:pStyle w:val="normal0"/>
              <w:pBdr>
                <w:top w:val="nil"/>
                <w:left w:val="nil"/>
                <w:bottom w:val="nil"/>
                <w:right w:val="nil"/>
                <w:between w:val="nil"/>
              </w:pBdr>
              <w:spacing w:before="180" w:after="180"/>
              <w:rPr>
                <w:color w:val="000000"/>
              </w:rPr>
            </w:pPr>
            <w:r>
              <w:rPr>
                <w:color w:val="000000"/>
              </w:rPr>
              <w:t>11</w:t>
            </w:r>
          </w:p>
        </w:tc>
      </w:tr>
      <w:tr w:rsidR="00492D3A">
        <w:tc>
          <w:tcPr>
            <w:tcW w:w="2880" w:type="dxa"/>
            <w:shd w:val="clear" w:color="auto" w:fill="FFFFFF"/>
          </w:tcPr>
          <w:p w:rsidR="00492D3A" w:rsidRDefault="00F02935">
            <w:pPr>
              <w:pStyle w:val="normal0"/>
              <w:pBdr>
                <w:top w:val="nil"/>
                <w:left w:val="nil"/>
                <w:bottom w:val="nil"/>
                <w:right w:val="nil"/>
                <w:between w:val="nil"/>
              </w:pBdr>
              <w:spacing w:before="180" w:after="180"/>
              <w:rPr>
                <w:color w:val="000000"/>
              </w:rPr>
            </w:pPr>
            <w:r>
              <w:rPr>
                <w:color w:val="000000"/>
              </w:rPr>
              <w:t>2.5</w:t>
            </w:r>
          </w:p>
        </w:tc>
        <w:tc>
          <w:tcPr>
            <w:tcW w:w="2880" w:type="dxa"/>
            <w:shd w:val="clear" w:color="auto" w:fill="FFFFFF"/>
          </w:tcPr>
          <w:p w:rsidR="00492D3A" w:rsidRDefault="00F02935">
            <w:pPr>
              <w:pStyle w:val="normal0"/>
              <w:pBdr>
                <w:top w:val="nil"/>
                <w:left w:val="nil"/>
                <w:bottom w:val="nil"/>
                <w:right w:val="nil"/>
                <w:between w:val="nil"/>
              </w:pBdr>
              <w:spacing w:before="180" w:after="180"/>
              <w:rPr>
                <w:color w:val="000000"/>
              </w:rPr>
            </w:pPr>
            <w:r>
              <w:rPr>
                <w:color w:val="000000"/>
              </w:rPr>
              <w:t>Vision-Based Parking Systems</w:t>
            </w:r>
          </w:p>
        </w:tc>
        <w:tc>
          <w:tcPr>
            <w:tcW w:w="2880" w:type="dxa"/>
            <w:shd w:val="clear" w:color="auto" w:fill="FFFFFF"/>
          </w:tcPr>
          <w:p w:rsidR="00492D3A" w:rsidRDefault="00F02935">
            <w:pPr>
              <w:pStyle w:val="normal0"/>
              <w:pBdr>
                <w:top w:val="nil"/>
                <w:left w:val="nil"/>
                <w:bottom w:val="nil"/>
                <w:right w:val="nil"/>
                <w:between w:val="nil"/>
              </w:pBdr>
              <w:spacing w:before="180" w:after="180"/>
              <w:rPr>
                <w:color w:val="000000"/>
              </w:rPr>
            </w:pPr>
            <w:r>
              <w:rPr>
                <w:color w:val="000000"/>
              </w:rPr>
              <w:t>12</w:t>
            </w:r>
          </w:p>
        </w:tc>
      </w:tr>
      <w:tr w:rsidR="00492D3A">
        <w:tc>
          <w:tcPr>
            <w:tcW w:w="2880" w:type="dxa"/>
            <w:shd w:val="clear" w:color="auto" w:fill="DDEBF7"/>
          </w:tcPr>
          <w:p w:rsidR="00492D3A" w:rsidRDefault="00F02935">
            <w:pPr>
              <w:pStyle w:val="normal0"/>
              <w:pBdr>
                <w:top w:val="nil"/>
                <w:left w:val="nil"/>
                <w:bottom w:val="nil"/>
                <w:right w:val="nil"/>
                <w:between w:val="nil"/>
              </w:pBdr>
              <w:spacing w:before="180" w:after="180"/>
              <w:rPr>
                <w:color w:val="000000"/>
              </w:rPr>
            </w:pPr>
            <w:r>
              <w:rPr>
                <w:color w:val="000000"/>
              </w:rPr>
              <w:t>2.6</w:t>
            </w:r>
          </w:p>
        </w:tc>
        <w:tc>
          <w:tcPr>
            <w:tcW w:w="2880" w:type="dxa"/>
            <w:shd w:val="clear" w:color="auto" w:fill="DDEBF7"/>
          </w:tcPr>
          <w:p w:rsidR="00492D3A" w:rsidRDefault="00F02935">
            <w:pPr>
              <w:pStyle w:val="normal0"/>
              <w:pBdr>
                <w:top w:val="nil"/>
                <w:left w:val="nil"/>
                <w:bottom w:val="nil"/>
                <w:right w:val="nil"/>
                <w:between w:val="nil"/>
              </w:pBdr>
              <w:spacing w:before="180" w:after="180"/>
              <w:rPr>
                <w:color w:val="000000"/>
              </w:rPr>
            </w:pPr>
            <w:r>
              <w:rPr>
                <w:color w:val="000000"/>
              </w:rPr>
              <w:t>Limitations of Existing Systems</w:t>
            </w:r>
          </w:p>
        </w:tc>
        <w:tc>
          <w:tcPr>
            <w:tcW w:w="2880" w:type="dxa"/>
            <w:shd w:val="clear" w:color="auto" w:fill="DDEBF7"/>
          </w:tcPr>
          <w:p w:rsidR="00492D3A" w:rsidRDefault="00F02935">
            <w:pPr>
              <w:pStyle w:val="normal0"/>
              <w:pBdr>
                <w:top w:val="nil"/>
                <w:left w:val="nil"/>
                <w:bottom w:val="nil"/>
                <w:right w:val="nil"/>
                <w:between w:val="nil"/>
              </w:pBdr>
              <w:spacing w:before="180" w:after="180"/>
              <w:rPr>
                <w:color w:val="000000"/>
              </w:rPr>
            </w:pPr>
            <w:r>
              <w:rPr>
                <w:color w:val="000000"/>
              </w:rPr>
              <w:t>13</w:t>
            </w:r>
          </w:p>
        </w:tc>
      </w:tr>
      <w:tr w:rsidR="00492D3A">
        <w:tc>
          <w:tcPr>
            <w:tcW w:w="2880" w:type="dxa"/>
            <w:shd w:val="clear" w:color="auto" w:fill="FFFFFF"/>
          </w:tcPr>
          <w:p w:rsidR="00492D3A" w:rsidRDefault="00F02935">
            <w:pPr>
              <w:pStyle w:val="normal0"/>
              <w:pBdr>
                <w:top w:val="nil"/>
                <w:left w:val="nil"/>
                <w:bottom w:val="nil"/>
                <w:right w:val="nil"/>
                <w:between w:val="nil"/>
              </w:pBdr>
              <w:spacing w:before="180" w:after="180"/>
              <w:rPr>
                <w:color w:val="000000"/>
              </w:rPr>
            </w:pPr>
            <w:r>
              <w:rPr>
                <w:color w:val="000000"/>
              </w:rPr>
              <w:t>2.7</w:t>
            </w:r>
          </w:p>
        </w:tc>
        <w:tc>
          <w:tcPr>
            <w:tcW w:w="2880" w:type="dxa"/>
            <w:shd w:val="clear" w:color="auto" w:fill="FFFFFF"/>
          </w:tcPr>
          <w:p w:rsidR="00492D3A" w:rsidRDefault="00F02935">
            <w:pPr>
              <w:pStyle w:val="normal0"/>
              <w:pBdr>
                <w:top w:val="nil"/>
                <w:left w:val="nil"/>
                <w:bottom w:val="nil"/>
                <w:right w:val="nil"/>
                <w:between w:val="nil"/>
              </w:pBdr>
              <w:spacing w:before="180" w:after="180"/>
              <w:rPr>
                <w:color w:val="000000"/>
              </w:rPr>
            </w:pPr>
            <w:r>
              <w:rPr>
                <w:color w:val="000000"/>
              </w:rPr>
              <w:t>Research Gaps</w:t>
            </w:r>
          </w:p>
        </w:tc>
        <w:tc>
          <w:tcPr>
            <w:tcW w:w="2880" w:type="dxa"/>
            <w:shd w:val="clear" w:color="auto" w:fill="FFFFFF"/>
          </w:tcPr>
          <w:p w:rsidR="00492D3A" w:rsidRDefault="00F02935">
            <w:pPr>
              <w:pStyle w:val="normal0"/>
              <w:pBdr>
                <w:top w:val="nil"/>
                <w:left w:val="nil"/>
                <w:bottom w:val="nil"/>
                <w:right w:val="nil"/>
                <w:between w:val="nil"/>
              </w:pBdr>
              <w:spacing w:before="180" w:after="180"/>
              <w:rPr>
                <w:color w:val="000000"/>
              </w:rPr>
            </w:pPr>
            <w:r>
              <w:rPr>
                <w:color w:val="000000"/>
              </w:rPr>
              <w:t>14</w:t>
            </w:r>
          </w:p>
        </w:tc>
      </w:tr>
      <w:tr w:rsidR="00492D3A">
        <w:tc>
          <w:tcPr>
            <w:tcW w:w="2880" w:type="dxa"/>
            <w:shd w:val="clear" w:color="auto" w:fill="DDEBF7"/>
          </w:tcPr>
          <w:p w:rsidR="00492D3A" w:rsidRDefault="00F02935">
            <w:pPr>
              <w:pStyle w:val="normal0"/>
              <w:pBdr>
                <w:top w:val="nil"/>
                <w:left w:val="nil"/>
                <w:bottom w:val="nil"/>
                <w:right w:val="nil"/>
                <w:between w:val="nil"/>
              </w:pBdr>
              <w:spacing w:before="180" w:after="180"/>
              <w:rPr>
                <w:color w:val="000000"/>
              </w:rPr>
            </w:pPr>
            <w:r>
              <w:rPr>
                <w:color w:val="000000"/>
              </w:rPr>
              <w:t>2.8</w:t>
            </w:r>
          </w:p>
        </w:tc>
        <w:tc>
          <w:tcPr>
            <w:tcW w:w="2880" w:type="dxa"/>
            <w:shd w:val="clear" w:color="auto" w:fill="DDEBF7"/>
          </w:tcPr>
          <w:p w:rsidR="00492D3A" w:rsidRDefault="00F02935">
            <w:pPr>
              <w:pStyle w:val="normal0"/>
              <w:pBdr>
                <w:top w:val="nil"/>
                <w:left w:val="nil"/>
                <w:bottom w:val="nil"/>
                <w:right w:val="nil"/>
                <w:between w:val="nil"/>
              </w:pBdr>
              <w:spacing w:before="180" w:after="180"/>
              <w:rPr>
                <w:color w:val="000000"/>
              </w:rPr>
            </w:pPr>
            <w:r>
              <w:rPr>
                <w:color w:val="000000"/>
              </w:rPr>
              <w:t>Contribution of the Proposed System</w:t>
            </w:r>
          </w:p>
        </w:tc>
        <w:tc>
          <w:tcPr>
            <w:tcW w:w="2880" w:type="dxa"/>
            <w:shd w:val="clear" w:color="auto" w:fill="DDEBF7"/>
          </w:tcPr>
          <w:p w:rsidR="00492D3A" w:rsidRDefault="00F02935">
            <w:pPr>
              <w:pStyle w:val="normal0"/>
              <w:pBdr>
                <w:top w:val="nil"/>
                <w:left w:val="nil"/>
                <w:bottom w:val="nil"/>
                <w:right w:val="nil"/>
                <w:between w:val="nil"/>
              </w:pBdr>
              <w:spacing w:before="180" w:after="180"/>
              <w:rPr>
                <w:color w:val="000000"/>
              </w:rPr>
            </w:pPr>
            <w:r>
              <w:rPr>
                <w:color w:val="000000"/>
              </w:rPr>
              <w:t>15</w:t>
            </w:r>
          </w:p>
        </w:tc>
      </w:tr>
      <w:tr w:rsidR="00492D3A">
        <w:tc>
          <w:tcPr>
            <w:tcW w:w="2880" w:type="dxa"/>
            <w:shd w:val="clear" w:color="auto" w:fill="FFFFFF"/>
          </w:tcPr>
          <w:p w:rsidR="00492D3A" w:rsidRDefault="00F02935">
            <w:pPr>
              <w:pStyle w:val="normal0"/>
              <w:pBdr>
                <w:top w:val="nil"/>
                <w:left w:val="nil"/>
                <w:bottom w:val="nil"/>
                <w:right w:val="nil"/>
                <w:between w:val="nil"/>
              </w:pBdr>
              <w:spacing w:before="180" w:after="180"/>
              <w:rPr>
                <w:color w:val="000000"/>
              </w:rPr>
            </w:pPr>
            <w:r>
              <w:rPr>
                <w:color w:val="000000"/>
              </w:rPr>
              <w:lastRenderedPageBreak/>
              <w:t>3</w:t>
            </w:r>
          </w:p>
        </w:tc>
        <w:tc>
          <w:tcPr>
            <w:tcW w:w="2880" w:type="dxa"/>
            <w:shd w:val="clear" w:color="auto" w:fill="FFFFFF"/>
          </w:tcPr>
          <w:p w:rsidR="00492D3A" w:rsidRDefault="00F02935">
            <w:pPr>
              <w:pStyle w:val="normal0"/>
              <w:pBdr>
                <w:top w:val="nil"/>
                <w:left w:val="nil"/>
                <w:bottom w:val="nil"/>
                <w:right w:val="nil"/>
                <w:between w:val="nil"/>
              </w:pBdr>
              <w:spacing w:before="180" w:after="180"/>
              <w:rPr>
                <w:color w:val="000000"/>
              </w:rPr>
            </w:pPr>
            <w:r>
              <w:rPr>
                <w:color w:val="000000"/>
              </w:rPr>
              <w:t>System Design and Architecture</w:t>
            </w:r>
          </w:p>
        </w:tc>
        <w:tc>
          <w:tcPr>
            <w:tcW w:w="2880" w:type="dxa"/>
            <w:shd w:val="clear" w:color="auto" w:fill="FFFFFF"/>
          </w:tcPr>
          <w:p w:rsidR="00492D3A" w:rsidRDefault="00F02935">
            <w:pPr>
              <w:pStyle w:val="normal0"/>
              <w:pBdr>
                <w:top w:val="nil"/>
                <w:left w:val="nil"/>
                <w:bottom w:val="nil"/>
                <w:right w:val="nil"/>
                <w:between w:val="nil"/>
              </w:pBdr>
              <w:spacing w:before="180" w:after="180"/>
              <w:rPr>
                <w:color w:val="000000"/>
              </w:rPr>
            </w:pPr>
            <w:r>
              <w:rPr>
                <w:color w:val="000000"/>
              </w:rPr>
              <w:t>16</w:t>
            </w:r>
          </w:p>
        </w:tc>
      </w:tr>
      <w:tr w:rsidR="00492D3A">
        <w:tc>
          <w:tcPr>
            <w:tcW w:w="2880" w:type="dxa"/>
            <w:shd w:val="clear" w:color="auto" w:fill="DDEBF7"/>
          </w:tcPr>
          <w:p w:rsidR="00492D3A" w:rsidRDefault="00F02935">
            <w:pPr>
              <w:pStyle w:val="normal0"/>
              <w:pBdr>
                <w:top w:val="nil"/>
                <w:left w:val="nil"/>
                <w:bottom w:val="nil"/>
                <w:right w:val="nil"/>
                <w:between w:val="nil"/>
              </w:pBdr>
              <w:spacing w:before="180" w:after="180"/>
              <w:rPr>
                <w:color w:val="000000"/>
              </w:rPr>
            </w:pPr>
            <w:r>
              <w:rPr>
                <w:color w:val="000000"/>
              </w:rPr>
              <w:t>3.1</w:t>
            </w:r>
          </w:p>
        </w:tc>
        <w:tc>
          <w:tcPr>
            <w:tcW w:w="2880" w:type="dxa"/>
            <w:shd w:val="clear" w:color="auto" w:fill="DDEBF7"/>
          </w:tcPr>
          <w:p w:rsidR="00492D3A" w:rsidRDefault="00F02935">
            <w:pPr>
              <w:pStyle w:val="normal0"/>
              <w:pBdr>
                <w:top w:val="nil"/>
                <w:left w:val="nil"/>
                <w:bottom w:val="nil"/>
                <w:right w:val="nil"/>
                <w:between w:val="nil"/>
              </w:pBdr>
              <w:spacing w:before="180" w:after="180"/>
              <w:rPr>
                <w:color w:val="000000"/>
              </w:rPr>
            </w:pPr>
            <w:r>
              <w:rPr>
                <w:color w:val="000000"/>
              </w:rPr>
              <w:t>System Overview</w:t>
            </w:r>
          </w:p>
        </w:tc>
        <w:tc>
          <w:tcPr>
            <w:tcW w:w="2880" w:type="dxa"/>
            <w:shd w:val="clear" w:color="auto" w:fill="DDEBF7"/>
          </w:tcPr>
          <w:p w:rsidR="00492D3A" w:rsidRDefault="00F02935">
            <w:pPr>
              <w:pStyle w:val="normal0"/>
              <w:pBdr>
                <w:top w:val="nil"/>
                <w:left w:val="nil"/>
                <w:bottom w:val="nil"/>
                <w:right w:val="nil"/>
                <w:between w:val="nil"/>
              </w:pBdr>
              <w:spacing w:before="180" w:after="180"/>
              <w:rPr>
                <w:color w:val="000000"/>
              </w:rPr>
            </w:pPr>
            <w:r>
              <w:rPr>
                <w:color w:val="000000"/>
              </w:rPr>
              <w:t>17</w:t>
            </w:r>
          </w:p>
        </w:tc>
      </w:tr>
      <w:tr w:rsidR="00492D3A">
        <w:tc>
          <w:tcPr>
            <w:tcW w:w="2880" w:type="dxa"/>
            <w:shd w:val="clear" w:color="auto" w:fill="FFFFFF"/>
          </w:tcPr>
          <w:p w:rsidR="00492D3A" w:rsidRDefault="00F02935">
            <w:pPr>
              <w:pStyle w:val="normal0"/>
              <w:pBdr>
                <w:top w:val="nil"/>
                <w:left w:val="nil"/>
                <w:bottom w:val="nil"/>
                <w:right w:val="nil"/>
                <w:between w:val="nil"/>
              </w:pBdr>
              <w:spacing w:before="180" w:after="180"/>
              <w:rPr>
                <w:color w:val="000000"/>
              </w:rPr>
            </w:pPr>
            <w:r>
              <w:rPr>
                <w:color w:val="000000"/>
              </w:rPr>
              <w:t>3.2</w:t>
            </w:r>
          </w:p>
        </w:tc>
        <w:tc>
          <w:tcPr>
            <w:tcW w:w="2880" w:type="dxa"/>
            <w:shd w:val="clear" w:color="auto" w:fill="FFFFFF"/>
          </w:tcPr>
          <w:p w:rsidR="00492D3A" w:rsidRDefault="00F02935">
            <w:pPr>
              <w:pStyle w:val="normal0"/>
              <w:pBdr>
                <w:top w:val="nil"/>
                <w:left w:val="nil"/>
                <w:bottom w:val="nil"/>
                <w:right w:val="nil"/>
                <w:between w:val="nil"/>
              </w:pBdr>
              <w:spacing w:before="180" w:after="180"/>
              <w:rPr>
                <w:color w:val="000000"/>
              </w:rPr>
            </w:pPr>
            <w:r>
              <w:rPr>
                <w:color w:val="000000"/>
              </w:rPr>
              <w:t>UML Diagrams</w:t>
            </w:r>
          </w:p>
        </w:tc>
        <w:tc>
          <w:tcPr>
            <w:tcW w:w="2880" w:type="dxa"/>
            <w:shd w:val="clear" w:color="auto" w:fill="FFFFFF"/>
          </w:tcPr>
          <w:p w:rsidR="00492D3A" w:rsidRDefault="00F02935">
            <w:pPr>
              <w:pStyle w:val="normal0"/>
              <w:pBdr>
                <w:top w:val="nil"/>
                <w:left w:val="nil"/>
                <w:bottom w:val="nil"/>
                <w:right w:val="nil"/>
                <w:between w:val="nil"/>
              </w:pBdr>
              <w:spacing w:before="180" w:after="180"/>
              <w:rPr>
                <w:color w:val="000000"/>
              </w:rPr>
            </w:pPr>
            <w:r>
              <w:rPr>
                <w:color w:val="000000"/>
              </w:rPr>
              <w:t>18</w:t>
            </w:r>
          </w:p>
        </w:tc>
      </w:tr>
      <w:tr w:rsidR="00492D3A">
        <w:tc>
          <w:tcPr>
            <w:tcW w:w="2880" w:type="dxa"/>
            <w:shd w:val="clear" w:color="auto" w:fill="DDEBF7"/>
          </w:tcPr>
          <w:p w:rsidR="00492D3A" w:rsidRDefault="00F02935">
            <w:pPr>
              <w:pStyle w:val="normal0"/>
              <w:pBdr>
                <w:top w:val="nil"/>
                <w:left w:val="nil"/>
                <w:bottom w:val="nil"/>
                <w:right w:val="nil"/>
                <w:between w:val="nil"/>
              </w:pBdr>
              <w:spacing w:before="180" w:after="180"/>
              <w:rPr>
                <w:color w:val="000000"/>
              </w:rPr>
            </w:pPr>
            <w:r>
              <w:rPr>
                <w:color w:val="000000"/>
              </w:rPr>
              <w:t>3.2.1</w:t>
            </w:r>
          </w:p>
        </w:tc>
        <w:tc>
          <w:tcPr>
            <w:tcW w:w="2880" w:type="dxa"/>
            <w:shd w:val="clear" w:color="auto" w:fill="DDEBF7"/>
          </w:tcPr>
          <w:p w:rsidR="00492D3A" w:rsidRDefault="00F02935">
            <w:pPr>
              <w:pStyle w:val="normal0"/>
              <w:pBdr>
                <w:top w:val="nil"/>
                <w:left w:val="nil"/>
                <w:bottom w:val="nil"/>
                <w:right w:val="nil"/>
                <w:between w:val="nil"/>
              </w:pBdr>
              <w:spacing w:before="180" w:after="180"/>
              <w:rPr>
                <w:color w:val="000000"/>
              </w:rPr>
            </w:pPr>
            <w:r>
              <w:rPr>
                <w:color w:val="000000"/>
              </w:rPr>
              <w:t>Use Case Diagram</w:t>
            </w:r>
          </w:p>
        </w:tc>
        <w:tc>
          <w:tcPr>
            <w:tcW w:w="2880" w:type="dxa"/>
            <w:shd w:val="clear" w:color="auto" w:fill="DDEBF7"/>
          </w:tcPr>
          <w:p w:rsidR="00492D3A" w:rsidRDefault="00F02935">
            <w:pPr>
              <w:pStyle w:val="normal0"/>
              <w:pBdr>
                <w:top w:val="nil"/>
                <w:left w:val="nil"/>
                <w:bottom w:val="nil"/>
                <w:right w:val="nil"/>
                <w:between w:val="nil"/>
              </w:pBdr>
              <w:spacing w:before="180" w:after="180"/>
              <w:rPr>
                <w:color w:val="000000"/>
              </w:rPr>
            </w:pPr>
            <w:r>
              <w:rPr>
                <w:color w:val="000000"/>
              </w:rPr>
              <w:t>19</w:t>
            </w:r>
          </w:p>
        </w:tc>
      </w:tr>
      <w:tr w:rsidR="00492D3A">
        <w:tc>
          <w:tcPr>
            <w:tcW w:w="2880" w:type="dxa"/>
            <w:shd w:val="clear" w:color="auto" w:fill="FFFFFF"/>
          </w:tcPr>
          <w:p w:rsidR="00492D3A" w:rsidRDefault="00F02935">
            <w:pPr>
              <w:pStyle w:val="normal0"/>
              <w:pBdr>
                <w:top w:val="nil"/>
                <w:left w:val="nil"/>
                <w:bottom w:val="nil"/>
                <w:right w:val="nil"/>
                <w:between w:val="nil"/>
              </w:pBdr>
              <w:spacing w:before="180" w:after="180"/>
              <w:rPr>
                <w:color w:val="000000"/>
              </w:rPr>
            </w:pPr>
            <w:r>
              <w:rPr>
                <w:color w:val="000000"/>
              </w:rPr>
              <w:t>3.2.2</w:t>
            </w:r>
          </w:p>
        </w:tc>
        <w:tc>
          <w:tcPr>
            <w:tcW w:w="2880" w:type="dxa"/>
            <w:shd w:val="clear" w:color="auto" w:fill="FFFFFF"/>
          </w:tcPr>
          <w:p w:rsidR="00492D3A" w:rsidRDefault="00F02935">
            <w:pPr>
              <w:pStyle w:val="normal0"/>
              <w:pBdr>
                <w:top w:val="nil"/>
                <w:left w:val="nil"/>
                <w:bottom w:val="nil"/>
                <w:right w:val="nil"/>
                <w:between w:val="nil"/>
              </w:pBdr>
              <w:spacing w:before="180" w:after="180"/>
              <w:rPr>
                <w:color w:val="000000"/>
              </w:rPr>
            </w:pPr>
            <w:r>
              <w:rPr>
                <w:color w:val="000000"/>
              </w:rPr>
              <w:t>Class Diagram</w:t>
            </w:r>
          </w:p>
        </w:tc>
        <w:tc>
          <w:tcPr>
            <w:tcW w:w="2880" w:type="dxa"/>
            <w:shd w:val="clear" w:color="auto" w:fill="FFFFFF"/>
          </w:tcPr>
          <w:p w:rsidR="00492D3A" w:rsidRDefault="00F02935">
            <w:pPr>
              <w:pStyle w:val="normal0"/>
              <w:pBdr>
                <w:top w:val="nil"/>
                <w:left w:val="nil"/>
                <w:bottom w:val="nil"/>
                <w:right w:val="nil"/>
                <w:between w:val="nil"/>
              </w:pBdr>
              <w:spacing w:before="180" w:after="180"/>
              <w:rPr>
                <w:color w:val="000000"/>
              </w:rPr>
            </w:pPr>
            <w:r>
              <w:rPr>
                <w:color w:val="000000"/>
              </w:rPr>
              <w:t>20</w:t>
            </w:r>
          </w:p>
        </w:tc>
      </w:tr>
      <w:tr w:rsidR="00492D3A">
        <w:tc>
          <w:tcPr>
            <w:tcW w:w="2880" w:type="dxa"/>
            <w:shd w:val="clear" w:color="auto" w:fill="DDEBF7"/>
          </w:tcPr>
          <w:p w:rsidR="00492D3A" w:rsidRDefault="00F02935">
            <w:pPr>
              <w:pStyle w:val="normal0"/>
              <w:pBdr>
                <w:top w:val="nil"/>
                <w:left w:val="nil"/>
                <w:bottom w:val="nil"/>
                <w:right w:val="nil"/>
                <w:between w:val="nil"/>
              </w:pBdr>
              <w:spacing w:before="180" w:after="180"/>
              <w:rPr>
                <w:color w:val="000000"/>
              </w:rPr>
            </w:pPr>
            <w:r>
              <w:rPr>
                <w:color w:val="000000"/>
              </w:rPr>
              <w:t>3.2.3</w:t>
            </w:r>
          </w:p>
        </w:tc>
        <w:tc>
          <w:tcPr>
            <w:tcW w:w="2880" w:type="dxa"/>
            <w:shd w:val="clear" w:color="auto" w:fill="DDEBF7"/>
          </w:tcPr>
          <w:p w:rsidR="00492D3A" w:rsidRDefault="00F02935">
            <w:pPr>
              <w:pStyle w:val="normal0"/>
              <w:pBdr>
                <w:top w:val="nil"/>
                <w:left w:val="nil"/>
                <w:bottom w:val="nil"/>
                <w:right w:val="nil"/>
                <w:between w:val="nil"/>
              </w:pBdr>
              <w:spacing w:before="180" w:after="180"/>
              <w:rPr>
                <w:color w:val="000000"/>
              </w:rPr>
            </w:pPr>
            <w:r>
              <w:rPr>
                <w:color w:val="000000"/>
              </w:rPr>
              <w:t>Sequence Diagram</w:t>
            </w:r>
          </w:p>
        </w:tc>
        <w:tc>
          <w:tcPr>
            <w:tcW w:w="2880" w:type="dxa"/>
            <w:shd w:val="clear" w:color="auto" w:fill="DDEBF7"/>
          </w:tcPr>
          <w:p w:rsidR="00492D3A" w:rsidRDefault="00F02935">
            <w:pPr>
              <w:pStyle w:val="normal0"/>
              <w:pBdr>
                <w:top w:val="nil"/>
                <w:left w:val="nil"/>
                <w:bottom w:val="nil"/>
                <w:right w:val="nil"/>
                <w:between w:val="nil"/>
              </w:pBdr>
              <w:spacing w:before="180" w:after="180"/>
              <w:rPr>
                <w:color w:val="000000"/>
              </w:rPr>
            </w:pPr>
            <w:r>
              <w:rPr>
                <w:color w:val="000000"/>
              </w:rPr>
              <w:t>21</w:t>
            </w:r>
          </w:p>
        </w:tc>
      </w:tr>
      <w:tr w:rsidR="00492D3A">
        <w:tc>
          <w:tcPr>
            <w:tcW w:w="2880" w:type="dxa"/>
            <w:shd w:val="clear" w:color="auto" w:fill="FFFFFF"/>
          </w:tcPr>
          <w:p w:rsidR="00492D3A" w:rsidRDefault="00F02935">
            <w:pPr>
              <w:pStyle w:val="normal0"/>
              <w:pBdr>
                <w:top w:val="nil"/>
                <w:left w:val="nil"/>
                <w:bottom w:val="nil"/>
                <w:right w:val="nil"/>
                <w:between w:val="nil"/>
              </w:pBdr>
              <w:spacing w:before="180" w:after="180"/>
              <w:rPr>
                <w:color w:val="000000"/>
              </w:rPr>
            </w:pPr>
            <w:r>
              <w:rPr>
                <w:color w:val="000000"/>
              </w:rPr>
              <w:t>3.2.4</w:t>
            </w:r>
          </w:p>
        </w:tc>
        <w:tc>
          <w:tcPr>
            <w:tcW w:w="2880" w:type="dxa"/>
            <w:shd w:val="clear" w:color="auto" w:fill="FFFFFF"/>
          </w:tcPr>
          <w:p w:rsidR="00492D3A" w:rsidRDefault="00F02935">
            <w:pPr>
              <w:pStyle w:val="normal0"/>
              <w:pBdr>
                <w:top w:val="nil"/>
                <w:left w:val="nil"/>
                <w:bottom w:val="nil"/>
                <w:right w:val="nil"/>
                <w:between w:val="nil"/>
              </w:pBdr>
              <w:spacing w:before="180" w:after="180"/>
              <w:rPr>
                <w:color w:val="000000"/>
              </w:rPr>
            </w:pPr>
            <w:r>
              <w:rPr>
                <w:color w:val="000000"/>
              </w:rPr>
              <w:t>Activity Diagram</w:t>
            </w:r>
          </w:p>
        </w:tc>
        <w:tc>
          <w:tcPr>
            <w:tcW w:w="2880" w:type="dxa"/>
            <w:shd w:val="clear" w:color="auto" w:fill="FFFFFF"/>
          </w:tcPr>
          <w:p w:rsidR="00492D3A" w:rsidRDefault="00F02935">
            <w:pPr>
              <w:pStyle w:val="normal0"/>
              <w:pBdr>
                <w:top w:val="nil"/>
                <w:left w:val="nil"/>
                <w:bottom w:val="nil"/>
                <w:right w:val="nil"/>
                <w:between w:val="nil"/>
              </w:pBdr>
              <w:spacing w:before="180" w:after="180"/>
              <w:rPr>
                <w:color w:val="000000"/>
              </w:rPr>
            </w:pPr>
            <w:r>
              <w:rPr>
                <w:color w:val="000000"/>
              </w:rPr>
              <w:t>22</w:t>
            </w:r>
          </w:p>
        </w:tc>
      </w:tr>
      <w:tr w:rsidR="00492D3A">
        <w:tc>
          <w:tcPr>
            <w:tcW w:w="2880" w:type="dxa"/>
            <w:shd w:val="clear" w:color="auto" w:fill="DDEBF7"/>
          </w:tcPr>
          <w:p w:rsidR="00492D3A" w:rsidRDefault="00F02935">
            <w:pPr>
              <w:pStyle w:val="normal0"/>
              <w:pBdr>
                <w:top w:val="nil"/>
                <w:left w:val="nil"/>
                <w:bottom w:val="nil"/>
                <w:right w:val="nil"/>
                <w:between w:val="nil"/>
              </w:pBdr>
              <w:spacing w:before="180" w:after="180"/>
              <w:rPr>
                <w:color w:val="000000"/>
              </w:rPr>
            </w:pPr>
            <w:r>
              <w:rPr>
                <w:color w:val="000000"/>
              </w:rPr>
              <w:t>3.3</w:t>
            </w:r>
          </w:p>
        </w:tc>
        <w:tc>
          <w:tcPr>
            <w:tcW w:w="2880" w:type="dxa"/>
            <w:shd w:val="clear" w:color="auto" w:fill="DDEBF7"/>
          </w:tcPr>
          <w:p w:rsidR="00492D3A" w:rsidRDefault="00F02935">
            <w:pPr>
              <w:pStyle w:val="normal0"/>
              <w:pBdr>
                <w:top w:val="nil"/>
                <w:left w:val="nil"/>
                <w:bottom w:val="nil"/>
                <w:right w:val="nil"/>
                <w:between w:val="nil"/>
              </w:pBdr>
              <w:spacing w:before="180" w:after="180"/>
              <w:rPr>
                <w:color w:val="000000"/>
              </w:rPr>
            </w:pPr>
            <w:r>
              <w:rPr>
                <w:color w:val="000000"/>
              </w:rPr>
              <w:t>System Architecture</w:t>
            </w:r>
          </w:p>
        </w:tc>
        <w:tc>
          <w:tcPr>
            <w:tcW w:w="2880" w:type="dxa"/>
            <w:shd w:val="clear" w:color="auto" w:fill="DDEBF7"/>
          </w:tcPr>
          <w:p w:rsidR="00492D3A" w:rsidRDefault="00F02935">
            <w:pPr>
              <w:pStyle w:val="normal0"/>
              <w:pBdr>
                <w:top w:val="nil"/>
                <w:left w:val="nil"/>
                <w:bottom w:val="nil"/>
                <w:right w:val="nil"/>
                <w:between w:val="nil"/>
              </w:pBdr>
              <w:spacing w:before="180" w:after="180"/>
              <w:rPr>
                <w:color w:val="000000"/>
              </w:rPr>
            </w:pPr>
            <w:r>
              <w:rPr>
                <w:color w:val="000000"/>
              </w:rPr>
              <w:t>23</w:t>
            </w:r>
          </w:p>
        </w:tc>
      </w:tr>
      <w:tr w:rsidR="00492D3A">
        <w:tc>
          <w:tcPr>
            <w:tcW w:w="2880" w:type="dxa"/>
            <w:shd w:val="clear" w:color="auto" w:fill="FFFFFF"/>
          </w:tcPr>
          <w:p w:rsidR="00492D3A" w:rsidRDefault="00F02935">
            <w:pPr>
              <w:pStyle w:val="normal0"/>
              <w:pBdr>
                <w:top w:val="nil"/>
                <w:left w:val="nil"/>
                <w:bottom w:val="nil"/>
                <w:right w:val="nil"/>
                <w:between w:val="nil"/>
              </w:pBdr>
              <w:spacing w:before="180" w:after="180"/>
              <w:rPr>
                <w:color w:val="000000"/>
              </w:rPr>
            </w:pPr>
            <w:r>
              <w:rPr>
                <w:color w:val="000000"/>
              </w:rPr>
              <w:t>3.4</w:t>
            </w:r>
          </w:p>
        </w:tc>
        <w:tc>
          <w:tcPr>
            <w:tcW w:w="2880" w:type="dxa"/>
            <w:shd w:val="clear" w:color="auto" w:fill="FFFFFF"/>
          </w:tcPr>
          <w:p w:rsidR="00492D3A" w:rsidRDefault="00F02935">
            <w:pPr>
              <w:pStyle w:val="normal0"/>
              <w:pBdr>
                <w:top w:val="nil"/>
                <w:left w:val="nil"/>
                <w:bottom w:val="nil"/>
                <w:right w:val="nil"/>
                <w:between w:val="nil"/>
              </w:pBdr>
              <w:spacing w:before="180" w:after="180"/>
              <w:rPr>
                <w:color w:val="000000"/>
              </w:rPr>
            </w:pPr>
            <w:r>
              <w:rPr>
                <w:color w:val="000000"/>
              </w:rPr>
              <w:t>Data Flow Diagram (DFD)</w:t>
            </w:r>
          </w:p>
        </w:tc>
        <w:tc>
          <w:tcPr>
            <w:tcW w:w="2880" w:type="dxa"/>
            <w:shd w:val="clear" w:color="auto" w:fill="FFFFFF"/>
          </w:tcPr>
          <w:p w:rsidR="00492D3A" w:rsidRDefault="00F02935">
            <w:pPr>
              <w:pStyle w:val="normal0"/>
              <w:pBdr>
                <w:top w:val="nil"/>
                <w:left w:val="nil"/>
                <w:bottom w:val="nil"/>
                <w:right w:val="nil"/>
                <w:between w:val="nil"/>
              </w:pBdr>
              <w:spacing w:before="180" w:after="180"/>
              <w:rPr>
                <w:color w:val="000000"/>
              </w:rPr>
            </w:pPr>
            <w:r>
              <w:rPr>
                <w:color w:val="000000"/>
              </w:rPr>
              <w:t>24</w:t>
            </w:r>
          </w:p>
        </w:tc>
      </w:tr>
      <w:tr w:rsidR="00492D3A">
        <w:tc>
          <w:tcPr>
            <w:tcW w:w="2880" w:type="dxa"/>
            <w:shd w:val="clear" w:color="auto" w:fill="DDEBF7"/>
          </w:tcPr>
          <w:p w:rsidR="00492D3A" w:rsidRDefault="00F02935">
            <w:pPr>
              <w:pStyle w:val="normal0"/>
              <w:pBdr>
                <w:top w:val="nil"/>
                <w:left w:val="nil"/>
                <w:bottom w:val="nil"/>
                <w:right w:val="nil"/>
                <w:between w:val="nil"/>
              </w:pBdr>
              <w:spacing w:before="180" w:after="180"/>
              <w:rPr>
                <w:color w:val="000000"/>
              </w:rPr>
            </w:pPr>
            <w:r>
              <w:rPr>
                <w:color w:val="000000"/>
              </w:rPr>
              <w:t>4</w:t>
            </w:r>
          </w:p>
        </w:tc>
        <w:tc>
          <w:tcPr>
            <w:tcW w:w="2880" w:type="dxa"/>
            <w:shd w:val="clear" w:color="auto" w:fill="DDEBF7"/>
          </w:tcPr>
          <w:p w:rsidR="00492D3A" w:rsidRDefault="00F02935">
            <w:pPr>
              <w:pStyle w:val="normal0"/>
              <w:pBdr>
                <w:top w:val="nil"/>
                <w:left w:val="nil"/>
                <w:bottom w:val="nil"/>
                <w:right w:val="nil"/>
                <w:between w:val="nil"/>
              </w:pBdr>
              <w:spacing w:before="180" w:after="180"/>
              <w:rPr>
                <w:color w:val="000000"/>
              </w:rPr>
            </w:pPr>
            <w:r>
              <w:rPr>
                <w:color w:val="000000"/>
              </w:rPr>
              <w:t>Algorithm Implementation</w:t>
            </w:r>
          </w:p>
        </w:tc>
        <w:tc>
          <w:tcPr>
            <w:tcW w:w="2880" w:type="dxa"/>
            <w:shd w:val="clear" w:color="auto" w:fill="DDEBF7"/>
          </w:tcPr>
          <w:p w:rsidR="00492D3A" w:rsidRDefault="00F02935">
            <w:pPr>
              <w:pStyle w:val="normal0"/>
              <w:pBdr>
                <w:top w:val="nil"/>
                <w:left w:val="nil"/>
                <w:bottom w:val="nil"/>
                <w:right w:val="nil"/>
                <w:between w:val="nil"/>
              </w:pBdr>
              <w:spacing w:before="180" w:after="180"/>
              <w:rPr>
                <w:color w:val="000000"/>
              </w:rPr>
            </w:pPr>
            <w:r>
              <w:rPr>
                <w:color w:val="000000"/>
              </w:rPr>
              <w:t>25</w:t>
            </w:r>
          </w:p>
        </w:tc>
      </w:tr>
      <w:tr w:rsidR="00492D3A">
        <w:tc>
          <w:tcPr>
            <w:tcW w:w="2880" w:type="dxa"/>
            <w:shd w:val="clear" w:color="auto" w:fill="FFFFFF"/>
          </w:tcPr>
          <w:p w:rsidR="00492D3A" w:rsidRDefault="00F02935">
            <w:pPr>
              <w:pStyle w:val="normal0"/>
              <w:pBdr>
                <w:top w:val="nil"/>
                <w:left w:val="nil"/>
                <w:bottom w:val="nil"/>
                <w:right w:val="nil"/>
                <w:between w:val="nil"/>
              </w:pBdr>
              <w:spacing w:before="180" w:after="180"/>
              <w:rPr>
                <w:color w:val="000000"/>
              </w:rPr>
            </w:pPr>
            <w:r>
              <w:rPr>
                <w:color w:val="000000"/>
              </w:rPr>
              <w:t>4.1</w:t>
            </w:r>
          </w:p>
        </w:tc>
        <w:tc>
          <w:tcPr>
            <w:tcW w:w="2880" w:type="dxa"/>
            <w:shd w:val="clear" w:color="auto" w:fill="FFFFFF"/>
          </w:tcPr>
          <w:p w:rsidR="00492D3A" w:rsidRDefault="00F02935">
            <w:pPr>
              <w:pStyle w:val="normal0"/>
              <w:pBdr>
                <w:top w:val="nil"/>
                <w:left w:val="nil"/>
                <w:bottom w:val="nil"/>
                <w:right w:val="nil"/>
                <w:between w:val="nil"/>
              </w:pBdr>
              <w:spacing w:before="180" w:after="180"/>
              <w:rPr>
                <w:color w:val="000000"/>
              </w:rPr>
            </w:pPr>
            <w:r>
              <w:rPr>
                <w:color w:val="000000"/>
              </w:rPr>
              <w:t>Overview of Vehicle Occupancy Detection</w:t>
            </w:r>
          </w:p>
        </w:tc>
        <w:tc>
          <w:tcPr>
            <w:tcW w:w="2880" w:type="dxa"/>
            <w:shd w:val="clear" w:color="auto" w:fill="FFFFFF"/>
          </w:tcPr>
          <w:p w:rsidR="00492D3A" w:rsidRDefault="00F02935">
            <w:pPr>
              <w:pStyle w:val="normal0"/>
              <w:pBdr>
                <w:top w:val="nil"/>
                <w:left w:val="nil"/>
                <w:bottom w:val="nil"/>
                <w:right w:val="nil"/>
                <w:between w:val="nil"/>
              </w:pBdr>
              <w:spacing w:before="180" w:after="180"/>
              <w:rPr>
                <w:color w:val="000000"/>
              </w:rPr>
            </w:pPr>
            <w:r>
              <w:rPr>
                <w:color w:val="000000"/>
              </w:rPr>
              <w:t>26</w:t>
            </w:r>
          </w:p>
        </w:tc>
      </w:tr>
      <w:tr w:rsidR="00492D3A">
        <w:tc>
          <w:tcPr>
            <w:tcW w:w="2880" w:type="dxa"/>
            <w:shd w:val="clear" w:color="auto" w:fill="DDEBF7"/>
          </w:tcPr>
          <w:p w:rsidR="00492D3A" w:rsidRDefault="00F02935">
            <w:pPr>
              <w:pStyle w:val="normal0"/>
              <w:pBdr>
                <w:top w:val="nil"/>
                <w:left w:val="nil"/>
                <w:bottom w:val="nil"/>
                <w:right w:val="nil"/>
                <w:between w:val="nil"/>
              </w:pBdr>
              <w:spacing w:before="180" w:after="180"/>
              <w:rPr>
                <w:color w:val="000000"/>
              </w:rPr>
            </w:pPr>
            <w:r>
              <w:rPr>
                <w:color w:val="000000"/>
              </w:rPr>
              <w:t>4.2</w:t>
            </w:r>
          </w:p>
        </w:tc>
        <w:tc>
          <w:tcPr>
            <w:tcW w:w="2880" w:type="dxa"/>
            <w:shd w:val="clear" w:color="auto" w:fill="DDEBF7"/>
          </w:tcPr>
          <w:p w:rsidR="00492D3A" w:rsidRDefault="00F02935">
            <w:pPr>
              <w:pStyle w:val="normal0"/>
              <w:pBdr>
                <w:top w:val="nil"/>
                <w:left w:val="nil"/>
                <w:bottom w:val="nil"/>
                <w:right w:val="nil"/>
                <w:between w:val="nil"/>
              </w:pBdr>
              <w:spacing w:before="180" w:after="180"/>
              <w:rPr>
                <w:color w:val="000000"/>
              </w:rPr>
            </w:pPr>
            <w:r>
              <w:rPr>
                <w:color w:val="000000"/>
              </w:rPr>
              <w:t>Sensor-Based Occupancy Detection Algorithm</w:t>
            </w:r>
          </w:p>
        </w:tc>
        <w:tc>
          <w:tcPr>
            <w:tcW w:w="2880" w:type="dxa"/>
            <w:shd w:val="clear" w:color="auto" w:fill="DDEBF7"/>
          </w:tcPr>
          <w:p w:rsidR="00492D3A" w:rsidRDefault="00F02935">
            <w:pPr>
              <w:pStyle w:val="normal0"/>
              <w:pBdr>
                <w:top w:val="nil"/>
                <w:left w:val="nil"/>
                <w:bottom w:val="nil"/>
                <w:right w:val="nil"/>
                <w:between w:val="nil"/>
              </w:pBdr>
              <w:spacing w:before="180" w:after="180"/>
              <w:rPr>
                <w:color w:val="000000"/>
              </w:rPr>
            </w:pPr>
            <w:r>
              <w:rPr>
                <w:color w:val="000000"/>
              </w:rPr>
              <w:t>27</w:t>
            </w:r>
          </w:p>
        </w:tc>
      </w:tr>
      <w:tr w:rsidR="00492D3A">
        <w:tc>
          <w:tcPr>
            <w:tcW w:w="2880" w:type="dxa"/>
            <w:shd w:val="clear" w:color="auto" w:fill="FFFFFF"/>
          </w:tcPr>
          <w:p w:rsidR="00492D3A" w:rsidRDefault="00F02935">
            <w:pPr>
              <w:pStyle w:val="normal0"/>
              <w:pBdr>
                <w:top w:val="nil"/>
                <w:left w:val="nil"/>
                <w:bottom w:val="nil"/>
                <w:right w:val="nil"/>
                <w:between w:val="nil"/>
              </w:pBdr>
              <w:spacing w:before="180" w:after="180"/>
              <w:rPr>
                <w:color w:val="000000"/>
              </w:rPr>
            </w:pPr>
            <w:r>
              <w:rPr>
                <w:color w:val="000000"/>
              </w:rPr>
              <w:t>4.3</w:t>
            </w:r>
          </w:p>
        </w:tc>
        <w:tc>
          <w:tcPr>
            <w:tcW w:w="2880" w:type="dxa"/>
            <w:shd w:val="clear" w:color="auto" w:fill="FFFFFF"/>
          </w:tcPr>
          <w:p w:rsidR="00492D3A" w:rsidRDefault="00F02935">
            <w:pPr>
              <w:pStyle w:val="normal0"/>
              <w:pBdr>
                <w:top w:val="nil"/>
                <w:left w:val="nil"/>
                <w:bottom w:val="nil"/>
                <w:right w:val="nil"/>
                <w:between w:val="nil"/>
              </w:pBdr>
              <w:spacing w:before="180" w:after="180"/>
              <w:rPr>
                <w:color w:val="000000"/>
              </w:rPr>
            </w:pPr>
            <w:r>
              <w:rPr>
                <w:color w:val="000000"/>
              </w:rPr>
              <w:t>Camera-Based Vehicle Detection Algorithm</w:t>
            </w:r>
          </w:p>
        </w:tc>
        <w:tc>
          <w:tcPr>
            <w:tcW w:w="2880" w:type="dxa"/>
            <w:shd w:val="clear" w:color="auto" w:fill="FFFFFF"/>
          </w:tcPr>
          <w:p w:rsidR="00492D3A" w:rsidRDefault="00F02935">
            <w:pPr>
              <w:pStyle w:val="normal0"/>
              <w:pBdr>
                <w:top w:val="nil"/>
                <w:left w:val="nil"/>
                <w:bottom w:val="nil"/>
                <w:right w:val="nil"/>
                <w:between w:val="nil"/>
              </w:pBdr>
              <w:spacing w:before="180" w:after="180"/>
              <w:rPr>
                <w:color w:val="000000"/>
              </w:rPr>
            </w:pPr>
            <w:r>
              <w:rPr>
                <w:color w:val="000000"/>
              </w:rPr>
              <w:t>28</w:t>
            </w:r>
          </w:p>
        </w:tc>
      </w:tr>
      <w:tr w:rsidR="00492D3A">
        <w:tc>
          <w:tcPr>
            <w:tcW w:w="2880" w:type="dxa"/>
            <w:shd w:val="clear" w:color="auto" w:fill="DDEBF7"/>
          </w:tcPr>
          <w:p w:rsidR="00492D3A" w:rsidRDefault="00F02935">
            <w:pPr>
              <w:pStyle w:val="normal0"/>
              <w:pBdr>
                <w:top w:val="nil"/>
                <w:left w:val="nil"/>
                <w:bottom w:val="nil"/>
                <w:right w:val="nil"/>
                <w:between w:val="nil"/>
              </w:pBdr>
              <w:spacing w:before="180" w:after="180"/>
              <w:rPr>
                <w:color w:val="000000"/>
              </w:rPr>
            </w:pPr>
            <w:r>
              <w:rPr>
                <w:color w:val="000000"/>
              </w:rPr>
              <w:t>4.4</w:t>
            </w:r>
          </w:p>
        </w:tc>
        <w:tc>
          <w:tcPr>
            <w:tcW w:w="2880" w:type="dxa"/>
            <w:shd w:val="clear" w:color="auto" w:fill="DDEBF7"/>
          </w:tcPr>
          <w:p w:rsidR="00492D3A" w:rsidRDefault="00F02935">
            <w:pPr>
              <w:pStyle w:val="normal0"/>
              <w:pBdr>
                <w:top w:val="nil"/>
                <w:left w:val="nil"/>
                <w:bottom w:val="nil"/>
                <w:right w:val="nil"/>
                <w:between w:val="nil"/>
              </w:pBdr>
              <w:spacing w:before="180" w:after="180"/>
              <w:rPr>
                <w:color w:val="000000"/>
              </w:rPr>
            </w:pPr>
            <w:r>
              <w:rPr>
                <w:color w:val="000000"/>
              </w:rPr>
              <w:t>Slot Classification Logic</w:t>
            </w:r>
          </w:p>
        </w:tc>
        <w:tc>
          <w:tcPr>
            <w:tcW w:w="2880" w:type="dxa"/>
            <w:shd w:val="clear" w:color="auto" w:fill="DDEBF7"/>
          </w:tcPr>
          <w:p w:rsidR="00492D3A" w:rsidRDefault="00F02935">
            <w:pPr>
              <w:pStyle w:val="normal0"/>
              <w:pBdr>
                <w:top w:val="nil"/>
                <w:left w:val="nil"/>
                <w:bottom w:val="nil"/>
                <w:right w:val="nil"/>
                <w:between w:val="nil"/>
              </w:pBdr>
              <w:spacing w:before="180" w:after="180"/>
              <w:rPr>
                <w:color w:val="000000"/>
              </w:rPr>
            </w:pPr>
            <w:r>
              <w:rPr>
                <w:color w:val="000000"/>
              </w:rPr>
              <w:t>29</w:t>
            </w:r>
          </w:p>
        </w:tc>
      </w:tr>
      <w:tr w:rsidR="00492D3A">
        <w:tc>
          <w:tcPr>
            <w:tcW w:w="2880" w:type="dxa"/>
            <w:shd w:val="clear" w:color="auto" w:fill="FFFFFF"/>
          </w:tcPr>
          <w:p w:rsidR="00492D3A" w:rsidRDefault="00F02935">
            <w:pPr>
              <w:pStyle w:val="normal0"/>
              <w:pBdr>
                <w:top w:val="nil"/>
                <w:left w:val="nil"/>
                <w:bottom w:val="nil"/>
                <w:right w:val="nil"/>
                <w:between w:val="nil"/>
              </w:pBdr>
              <w:spacing w:before="180" w:after="180"/>
              <w:rPr>
                <w:color w:val="000000"/>
              </w:rPr>
            </w:pPr>
            <w:r>
              <w:rPr>
                <w:color w:val="000000"/>
              </w:rPr>
              <w:t>4.5</w:t>
            </w:r>
          </w:p>
        </w:tc>
        <w:tc>
          <w:tcPr>
            <w:tcW w:w="2880" w:type="dxa"/>
            <w:shd w:val="clear" w:color="auto" w:fill="FFFFFF"/>
          </w:tcPr>
          <w:p w:rsidR="00492D3A" w:rsidRDefault="00F02935">
            <w:pPr>
              <w:pStyle w:val="normal0"/>
              <w:pBdr>
                <w:top w:val="nil"/>
                <w:left w:val="nil"/>
                <w:bottom w:val="nil"/>
                <w:right w:val="nil"/>
                <w:between w:val="nil"/>
              </w:pBdr>
              <w:spacing w:before="180" w:after="180"/>
              <w:rPr>
                <w:color w:val="000000"/>
              </w:rPr>
            </w:pPr>
            <w:r>
              <w:rPr>
                <w:color w:val="000000"/>
              </w:rPr>
              <w:t>Decision-Making and Update Mechanism</w:t>
            </w:r>
          </w:p>
        </w:tc>
        <w:tc>
          <w:tcPr>
            <w:tcW w:w="2880" w:type="dxa"/>
            <w:shd w:val="clear" w:color="auto" w:fill="FFFFFF"/>
          </w:tcPr>
          <w:p w:rsidR="00492D3A" w:rsidRDefault="00F02935">
            <w:pPr>
              <w:pStyle w:val="normal0"/>
              <w:pBdr>
                <w:top w:val="nil"/>
                <w:left w:val="nil"/>
                <w:bottom w:val="nil"/>
                <w:right w:val="nil"/>
                <w:between w:val="nil"/>
              </w:pBdr>
              <w:spacing w:before="180" w:after="180"/>
              <w:rPr>
                <w:color w:val="000000"/>
              </w:rPr>
            </w:pPr>
            <w:r>
              <w:rPr>
                <w:color w:val="000000"/>
              </w:rPr>
              <w:t>30</w:t>
            </w:r>
          </w:p>
        </w:tc>
      </w:tr>
      <w:tr w:rsidR="00492D3A">
        <w:tc>
          <w:tcPr>
            <w:tcW w:w="2880" w:type="dxa"/>
            <w:shd w:val="clear" w:color="auto" w:fill="DDEBF7"/>
          </w:tcPr>
          <w:p w:rsidR="00492D3A" w:rsidRDefault="00F02935">
            <w:pPr>
              <w:pStyle w:val="normal0"/>
              <w:pBdr>
                <w:top w:val="nil"/>
                <w:left w:val="nil"/>
                <w:bottom w:val="nil"/>
                <w:right w:val="nil"/>
                <w:between w:val="nil"/>
              </w:pBdr>
              <w:spacing w:before="180" w:after="180"/>
              <w:rPr>
                <w:color w:val="000000"/>
              </w:rPr>
            </w:pPr>
            <w:r>
              <w:rPr>
                <w:color w:val="000000"/>
              </w:rPr>
              <w:t>5</w:t>
            </w:r>
          </w:p>
        </w:tc>
        <w:tc>
          <w:tcPr>
            <w:tcW w:w="2880" w:type="dxa"/>
            <w:shd w:val="clear" w:color="auto" w:fill="DDEBF7"/>
          </w:tcPr>
          <w:p w:rsidR="00492D3A" w:rsidRDefault="00F02935">
            <w:pPr>
              <w:pStyle w:val="normal0"/>
              <w:pBdr>
                <w:top w:val="nil"/>
                <w:left w:val="nil"/>
                <w:bottom w:val="nil"/>
                <w:right w:val="nil"/>
                <w:between w:val="nil"/>
              </w:pBdr>
              <w:spacing w:before="180" w:after="180"/>
              <w:rPr>
                <w:color w:val="000000"/>
              </w:rPr>
            </w:pPr>
            <w:r>
              <w:rPr>
                <w:color w:val="000000"/>
              </w:rPr>
              <w:t xml:space="preserve">SOFTWARE </w:t>
            </w:r>
            <w:r>
              <w:t xml:space="preserve">REQUIREMENTS </w:t>
            </w:r>
            <w:r>
              <w:rPr>
                <w:color w:val="000000"/>
              </w:rPr>
              <w:t xml:space="preserve"> AND THE STEP </w:t>
            </w:r>
          </w:p>
        </w:tc>
        <w:tc>
          <w:tcPr>
            <w:tcW w:w="2880" w:type="dxa"/>
            <w:shd w:val="clear" w:color="auto" w:fill="DDEBF7"/>
          </w:tcPr>
          <w:p w:rsidR="00492D3A" w:rsidRDefault="00F02935">
            <w:pPr>
              <w:pStyle w:val="normal0"/>
              <w:pBdr>
                <w:top w:val="nil"/>
                <w:left w:val="nil"/>
                <w:bottom w:val="nil"/>
                <w:right w:val="nil"/>
                <w:between w:val="nil"/>
              </w:pBdr>
              <w:spacing w:before="180" w:after="180"/>
              <w:rPr>
                <w:color w:val="000000"/>
              </w:rPr>
            </w:pPr>
            <w:r>
              <w:rPr>
                <w:color w:val="000000"/>
              </w:rPr>
              <w:t>31</w:t>
            </w:r>
          </w:p>
        </w:tc>
      </w:tr>
      <w:tr w:rsidR="00492D3A">
        <w:tc>
          <w:tcPr>
            <w:tcW w:w="2880" w:type="dxa"/>
            <w:shd w:val="clear" w:color="auto" w:fill="FFFFFF"/>
          </w:tcPr>
          <w:p w:rsidR="00492D3A" w:rsidRDefault="00F02935">
            <w:pPr>
              <w:pStyle w:val="normal0"/>
              <w:pBdr>
                <w:top w:val="nil"/>
                <w:left w:val="nil"/>
                <w:bottom w:val="nil"/>
                <w:right w:val="nil"/>
                <w:between w:val="nil"/>
              </w:pBdr>
              <w:spacing w:before="180" w:after="180"/>
              <w:rPr>
                <w:color w:val="000000"/>
              </w:rPr>
            </w:pPr>
            <w:r>
              <w:rPr>
                <w:color w:val="000000"/>
              </w:rPr>
              <w:t>5.1</w:t>
            </w:r>
          </w:p>
        </w:tc>
        <w:tc>
          <w:tcPr>
            <w:tcW w:w="2880" w:type="dxa"/>
            <w:shd w:val="clear" w:color="auto" w:fill="FFFFFF"/>
          </w:tcPr>
          <w:p w:rsidR="00492D3A" w:rsidRDefault="00F02935">
            <w:pPr>
              <w:pStyle w:val="normal0"/>
              <w:pBdr>
                <w:top w:val="nil"/>
                <w:left w:val="nil"/>
                <w:bottom w:val="nil"/>
                <w:right w:val="nil"/>
                <w:between w:val="nil"/>
              </w:pBdr>
              <w:spacing w:before="180" w:after="180"/>
              <w:rPr>
                <w:color w:val="000000"/>
              </w:rPr>
            </w:pPr>
            <w:r>
              <w:rPr>
                <w:color w:val="000000"/>
              </w:rPr>
              <w:t xml:space="preserve">Vs code </w:t>
            </w:r>
          </w:p>
        </w:tc>
        <w:tc>
          <w:tcPr>
            <w:tcW w:w="2880" w:type="dxa"/>
            <w:shd w:val="clear" w:color="auto" w:fill="FFFFFF"/>
          </w:tcPr>
          <w:p w:rsidR="00492D3A" w:rsidRDefault="00F02935">
            <w:pPr>
              <w:pStyle w:val="normal0"/>
              <w:pBdr>
                <w:top w:val="nil"/>
                <w:left w:val="nil"/>
                <w:bottom w:val="nil"/>
                <w:right w:val="nil"/>
                <w:between w:val="nil"/>
              </w:pBdr>
              <w:spacing w:before="180" w:after="180"/>
              <w:rPr>
                <w:color w:val="000000"/>
              </w:rPr>
            </w:pPr>
            <w:r>
              <w:rPr>
                <w:color w:val="000000"/>
              </w:rPr>
              <w:t>32</w:t>
            </w:r>
          </w:p>
        </w:tc>
      </w:tr>
      <w:tr w:rsidR="00492D3A">
        <w:tc>
          <w:tcPr>
            <w:tcW w:w="2880" w:type="dxa"/>
            <w:shd w:val="clear" w:color="auto" w:fill="DDEBF7"/>
          </w:tcPr>
          <w:p w:rsidR="00492D3A" w:rsidRDefault="00F02935">
            <w:pPr>
              <w:pStyle w:val="normal0"/>
              <w:pBdr>
                <w:top w:val="nil"/>
                <w:left w:val="nil"/>
                <w:bottom w:val="nil"/>
                <w:right w:val="nil"/>
                <w:between w:val="nil"/>
              </w:pBdr>
              <w:spacing w:before="180" w:after="180"/>
              <w:rPr>
                <w:color w:val="000000"/>
              </w:rPr>
            </w:pPr>
            <w:r>
              <w:rPr>
                <w:color w:val="000000"/>
              </w:rPr>
              <w:lastRenderedPageBreak/>
              <w:t>5.2</w:t>
            </w:r>
          </w:p>
        </w:tc>
        <w:tc>
          <w:tcPr>
            <w:tcW w:w="2880" w:type="dxa"/>
            <w:shd w:val="clear" w:color="auto" w:fill="DDEBF7"/>
          </w:tcPr>
          <w:p w:rsidR="00492D3A" w:rsidRDefault="00F02935">
            <w:pPr>
              <w:pStyle w:val="normal0"/>
              <w:pBdr>
                <w:top w:val="nil"/>
                <w:left w:val="nil"/>
                <w:bottom w:val="nil"/>
                <w:right w:val="nil"/>
                <w:between w:val="nil"/>
              </w:pBdr>
              <w:spacing w:before="180" w:after="180"/>
              <w:rPr>
                <w:color w:val="000000"/>
              </w:rPr>
            </w:pPr>
            <w:r>
              <w:rPr>
                <w:color w:val="000000"/>
              </w:rPr>
              <w:t>Software Requirements</w:t>
            </w:r>
          </w:p>
        </w:tc>
        <w:tc>
          <w:tcPr>
            <w:tcW w:w="2880" w:type="dxa"/>
            <w:shd w:val="clear" w:color="auto" w:fill="DDEBF7"/>
          </w:tcPr>
          <w:p w:rsidR="00492D3A" w:rsidRDefault="00F02935">
            <w:pPr>
              <w:pStyle w:val="normal0"/>
              <w:pBdr>
                <w:top w:val="nil"/>
                <w:left w:val="nil"/>
                <w:bottom w:val="nil"/>
                <w:right w:val="nil"/>
                <w:between w:val="nil"/>
              </w:pBdr>
              <w:spacing w:before="180" w:after="180"/>
              <w:rPr>
                <w:color w:val="000000"/>
              </w:rPr>
            </w:pPr>
            <w:r>
              <w:rPr>
                <w:color w:val="000000"/>
              </w:rPr>
              <w:t>33</w:t>
            </w:r>
          </w:p>
        </w:tc>
      </w:tr>
      <w:tr w:rsidR="00492D3A">
        <w:tc>
          <w:tcPr>
            <w:tcW w:w="2880" w:type="dxa"/>
            <w:shd w:val="clear" w:color="auto" w:fill="FFFFFF"/>
          </w:tcPr>
          <w:p w:rsidR="00492D3A" w:rsidRDefault="00F02935">
            <w:pPr>
              <w:pStyle w:val="normal0"/>
              <w:pBdr>
                <w:top w:val="nil"/>
                <w:left w:val="nil"/>
                <w:bottom w:val="nil"/>
                <w:right w:val="nil"/>
                <w:between w:val="nil"/>
              </w:pBdr>
              <w:spacing w:before="180" w:after="180"/>
              <w:rPr>
                <w:color w:val="000000"/>
              </w:rPr>
            </w:pPr>
            <w:r>
              <w:rPr>
                <w:color w:val="000000"/>
              </w:rPr>
              <w:t>5.3</w:t>
            </w:r>
          </w:p>
        </w:tc>
        <w:tc>
          <w:tcPr>
            <w:tcW w:w="2880" w:type="dxa"/>
            <w:shd w:val="clear" w:color="auto" w:fill="FFFFFF"/>
          </w:tcPr>
          <w:p w:rsidR="00492D3A" w:rsidRDefault="00F02935">
            <w:pPr>
              <w:pStyle w:val="normal0"/>
              <w:pBdr>
                <w:top w:val="nil"/>
                <w:left w:val="nil"/>
                <w:bottom w:val="nil"/>
                <w:right w:val="nil"/>
                <w:between w:val="nil"/>
              </w:pBdr>
              <w:spacing w:before="180" w:after="180"/>
              <w:rPr>
                <w:color w:val="000000"/>
              </w:rPr>
            </w:pPr>
            <w:r>
              <w:rPr>
                <w:color w:val="000000"/>
              </w:rPr>
              <w:t>Android studio</w:t>
            </w:r>
          </w:p>
        </w:tc>
        <w:tc>
          <w:tcPr>
            <w:tcW w:w="2880" w:type="dxa"/>
            <w:shd w:val="clear" w:color="auto" w:fill="FFFFFF"/>
          </w:tcPr>
          <w:p w:rsidR="00492D3A" w:rsidRDefault="00F02935">
            <w:pPr>
              <w:pStyle w:val="normal0"/>
              <w:pBdr>
                <w:top w:val="nil"/>
                <w:left w:val="nil"/>
                <w:bottom w:val="nil"/>
                <w:right w:val="nil"/>
                <w:between w:val="nil"/>
              </w:pBdr>
              <w:spacing w:before="180" w:after="180"/>
              <w:rPr>
                <w:color w:val="000000"/>
              </w:rPr>
            </w:pPr>
            <w:r>
              <w:rPr>
                <w:color w:val="000000"/>
              </w:rPr>
              <w:t>34</w:t>
            </w:r>
          </w:p>
        </w:tc>
      </w:tr>
      <w:tr w:rsidR="00492D3A">
        <w:tc>
          <w:tcPr>
            <w:tcW w:w="2880" w:type="dxa"/>
            <w:shd w:val="clear" w:color="auto" w:fill="DDEBF7"/>
          </w:tcPr>
          <w:p w:rsidR="00492D3A" w:rsidRDefault="00F02935">
            <w:pPr>
              <w:pStyle w:val="normal0"/>
              <w:pBdr>
                <w:top w:val="nil"/>
                <w:left w:val="nil"/>
                <w:bottom w:val="nil"/>
                <w:right w:val="nil"/>
                <w:between w:val="nil"/>
              </w:pBdr>
              <w:spacing w:before="180" w:after="180"/>
              <w:rPr>
                <w:color w:val="000000"/>
              </w:rPr>
            </w:pPr>
            <w:r>
              <w:rPr>
                <w:color w:val="000000"/>
              </w:rPr>
              <w:t>5.4</w:t>
            </w:r>
          </w:p>
        </w:tc>
        <w:tc>
          <w:tcPr>
            <w:tcW w:w="2880" w:type="dxa"/>
            <w:shd w:val="clear" w:color="auto" w:fill="DDEBF7"/>
          </w:tcPr>
          <w:p w:rsidR="00492D3A" w:rsidRDefault="00F02935">
            <w:pPr>
              <w:pStyle w:val="normal0"/>
              <w:pBdr>
                <w:top w:val="nil"/>
                <w:left w:val="nil"/>
                <w:bottom w:val="nil"/>
                <w:right w:val="nil"/>
                <w:between w:val="nil"/>
              </w:pBdr>
              <w:spacing w:before="180" w:after="180"/>
              <w:rPr>
                <w:color w:val="000000"/>
              </w:rPr>
            </w:pPr>
            <w:r>
              <w:rPr>
                <w:color w:val="000000"/>
              </w:rPr>
              <w:t>Implementation Methodology</w:t>
            </w:r>
          </w:p>
        </w:tc>
        <w:tc>
          <w:tcPr>
            <w:tcW w:w="2880" w:type="dxa"/>
            <w:shd w:val="clear" w:color="auto" w:fill="DDEBF7"/>
          </w:tcPr>
          <w:p w:rsidR="00492D3A" w:rsidRDefault="00F02935">
            <w:pPr>
              <w:pStyle w:val="normal0"/>
              <w:pBdr>
                <w:top w:val="nil"/>
                <w:left w:val="nil"/>
                <w:bottom w:val="nil"/>
                <w:right w:val="nil"/>
                <w:between w:val="nil"/>
              </w:pBdr>
              <w:spacing w:before="180" w:after="180"/>
              <w:rPr>
                <w:color w:val="000000"/>
              </w:rPr>
            </w:pPr>
            <w:r>
              <w:rPr>
                <w:color w:val="000000"/>
              </w:rPr>
              <w:t>35</w:t>
            </w:r>
          </w:p>
        </w:tc>
      </w:tr>
      <w:tr w:rsidR="00492D3A">
        <w:tc>
          <w:tcPr>
            <w:tcW w:w="2880" w:type="dxa"/>
            <w:shd w:val="clear" w:color="auto" w:fill="FFFFFF"/>
          </w:tcPr>
          <w:p w:rsidR="00492D3A" w:rsidRDefault="00F02935">
            <w:pPr>
              <w:pStyle w:val="normal0"/>
              <w:pBdr>
                <w:top w:val="nil"/>
                <w:left w:val="nil"/>
                <w:bottom w:val="nil"/>
                <w:right w:val="nil"/>
                <w:between w:val="nil"/>
              </w:pBdr>
              <w:spacing w:before="180" w:after="180"/>
              <w:rPr>
                <w:color w:val="000000"/>
              </w:rPr>
            </w:pPr>
            <w:r>
              <w:rPr>
                <w:color w:val="000000"/>
              </w:rPr>
              <w:t>6</w:t>
            </w:r>
          </w:p>
        </w:tc>
        <w:tc>
          <w:tcPr>
            <w:tcW w:w="2880" w:type="dxa"/>
            <w:shd w:val="clear" w:color="auto" w:fill="FFFFFF"/>
          </w:tcPr>
          <w:p w:rsidR="00492D3A" w:rsidRDefault="00F02935">
            <w:pPr>
              <w:pStyle w:val="normal0"/>
              <w:pBdr>
                <w:top w:val="nil"/>
                <w:left w:val="nil"/>
                <w:bottom w:val="nil"/>
                <w:right w:val="nil"/>
                <w:between w:val="nil"/>
              </w:pBdr>
              <w:spacing w:before="180" w:after="180"/>
              <w:rPr>
                <w:color w:val="000000"/>
              </w:rPr>
            </w:pPr>
            <w:r>
              <w:rPr>
                <w:color w:val="000000"/>
              </w:rPr>
              <w:t>Results and Discussion</w:t>
            </w:r>
          </w:p>
        </w:tc>
        <w:tc>
          <w:tcPr>
            <w:tcW w:w="2880" w:type="dxa"/>
            <w:shd w:val="clear" w:color="auto" w:fill="FFFFFF"/>
          </w:tcPr>
          <w:p w:rsidR="00492D3A" w:rsidRDefault="00F02935">
            <w:pPr>
              <w:pStyle w:val="normal0"/>
              <w:pBdr>
                <w:top w:val="nil"/>
                <w:left w:val="nil"/>
                <w:bottom w:val="nil"/>
                <w:right w:val="nil"/>
                <w:between w:val="nil"/>
              </w:pBdr>
              <w:spacing w:before="180" w:after="180"/>
              <w:rPr>
                <w:color w:val="000000"/>
              </w:rPr>
            </w:pPr>
            <w:r>
              <w:rPr>
                <w:color w:val="000000"/>
              </w:rPr>
              <w:t>36</w:t>
            </w:r>
          </w:p>
        </w:tc>
      </w:tr>
      <w:tr w:rsidR="00492D3A">
        <w:tc>
          <w:tcPr>
            <w:tcW w:w="2880" w:type="dxa"/>
            <w:shd w:val="clear" w:color="auto" w:fill="DDEBF7"/>
          </w:tcPr>
          <w:p w:rsidR="00492D3A" w:rsidRDefault="00F02935">
            <w:pPr>
              <w:pStyle w:val="normal0"/>
              <w:pBdr>
                <w:top w:val="nil"/>
                <w:left w:val="nil"/>
                <w:bottom w:val="nil"/>
                <w:right w:val="nil"/>
                <w:between w:val="nil"/>
              </w:pBdr>
              <w:spacing w:before="180" w:after="180"/>
              <w:rPr>
                <w:color w:val="000000"/>
              </w:rPr>
            </w:pPr>
            <w:r>
              <w:rPr>
                <w:color w:val="000000"/>
              </w:rPr>
              <w:t>6.1</w:t>
            </w:r>
          </w:p>
        </w:tc>
        <w:tc>
          <w:tcPr>
            <w:tcW w:w="2880" w:type="dxa"/>
            <w:shd w:val="clear" w:color="auto" w:fill="DDEBF7"/>
          </w:tcPr>
          <w:p w:rsidR="00492D3A" w:rsidRDefault="00F02935">
            <w:pPr>
              <w:pStyle w:val="normal0"/>
              <w:pBdr>
                <w:top w:val="nil"/>
                <w:left w:val="nil"/>
                <w:bottom w:val="nil"/>
                <w:right w:val="nil"/>
                <w:between w:val="nil"/>
              </w:pBdr>
              <w:spacing w:before="180" w:after="180"/>
              <w:rPr>
                <w:color w:val="000000"/>
              </w:rPr>
            </w:pPr>
            <w:r>
              <w:rPr>
                <w:color w:val="000000"/>
              </w:rPr>
              <w:t>Introduction</w:t>
            </w:r>
          </w:p>
        </w:tc>
        <w:tc>
          <w:tcPr>
            <w:tcW w:w="2880" w:type="dxa"/>
            <w:shd w:val="clear" w:color="auto" w:fill="DDEBF7"/>
          </w:tcPr>
          <w:p w:rsidR="00492D3A" w:rsidRDefault="00F02935">
            <w:pPr>
              <w:pStyle w:val="normal0"/>
              <w:pBdr>
                <w:top w:val="nil"/>
                <w:left w:val="nil"/>
                <w:bottom w:val="nil"/>
                <w:right w:val="nil"/>
                <w:between w:val="nil"/>
              </w:pBdr>
              <w:spacing w:before="180" w:after="180"/>
              <w:rPr>
                <w:color w:val="000000"/>
              </w:rPr>
            </w:pPr>
            <w:r>
              <w:rPr>
                <w:color w:val="000000"/>
              </w:rPr>
              <w:t>37</w:t>
            </w:r>
          </w:p>
        </w:tc>
      </w:tr>
      <w:tr w:rsidR="00492D3A">
        <w:tc>
          <w:tcPr>
            <w:tcW w:w="2880" w:type="dxa"/>
            <w:shd w:val="clear" w:color="auto" w:fill="FFFFFF"/>
          </w:tcPr>
          <w:p w:rsidR="00492D3A" w:rsidRDefault="00F02935">
            <w:pPr>
              <w:pStyle w:val="normal0"/>
              <w:pBdr>
                <w:top w:val="nil"/>
                <w:left w:val="nil"/>
                <w:bottom w:val="nil"/>
                <w:right w:val="nil"/>
                <w:between w:val="nil"/>
              </w:pBdr>
              <w:spacing w:before="180" w:after="180"/>
              <w:rPr>
                <w:color w:val="000000"/>
              </w:rPr>
            </w:pPr>
            <w:r>
              <w:rPr>
                <w:color w:val="000000"/>
              </w:rPr>
              <w:t>6.2</w:t>
            </w:r>
          </w:p>
        </w:tc>
        <w:tc>
          <w:tcPr>
            <w:tcW w:w="2880" w:type="dxa"/>
            <w:shd w:val="clear" w:color="auto" w:fill="FFFFFF"/>
          </w:tcPr>
          <w:p w:rsidR="00492D3A" w:rsidRDefault="00F02935">
            <w:pPr>
              <w:pStyle w:val="normal0"/>
              <w:pBdr>
                <w:top w:val="nil"/>
                <w:left w:val="nil"/>
                <w:bottom w:val="nil"/>
                <w:right w:val="nil"/>
                <w:between w:val="nil"/>
              </w:pBdr>
              <w:spacing w:before="180" w:after="180"/>
              <w:rPr>
                <w:color w:val="000000"/>
              </w:rPr>
            </w:pPr>
            <w:r>
              <w:rPr>
                <w:color w:val="000000"/>
              </w:rPr>
              <w:t>System Testing Methodology</w:t>
            </w:r>
          </w:p>
        </w:tc>
        <w:tc>
          <w:tcPr>
            <w:tcW w:w="2880" w:type="dxa"/>
            <w:shd w:val="clear" w:color="auto" w:fill="FFFFFF"/>
          </w:tcPr>
          <w:p w:rsidR="00492D3A" w:rsidRDefault="00F02935">
            <w:pPr>
              <w:pStyle w:val="normal0"/>
              <w:pBdr>
                <w:top w:val="nil"/>
                <w:left w:val="nil"/>
                <w:bottom w:val="nil"/>
                <w:right w:val="nil"/>
                <w:between w:val="nil"/>
              </w:pBdr>
              <w:spacing w:before="180" w:after="180"/>
              <w:rPr>
                <w:color w:val="000000"/>
              </w:rPr>
            </w:pPr>
            <w:r>
              <w:rPr>
                <w:color w:val="000000"/>
              </w:rPr>
              <w:t>38</w:t>
            </w:r>
          </w:p>
        </w:tc>
      </w:tr>
      <w:tr w:rsidR="00492D3A">
        <w:tc>
          <w:tcPr>
            <w:tcW w:w="2880" w:type="dxa"/>
            <w:shd w:val="clear" w:color="auto" w:fill="DDEBF7"/>
          </w:tcPr>
          <w:p w:rsidR="00492D3A" w:rsidRDefault="00F02935">
            <w:pPr>
              <w:pStyle w:val="normal0"/>
              <w:pBdr>
                <w:top w:val="nil"/>
                <w:left w:val="nil"/>
                <w:bottom w:val="nil"/>
                <w:right w:val="nil"/>
                <w:between w:val="nil"/>
              </w:pBdr>
              <w:spacing w:before="180" w:after="180"/>
              <w:rPr>
                <w:color w:val="000000"/>
              </w:rPr>
            </w:pPr>
            <w:r>
              <w:rPr>
                <w:color w:val="000000"/>
              </w:rPr>
              <w:t>6.3</w:t>
            </w:r>
          </w:p>
        </w:tc>
        <w:tc>
          <w:tcPr>
            <w:tcW w:w="2880" w:type="dxa"/>
            <w:shd w:val="clear" w:color="auto" w:fill="DDEBF7"/>
          </w:tcPr>
          <w:p w:rsidR="00492D3A" w:rsidRDefault="00F02935">
            <w:pPr>
              <w:pStyle w:val="normal0"/>
              <w:pBdr>
                <w:top w:val="nil"/>
                <w:left w:val="nil"/>
                <w:bottom w:val="nil"/>
                <w:right w:val="nil"/>
                <w:between w:val="nil"/>
              </w:pBdr>
              <w:spacing w:before="180" w:after="180"/>
              <w:rPr>
                <w:color w:val="000000"/>
              </w:rPr>
            </w:pPr>
            <w:r>
              <w:rPr>
                <w:color w:val="000000"/>
              </w:rPr>
              <w:t>Occupancy Detection Results</w:t>
            </w:r>
          </w:p>
        </w:tc>
        <w:tc>
          <w:tcPr>
            <w:tcW w:w="2880" w:type="dxa"/>
            <w:shd w:val="clear" w:color="auto" w:fill="DDEBF7"/>
          </w:tcPr>
          <w:p w:rsidR="00492D3A" w:rsidRDefault="00F02935">
            <w:pPr>
              <w:pStyle w:val="normal0"/>
              <w:pBdr>
                <w:top w:val="nil"/>
                <w:left w:val="nil"/>
                <w:bottom w:val="nil"/>
                <w:right w:val="nil"/>
                <w:between w:val="nil"/>
              </w:pBdr>
              <w:spacing w:before="180" w:after="180"/>
              <w:rPr>
                <w:color w:val="000000"/>
              </w:rPr>
            </w:pPr>
            <w:r>
              <w:rPr>
                <w:color w:val="000000"/>
              </w:rPr>
              <w:t>39</w:t>
            </w:r>
          </w:p>
        </w:tc>
      </w:tr>
      <w:tr w:rsidR="00492D3A">
        <w:tc>
          <w:tcPr>
            <w:tcW w:w="2880" w:type="dxa"/>
            <w:shd w:val="clear" w:color="auto" w:fill="FFFFFF"/>
          </w:tcPr>
          <w:p w:rsidR="00492D3A" w:rsidRDefault="00F02935">
            <w:pPr>
              <w:pStyle w:val="normal0"/>
              <w:pBdr>
                <w:top w:val="nil"/>
                <w:left w:val="nil"/>
                <w:bottom w:val="nil"/>
                <w:right w:val="nil"/>
                <w:between w:val="nil"/>
              </w:pBdr>
              <w:spacing w:before="180" w:after="180"/>
              <w:rPr>
                <w:color w:val="000000"/>
              </w:rPr>
            </w:pPr>
            <w:r>
              <w:rPr>
                <w:color w:val="000000"/>
              </w:rPr>
              <w:t>6.4</w:t>
            </w:r>
          </w:p>
        </w:tc>
        <w:tc>
          <w:tcPr>
            <w:tcW w:w="2880" w:type="dxa"/>
            <w:shd w:val="clear" w:color="auto" w:fill="FFFFFF"/>
          </w:tcPr>
          <w:p w:rsidR="00492D3A" w:rsidRDefault="00F02935">
            <w:pPr>
              <w:pStyle w:val="normal0"/>
              <w:pBdr>
                <w:top w:val="nil"/>
                <w:left w:val="nil"/>
                <w:bottom w:val="nil"/>
                <w:right w:val="nil"/>
                <w:between w:val="nil"/>
              </w:pBdr>
              <w:spacing w:before="180" w:after="180"/>
              <w:rPr>
                <w:color w:val="000000"/>
              </w:rPr>
            </w:pPr>
            <w:r>
              <w:rPr>
                <w:color w:val="000000"/>
              </w:rPr>
              <w:t>Accuracy Analysis</w:t>
            </w:r>
          </w:p>
        </w:tc>
        <w:tc>
          <w:tcPr>
            <w:tcW w:w="2880" w:type="dxa"/>
            <w:shd w:val="clear" w:color="auto" w:fill="FFFFFF"/>
          </w:tcPr>
          <w:p w:rsidR="00492D3A" w:rsidRDefault="00F02935">
            <w:pPr>
              <w:pStyle w:val="normal0"/>
              <w:pBdr>
                <w:top w:val="nil"/>
                <w:left w:val="nil"/>
                <w:bottom w:val="nil"/>
                <w:right w:val="nil"/>
                <w:between w:val="nil"/>
              </w:pBdr>
              <w:spacing w:before="180" w:after="180"/>
              <w:rPr>
                <w:color w:val="000000"/>
              </w:rPr>
            </w:pPr>
            <w:r>
              <w:rPr>
                <w:color w:val="000000"/>
              </w:rPr>
              <w:t>40</w:t>
            </w:r>
          </w:p>
        </w:tc>
      </w:tr>
      <w:tr w:rsidR="00492D3A">
        <w:tc>
          <w:tcPr>
            <w:tcW w:w="2880" w:type="dxa"/>
            <w:shd w:val="clear" w:color="auto" w:fill="DDEBF7"/>
          </w:tcPr>
          <w:p w:rsidR="00492D3A" w:rsidRDefault="00F02935">
            <w:pPr>
              <w:pStyle w:val="normal0"/>
              <w:pBdr>
                <w:top w:val="nil"/>
                <w:left w:val="nil"/>
                <w:bottom w:val="nil"/>
                <w:right w:val="nil"/>
                <w:between w:val="nil"/>
              </w:pBdr>
              <w:spacing w:before="180" w:after="180"/>
              <w:rPr>
                <w:color w:val="000000"/>
              </w:rPr>
            </w:pPr>
            <w:r>
              <w:rPr>
                <w:color w:val="000000"/>
              </w:rPr>
              <w:t>6.5</w:t>
            </w:r>
          </w:p>
        </w:tc>
        <w:tc>
          <w:tcPr>
            <w:tcW w:w="2880" w:type="dxa"/>
            <w:shd w:val="clear" w:color="auto" w:fill="DDEBF7"/>
          </w:tcPr>
          <w:p w:rsidR="00492D3A" w:rsidRDefault="00F02935">
            <w:pPr>
              <w:pStyle w:val="normal0"/>
              <w:pBdr>
                <w:top w:val="nil"/>
                <w:left w:val="nil"/>
                <w:bottom w:val="nil"/>
                <w:right w:val="nil"/>
                <w:between w:val="nil"/>
              </w:pBdr>
              <w:spacing w:before="180" w:after="180"/>
              <w:rPr>
                <w:color w:val="000000"/>
              </w:rPr>
            </w:pPr>
            <w:r>
              <w:rPr>
                <w:color w:val="000000"/>
              </w:rPr>
              <w:t>Response Time Analysis</w:t>
            </w:r>
          </w:p>
        </w:tc>
        <w:tc>
          <w:tcPr>
            <w:tcW w:w="2880" w:type="dxa"/>
            <w:shd w:val="clear" w:color="auto" w:fill="DDEBF7"/>
          </w:tcPr>
          <w:p w:rsidR="00492D3A" w:rsidRDefault="00F02935">
            <w:pPr>
              <w:pStyle w:val="normal0"/>
              <w:pBdr>
                <w:top w:val="nil"/>
                <w:left w:val="nil"/>
                <w:bottom w:val="nil"/>
                <w:right w:val="nil"/>
                <w:between w:val="nil"/>
              </w:pBdr>
              <w:spacing w:before="180" w:after="180"/>
              <w:rPr>
                <w:color w:val="000000"/>
              </w:rPr>
            </w:pPr>
            <w:r>
              <w:rPr>
                <w:color w:val="000000"/>
              </w:rPr>
              <w:t>41</w:t>
            </w:r>
          </w:p>
        </w:tc>
      </w:tr>
      <w:tr w:rsidR="00492D3A">
        <w:tc>
          <w:tcPr>
            <w:tcW w:w="2880" w:type="dxa"/>
            <w:shd w:val="clear" w:color="auto" w:fill="FFFFFF"/>
          </w:tcPr>
          <w:p w:rsidR="00492D3A" w:rsidRDefault="00F02935">
            <w:pPr>
              <w:pStyle w:val="normal0"/>
              <w:pBdr>
                <w:top w:val="nil"/>
                <w:left w:val="nil"/>
                <w:bottom w:val="nil"/>
                <w:right w:val="nil"/>
                <w:between w:val="nil"/>
              </w:pBdr>
              <w:spacing w:before="180" w:after="180"/>
              <w:rPr>
                <w:color w:val="000000"/>
              </w:rPr>
            </w:pPr>
            <w:r>
              <w:rPr>
                <w:color w:val="000000"/>
              </w:rPr>
              <w:t>6.6</w:t>
            </w:r>
          </w:p>
        </w:tc>
        <w:tc>
          <w:tcPr>
            <w:tcW w:w="2880" w:type="dxa"/>
            <w:shd w:val="clear" w:color="auto" w:fill="FFFFFF"/>
          </w:tcPr>
          <w:p w:rsidR="00492D3A" w:rsidRDefault="00F02935">
            <w:pPr>
              <w:pStyle w:val="normal0"/>
              <w:pBdr>
                <w:top w:val="nil"/>
                <w:left w:val="nil"/>
                <w:bottom w:val="nil"/>
                <w:right w:val="nil"/>
                <w:between w:val="nil"/>
              </w:pBdr>
              <w:spacing w:before="180" w:after="180"/>
              <w:rPr>
                <w:color w:val="000000"/>
              </w:rPr>
            </w:pPr>
            <w:r>
              <w:rPr>
                <w:color w:val="000000"/>
              </w:rPr>
              <w:t>Performance Evaluation and Discussion</w:t>
            </w:r>
          </w:p>
        </w:tc>
        <w:tc>
          <w:tcPr>
            <w:tcW w:w="2880" w:type="dxa"/>
            <w:shd w:val="clear" w:color="auto" w:fill="FFFFFF"/>
          </w:tcPr>
          <w:p w:rsidR="00492D3A" w:rsidRDefault="00F02935">
            <w:pPr>
              <w:pStyle w:val="normal0"/>
              <w:pBdr>
                <w:top w:val="nil"/>
                <w:left w:val="nil"/>
                <w:bottom w:val="nil"/>
                <w:right w:val="nil"/>
                <w:between w:val="nil"/>
              </w:pBdr>
              <w:spacing w:before="180" w:after="180"/>
              <w:rPr>
                <w:color w:val="000000"/>
              </w:rPr>
            </w:pPr>
            <w:r>
              <w:rPr>
                <w:color w:val="000000"/>
              </w:rPr>
              <w:t>42</w:t>
            </w:r>
          </w:p>
        </w:tc>
      </w:tr>
      <w:tr w:rsidR="00492D3A">
        <w:tc>
          <w:tcPr>
            <w:tcW w:w="2880" w:type="dxa"/>
            <w:shd w:val="clear" w:color="auto" w:fill="DDEBF7"/>
          </w:tcPr>
          <w:p w:rsidR="00492D3A" w:rsidRDefault="00F02935">
            <w:pPr>
              <w:pStyle w:val="normal0"/>
              <w:pBdr>
                <w:top w:val="nil"/>
                <w:left w:val="nil"/>
                <w:bottom w:val="nil"/>
                <w:right w:val="nil"/>
                <w:between w:val="nil"/>
              </w:pBdr>
              <w:spacing w:before="180" w:after="180"/>
              <w:rPr>
                <w:color w:val="000000"/>
              </w:rPr>
            </w:pPr>
            <w:r>
              <w:rPr>
                <w:color w:val="000000"/>
              </w:rPr>
              <w:t>7</w:t>
            </w:r>
          </w:p>
        </w:tc>
        <w:tc>
          <w:tcPr>
            <w:tcW w:w="2880" w:type="dxa"/>
            <w:shd w:val="clear" w:color="auto" w:fill="DDEBF7"/>
          </w:tcPr>
          <w:p w:rsidR="00492D3A" w:rsidRDefault="00F02935">
            <w:pPr>
              <w:pStyle w:val="normal0"/>
              <w:pBdr>
                <w:top w:val="nil"/>
                <w:left w:val="nil"/>
                <w:bottom w:val="nil"/>
                <w:right w:val="nil"/>
                <w:between w:val="nil"/>
              </w:pBdr>
              <w:spacing w:before="180" w:after="180"/>
              <w:rPr>
                <w:color w:val="000000"/>
              </w:rPr>
            </w:pPr>
            <w:r>
              <w:rPr>
                <w:color w:val="000000"/>
              </w:rPr>
              <w:t>Conclusion and Future Scope</w:t>
            </w:r>
          </w:p>
        </w:tc>
        <w:tc>
          <w:tcPr>
            <w:tcW w:w="2880" w:type="dxa"/>
            <w:shd w:val="clear" w:color="auto" w:fill="DDEBF7"/>
          </w:tcPr>
          <w:p w:rsidR="00492D3A" w:rsidRDefault="00F02935">
            <w:pPr>
              <w:pStyle w:val="normal0"/>
              <w:pBdr>
                <w:top w:val="nil"/>
                <w:left w:val="nil"/>
                <w:bottom w:val="nil"/>
                <w:right w:val="nil"/>
                <w:between w:val="nil"/>
              </w:pBdr>
              <w:spacing w:before="180" w:after="180"/>
              <w:rPr>
                <w:color w:val="000000"/>
              </w:rPr>
            </w:pPr>
            <w:r>
              <w:rPr>
                <w:color w:val="000000"/>
              </w:rPr>
              <w:t>43</w:t>
            </w:r>
          </w:p>
        </w:tc>
      </w:tr>
      <w:tr w:rsidR="00492D3A">
        <w:tc>
          <w:tcPr>
            <w:tcW w:w="2880" w:type="dxa"/>
            <w:shd w:val="clear" w:color="auto" w:fill="FFFFFF"/>
          </w:tcPr>
          <w:p w:rsidR="00492D3A" w:rsidRDefault="00F02935">
            <w:pPr>
              <w:pStyle w:val="normal0"/>
              <w:pBdr>
                <w:top w:val="nil"/>
                <w:left w:val="nil"/>
                <w:bottom w:val="nil"/>
                <w:right w:val="nil"/>
                <w:between w:val="nil"/>
              </w:pBdr>
              <w:spacing w:before="180" w:after="180"/>
              <w:rPr>
                <w:color w:val="000000"/>
              </w:rPr>
            </w:pPr>
            <w:r>
              <w:rPr>
                <w:color w:val="000000"/>
              </w:rPr>
              <w:t>7.1</w:t>
            </w:r>
          </w:p>
        </w:tc>
        <w:tc>
          <w:tcPr>
            <w:tcW w:w="2880" w:type="dxa"/>
            <w:shd w:val="clear" w:color="auto" w:fill="FFFFFF"/>
          </w:tcPr>
          <w:p w:rsidR="00492D3A" w:rsidRDefault="00F02935">
            <w:pPr>
              <w:pStyle w:val="normal0"/>
              <w:pBdr>
                <w:top w:val="nil"/>
                <w:left w:val="nil"/>
                <w:bottom w:val="nil"/>
                <w:right w:val="nil"/>
                <w:between w:val="nil"/>
              </w:pBdr>
              <w:spacing w:before="180" w:after="180"/>
              <w:rPr>
                <w:color w:val="000000"/>
              </w:rPr>
            </w:pPr>
            <w:r>
              <w:rPr>
                <w:color w:val="000000"/>
              </w:rPr>
              <w:t>Conclusion</w:t>
            </w:r>
          </w:p>
        </w:tc>
        <w:tc>
          <w:tcPr>
            <w:tcW w:w="2880" w:type="dxa"/>
            <w:shd w:val="clear" w:color="auto" w:fill="FFFFFF"/>
          </w:tcPr>
          <w:p w:rsidR="00492D3A" w:rsidRDefault="00F02935">
            <w:pPr>
              <w:pStyle w:val="normal0"/>
              <w:pBdr>
                <w:top w:val="nil"/>
                <w:left w:val="nil"/>
                <w:bottom w:val="nil"/>
                <w:right w:val="nil"/>
                <w:between w:val="nil"/>
              </w:pBdr>
              <w:spacing w:before="180" w:after="180"/>
              <w:rPr>
                <w:color w:val="000000"/>
              </w:rPr>
            </w:pPr>
            <w:r>
              <w:rPr>
                <w:color w:val="000000"/>
              </w:rPr>
              <w:t>44</w:t>
            </w:r>
          </w:p>
        </w:tc>
      </w:tr>
      <w:tr w:rsidR="00492D3A">
        <w:tc>
          <w:tcPr>
            <w:tcW w:w="2880" w:type="dxa"/>
            <w:shd w:val="clear" w:color="auto" w:fill="DDEBF7"/>
          </w:tcPr>
          <w:p w:rsidR="00492D3A" w:rsidRDefault="00F02935">
            <w:pPr>
              <w:pStyle w:val="normal0"/>
              <w:pBdr>
                <w:top w:val="nil"/>
                <w:left w:val="nil"/>
                <w:bottom w:val="nil"/>
                <w:right w:val="nil"/>
                <w:between w:val="nil"/>
              </w:pBdr>
              <w:spacing w:before="180" w:after="180"/>
              <w:rPr>
                <w:color w:val="000000"/>
              </w:rPr>
            </w:pPr>
            <w:r>
              <w:rPr>
                <w:color w:val="000000"/>
              </w:rPr>
              <w:t>7.2</w:t>
            </w:r>
          </w:p>
        </w:tc>
        <w:tc>
          <w:tcPr>
            <w:tcW w:w="2880" w:type="dxa"/>
            <w:shd w:val="clear" w:color="auto" w:fill="DDEBF7"/>
          </w:tcPr>
          <w:p w:rsidR="00492D3A" w:rsidRDefault="00F02935">
            <w:pPr>
              <w:pStyle w:val="normal0"/>
              <w:pBdr>
                <w:top w:val="nil"/>
                <w:left w:val="nil"/>
                <w:bottom w:val="nil"/>
                <w:right w:val="nil"/>
                <w:between w:val="nil"/>
              </w:pBdr>
              <w:spacing w:before="180" w:after="180"/>
              <w:rPr>
                <w:color w:val="000000"/>
              </w:rPr>
            </w:pPr>
            <w:r>
              <w:rPr>
                <w:color w:val="000000"/>
              </w:rPr>
              <w:t>Future Scope and Enhancements</w:t>
            </w:r>
          </w:p>
        </w:tc>
        <w:tc>
          <w:tcPr>
            <w:tcW w:w="2880" w:type="dxa"/>
            <w:shd w:val="clear" w:color="auto" w:fill="DDEBF7"/>
          </w:tcPr>
          <w:p w:rsidR="00492D3A" w:rsidRDefault="00F02935">
            <w:pPr>
              <w:pStyle w:val="normal0"/>
              <w:pBdr>
                <w:top w:val="nil"/>
                <w:left w:val="nil"/>
                <w:bottom w:val="nil"/>
                <w:right w:val="nil"/>
                <w:between w:val="nil"/>
              </w:pBdr>
              <w:spacing w:before="180" w:after="180"/>
              <w:rPr>
                <w:color w:val="000000"/>
              </w:rPr>
            </w:pPr>
            <w:r>
              <w:rPr>
                <w:color w:val="000000"/>
              </w:rPr>
              <w:t>45</w:t>
            </w:r>
          </w:p>
        </w:tc>
      </w:tr>
      <w:tr w:rsidR="00492D3A">
        <w:tc>
          <w:tcPr>
            <w:tcW w:w="2880" w:type="dxa"/>
            <w:shd w:val="clear" w:color="auto" w:fill="FFFFFF"/>
          </w:tcPr>
          <w:p w:rsidR="00492D3A" w:rsidRDefault="00F02935">
            <w:pPr>
              <w:pStyle w:val="normal0"/>
              <w:pBdr>
                <w:top w:val="nil"/>
                <w:left w:val="nil"/>
                <w:bottom w:val="nil"/>
                <w:right w:val="nil"/>
                <w:between w:val="nil"/>
              </w:pBdr>
              <w:spacing w:before="180" w:after="180"/>
              <w:rPr>
                <w:color w:val="000000"/>
              </w:rPr>
            </w:pPr>
            <w:r>
              <w:rPr>
                <w:color w:val="000000"/>
              </w:rPr>
              <w:t>8</w:t>
            </w:r>
          </w:p>
        </w:tc>
        <w:tc>
          <w:tcPr>
            <w:tcW w:w="2880" w:type="dxa"/>
            <w:shd w:val="clear" w:color="auto" w:fill="FFFFFF"/>
          </w:tcPr>
          <w:p w:rsidR="00492D3A" w:rsidRDefault="00F02935">
            <w:pPr>
              <w:pStyle w:val="normal0"/>
              <w:pBdr>
                <w:top w:val="nil"/>
                <w:left w:val="nil"/>
                <w:bottom w:val="nil"/>
                <w:right w:val="nil"/>
                <w:between w:val="nil"/>
              </w:pBdr>
              <w:spacing w:before="180" w:after="180"/>
              <w:rPr>
                <w:color w:val="000000"/>
              </w:rPr>
            </w:pPr>
            <w:r>
              <w:rPr>
                <w:color w:val="000000"/>
              </w:rPr>
              <w:t>References</w:t>
            </w:r>
          </w:p>
        </w:tc>
        <w:tc>
          <w:tcPr>
            <w:tcW w:w="2880" w:type="dxa"/>
            <w:shd w:val="clear" w:color="auto" w:fill="FFFFFF"/>
          </w:tcPr>
          <w:p w:rsidR="00492D3A" w:rsidRDefault="00F02935">
            <w:pPr>
              <w:pStyle w:val="normal0"/>
              <w:pBdr>
                <w:top w:val="nil"/>
                <w:left w:val="nil"/>
                <w:bottom w:val="nil"/>
                <w:right w:val="nil"/>
                <w:between w:val="nil"/>
              </w:pBdr>
              <w:spacing w:before="180" w:after="180"/>
              <w:rPr>
                <w:color w:val="000000"/>
              </w:rPr>
            </w:pPr>
            <w:r>
              <w:rPr>
                <w:color w:val="000000"/>
              </w:rPr>
              <w:t>46</w:t>
            </w:r>
          </w:p>
        </w:tc>
      </w:tr>
    </w:tbl>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sz w:val="27"/>
          <w:szCs w:val="27"/>
        </w:rPr>
      </w:pPr>
    </w:p>
    <w:p w:rsidR="00492D3A" w:rsidRDefault="00492D3A">
      <w:pPr>
        <w:pStyle w:val="normal0"/>
        <w:pBdr>
          <w:top w:val="nil"/>
          <w:left w:val="nil"/>
          <w:bottom w:val="nil"/>
          <w:right w:val="nil"/>
          <w:between w:val="nil"/>
        </w:pBdr>
        <w:spacing w:before="180" w:after="180"/>
        <w:rPr>
          <w:b/>
          <w:bCs/>
          <w:color w:val="000000"/>
          <w:sz w:val="72"/>
          <w:szCs w:val="72"/>
        </w:rPr>
      </w:pPr>
    </w:p>
    <w:p w:rsidR="00492D3A" w:rsidRDefault="00492D3A">
      <w:pPr>
        <w:pStyle w:val="normal0"/>
        <w:pBdr>
          <w:top w:val="nil"/>
          <w:left w:val="nil"/>
          <w:bottom w:val="nil"/>
          <w:right w:val="nil"/>
          <w:between w:val="nil"/>
        </w:pBdr>
        <w:spacing w:before="180" w:after="180"/>
        <w:rPr>
          <w:b/>
          <w:bCs/>
          <w:color w:val="000000"/>
          <w:sz w:val="72"/>
          <w:szCs w:val="72"/>
        </w:rPr>
      </w:pPr>
    </w:p>
    <w:p w:rsidR="00492D3A" w:rsidRDefault="00492D3A">
      <w:pPr>
        <w:pStyle w:val="normal0"/>
        <w:pBdr>
          <w:top w:val="nil"/>
          <w:left w:val="nil"/>
          <w:bottom w:val="nil"/>
          <w:right w:val="nil"/>
          <w:between w:val="nil"/>
        </w:pBdr>
        <w:spacing w:before="180" w:after="180"/>
        <w:rPr>
          <w:b/>
          <w:bCs/>
          <w:color w:val="000000"/>
          <w:sz w:val="72"/>
          <w:szCs w:val="72"/>
        </w:rPr>
      </w:pPr>
    </w:p>
    <w:p w:rsidR="00492D3A" w:rsidRDefault="00492D3A">
      <w:pPr>
        <w:pStyle w:val="normal0"/>
        <w:pBdr>
          <w:top w:val="nil"/>
          <w:left w:val="nil"/>
          <w:bottom w:val="nil"/>
          <w:right w:val="nil"/>
          <w:between w:val="nil"/>
        </w:pBdr>
        <w:spacing w:before="180" w:after="180"/>
        <w:rPr>
          <w:b/>
          <w:bCs/>
          <w:color w:val="000000"/>
          <w:sz w:val="72"/>
          <w:szCs w:val="72"/>
        </w:rPr>
      </w:pPr>
    </w:p>
    <w:p w:rsidR="00492D3A" w:rsidRDefault="00F02935">
      <w:pPr>
        <w:pStyle w:val="normal0"/>
        <w:pBdr>
          <w:top w:val="nil"/>
          <w:left w:val="nil"/>
          <w:bottom w:val="nil"/>
          <w:right w:val="nil"/>
          <w:between w:val="nil"/>
        </w:pBdr>
        <w:spacing w:before="180" w:after="180"/>
        <w:rPr>
          <w:b/>
          <w:bCs/>
          <w:color w:val="000000"/>
          <w:sz w:val="72"/>
          <w:szCs w:val="72"/>
        </w:rPr>
      </w:pPr>
      <w:r>
        <w:rPr>
          <w:b/>
          <w:bCs/>
          <w:color w:val="000000"/>
          <w:sz w:val="72"/>
          <w:szCs w:val="72"/>
        </w:rPr>
        <w:t>CHAPTER 1: INTRODUCTION</w:t>
      </w:r>
    </w:p>
    <w:p w:rsidR="00492D3A" w:rsidRDefault="00492D3A">
      <w:pPr>
        <w:pStyle w:val="normal0"/>
        <w:pBdr>
          <w:top w:val="nil"/>
          <w:left w:val="nil"/>
          <w:bottom w:val="nil"/>
          <w:right w:val="nil"/>
          <w:between w:val="nil"/>
        </w:pBdr>
        <w:spacing w:before="180" w:after="180"/>
        <w:rPr>
          <w:color w:val="000000"/>
          <w:sz w:val="144"/>
          <w:szCs w:val="144"/>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b/>
          <w:bCs/>
          <w:color w:val="000000"/>
          <w:sz w:val="44"/>
          <w:szCs w:val="44"/>
        </w:rPr>
      </w:pPr>
    </w:p>
    <w:p w:rsidR="00492D3A" w:rsidRDefault="00F02935">
      <w:pPr>
        <w:pStyle w:val="normal0"/>
        <w:pBdr>
          <w:top w:val="nil"/>
          <w:left w:val="nil"/>
          <w:bottom w:val="nil"/>
          <w:right w:val="nil"/>
          <w:between w:val="nil"/>
        </w:pBdr>
        <w:spacing w:before="180" w:after="180"/>
        <w:rPr>
          <w:b/>
          <w:bCs/>
          <w:color w:val="000000"/>
          <w:sz w:val="40"/>
          <w:szCs w:val="40"/>
        </w:rPr>
      </w:pPr>
      <w:r>
        <w:rPr>
          <w:b/>
          <w:bCs/>
          <w:color w:val="000000"/>
          <w:sz w:val="40"/>
          <w:szCs w:val="40"/>
        </w:rPr>
        <w:t xml:space="preserve">                                                                                                                   CHAPTER 1: INTRODUCTION</w:t>
      </w:r>
    </w:p>
    <w:p w:rsidR="00492D3A" w:rsidRDefault="00F02935">
      <w:pPr>
        <w:pStyle w:val="normal0"/>
        <w:pBdr>
          <w:top w:val="nil"/>
          <w:left w:val="nil"/>
          <w:bottom w:val="nil"/>
          <w:right w:val="nil"/>
          <w:between w:val="nil"/>
        </w:pBdr>
        <w:spacing w:before="180" w:after="180"/>
        <w:rPr>
          <w:color w:val="4C94D8"/>
        </w:rPr>
      </w:pPr>
      <w:r>
        <w:rPr>
          <w:color w:val="4C94D8"/>
        </w:rPr>
        <w:t xml:space="preserve">                                                                                                                                                                                         1.1 Background</w:t>
      </w:r>
    </w:p>
    <w:p w:rsidR="00492D3A" w:rsidRDefault="00F02935">
      <w:pPr>
        <w:pStyle w:val="normal0"/>
        <w:pBdr>
          <w:top w:val="nil"/>
          <w:left w:val="nil"/>
          <w:bottom w:val="nil"/>
          <w:right w:val="nil"/>
          <w:between w:val="nil"/>
        </w:pBdr>
        <w:spacing w:before="180" w:after="180"/>
        <w:rPr>
          <w:color w:val="000000"/>
        </w:rPr>
      </w:pPr>
      <w:r>
        <w:rPr>
          <w:color w:val="000000"/>
        </w:rPr>
        <w:lastRenderedPageBreak/>
        <w:t xml:space="preserve">                                                                                                                                                                                                                   The rapid growth of urbanization and industrial development has led to a continuous increase in the number of vehicles across cities worldwide. As urban populations expand, the demand for efficient transportation and parking infrastructure has become a critical challenge. In many metropolitan areas, a significant portion of traffic congestion is caused not by moving vehicles, but by drivers searching for available parking spaces. Studies indicate that drivers may spend several minutes to even hours locating a vacant parking slot, especially in commercial and high-density areas. This results in increased fuel consumption, air pollution, driver frustration, and inefficient utilization of road infrastructure.</w:t>
      </w:r>
    </w:p>
    <w:p w:rsidR="00492D3A" w:rsidRDefault="00F02935">
      <w:pPr>
        <w:pStyle w:val="normal0"/>
        <w:pBdr>
          <w:top w:val="nil"/>
          <w:left w:val="nil"/>
          <w:bottom w:val="nil"/>
          <w:right w:val="nil"/>
          <w:between w:val="nil"/>
        </w:pBdr>
        <w:spacing w:before="180" w:after="180"/>
        <w:rPr>
          <w:color w:val="000000"/>
        </w:rPr>
      </w:pPr>
      <w:r>
        <w:rPr>
          <w:color w:val="000000"/>
        </w:rPr>
        <w:t>Traditional parking systems are largely manual and static in nature. These systems depend on human supervision, physical signboards, or paper-based ticketing mechanisms that do not provide real-time information about parking availability. As a result, drivers enter parking areas without knowing whether slots are available, leading to unnecessary circulation within parking facilities. Such inefficiencies highlight the limitations of conventional parking management systems in addressing modern urban challenges.</w:t>
      </w:r>
    </w:p>
    <w:p w:rsidR="00492D3A" w:rsidRDefault="00F02935">
      <w:pPr>
        <w:pStyle w:val="normal0"/>
        <w:pBdr>
          <w:top w:val="nil"/>
          <w:left w:val="nil"/>
          <w:bottom w:val="nil"/>
          <w:right w:val="nil"/>
          <w:between w:val="nil"/>
        </w:pBdr>
        <w:spacing w:before="180" w:after="180"/>
        <w:rPr>
          <w:color w:val="000000"/>
        </w:rPr>
      </w:pPr>
      <w:r>
        <w:rPr>
          <w:color w:val="000000"/>
        </w:rPr>
        <w:t xml:space="preserve">With the advent of smart city initiatives, governments and urban planners are increasingly adopting intelligent transportation systems (ITS) to improve mobility, reduce congestion, and enhance sustainability. Smart parking systems form a crucial component of </w:t>
      </w:r>
      <w:proofErr w:type="gramStart"/>
      <w:r>
        <w:rPr>
          <w:color w:val="000000"/>
        </w:rPr>
        <w:t>ITS</w:t>
      </w:r>
      <w:proofErr w:type="gramEnd"/>
      <w:r>
        <w:rPr>
          <w:color w:val="000000"/>
        </w:rPr>
        <w:t>, as they directly address the issue of parking inefficiency. By leveraging emerging technologies such as the Internet of Things (</w:t>
      </w:r>
      <w:proofErr w:type="spellStart"/>
      <w:r>
        <w:rPr>
          <w:color w:val="000000"/>
        </w:rPr>
        <w:t>IoT</w:t>
      </w:r>
      <w:proofErr w:type="spellEnd"/>
      <w:r>
        <w:rPr>
          <w:color w:val="000000"/>
        </w:rPr>
        <w:t>), wireless sensor networks, computer vision, cloud computing, and data analytics, smart parking systems can monitor parking spaces in real time and provide accurate occupancy information to users.</w:t>
      </w:r>
    </w:p>
    <w:p w:rsidR="00492D3A" w:rsidRDefault="00F02935">
      <w:pPr>
        <w:pStyle w:val="normal0"/>
        <w:pBdr>
          <w:top w:val="nil"/>
          <w:left w:val="nil"/>
          <w:bottom w:val="nil"/>
          <w:right w:val="nil"/>
          <w:between w:val="nil"/>
        </w:pBdr>
        <w:spacing w:before="180" w:after="180"/>
        <w:rPr>
          <w:color w:val="000000"/>
        </w:rPr>
      </w:pPr>
      <w:r>
        <w:rPr>
          <w:color w:val="000000"/>
        </w:rPr>
        <w:t xml:space="preserve">                                                                                                                                                                                                            The Smart Parking and Vehicle Occupancy System proposed in this project aims to automate the process of parking space monitoring and management. The system continuously detects the presence or absence of vehicles in parking slots using sensors and/or camera-based vision techniques. The occupancy data is processed and transmitted to a centralized server, where it is displayed through a user-friendly interface. This allows drivers to quickly locate available parking spaces and enables administrators to manage parking facilities more efficiently. The proposed system is highly suitable for deployment in shopping malls, airports, hospitals, educational institutions, office complexes, and smart city environments.</w:t>
      </w:r>
    </w:p>
    <w:p w:rsidR="00492D3A" w:rsidRDefault="00492D3A">
      <w:pPr>
        <w:pStyle w:val="normal0"/>
        <w:pBdr>
          <w:top w:val="nil"/>
          <w:left w:val="nil"/>
          <w:bottom w:val="nil"/>
          <w:right w:val="nil"/>
          <w:between w:val="nil"/>
        </w:pBdr>
        <w:spacing w:before="180" w:after="180"/>
        <w:rPr>
          <w:color w:val="4C94D8"/>
        </w:rPr>
      </w:pPr>
    </w:p>
    <w:p w:rsidR="00492D3A" w:rsidRDefault="00492D3A">
      <w:pPr>
        <w:pStyle w:val="normal0"/>
        <w:pBdr>
          <w:top w:val="nil"/>
          <w:left w:val="nil"/>
          <w:bottom w:val="nil"/>
          <w:right w:val="nil"/>
          <w:between w:val="nil"/>
        </w:pBdr>
        <w:spacing w:before="180" w:after="180"/>
        <w:rPr>
          <w:color w:val="4C94D8"/>
        </w:rPr>
      </w:pPr>
    </w:p>
    <w:p w:rsidR="00492D3A" w:rsidRDefault="00492D3A">
      <w:pPr>
        <w:pStyle w:val="normal0"/>
        <w:pBdr>
          <w:top w:val="nil"/>
          <w:left w:val="nil"/>
          <w:bottom w:val="nil"/>
          <w:right w:val="nil"/>
          <w:between w:val="nil"/>
        </w:pBdr>
        <w:spacing w:before="180" w:after="180"/>
        <w:rPr>
          <w:color w:val="4C94D8"/>
        </w:rPr>
      </w:pPr>
    </w:p>
    <w:p w:rsidR="00492D3A" w:rsidRDefault="00492D3A">
      <w:pPr>
        <w:pStyle w:val="normal0"/>
        <w:pBdr>
          <w:top w:val="nil"/>
          <w:left w:val="nil"/>
          <w:bottom w:val="nil"/>
          <w:right w:val="nil"/>
          <w:between w:val="nil"/>
        </w:pBdr>
        <w:spacing w:before="180" w:after="180"/>
        <w:rPr>
          <w:color w:val="4C94D8"/>
        </w:rPr>
      </w:pPr>
    </w:p>
    <w:p w:rsidR="00492D3A" w:rsidRDefault="00F02935">
      <w:pPr>
        <w:pStyle w:val="normal0"/>
        <w:pBdr>
          <w:top w:val="nil"/>
          <w:left w:val="nil"/>
          <w:bottom w:val="nil"/>
          <w:right w:val="nil"/>
          <w:between w:val="nil"/>
        </w:pBdr>
        <w:spacing w:before="180" w:after="180"/>
        <w:rPr>
          <w:color w:val="4C94D8"/>
        </w:rPr>
      </w:pPr>
      <w:r>
        <w:rPr>
          <w:color w:val="4C94D8"/>
        </w:rPr>
        <w:t xml:space="preserve">                                                                                                                                                                                                                     1.2 Problem Statement</w:t>
      </w:r>
    </w:p>
    <w:p w:rsidR="00492D3A" w:rsidRDefault="00F02935">
      <w:pPr>
        <w:pStyle w:val="normal0"/>
        <w:pBdr>
          <w:top w:val="nil"/>
          <w:left w:val="nil"/>
          <w:bottom w:val="nil"/>
          <w:right w:val="nil"/>
          <w:between w:val="nil"/>
        </w:pBdr>
        <w:spacing w:before="180" w:after="180"/>
        <w:rPr>
          <w:color w:val="000000"/>
        </w:rPr>
      </w:pPr>
      <w:r>
        <w:rPr>
          <w:color w:val="000000"/>
        </w:rPr>
        <w:t xml:space="preserve">Despite continuous advancements in transportation infrastructure, effective parking management remains a major challenge in urban areas. The rapid increase in the number of vehicles has resulted in severe parking shortages, particularly in densely populated cities. Traditional parking systems are largely manual and lack the capability to provide real-time information regarding the </w:t>
      </w:r>
      <w:r>
        <w:rPr>
          <w:color w:val="000000"/>
        </w:rPr>
        <w:lastRenderedPageBreak/>
        <w:t>availability of parking spaces. As a result, drivers often spend a significant amount of time searching for vacant parking slots, leading to unnecessary traffic congestion and frustration.</w:t>
      </w:r>
    </w:p>
    <w:p w:rsidR="00492D3A" w:rsidRDefault="00F02935">
      <w:pPr>
        <w:pStyle w:val="normal0"/>
        <w:pBdr>
          <w:top w:val="nil"/>
          <w:left w:val="nil"/>
          <w:bottom w:val="nil"/>
          <w:right w:val="nil"/>
          <w:between w:val="nil"/>
        </w:pBdr>
        <w:spacing w:before="180" w:after="180"/>
        <w:rPr>
          <w:color w:val="000000"/>
        </w:rPr>
      </w:pPr>
      <w:r>
        <w:rPr>
          <w:color w:val="000000"/>
        </w:rPr>
        <w:t>One of the primary issues with conventional parking systems is the absence of real-time parking slot monitoring. Drivers are forced to manually search for available spaces, which contributes to increased traffic flow within parking areas and nearby roads. This not only wastes valuable time but also leads to inefficient utilization of existing parking infrastructure. Many parking spaces remain underutilized due to the lack of proper monitoring and guidance systems.</w:t>
      </w:r>
    </w:p>
    <w:p w:rsidR="00492D3A" w:rsidRDefault="00F02935">
      <w:pPr>
        <w:pStyle w:val="normal0"/>
        <w:pBdr>
          <w:top w:val="nil"/>
          <w:left w:val="nil"/>
          <w:bottom w:val="nil"/>
          <w:right w:val="nil"/>
          <w:between w:val="nil"/>
        </w:pBdr>
        <w:spacing w:before="180" w:after="180"/>
        <w:rPr>
          <w:color w:val="000000"/>
        </w:rPr>
      </w:pPr>
      <w:r>
        <w:rPr>
          <w:color w:val="000000"/>
        </w:rPr>
        <w:t>Additionally, prolonged vehicle movement while searching for parking results in higher fuel consumption and increased environmental pollution. The excessive emission of harmful gases contributes to air pollution and negatively impacts urban environmental sustainability. Manual supervision of parking facilities further increases operational costs, as it requires human resources for monitoring, fee collection, and management, making the system economically inefficient.</w:t>
      </w:r>
    </w:p>
    <w:p w:rsidR="00492D3A" w:rsidRDefault="00F02935">
      <w:pPr>
        <w:pStyle w:val="normal0"/>
        <w:pBdr>
          <w:top w:val="nil"/>
          <w:left w:val="nil"/>
          <w:bottom w:val="nil"/>
          <w:right w:val="nil"/>
          <w:between w:val="nil"/>
        </w:pBdr>
        <w:spacing w:before="180" w:after="180"/>
        <w:rPr>
          <w:color w:val="000000"/>
        </w:rPr>
      </w:pPr>
      <w:r>
        <w:rPr>
          <w:color w:val="000000"/>
        </w:rPr>
        <w:t xml:space="preserve">Poor user experience is another significant drawback of traditional parking systems. Drivers often face delays, confusion, and inconvenience due to the unorganized nature of parking management. </w:t>
      </w:r>
      <w:proofErr w:type="gramStart"/>
      <w:r>
        <w:rPr>
          <w:color w:val="000000"/>
        </w:rPr>
        <w:t>The lack of automation and intelligent decision-making results in time wastage and dissatisfaction among users.</w:t>
      </w:r>
      <w:proofErr w:type="gramEnd"/>
    </w:p>
    <w:p w:rsidR="00492D3A" w:rsidRDefault="00F02935">
      <w:pPr>
        <w:pStyle w:val="normal0"/>
        <w:pBdr>
          <w:top w:val="nil"/>
          <w:left w:val="nil"/>
          <w:bottom w:val="nil"/>
          <w:right w:val="nil"/>
          <w:between w:val="nil"/>
        </w:pBdr>
        <w:spacing w:before="180" w:after="180"/>
        <w:rPr>
          <w:color w:val="000000"/>
        </w:rPr>
      </w:pPr>
      <w:r>
        <w:rPr>
          <w:color w:val="000000"/>
        </w:rPr>
        <w:t>To address these challenges, there is a growing need for an intelligent and automated parking management system. A Smart Parking and Vehicle Occupancy System that integrates modern sensing, communication, and data processing technologies can effectively monitor parking slot availability in real time. Such a system can guide drivers to vacant parking spaces, reduce traffic congestion, optimize space utilization, and minimize fuel consumption. By providing accurate occupancy detection and real-time updates, the proposed smart parking solution enhances user convenience, reduces operational costs, and contributes to a cleaner and more efficient urban transportation environment.</w:t>
      </w:r>
    </w:p>
    <w:p w:rsidR="00492D3A" w:rsidRDefault="00F02935">
      <w:pPr>
        <w:pStyle w:val="normal0"/>
        <w:pBdr>
          <w:top w:val="nil"/>
          <w:left w:val="nil"/>
          <w:bottom w:val="nil"/>
          <w:right w:val="nil"/>
          <w:between w:val="nil"/>
        </w:pBdr>
        <w:spacing w:before="180" w:after="180"/>
        <w:rPr>
          <w:color w:val="4C94D8"/>
        </w:rPr>
      </w:pPr>
      <w:r>
        <w:rPr>
          <w:color w:val="4C94D8"/>
        </w:rPr>
        <w:t>1.3 Objectives of the Study</w:t>
      </w:r>
    </w:p>
    <w:p w:rsidR="00492D3A" w:rsidRDefault="00F02935">
      <w:pPr>
        <w:pStyle w:val="normal0"/>
        <w:pBdr>
          <w:top w:val="nil"/>
          <w:left w:val="nil"/>
          <w:bottom w:val="nil"/>
          <w:right w:val="nil"/>
          <w:between w:val="nil"/>
        </w:pBdr>
        <w:spacing w:before="180" w:after="180"/>
        <w:rPr>
          <w:color w:val="000000"/>
        </w:rPr>
      </w:pPr>
      <w:r>
        <w:rPr>
          <w:color w:val="000000"/>
        </w:rPr>
        <w:t>The primary objective of this project is to design and implement a Smart Parking and Vehicle Occupancy System that efficiently monitors parking spaces and provides accurate real-time information about parking slot availability. The proposed system aims to address the limitations of traditional parking management by integrating automation, sensing technologies, and intelligent data processing to improve overall parking efficiency.</w:t>
      </w:r>
    </w:p>
    <w:p w:rsidR="00492D3A" w:rsidRDefault="00F02935">
      <w:pPr>
        <w:pStyle w:val="normal0"/>
        <w:pBdr>
          <w:top w:val="nil"/>
          <w:left w:val="nil"/>
          <w:bottom w:val="nil"/>
          <w:right w:val="nil"/>
          <w:between w:val="nil"/>
        </w:pBdr>
        <w:spacing w:before="180" w:after="180"/>
        <w:rPr>
          <w:color w:val="000000"/>
        </w:rPr>
      </w:pPr>
      <w:r>
        <w:rPr>
          <w:color w:val="000000"/>
        </w:rPr>
        <w:t>One of the key objectives of this study is to develop an automated mechanism for detecting vehicle occupancy in individual parking slots. By using modern sensing or vision-based techniques, the system can accurately determine whether a parking space is occupied or vacant without requiring manual supervision. This automation ensures reliability, reduces human error, and enables continuous monitoring of parking facilities.</w:t>
      </w:r>
    </w:p>
    <w:p w:rsidR="00492D3A" w:rsidRDefault="00F02935">
      <w:pPr>
        <w:pStyle w:val="normal0"/>
        <w:pBdr>
          <w:top w:val="nil"/>
          <w:left w:val="nil"/>
          <w:bottom w:val="nil"/>
          <w:right w:val="nil"/>
          <w:between w:val="nil"/>
        </w:pBdr>
        <w:spacing w:before="180" w:after="180"/>
        <w:rPr>
          <w:color w:val="000000"/>
        </w:rPr>
      </w:pPr>
      <w:r>
        <w:rPr>
          <w:color w:val="000000"/>
        </w:rPr>
        <w:t>Another important objective is to reduce traffic congestion caused by vehicles searching for available parking spaces. By providing real-time parking availability information, the system guides drivers directly to vacant slots, thereby minimizing unnecessary vehicle movement within parking areas and surrounding roads. This results in smoother traffic flow and reduced travel delays.</w:t>
      </w:r>
    </w:p>
    <w:p w:rsidR="00492D3A" w:rsidRDefault="00F02935">
      <w:pPr>
        <w:pStyle w:val="normal0"/>
        <w:pBdr>
          <w:top w:val="nil"/>
          <w:left w:val="nil"/>
          <w:bottom w:val="nil"/>
          <w:right w:val="nil"/>
          <w:between w:val="nil"/>
        </w:pBdr>
        <w:spacing w:before="180" w:after="180"/>
        <w:rPr>
          <w:color w:val="000000"/>
        </w:rPr>
      </w:pPr>
      <w:r>
        <w:rPr>
          <w:color w:val="000000"/>
        </w:rPr>
        <w:lastRenderedPageBreak/>
        <w:t>The project also aims to optimize the utilization of available parking infrastructure. Efficient monitoring and management of parking slots ensure that all spaces are effectively used, preventing both overcrowding and underutilization. Improved space utilization enhances the overall capacity of parking facilities without the need for additional infrastructure.</w:t>
      </w:r>
    </w:p>
    <w:p w:rsidR="00492D3A" w:rsidRDefault="00F02935">
      <w:pPr>
        <w:pStyle w:val="normal0"/>
        <w:pBdr>
          <w:top w:val="nil"/>
          <w:left w:val="nil"/>
          <w:bottom w:val="nil"/>
          <w:right w:val="nil"/>
          <w:between w:val="nil"/>
        </w:pBdr>
        <w:spacing w:before="180" w:after="180"/>
        <w:rPr>
          <w:color w:val="000000"/>
        </w:rPr>
      </w:pPr>
      <w:r>
        <w:rPr>
          <w:color w:val="000000"/>
        </w:rPr>
        <w:t>Providing real-time parking availability information to users is another major objective of the study. Through digital displays or mobile/web-based interfaces, users can access up-to-date parking status, enabling informed decision-making and improving user convenience. This enhances the overall parking experience by saving time and reducing frustration.</w:t>
      </w:r>
    </w:p>
    <w:p w:rsidR="00492D3A" w:rsidRDefault="00F02935">
      <w:pPr>
        <w:pStyle w:val="normal0"/>
        <w:pBdr>
          <w:top w:val="nil"/>
          <w:left w:val="nil"/>
          <w:bottom w:val="nil"/>
          <w:right w:val="nil"/>
          <w:between w:val="nil"/>
        </w:pBdr>
        <w:spacing w:before="180" w:after="180"/>
        <w:rPr>
          <w:color w:val="000000"/>
        </w:rPr>
      </w:pPr>
      <w:r>
        <w:rPr>
          <w:color w:val="000000"/>
        </w:rPr>
        <w:t xml:space="preserve">Additionally, the system seeks to minimize manual intervention and reduce operational costs associated with traditional parking management. Automation reduces the dependency on human </w:t>
      </w:r>
      <w:proofErr w:type="spellStart"/>
      <w:r>
        <w:rPr>
          <w:color w:val="000000"/>
        </w:rPr>
        <w:t>labor</w:t>
      </w:r>
      <w:proofErr w:type="spellEnd"/>
      <w:r>
        <w:rPr>
          <w:color w:val="000000"/>
        </w:rPr>
        <w:t xml:space="preserve"> for monitoring and management, leading to cost-effective and efficient operations.</w:t>
      </w:r>
    </w:p>
    <w:p w:rsidR="00492D3A" w:rsidRDefault="00F02935">
      <w:pPr>
        <w:pStyle w:val="normal0"/>
        <w:pBdr>
          <w:top w:val="nil"/>
          <w:left w:val="nil"/>
          <w:bottom w:val="nil"/>
          <w:right w:val="nil"/>
          <w:between w:val="nil"/>
        </w:pBdr>
        <w:spacing w:before="180" w:after="180"/>
        <w:rPr>
          <w:color w:val="000000"/>
        </w:rPr>
      </w:pPr>
      <w:r>
        <w:rPr>
          <w:color w:val="000000"/>
        </w:rPr>
        <w:t>Finally, this project supports smart city development and sustainable transportation initiatives. By reducing fuel consumption, lowering vehicle emissions, and improving urban mobility, the Smart Parking and Vehicle Occupancy System contributes to environmental sustainability and aligns with modern smart city objectives.</w:t>
      </w:r>
    </w:p>
    <w:p w:rsidR="00492D3A" w:rsidRDefault="00F02935">
      <w:pPr>
        <w:pStyle w:val="normal0"/>
        <w:pBdr>
          <w:top w:val="nil"/>
          <w:left w:val="nil"/>
          <w:bottom w:val="nil"/>
          <w:right w:val="nil"/>
          <w:between w:val="nil"/>
        </w:pBdr>
        <w:spacing w:before="180" w:after="180"/>
        <w:rPr>
          <w:color w:val="4C94D8"/>
        </w:rPr>
      </w:pPr>
      <w:r>
        <w:rPr>
          <w:color w:val="4C94D8"/>
        </w:rPr>
        <w:t>1.4 Significance of the Study</w:t>
      </w:r>
    </w:p>
    <w:p w:rsidR="00492D3A" w:rsidRDefault="00F02935">
      <w:pPr>
        <w:pStyle w:val="normal0"/>
        <w:pBdr>
          <w:top w:val="nil"/>
          <w:left w:val="nil"/>
          <w:bottom w:val="nil"/>
          <w:right w:val="nil"/>
          <w:between w:val="nil"/>
        </w:pBdr>
        <w:spacing w:before="180" w:after="180"/>
        <w:rPr>
          <w:color w:val="000000"/>
        </w:rPr>
      </w:pPr>
      <w:r>
        <w:rPr>
          <w:color w:val="000000"/>
        </w:rPr>
        <w:t xml:space="preserve">The Smart Parking and Vehicle Occupancy System </w:t>
      </w:r>
      <w:proofErr w:type="gramStart"/>
      <w:r>
        <w:rPr>
          <w:color w:val="000000"/>
        </w:rPr>
        <w:t>plays</w:t>
      </w:r>
      <w:proofErr w:type="gramEnd"/>
      <w:r>
        <w:rPr>
          <w:color w:val="000000"/>
        </w:rPr>
        <w:t xml:space="preserve"> a crucial role in enhancing urban mobility and improving the efficiency of parking management in modern cities. With the increasing number of vehicles and limited parking infrastructure, the proposed system provides an intelligent solution to overcome the challenges associated with traditional parking methods. By incorporating automation and real-time monitoring, the system significantly improves the overall parking experience for both users and administrators.</w:t>
      </w:r>
    </w:p>
    <w:p w:rsidR="00492D3A" w:rsidRDefault="00F02935">
      <w:pPr>
        <w:pStyle w:val="normal0"/>
        <w:pBdr>
          <w:top w:val="nil"/>
          <w:left w:val="nil"/>
          <w:bottom w:val="nil"/>
          <w:right w:val="nil"/>
          <w:between w:val="nil"/>
        </w:pBdr>
        <w:spacing w:before="180" w:after="180"/>
        <w:rPr>
          <w:color w:val="000000"/>
        </w:rPr>
      </w:pPr>
      <w:r>
        <w:rPr>
          <w:color w:val="000000"/>
        </w:rPr>
        <w:t>One of the major benefits of the proposed system is the reduction in traffic congestion and idle driving time. By providing real-time information on available parking slots, drivers can directly navigate to vacant spaces without unnecessary searching. This reduces vehicle movement within parking areas and surrounding roads, leading to smoother traffic flow and less congestion.</w:t>
      </w:r>
    </w:p>
    <w:p w:rsidR="00492D3A" w:rsidRDefault="00F02935">
      <w:pPr>
        <w:pStyle w:val="normal0"/>
        <w:pBdr>
          <w:top w:val="nil"/>
          <w:left w:val="nil"/>
          <w:bottom w:val="nil"/>
          <w:right w:val="nil"/>
          <w:between w:val="nil"/>
        </w:pBdr>
        <w:spacing w:before="180" w:after="180"/>
        <w:rPr>
          <w:color w:val="000000"/>
        </w:rPr>
      </w:pPr>
      <w:r>
        <w:rPr>
          <w:color w:val="000000"/>
        </w:rPr>
        <w:t>The system also contributes to lower fuel consumption and reduced carbon emissions. Minimizing the time spent searching for parking directly reduces fuel usage and vehicle emissions, thereby promoting environmental sustainability. This makes the smart parking system an eco-friendly solution that supports greener urban transportation.</w:t>
      </w:r>
    </w:p>
    <w:p w:rsidR="00492D3A" w:rsidRDefault="00F02935">
      <w:pPr>
        <w:pStyle w:val="normal0"/>
        <w:pBdr>
          <w:top w:val="nil"/>
          <w:left w:val="nil"/>
          <w:bottom w:val="nil"/>
          <w:right w:val="nil"/>
          <w:between w:val="nil"/>
        </w:pBdr>
        <w:spacing w:before="180" w:after="180"/>
        <w:rPr>
          <w:color w:val="000000"/>
        </w:rPr>
      </w:pPr>
      <w:r>
        <w:rPr>
          <w:color w:val="000000"/>
        </w:rPr>
        <w:t>Enhanced convenience and satisfaction for drivers is another important advantage of the system. Real-time updates, automated monitoring, and organized parking operations reduce stress, save time, and improve user confidence in parking facilities. A well-managed parking system ensures a seamless and hassle-free experience for users.</w:t>
      </w:r>
    </w:p>
    <w:p w:rsidR="00492D3A" w:rsidRDefault="00F02935">
      <w:pPr>
        <w:pStyle w:val="normal0"/>
        <w:pBdr>
          <w:top w:val="nil"/>
          <w:left w:val="nil"/>
          <w:bottom w:val="nil"/>
          <w:right w:val="nil"/>
          <w:between w:val="nil"/>
        </w:pBdr>
        <w:spacing w:before="180" w:after="180"/>
        <w:rPr>
          <w:color w:val="000000"/>
        </w:rPr>
      </w:pPr>
      <w:r>
        <w:rPr>
          <w:color w:val="000000"/>
        </w:rPr>
        <w:t>From an administrative perspective, the system improves efficiency in parking facility management. Automation reduces the need for manual supervision, lowers operational costs, and enables effective monitoring of parking resources. The collected parking data can be analyzed to understand usage patterns, peak hours, and demand trends, enabling data-driven decision-making for parking authorities.</w:t>
      </w:r>
    </w:p>
    <w:p w:rsidR="00492D3A" w:rsidRDefault="00F02935">
      <w:pPr>
        <w:pStyle w:val="normal0"/>
        <w:pBdr>
          <w:top w:val="nil"/>
          <w:left w:val="nil"/>
          <w:bottom w:val="nil"/>
          <w:right w:val="nil"/>
          <w:between w:val="nil"/>
        </w:pBdr>
        <w:spacing w:before="180" w:after="180"/>
        <w:rPr>
          <w:color w:val="000000"/>
        </w:rPr>
      </w:pPr>
      <w:r>
        <w:rPr>
          <w:color w:val="000000"/>
        </w:rPr>
        <w:lastRenderedPageBreak/>
        <w:t xml:space="preserve">Furthermore, the Smart Parking and Vehicle Occupancy System </w:t>
      </w:r>
      <w:proofErr w:type="gramStart"/>
      <w:r>
        <w:rPr>
          <w:color w:val="000000"/>
        </w:rPr>
        <w:t>contributes</w:t>
      </w:r>
      <w:proofErr w:type="gramEnd"/>
      <w:r>
        <w:rPr>
          <w:color w:val="000000"/>
        </w:rPr>
        <w:t xml:space="preserve"> significantly to smart city development and intelligent transportation systems. By integrating advanced technologies and supporting sustainable mobility, the system aligns with smart city goals and enhances the overall quality of urban life. Through efficient resource utilization and reduced environmental impact, the proposed system represents a vital step toward smarter, cleaner, and more </w:t>
      </w:r>
      <w:proofErr w:type="spellStart"/>
      <w:r>
        <w:rPr>
          <w:color w:val="000000"/>
        </w:rPr>
        <w:t>livable</w:t>
      </w:r>
      <w:proofErr w:type="spellEnd"/>
      <w:r>
        <w:rPr>
          <w:color w:val="000000"/>
        </w:rPr>
        <w:t xml:space="preserve"> cities.</w:t>
      </w: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F02935">
      <w:pPr>
        <w:pStyle w:val="normal0"/>
        <w:pBdr>
          <w:top w:val="nil"/>
          <w:left w:val="nil"/>
          <w:bottom w:val="nil"/>
          <w:right w:val="nil"/>
          <w:between w:val="nil"/>
        </w:pBdr>
        <w:spacing w:before="180" w:after="180"/>
        <w:rPr>
          <w:color w:val="000000"/>
        </w:rPr>
      </w:pPr>
      <w:r>
        <w:rPr>
          <w:color w:val="000000"/>
        </w:rPr>
        <w:t xml:space="preserve"> </w:t>
      </w: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b/>
          <w:bCs/>
          <w:color w:val="000000"/>
          <w:sz w:val="72"/>
          <w:szCs w:val="72"/>
        </w:rPr>
      </w:pPr>
    </w:p>
    <w:p w:rsidR="00492D3A" w:rsidRDefault="00492D3A">
      <w:pPr>
        <w:pStyle w:val="normal0"/>
        <w:pBdr>
          <w:top w:val="nil"/>
          <w:left w:val="nil"/>
          <w:bottom w:val="nil"/>
          <w:right w:val="nil"/>
          <w:between w:val="nil"/>
        </w:pBdr>
        <w:spacing w:before="180" w:after="180"/>
        <w:rPr>
          <w:b/>
          <w:bCs/>
          <w:color w:val="000000"/>
          <w:sz w:val="72"/>
          <w:szCs w:val="72"/>
        </w:rPr>
      </w:pPr>
    </w:p>
    <w:p w:rsidR="00492D3A" w:rsidRDefault="00492D3A">
      <w:pPr>
        <w:pStyle w:val="normal0"/>
        <w:pBdr>
          <w:top w:val="nil"/>
          <w:left w:val="nil"/>
          <w:bottom w:val="nil"/>
          <w:right w:val="nil"/>
          <w:between w:val="nil"/>
        </w:pBdr>
        <w:spacing w:before="180" w:after="180"/>
        <w:rPr>
          <w:b/>
          <w:bCs/>
          <w:color w:val="000000"/>
          <w:sz w:val="72"/>
          <w:szCs w:val="72"/>
        </w:rPr>
      </w:pPr>
    </w:p>
    <w:p w:rsidR="00492D3A" w:rsidRDefault="00F02935">
      <w:pPr>
        <w:pStyle w:val="normal0"/>
        <w:pBdr>
          <w:top w:val="nil"/>
          <w:left w:val="nil"/>
          <w:bottom w:val="nil"/>
          <w:right w:val="nil"/>
          <w:between w:val="nil"/>
        </w:pBdr>
        <w:spacing w:before="180" w:after="180"/>
        <w:rPr>
          <w:b/>
          <w:bCs/>
          <w:color w:val="000000"/>
          <w:sz w:val="72"/>
          <w:szCs w:val="72"/>
        </w:rPr>
      </w:pPr>
      <w:r>
        <w:rPr>
          <w:b/>
          <w:bCs/>
          <w:color w:val="000000"/>
          <w:sz w:val="72"/>
          <w:szCs w:val="72"/>
        </w:rPr>
        <w:t xml:space="preserve">CHAPTER 2: LITERATURE SURVEY / REVIEW OF LITERATURE </w:t>
      </w: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F02935">
      <w:pPr>
        <w:pStyle w:val="normal0"/>
        <w:pBdr>
          <w:top w:val="nil"/>
          <w:left w:val="nil"/>
          <w:bottom w:val="nil"/>
          <w:right w:val="nil"/>
          <w:between w:val="nil"/>
        </w:pBdr>
        <w:spacing w:before="180" w:after="180"/>
        <w:rPr>
          <w:b/>
          <w:bCs/>
          <w:color w:val="000000"/>
          <w:sz w:val="40"/>
          <w:szCs w:val="40"/>
        </w:rPr>
      </w:pPr>
      <w:r>
        <w:rPr>
          <w:b/>
          <w:bCs/>
          <w:color w:val="000000"/>
          <w:sz w:val="40"/>
          <w:szCs w:val="40"/>
        </w:rPr>
        <w:lastRenderedPageBreak/>
        <w:t xml:space="preserve">CHAPTER 2: LITERATURE SURVEY / REVIEW OF LITERATURE </w:t>
      </w:r>
    </w:p>
    <w:p w:rsidR="00492D3A" w:rsidRDefault="00F02935">
      <w:pPr>
        <w:pStyle w:val="normal0"/>
        <w:pBdr>
          <w:top w:val="nil"/>
          <w:left w:val="nil"/>
          <w:bottom w:val="nil"/>
          <w:right w:val="nil"/>
          <w:between w:val="nil"/>
        </w:pBdr>
        <w:spacing w:before="180" w:after="180"/>
        <w:rPr>
          <w:color w:val="4C94D8"/>
        </w:rPr>
      </w:pPr>
      <w:r>
        <w:rPr>
          <w:color w:val="4C94D8"/>
        </w:rPr>
        <w:t>2.1 Introduction</w:t>
      </w:r>
    </w:p>
    <w:p w:rsidR="00492D3A" w:rsidRDefault="00F02935">
      <w:pPr>
        <w:pStyle w:val="normal0"/>
        <w:pBdr>
          <w:top w:val="nil"/>
          <w:left w:val="nil"/>
          <w:bottom w:val="nil"/>
          <w:right w:val="nil"/>
          <w:between w:val="nil"/>
        </w:pBdr>
        <w:spacing w:before="180" w:after="180"/>
        <w:rPr>
          <w:color w:val="000000"/>
        </w:rPr>
      </w:pPr>
      <w:r>
        <w:rPr>
          <w:color w:val="000000"/>
        </w:rPr>
        <w:t>The rapid growth in vehicle population across urban and semi-urban areas has created significant challenges in parking management. As cities expand and vehicle ownership increases, the demand for efficient and organized parking systems has become more critical than ever. Traditional parking facilities often fail to cope with this growing demand, leading to congestion, inefficient space utilization, and increased travel delays. These challenges have encouraged researchers and industries to explore innovative solutions for effective parking management.</w:t>
      </w:r>
    </w:p>
    <w:p w:rsidR="00492D3A" w:rsidRDefault="00F02935">
      <w:pPr>
        <w:pStyle w:val="normal0"/>
        <w:pBdr>
          <w:top w:val="nil"/>
          <w:left w:val="nil"/>
          <w:bottom w:val="nil"/>
          <w:right w:val="nil"/>
          <w:between w:val="nil"/>
        </w:pBdr>
        <w:spacing w:before="180" w:after="180"/>
        <w:rPr>
          <w:color w:val="000000"/>
        </w:rPr>
      </w:pPr>
      <w:r>
        <w:rPr>
          <w:color w:val="000000"/>
        </w:rPr>
        <w:t>Over the years, various parking management approaches have been developed, ranging from simple manual parking systems to advanced automated smart parking solutions. Early parking systems primarily relied on human supervision and static signage, which offered limited efficiency and accuracy. With technological advancements, sensor-based parking systems were introduced to detect vehicle presence and monitor parking space availability. These systems improved automation but were often limited by high installation costs, maintenance issues, and scalability constraints.</w:t>
      </w:r>
    </w:p>
    <w:p w:rsidR="00492D3A" w:rsidRDefault="00F02935">
      <w:pPr>
        <w:pStyle w:val="normal0"/>
        <w:pBdr>
          <w:top w:val="nil"/>
          <w:left w:val="nil"/>
          <w:bottom w:val="nil"/>
          <w:right w:val="nil"/>
          <w:between w:val="nil"/>
        </w:pBdr>
        <w:spacing w:before="180" w:after="180"/>
        <w:rPr>
          <w:color w:val="000000"/>
        </w:rPr>
      </w:pPr>
      <w:r>
        <w:rPr>
          <w:color w:val="000000"/>
        </w:rPr>
        <w:t>The emergence of the Internet of Things (</w:t>
      </w:r>
      <w:proofErr w:type="spellStart"/>
      <w:r>
        <w:rPr>
          <w:color w:val="000000"/>
        </w:rPr>
        <w:t>IoT</w:t>
      </w:r>
      <w:proofErr w:type="spellEnd"/>
      <w:r>
        <w:rPr>
          <w:color w:val="000000"/>
        </w:rPr>
        <w:t xml:space="preserve">) further revolutionized parking management by enabling real-time data collection, communication, and centralized monitoring. </w:t>
      </w:r>
      <w:proofErr w:type="spellStart"/>
      <w:r>
        <w:rPr>
          <w:color w:val="000000"/>
        </w:rPr>
        <w:t>IoT</w:t>
      </w:r>
      <w:proofErr w:type="spellEnd"/>
      <w:r>
        <w:rPr>
          <w:color w:val="000000"/>
        </w:rPr>
        <w:t>-based parking systems utilize interconnected sensors, cloud platforms, and mobile applications to provide real-time parking information to users and administrators. While these systems offer improved efficiency and user convenience, challenges related to network reliability, data security, and system complexity still remain.</w:t>
      </w:r>
    </w:p>
    <w:p w:rsidR="00492D3A" w:rsidRDefault="00F02935">
      <w:pPr>
        <w:pStyle w:val="normal0"/>
        <w:pBdr>
          <w:top w:val="nil"/>
          <w:left w:val="nil"/>
          <w:bottom w:val="nil"/>
          <w:right w:val="nil"/>
          <w:between w:val="nil"/>
        </w:pBdr>
        <w:spacing w:before="180" w:after="180"/>
        <w:rPr>
          <w:color w:val="000000"/>
        </w:rPr>
      </w:pPr>
      <w:r>
        <w:rPr>
          <w:color w:val="000000"/>
        </w:rPr>
        <w:t>More recently, computer vision-based parking systems have gained attention due to advancements in image processing and machine learning technologies. These systems use cameras to detect and classify vehicle occupancy, offering flexible and cost-effective solutions for large parking areas. However, factors such as lighting conditions, camera placement, and computational requirements can affect system performance.</w:t>
      </w:r>
    </w:p>
    <w:p w:rsidR="00492D3A" w:rsidRDefault="00F02935">
      <w:pPr>
        <w:pStyle w:val="normal0"/>
        <w:pBdr>
          <w:top w:val="nil"/>
          <w:left w:val="nil"/>
          <w:bottom w:val="nil"/>
          <w:right w:val="nil"/>
          <w:between w:val="nil"/>
        </w:pBdr>
        <w:spacing w:before="180" w:after="180"/>
        <w:rPr>
          <w:color w:val="000000"/>
        </w:rPr>
      </w:pPr>
      <w:r>
        <w:rPr>
          <w:color w:val="000000"/>
        </w:rPr>
        <w:t xml:space="preserve">This chapter presents a comprehensive review of existing parking management systems, including traditional methods, sensor-based solutions, </w:t>
      </w:r>
      <w:proofErr w:type="spellStart"/>
      <w:r>
        <w:rPr>
          <w:color w:val="000000"/>
        </w:rPr>
        <w:t>IoT</w:t>
      </w:r>
      <w:proofErr w:type="spellEnd"/>
      <w:r>
        <w:rPr>
          <w:color w:val="000000"/>
        </w:rPr>
        <w:t>-enabled systems, and vision-based approaches. The strengths and limitations of each approach are critically analyzed to identify existing research gaps. Understanding these gaps helps justify the need for the proposed Smart Parking and Vehicle Occupancy System, which aims to combine accuracy, efficiency, scalability, and real-time performance to address current parking challenges effectively.</w:t>
      </w: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F02935">
      <w:pPr>
        <w:pStyle w:val="normal0"/>
        <w:pBdr>
          <w:top w:val="nil"/>
          <w:left w:val="nil"/>
          <w:bottom w:val="nil"/>
          <w:right w:val="nil"/>
          <w:between w:val="nil"/>
        </w:pBdr>
        <w:spacing w:before="180" w:after="180"/>
        <w:rPr>
          <w:color w:val="4C94D8"/>
        </w:rPr>
      </w:pPr>
      <w:r>
        <w:rPr>
          <w:color w:val="4C94D8"/>
        </w:rPr>
        <w:t>2.2 Traditional Parking Management Systems</w:t>
      </w:r>
    </w:p>
    <w:p w:rsidR="00492D3A" w:rsidRDefault="00F02935">
      <w:pPr>
        <w:pStyle w:val="normal0"/>
        <w:pBdr>
          <w:top w:val="nil"/>
          <w:left w:val="nil"/>
          <w:bottom w:val="nil"/>
          <w:right w:val="nil"/>
          <w:between w:val="nil"/>
        </w:pBdr>
        <w:spacing w:before="180" w:after="180"/>
        <w:rPr>
          <w:color w:val="000000"/>
        </w:rPr>
      </w:pPr>
      <w:r>
        <w:rPr>
          <w:color w:val="000000"/>
        </w:rPr>
        <w:t xml:space="preserve">Traditional parking management systems represent the earliest approach to organizing vehicle parking and are still widely used in many urban and semi-urban areas. These systems primarily depend on manual operations, static infrastructure, and human supervision to regulate parking </w:t>
      </w:r>
      <w:r>
        <w:rPr>
          <w:color w:val="000000"/>
        </w:rPr>
        <w:lastRenderedPageBreak/>
        <w:t>activities. Common components include physical entry and exit gates, paper-based or token-based ticketing systems, manually operated payment counters, and security personnel responsible for monitoring vehicle movement.</w:t>
      </w:r>
    </w:p>
    <w:p w:rsidR="00492D3A" w:rsidRDefault="00F02935">
      <w:pPr>
        <w:pStyle w:val="normal0"/>
        <w:pBdr>
          <w:top w:val="nil"/>
          <w:left w:val="nil"/>
          <w:bottom w:val="nil"/>
          <w:right w:val="nil"/>
          <w:between w:val="nil"/>
        </w:pBdr>
        <w:spacing w:before="180" w:after="180"/>
        <w:rPr>
          <w:color w:val="000000"/>
        </w:rPr>
      </w:pPr>
      <w:r>
        <w:rPr>
          <w:color w:val="000000"/>
        </w:rPr>
        <w:t>In such systems, parking availability information is either completely absent or displayed using static signboards that are manually updated. Drivers entering the parking facility do not receive accurate or real-time information regarding vacant parking spaces. As a result, vehicles are forced to circulate within the parking area in search of available slots, leading to increased congestion, longer search times, and inefficient use of available parking spaces.</w:t>
      </w:r>
    </w:p>
    <w:p w:rsidR="00492D3A" w:rsidRDefault="00F02935">
      <w:pPr>
        <w:pStyle w:val="normal0"/>
        <w:pBdr>
          <w:top w:val="nil"/>
          <w:left w:val="nil"/>
          <w:bottom w:val="nil"/>
          <w:right w:val="nil"/>
          <w:between w:val="nil"/>
        </w:pBdr>
        <w:spacing w:before="180" w:after="180"/>
        <w:rPr>
          <w:color w:val="000000"/>
        </w:rPr>
      </w:pPr>
      <w:r>
        <w:rPr>
          <w:color w:val="000000"/>
        </w:rPr>
        <w:t xml:space="preserve">Another major limitation of traditional parking systems is their heavy reliance on human intervention. Manual monitoring of parking slots is prone to human error, delays, and inconsistencies. Tasks such as vehicle entry recording, ticket validation, and fee collection require continuous supervision, increasing operational complexity and </w:t>
      </w:r>
      <w:proofErr w:type="spellStart"/>
      <w:r>
        <w:rPr>
          <w:color w:val="000000"/>
        </w:rPr>
        <w:t>labor</w:t>
      </w:r>
      <w:proofErr w:type="spellEnd"/>
      <w:r>
        <w:rPr>
          <w:color w:val="000000"/>
        </w:rPr>
        <w:t xml:space="preserve"> costs. Furthermore, these systems lack the ability to generate historical data or usage analytics, making it difficult for parking authorities to analyze demand patterns and optimize parking operations.</w:t>
      </w:r>
    </w:p>
    <w:p w:rsidR="00492D3A" w:rsidRDefault="00F02935">
      <w:pPr>
        <w:pStyle w:val="normal0"/>
        <w:pBdr>
          <w:top w:val="nil"/>
          <w:left w:val="nil"/>
          <w:bottom w:val="nil"/>
          <w:right w:val="nil"/>
          <w:between w:val="nil"/>
        </w:pBdr>
        <w:spacing w:before="180" w:after="180"/>
        <w:rPr>
          <w:color w:val="000000"/>
        </w:rPr>
      </w:pPr>
      <w:r>
        <w:rPr>
          <w:color w:val="000000"/>
        </w:rPr>
        <w:t>Traditional parking systems are also unsuitable for large-scale deployments, especially in smart city environments. As the number of vehicles increases, these systems fail to scale efficiently and become increasingly difficult to manage. Due to the lack of automation, integration, and real-time monitoring, traditional parking management systems are no longer capable of meeting the growing demands of modern urban transportation.</w:t>
      </w:r>
    </w:p>
    <w:p w:rsidR="00492D3A" w:rsidRDefault="00F02935">
      <w:pPr>
        <w:pStyle w:val="normal0"/>
        <w:pBdr>
          <w:top w:val="nil"/>
          <w:left w:val="nil"/>
          <w:bottom w:val="nil"/>
          <w:right w:val="nil"/>
          <w:between w:val="nil"/>
        </w:pBdr>
        <w:spacing w:before="180" w:after="180"/>
        <w:rPr>
          <w:b/>
          <w:bCs/>
          <w:color w:val="4C94D8"/>
        </w:rPr>
      </w:pPr>
      <w:r>
        <w:rPr>
          <w:b/>
          <w:bCs/>
          <w:color w:val="4C94D8"/>
        </w:rPr>
        <w:t>2.3 Sensor-Based Smart Parking Systems</w:t>
      </w:r>
    </w:p>
    <w:p w:rsidR="00492D3A" w:rsidRDefault="00F02935">
      <w:pPr>
        <w:pStyle w:val="normal0"/>
        <w:pBdr>
          <w:top w:val="nil"/>
          <w:left w:val="nil"/>
          <w:bottom w:val="nil"/>
          <w:right w:val="nil"/>
          <w:between w:val="nil"/>
        </w:pBdr>
        <w:spacing w:before="180" w:after="180"/>
        <w:rPr>
          <w:color w:val="000000"/>
        </w:rPr>
      </w:pPr>
      <w:r>
        <w:rPr>
          <w:color w:val="000000"/>
        </w:rPr>
        <w:t>Sensor-based smart parking systems were developed to overcome the inefficiencies of manual parking systems by introducing automation and real-time monitoring. These systems utilize various types of sensors such as ultrasonic sensors, infrared sensors, magnetic sensors, and pressure sensors to detect the presence or absence of vehicles in individual parking slots. Each parking space is equipped with a sensor that continuously monitors occupancy status.</w:t>
      </w:r>
    </w:p>
    <w:p w:rsidR="00492D3A" w:rsidRDefault="00F02935">
      <w:pPr>
        <w:pStyle w:val="normal0"/>
        <w:pBdr>
          <w:top w:val="nil"/>
          <w:left w:val="nil"/>
          <w:bottom w:val="nil"/>
          <w:right w:val="nil"/>
          <w:between w:val="nil"/>
        </w:pBdr>
        <w:spacing w:before="180" w:after="180"/>
        <w:rPr>
          <w:color w:val="000000"/>
        </w:rPr>
      </w:pPr>
      <w:r>
        <w:rPr>
          <w:color w:val="000000"/>
        </w:rPr>
        <w:t>The sensor data is transmitted to a central control unit or server using wired or wireless communication technologies. This enables real-time updates of parking slot availability, which can be displayed on digital boards or accessed through mobile and web applications. Sensor-based systems significantly reduce the time drivers spend searching for parking and help optimize the utilization of parking infrastructure.</w:t>
      </w:r>
    </w:p>
    <w:p w:rsidR="00492D3A" w:rsidRDefault="00F02935">
      <w:pPr>
        <w:pStyle w:val="normal0"/>
        <w:pBdr>
          <w:top w:val="nil"/>
          <w:left w:val="nil"/>
          <w:bottom w:val="nil"/>
          <w:right w:val="nil"/>
          <w:between w:val="nil"/>
        </w:pBdr>
        <w:spacing w:before="180" w:after="180"/>
        <w:rPr>
          <w:color w:val="000000"/>
        </w:rPr>
      </w:pPr>
      <w:r>
        <w:rPr>
          <w:color w:val="000000"/>
        </w:rPr>
        <w:t>Despite their advantages, sensor-based systems involve high installation and maintenance costs due to the requirement of placing sensors in every parking slot. Calibration and maintenance of sensors are essential to ensure accuracy, which increases operational expenses. Environmental conditions such as dust, rain, temperature variations, and electromagnetic interference can negatively impact sensor performance.</w:t>
      </w:r>
    </w:p>
    <w:p w:rsidR="00492D3A" w:rsidRDefault="00F02935">
      <w:pPr>
        <w:pStyle w:val="normal0"/>
        <w:pBdr>
          <w:top w:val="nil"/>
          <w:left w:val="nil"/>
          <w:bottom w:val="nil"/>
          <w:right w:val="nil"/>
          <w:between w:val="nil"/>
        </w:pBdr>
        <w:spacing w:before="180" w:after="180"/>
        <w:rPr>
          <w:color w:val="000000"/>
        </w:rPr>
      </w:pPr>
      <w:r>
        <w:rPr>
          <w:color w:val="000000"/>
        </w:rPr>
        <w:t>Sensor-based systems are best suited for indoor or controlled environments where environmental conditions can be regulated. While they provide high accuracy and reliability, scalability remains a challenge for large outdoor parking facilities and smart city deployments.</w:t>
      </w:r>
    </w:p>
    <w:p w:rsidR="00492D3A" w:rsidRDefault="00492D3A">
      <w:pPr>
        <w:pStyle w:val="normal0"/>
        <w:pBdr>
          <w:top w:val="nil"/>
          <w:left w:val="nil"/>
          <w:bottom w:val="nil"/>
          <w:right w:val="nil"/>
          <w:between w:val="nil"/>
        </w:pBdr>
        <w:spacing w:before="180" w:after="180"/>
        <w:rPr>
          <w:color w:val="000000"/>
        </w:rPr>
      </w:pPr>
    </w:p>
    <w:p w:rsidR="00F02935" w:rsidRDefault="00F02935">
      <w:pPr>
        <w:pStyle w:val="normal0"/>
        <w:pBdr>
          <w:top w:val="nil"/>
          <w:left w:val="nil"/>
          <w:bottom w:val="nil"/>
          <w:right w:val="nil"/>
          <w:between w:val="nil"/>
        </w:pBdr>
        <w:spacing w:before="180" w:after="180"/>
        <w:rPr>
          <w:b/>
          <w:bCs/>
          <w:color w:val="000000"/>
        </w:rPr>
      </w:pPr>
    </w:p>
    <w:p w:rsidR="00492D3A" w:rsidRDefault="00F02935">
      <w:pPr>
        <w:pStyle w:val="normal0"/>
        <w:pBdr>
          <w:top w:val="nil"/>
          <w:left w:val="nil"/>
          <w:bottom w:val="nil"/>
          <w:right w:val="nil"/>
          <w:between w:val="nil"/>
        </w:pBdr>
        <w:spacing w:before="180" w:after="180"/>
        <w:rPr>
          <w:b/>
          <w:bCs/>
          <w:color w:val="4C94D8"/>
        </w:rPr>
      </w:pPr>
      <w:r>
        <w:rPr>
          <w:b/>
          <w:bCs/>
          <w:color w:val="4C94D8"/>
        </w:rPr>
        <w:lastRenderedPageBreak/>
        <w:t xml:space="preserve">2.4 </w:t>
      </w:r>
      <w:proofErr w:type="spellStart"/>
      <w:r>
        <w:rPr>
          <w:b/>
          <w:bCs/>
          <w:color w:val="4C94D8"/>
        </w:rPr>
        <w:t>IoT</w:t>
      </w:r>
      <w:proofErr w:type="spellEnd"/>
      <w:r>
        <w:rPr>
          <w:b/>
          <w:bCs/>
          <w:color w:val="4C94D8"/>
        </w:rPr>
        <w:t>-Based Smart Parking Systems</w:t>
      </w:r>
    </w:p>
    <w:p w:rsidR="00492D3A" w:rsidRDefault="00F02935">
      <w:pPr>
        <w:pStyle w:val="normal0"/>
        <w:pBdr>
          <w:top w:val="nil"/>
          <w:left w:val="nil"/>
          <w:bottom w:val="nil"/>
          <w:right w:val="nil"/>
          <w:between w:val="nil"/>
        </w:pBdr>
        <w:spacing w:before="180" w:after="180"/>
        <w:rPr>
          <w:color w:val="000000"/>
        </w:rPr>
      </w:pPr>
      <w:proofErr w:type="spellStart"/>
      <w:r>
        <w:rPr>
          <w:color w:val="000000"/>
        </w:rPr>
        <w:t>IoT</w:t>
      </w:r>
      <w:proofErr w:type="spellEnd"/>
      <w:r>
        <w:rPr>
          <w:color w:val="000000"/>
        </w:rPr>
        <w:t>-based smart parking systems represent an evolution of sensor-based solutions by integrating sensors with Internet of Things (</w:t>
      </w:r>
      <w:proofErr w:type="spellStart"/>
      <w:r>
        <w:rPr>
          <w:color w:val="000000"/>
        </w:rPr>
        <w:t>IoT</w:t>
      </w:r>
      <w:proofErr w:type="spellEnd"/>
      <w:r>
        <w:rPr>
          <w:color w:val="000000"/>
        </w:rPr>
        <w:t xml:space="preserve">) technologies. These systems consist of sensors, microcontrollers, communication modules, cloud servers, and user interfaces. Parking occupancy data collected from sensors is transmitted to cloud platforms using communication protocols such as Wi-Fi, </w:t>
      </w:r>
      <w:proofErr w:type="spellStart"/>
      <w:r>
        <w:rPr>
          <w:color w:val="000000"/>
        </w:rPr>
        <w:t>ZigBee</w:t>
      </w:r>
      <w:proofErr w:type="spellEnd"/>
      <w:r>
        <w:rPr>
          <w:color w:val="000000"/>
        </w:rPr>
        <w:t xml:space="preserve">, </w:t>
      </w:r>
      <w:proofErr w:type="spellStart"/>
      <w:r>
        <w:rPr>
          <w:color w:val="000000"/>
        </w:rPr>
        <w:t>LoRa</w:t>
      </w:r>
      <w:proofErr w:type="spellEnd"/>
      <w:r>
        <w:rPr>
          <w:color w:val="000000"/>
        </w:rPr>
        <w:t>, NB-</w:t>
      </w:r>
      <w:proofErr w:type="spellStart"/>
      <w:r>
        <w:rPr>
          <w:color w:val="000000"/>
        </w:rPr>
        <w:t>IoT</w:t>
      </w:r>
      <w:proofErr w:type="spellEnd"/>
      <w:r>
        <w:rPr>
          <w:color w:val="000000"/>
        </w:rPr>
        <w:t>, or cellular networks.</w:t>
      </w:r>
    </w:p>
    <w:p w:rsidR="00492D3A" w:rsidRDefault="00F02935">
      <w:pPr>
        <w:pStyle w:val="normal0"/>
        <w:pBdr>
          <w:top w:val="nil"/>
          <w:left w:val="nil"/>
          <w:bottom w:val="nil"/>
          <w:right w:val="nil"/>
          <w:between w:val="nil"/>
        </w:pBdr>
        <w:spacing w:before="180" w:after="180"/>
        <w:rPr>
          <w:color w:val="000000"/>
        </w:rPr>
      </w:pPr>
      <w:r>
        <w:rPr>
          <w:color w:val="000000"/>
        </w:rPr>
        <w:t xml:space="preserve">The cloud-based architecture enables centralized data storage, processing, and analysis. Users can access real-time parking availability information through mobile applications or web portals, while administrators can remotely monitor parking facilities. </w:t>
      </w:r>
      <w:proofErr w:type="spellStart"/>
      <w:r>
        <w:rPr>
          <w:color w:val="000000"/>
        </w:rPr>
        <w:t>IoT</w:t>
      </w:r>
      <w:proofErr w:type="spellEnd"/>
      <w:r>
        <w:rPr>
          <w:color w:val="000000"/>
        </w:rPr>
        <w:t>-based systems also support data analytics, enabling parking authorities to analyze historical data, identify peak usage hours, and make informed decisions regarding parking management.</w:t>
      </w:r>
    </w:p>
    <w:p w:rsidR="00492D3A" w:rsidRDefault="00F02935">
      <w:pPr>
        <w:pStyle w:val="normal0"/>
        <w:pBdr>
          <w:top w:val="nil"/>
          <w:left w:val="nil"/>
          <w:bottom w:val="nil"/>
          <w:right w:val="nil"/>
          <w:between w:val="nil"/>
        </w:pBdr>
        <w:spacing w:before="180" w:after="180"/>
        <w:rPr>
          <w:color w:val="000000"/>
        </w:rPr>
      </w:pPr>
      <w:r>
        <w:rPr>
          <w:color w:val="000000"/>
        </w:rPr>
        <w:t xml:space="preserve">However, </w:t>
      </w:r>
      <w:proofErr w:type="spellStart"/>
      <w:r>
        <w:rPr>
          <w:color w:val="000000"/>
        </w:rPr>
        <w:t>IoT</w:t>
      </w:r>
      <w:proofErr w:type="spellEnd"/>
      <w:r>
        <w:rPr>
          <w:color w:val="000000"/>
        </w:rPr>
        <w:t>-based systems face challenges related to network reliability, data security, and energy consumption. Continuous data transmission requires stable network connectivity, which may not always be available. Security mechanisms must be implemented to protect sensitive data from cyber threats. Additionally, sensor nodes must be energy-efficient to ensure long-term operation without frequent battery replacement.</w:t>
      </w:r>
    </w:p>
    <w:p w:rsidR="00492D3A" w:rsidRDefault="00F02935">
      <w:pPr>
        <w:pStyle w:val="normal0"/>
        <w:pBdr>
          <w:top w:val="nil"/>
          <w:left w:val="nil"/>
          <w:bottom w:val="nil"/>
          <w:right w:val="nil"/>
          <w:between w:val="nil"/>
        </w:pBdr>
        <w:spacing w:before="180" w:after="180"/>
        <w:rPr>
          <w:color w:val="000000"/>
        </w:rPr>
      </w:pPr>
      <w:r>
        <w:rPr>
          <w:color w:val="000000"/>
        </w:rPr>
        <w:t xml:space="preserve">Despite these challenges, </w:t>
      </w:r>
      <w:proofErr w:type="spellStart"/>
      <w:r>
        <w:rPr>
          <w:color w:val="000000"/>
        </w:rPr>
        <w:t>IoT</w:t>
      </w:r>
      <w:proofErr w:type="spellEnd"/>
      <w:r>
        <w:rPr>
          <w:color w:val="000000"/>
        </w:rPr>
        <w:t>-based parking systems are widely considered a key component of smart city infrastructure due to their scalability, flexibility, and integration capabilities.</w:t>
      </w:r>
    </w:p>
    <w:p w:rsidR="00492D3A" w:rsidRDefault="00F02935">
      <w:pPr>
        <w:pStyle w:val="normal0"/>
        <w:pBdr>
          <w:top w:val="nil"/>
          <w:left w:val="nil"/>
          <w:bottom w:val="nil"/>
          <w:right w:val="nil"/>
          <w:between w:val="nil"/>
        </w:pBdr>
        <w:spacing w:before="180" w:after="180"/>
        <w:rPr>
          <w:b/>
          <w:bCs/>
          <w:color w:val="4C94D8"/>
        </w:rPr>
      </w:pPr>
      <w:r>
        <w:rPr>
          <w:b/>
          <w:bCs/>
          <w:color w:val="4C94D8"/>
        </w:rPr>
        <w:t>2.5 Vision-Based Parking Systems</w:t>
      </w:r>
    </w:p>
    <w:p w:rsidR="00492D3A" w:rsidRDefault="00F02935">
      <w:pPr>
        <w:pStyle w:val="normal0"/>
        <w:pBdr>
          <w:top w:val="nil"/>
          <w:left w:val="nil"/>
          <w:bottom w:val="nil"/>
          <w:right w:val="nil"/>
          <w:between w:val="nil"/>
        </w:pBdr>
        <w:spacing w:before="180" w:after="180"/>
        <w:rPr>
          <w:color w:val="000000"/>
        </w:rPr>
      </w:pPr>
      <w:r>
        <w:rPr>
          <w:color w:val="000000"/>
        </w:rPr>
        <w:t>Vision-based parking systems use cameras and advanced image processing techniques to detect vehicle occupancy in parking spaces. Instead of installing sensors in every slot, a single camera can monitor multiple parking spaces simultaneously, making this approach cost-effective for large parking areas. These systems use techniques such as background subtraction, edge detection, object detection, and deep learning-based classification to identify occupied and vacant slots.</w:t>
      </w:r>
    </w:p>
    <w:p w:rsidR="00492D3A" w:rsidRDefault="00F02935">
      <w:pPr>
        <w:pStyle w:val="normal0"/>
        <w:pBdr>
          <w:top w:val="nil"/>
          <w:left w:val="nil"/>
          <w:bottom w:val="nil"/>
          <w:right w:val="nil"/>
          <w:between w:val="nil"/>
        </w:pBdr>
        <w:spacing w:before="180" w:after="180"/>
        <w:rPr>
          <w:color w:val="000000"/>
        </w:rPr>
      </w:pPr>
      <w:r>
        <w:rPr>
          <w:color w:val="000000"/>
        </w:rPr>
        <w:t xml:space="preserve">Recent advancements in deep learning, particularly </w:t>
      </w:r>
      <w:proofErr w:type="spellStart"/>
      <w:r>
        <w:rPr>
          <w:color w:val="000000"/>
        </w:rPr>
        <w:t>convolutional</w:t>
      </w:r>
      <w:proofErr w:type="spellEnd"/>
      <w:r>
        <w:rPr>
          <w:color w:val="000000"/>
        </w:rPr>
        <w:t xml:space="preserve"> neural networks (CNNs), have significantly improved the accuracy and robustness of vision-based parking systems. These models can learn complex visual patterns and adapt to different parking layouts. Vision-based systems are flexible and can be easily scaled by adding cameras without modifying parking infrastructure.</w:t>
      </w:r>
    </w:p>
    <w:p w:rsidR="00492D3A" w:rsidRDefault="00F02935">
      <w:pPr>
        <w:pStyle w:val="normal0"/>
        <w:pBdr>
          <w:top w:val="nil"/>
          <w:left w:val="nil"/>
          <w:bottom w:val="nil"/>
          <w:right w:val="nil"/>
          <w:between w:val="nil"/>
        </w:pBdr>
        <w:spacing w:before="180" w:after="180"/>
        <w:rPr>
          <w:color w:val="000000"/>
        </w:rPr>
      </w:pPr>
      <w:r>
        <w:rPr>
          <w:color w:val="000000"/>
        </w:rPr>
        <w:t>However, vision-based systems are sensitive to environmental factors such as lighting conditions, shadows, occlusions, weather variations, and camera angles. Poor lighting or adverse weather can reduce detection accuracy. Additionally, real-time image processing requires significant computational resources, which may increase system cost.</w:t>
      </w:r>
    </w:p>
    <w:p w:rsidR="00492D3A" w:rsidRDefault="00F02935">
      <w:pPr>
        <w:pStyle w:val="normal0"/>
        <w:pBdr>
          <w:top w:val="nil"/>
          <w:left w:val="nil"/>
          <w:bottom w:val="nil"/>
          <w:right w:val="nil"/>
          <w:between w:val="nil"/>
        </w:pBdr>
        <w:spacing w:before="180" w:after="180"/>
        <w:rPr>
          <w:color w:val="000000"/>
        </w:rPr>
      </w:pPr>
      <w:r>
        <w:rPr>
          <w:color w:val="000000"/>
        </w:rPr>
        <w:t>Despite these limitations, vision-based parking systems are increasingly popular for outdoor parking areas and large-scale deployments due to their flexibility and reduced hardware requirements.</w:t>
      </w:r>
    </w:p>
    <w:p w:rsidR="00492D3A" w:rsidRDefault="00492D3A">
      <w:pPr>
        <w:pStyle w:val="normal0"/>
        <w:pBdr>
          <w:top w:val="nil"/>
          <w:left w:val="nil"/>
          <w:bottom w:val="nil"/>
          <w:right w:val="nil"/>
          <w:between w:val="nil"/>
        </w:pBdr>
        <w:spacing w:before="180" w:after="180"/>
        <w:rPr>
          <w:color w:val="000000"/>
        </w:rPr>
      </w:pPr>
    </w:p>
    <w:p w:rsidR="00F02935" w:rsidRDefault="00F02935">
      <w:pPr>
        <w:pStyle w:val="normal0"/>
        <w:pBdr>
          <w:top w:val="nil"/>
          <w:left w:val="nil"/>
          <w:bottom w:val="nil"/>
          <w:right w:val="nil"/>
          <w:between w:val="nil"/>
        </w:pBdr>
        <w:spacing w:before="180" w:after="180"/>
        <w:rPr>
          <w:b/>
          <w:bCs/>
          <w:color w:val="000000"/>
        </w:rPr>
      </w:pPr>
    </w:p>
    <w:p w:rsidR="00492D3A" w:rsidRDefault="00F02935">
      <w:pPr>
        <w:pStyle w:val="normal0"/>
        <w:pBdr>
          <w:top w:val="nil"/>
          <w:left w:val="nil"/>
          <w:bottom w:val="nil"/>
          <w:right w:val="nil"/>
          <w:between w:val="nil"/>
        </w:pBdr>
        <w:spacing w:before="180" w:after="180"/>
        <w:rPr>
          <w:b/>
          <w:bCs/>
          <w:color w:val="4C94D8"/>
        </w:rPr>
      </w:pPr>
      <w:r>
        <w:rPr>
          <w:b/>
          <w:bCs/>
          <w:color w:val="4C94D8"/>
        </w:rPr>
        <w:lastRenderedPageBreak/>
        <w:t>2.6 Limitations of Existing Systems</w:t>
      </w:r>
    </w:p>
    <w:p w:rsidR="00492D3A" w:rsidRDefault="00F02935">
      <w:pPr>
        <w:pStyle w:val="normal0"/>
        <w:pBdr>
          <w:top w:val="nil"/>
          <w:left w:val="nil"/>
          <w:bottom w:val="nil"/>
          <w:right w:val="nil"/>
          <w:between w:val="nil"/>
        </w:pBdr>
        <w:spacing w:before="180" w:after="180"/>
        <w:rPr>
          <w:color w:val="000000"/>
        </w:rPr>
      </w:pPr>
      <w:r>
        <w:rPr>
          <w:color w:val="000000"/>
        </w:rPr>
        <w:t>Despite significant advancements in smart parking technologies, existing parking management systems continue to face several limitations that restrict their effectiveness and large-scale adoption. One of the major challenges is the high installation and maintenance cost associated with advanced parking solutions, particularly sensor-based systems. These systems require the installation of sensors in every individual parking slot, along with supporting communication infrastructure. The cost of hardware, installation, calibration, and periodic maintenance makes such systems economically unfeasible for large parking facilities and city-wide deployments.</w:t>
      </w:r>
    </w:p>
    <w:p w:rsidR="00492D3A" w:rsidRDefault="00F02935">
      <w:pPr>
        <w:pStyle w:val="normal0"/>
        <w:pBdr>
          <w:top w:val="nil"/>
          <w:left w:val="nil"/>
          <w:bottom w:val="nil"/>
          <w:right w:val="nil"/>
          <w:between w:val="nil"/>
        </w:pBdr>
        <w:spacing w:before="180" w:after="180"/>
        <w:rPr>
          <w:color w:val="000000"/>
        </w:rPr>
      </w:pPr>
      <w:r>
        <w:rPr>
          <w:color w:val="000000"/>
        </w:rPr>
        <w:t>Environmental sensitivity is another critical limitation affecting both sensor-based and vision-based parking systems. Sensor-based systems may experience performance degradation due to environmental factors such as dust accumulation, moisture, temperature fluctuations, and electromagnetic interference. Similarly, vision-based systems are highly dependent on lighting conditions and camera quality. Factors such as shadows, poor illumination, adverse weather conditions, occlusions, and varying camera angles can reduce detection accuracy and reliability in real-world scenarios.</w:t>
      </w:r>
    </w:p>
    <w:p w:rsidR="00492D3A" w:rsidRDefault="00F02935">
      <w:pPr>
        <w:pStyle w:val="normal0"/>
        <w:pBdr>
          <w:top w:val="nil"/>
          <w:left w:val="nil"/>
          <w:bottom w:val="nil"/>
          <w:right w:val="nil"/>
          <w:between w:val="nil"/>
        </w:pBdr>
        <w:spacing w:before="180" w:after="180"/>
        <w:rPr>
          <w:color w:val="000000"/>
        </w:rPr>
      </w:pPr>
      <w:r>
        <w:rPr>
          <w:color w:val="000000"/>
        </w:rPr>
        <w:t>Scalability poses a significant challenge for many existing parking systems. While some solutions perform well in small or controlled environments, they struggle to scale efficiently for large urban areas with thousands of parking spaces. Expanding such systems often requires substantial infrastructure upgrades, increased computational resources, and higher operational costs. This limits their suitability for smart city applications that demand flexible and scalable solutions.</w:t>
      </w:r>
    </w:p>
    <w:p w:rsidR="00492D3A" w:rsidRDefault="00F02935">
      <w:pPr>
        <w:pStyle w:val="normal0"/>
        <w:pBdr>
          <w:top w:val="nil"/>
          <w:left w:val="nil"/>
          <w:bottom w:val="nil"/>
          <w:right w:val="nil"/>
          <w:between w:val="nil"/>
        </w:pBdr>
        <w:spacing w:before="180" w:after="180"/>
        <w:rPr>
          <w:color w:val="000000"/>
        </w:rPr>
      </w:pPr>
      <w:r>
        <w:rPr>
          <w:color w:val="000000"/>
        </w:rPr>
        <w:t>Another major limitation is the lack of seamless integration with smart city platforms and intelligent transportation systems. Many existing parking solutions operate as standalone systems and do not support interoperability with traffic management systems, navigation services, or urban mobility platforms. This restricts their ability to contribute effectively to holistic smart city ecosystems.</w:t>
      </w:r>
    </w:p>
    <w:p w:rsidR="00492D3A" w:rsidRDefault="00F02935">
      <w:pPr>
        <w:pStyle w:val="normal0"/>
        <w:pBdr>
          <w:top w:val="nil"/>
          <w:left w:val="nil"/>
          <w:bottom w:val="nil"/>
          <w:right w:val="nil"/>
          <w:between w:val="nil"/>
        </w:pBdr>
        <w:spacing w:before="180" w:after="180"/>
        <w:rPr>
          <w:color w:val="000000"/>
        </w:rPr>
      </w:pPr>
      <w:r>
        <w:rPr>
          <w:color w:val="000000"/>
        </w:rPr>
        <w:t>Data security and privacy concerns further complicate the deployment of smart parking systems. The collection, storage, and transmission of vehicle and user data introduce risks related to unauthorized access, data breaches, and misuse of personal information. Ensuring secure communication, data encryption, and compliance with privacy regulations remains a challenge for many existing systems.</w:t>
      </w:r>
    </w:p>
    <w:p w:rsidR="00492D3A" w:rsidRDefault="00F02935">
      <w:pPr>
        <w:pStyle w:val="normal0"/>
        <w:pBdr>
          <w:top w:val="nil"/>
          <w:left w:val="nil"/>
          <w:bottom w:val="nil"/>
          <w:right w:val="nil"/>
          <w:between w:val="nil"/>
        </w:pBdr>
        <w:spacing w:before="180" w:after="180"/>
        <w:rPr>
          <w:color w:val="000000"/>
        </w:rPr>
      </w:pPr>
      <w:r>
        <w:rPr>
          <w:color w:val="000000"/>
        </w:rPr>
        <w:t>These limitations highlight the need for robust, integrated, and scalable smart parking solutions that combine cost-effectiveness, reliability, environmental adaptability, and secure data management. Addressing these challenges is essential for developing intelligent parking systems capable of operating efficiently under diverse environmental and operational conditions in modern urban environments.</w:t>
      </w: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b/>
          <w:bCs/>
          <w:color w:val="000000"/>
        </w:rPr>
      </w:pPr>
    </w:p>
    <w:p w:rsidR="00492D3A" w:rsidRDefault="00F02935">
      <w:pPr>
        <w:pStyle w:val="normal0"/>
        <w:pBdr>
          <w:top w:val="nil"/>
          <w:left w:val="nil"/>
          <w:bottom w:val="nil"/>
          <w:right w:val="nil"/>
          <w:between w:val="nil"/>
        </w:pBdr>
        <w:spacing w:before="180" w:after="180"/>
        <w:rPr>
          <w:b/>
          <w:bCs/>
          <w:color w:val="4C94D8"/>
        </w:rPr>
      </w:pPr>
      <w:r>
        <w:rPr>
          <w:b/>
          <w:bCs/>
          <w:color w:val="4C94D8"/>
        </w:rPr>
        <w:t>2.7 Research Gaps</w:t>
      </w:r>
    </w:p>
    <w:p w:rsidR="00492D3A" w:rsidRDefault="00F02935">
      <w:pPr>
        <w:pStyle w:val="normal0"/>
        <w:pBdr>
          <w:top w:val="nil"/>
          <w:left w:val="nil"/>
          <w:bottom w:val="nil"/>
          <w:right w:val="nil"/>
          <w:between w:val="nil"/>
        </w:pBdr>
        <w:spacing w:before="180" w:after="180"/>
        <w:rPr>
          <w:color w:val="000000"/>
        </w:rPr>
      </w:pPr>
      <w:r>
        <w:rPr>
          <w:color w:val="000000"/>
        </w:rPr>
        <w:lastRenderedPageBreak/>
        <w:t xml:space="preserve">The comprehensive review of existing parking management systems reveals that no single approach adequately </w:t>
      </w:r>
      <w:proofErr w:type="spellStart"/>
      <w:r>
        <w:rPr>
          <w:color w:val="000000"/>
        </w:rPr>
        <w:t>fulfills</w:t>
      </w:r>
      <w:proofErr w:type="spellEnd"/>
      <w:r>
        <w:rPr>
          <w:color w:val="000000"/>
        </w:rPr>
        <w:t xml:space="preserve"> all the essential requirements of an efficient smart parking solution. While several technologies have been proposed and implemented, each approach exhibits specific limitations in terms of accuracy, cost-effectiveness, scalability, and real-time performance. This indicates the presence of significant research gaps that must be addressed to develop a more robust and practical parking management system.</w:t>
      </w:r>
    </w:p>
    <w:p w:rsidR="00492D3A" w:rsidRDefault="00F02935">
      <w:pPr>
        <w:pStyle w:val="normal0"/>
        <w:pBdr>
          <w:top w:val="nil"/>
          <w:left w:val="nil"/>
          <w:bottom w:val="nil"/>
          <w:right w:val="nil"/>
          <w:between w:val="nil"/>
        </w:pBdr>
        <w:spacing w:before="180" w:after="180"/>
        <w:rPr>
          <w:color w:val="000000"/>
        </w:rPr>
      </w:pPr>
      <w:r>
        <w:rPr>
          <w:color w:val="000000"/>
        </w:rPr>
        <w:t>Sensor-based parking systems are known for their high accuracy in vehicle occupancy detection. However, these systems require the deployment of sensors in every parking slot, resulting in high installation, maintenance, and operational costs. This makes sensor-based solutions economically unsuitable for large-scale urban deployments. In contrast, vision-based parking systems are more cost-effective and flexible, as a single camera can monitor multiple parking spaces. Despite this advantage, vision-based systems are highly sensitive to environmental conditions such as lighting variations, shadows, occlusions, and weather changes, which can significantly affect detection accuracy and reliability.</w:t>
      </w:r>
    </w:p>
    <w:p w:rsidR="00492D3A" w:rsidRDefault="00F02935">
      <w:pPr>
        <w:pStyle w:val="normal0"/>
        <w:pBdr>
          <w:top w:val="nil"/>
          <w:left w:val="nil"/>
          <w:bottom w:val="nil"/>
          <w:right w:val="nil"/>
          <w:between w:val="nil"/>
        </w:pBdr>
        <w:spacing w:before="180" w:after="180"/>
        <w:rPr>
          <w:color w:val="000000"/>
        </w:rPr>
      </w:pPr>
      <w:r>
        <w:rPr>
          <w:color w:val="000000"/>
        </w:rPr>
        <w:t>Another major research gap lies in the limited exploration of hybrid smart parking systems that combine sensor-based and vision-based techniques. Existing studies largely focus on a single detection approach, failing to exploit the complementary strengths of multiple technologies. Hybrid systems have the potential to improve accuracy, reduce cost, and enhance system reliability by compensating for the weaknesses of individual approaches. However, research on efficient integration strategies, data fusion techniques, and system architectures for such hybrid solutions remains insufficient.</w:t>
      </w:r>
    </w:p>
    <w:p w:rsidR="00492D3A" w:rsidRDefault="00F02935">
      <w:pPr>
        <w:pStyle w:val="normal0"/>
        <w:pBdr>
          <w:top w:val="nil"/>
          <w:left w:val="nil"/>
          <w:bottom w:val="nil"/>
          <w:right w:val="nil"/>
          <w:between w:val="nil"/>
        </w:pBdr>
        <w:spacing w:before="180" w:after="180"/>
        <w:rPr>
          <w:color w:val="000000"/>
        </w:rPr>
      </w:pPr>
      <w:r>
        <w:rPr>
          <w:color w:val="000000"/>
        </w:rPr>
        <w:t>User interaction and experience represent another underexplored area in existing smart parking research. Many systems focus primarily on occupancy detection while neglecting user-centric features such as intuitive interfaces, real-time navigation assistance, and seamless access to parking information through mobile or web applications. Effective real-time data visualization and user-friendly system design are essential for improving driver satisfaction and adoption of smart parking solutions.</w:t>
      </w:r>
    </w:p>
    <w:p w:rsidR="00492D3A" w:rsidRDefault="00F02935">
      <w:pPr>
        <w:pStyle w:val="normal0"/>
        <w:pBdr>
          <w:top w:val="nil"/>
          <w:left w:val="nil"/>
          <w:bottom w:val="nil"/>
          <w:right w:val="nil"/>
          <w:between w:val="nil"/>
        </w:pBdr>
        <w:spacing w:before="180" w:after="180"/>
        <w:rPr>
          <w:color w:val="000000"/>
        </w:rPr>
      </w:pPr>
      <w:r>
        <w:rPr>
          <w:color w:val="000000"/>
        </w:rPr>
        <w:t>Furthermore, integration with smart city platforms and intelligent transportation systems is limited in current research. Most parking systems operate as standalone solutions and lack interoperability with traffic management, navigation, and urban mobility systems. This restricts their contribution to holistic smart city development and coordinated urban transportation planning.</w:t>
      </w:r>
    </w:p>
    <w:p w:rsidR="00492D3A" w:rsidRDefault="00F02935">
      <w:pPr>
        <w:pStyle w:val="normal0"/>
        <w:pBdr>
          <w:top w:val="nil"/>
          <w:left w:val="nil"/>
          <w:bottom w:val="nil"/>
          <w:right w:val="nil"/>
          <w:between w:val="nil"/>
        </w:pBdr>
        <w:spacing w:before="180" w:after="180"/>
        <w:rPr>
          <w:color w:val="000000"/>
        </w:rPr>
      </w:pPr>
      <w:r>
        <w:rPr>
          <w:color w:val="000000"/>
        </w:rPr>
        <w:t>These identified research gaps highlight the need for an intelligent, hybrid, and user-centric smart parking system that balances accuracy, scalability, cost-effectiveness, and real-time performance. Addressing these gaps is crucial for developing advanced parking solutions capable of supporting modern smart cities and sustainable urban transportation systems.</w:t>
      </w:r>
    </w:p>
    <w:p w:rsidR="00492D3A" w:rsidRDefault="00492D3A">
      <w:pPr>
        <w:pStyle w:val="normal0"/>
        <w:pBdr>
          <w:top w:val="nil"/>
          <w:left w:val="nil"/>
          <w:bottom w:val="nil"/>
          <w:right w:val="nil"/>
          <w:between w:val="nil"/>
        </w:pBdr>
        <w:spacing w:before="180" w:after="180"/>
        <w:rPr>
          <w:color w:val="000000"/>
        </w:rPr>
      </w:pPr>
    </w:p>
    <w:p w:rsidR="00492D3A" w:rsidRDefault="00F02935">
      <w:pPr>
        <w:pStyle w:val="normal0"/>
        <w:pBdr>
          <w:top w:val="nil"/>
          <w:left w:val="nil"/>
          <w:bottom w:val="nil"/>
          <w:right w:val="nil"/>
          <w:between w:val="nil"/>
        </w:pBdr>
        <w:spacing w:before="180" w:after="180"/>
        <w:rPr>
          <w:b/>
          <w:bCs/>
          <w:color w:val="4C94D8"/>
        </w:rPr>
      </w:pPr>
      <w:r>
        <w:rPr>
          <w:b/>
          <w:bCs/>
          <w:color w:val="4C94D8"/>
        </w:rPr>
        <w:t>2.8 Contribution of the Proposed System</w:t>
      </w:r>
    </w:p>
    <w:p w:rsidR="00492D3A" w:rsidRDefault="00F02935">
      <w:pPr>
        <w:pStyle w:val="normal0"/>
        <w:pBdr>
          <w:top w:val="nil"/>
          <w:left w:val="nil"/>
          <w:bottom w:val="nil"/>
          <w:right w:val="nil"/>
          <w:between w:val="nil"/>
        </w:pBdr>
        <w:spacing w:before="180" w:after="180"/>
        <w:rPr>
          <w:color w:val="000000"/>
        </w:rPr>
      </w:pPr>
      <w:r>
        <w:rPr>
          <w:color w:val="000000"/>
        </w:rPr>
        <w:t xml:space="preserve">The proposed Smart Parking and Vehicle Occupancy System aims to address the identified research gaps by integrating efficient vehicle detection techniques with real-time data processing </w:t>
      </w:r>
      <w:r>
        <w:rPr>
          <w:color w:val="000000"/>
        </w:rPr>
        <w:lastRenderedPageBreak/>
        <w:t>and intelligent decision-making. The system is designed to provide accurate parking occupancy detection, scalability, and cost-effectiveness.</w:t>
      </w:r>
    </w:p>
    <w:p w:rsidR="00492D3A" w:rsidRDefault="00F02935">
      <w:pPr>
        <w:pStyle w:val="normal0"/>
        <w:pBdr>
          <w:top w:val="nil"/>
          <w:left w:val="nil"/>
          <w:bottom w:val="nil"/>
          <w:right w:val="nil"/>
          <w:between w:val="nil"/>
        </w:pBdr>
        <w:spacing w:before="180" w:after="180"/>
        <w:rPr>
          <w:color w:val="000000"/>
        </w:rPr>
      </w:pPr>
      <w:r>
        <w:rPr>
          <w:color w:val="000000"/>
        </w:rPr>
        <w:t>By combining modern sensing technologies, data analytics, and user-friendly interfaces, the proposed system enhances parking efficiency and user experience. It also supports smart city initiatives by enabling sustainable transportation, reduced congestion, and data-driven parking management, making it suitable for modern urban environments.</w:t>
      </w: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F02935">
      <w:pPr>
        <w:pStyle w:val="normal0"/>
        <w:pBdr>
          <w:top w:val="nil"/>
          <w:left w:val="nil"/>
          <w:bottom w:val="nil"/>
          <w:right w:val="nil"/>
          <w:between w:val="nil"/>
        </w:pBdr>
        <w:spacing w:before="180" w:after="180"/>
        <w:rPr>
          <w:b/>
          <w:bCs/>
          <w:color w:val="000000"/>
          <w:sz w:val="72"/>
          <w:szCs w:val="72"/>
        </w:rPr>
      </w:pPr>
      <w:r>
        <w:rPr>
          <w:b/>
          <w:bCs/>
          <w:color w:val="000000"/>
          <w:sz w:val="72"/>
          <w:szCs w:val="72"/>
        </w:rPr>
        <w:t xml:space="preserve">CHAPTER 3: SYSTEM DESIGN AND ARCHITECTURE </w:t>
      </w: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F02935">
      <w:pPr>
        <w:pStyle w:val="normal0"/>
        <w:pBdr>
          <w:top w:val="nil"/>
          <w:left w:val="nil"/>
          <w:bottom w:val="nil"/>
          <w:right w:val="nil"/>
          <w:between w:val="nil"/>
        </w:pBdr>
        <w:spacing w:before="180" w:after="180"/>
        <w:rPr>
          <w:color w:val="000000"/>
          <w:sz w:val="40"/>
          <w:szCs w:val="40"/>
        </w:rPr>
      </w:pPr>
      <w:r>
        <w:rPr>
          <w:color w:val="000000"/>
          <w:sz w:val="40"/>
          <w:szCs w:val="40"/>
        </w:rPr>
        <w:t xml:space="preserve">CHAPTER 3: SYSTEM DESIGN AND ARCHITECTURE (DETAILED) </w:t>
      </w:r>
    </w:p>
    <w:p w:rsidR="00492D3A" w:rsidRDefault="00F02935">
      <w:pPr>
        <w:pStyle w:val="normal0"/>
        <w:pBdr>
          <w:top w:val="nil"/>
          <w:left w:val="nil"/>
          <w:bottom w:val="nil"/>
          <w:right w:val="nil"/>
          <w:between w:val="nil"/>
        </w:pBdr>
        <w:spacing w:before="180" w:after="180"/>
        <w:rPr>
          <w:color w:val="4C94D8"/>
        </w:rPr>
      </w:pPr>
      <w:r>
        <w:rPr>
          <w:color w:val="4C94D8"/>
        </w:rPr>
        <w:t>3.1 System Overview</w:t>
      </w:r>
    </w:p>
    <w:p w:rsidR="00492D3A" w:rsidRDefault="00F02935">
      <w:pPr>
        <w:pStyle w:val="normal0"/>
        <w:pBdr>
          <w:top w:val="nil"/>
          <w:left w:val="nil"/>
          <w:bottom w:val="nil"/>
          <w:right w:val="nil"/>
          <w:between w:val="nil"/>
        </w:pBdr>
        <w:spacing w:before="180" w:after="180"/>
        <w:rPr>
          <w:color w:val="000000"/>
        </w:rPr>
      </w:pPr>
      <w:r>
        <w:rPr>
          <w:color w:val="000000"/>
        </w:rPr>
        <w:t xml:space="preserve">The Smart Parking and Vehicle Occupancy System </w:t>
      </w:r>
      <w:proofErr w:type="gramStart"/>
      <w:r>
        <w:rPr>
          <w:color w:val="000000"/>
        </w:rPr>
        <w:t>is</w:t>
      </w:r>
      <w:proofErr w:type="gramEnd"/>
      <w:r>
        <w:rPr>
          <w:color w:val="000000"/>
        </w:rPr>
        <w:t xml:space="preserve"> designed as an intelligent, automated solution for monitoring and managing parking spaces in real time. The primary objective of the system is to detect the presence or absence of vehicles in parking slots and provide accurate availability information to users and parking administrators. The system follows a modular and layered architecture to ensure scalability, reliability, and ease of maintenance.</w:t>
      </w:r>
    </w:p>
    <w:p w:rsidR="00492D3A" w:rsidRDefault="00F02935">
      <w:pPr>
        <w:pStyle w:val="normal0"/>
        <w:pBdr>
          <w:top w:val="nil"/>
          <w:left w:val="nil"/>
          <w:bottom w:val="nil"/>
          <w:right w:val="nil"/>
          <w:between w:val="nil"/>
        </w:pBdr>
        <w:spacing w:before="180" w:after="180"/>
        <w:rPr>
          <w:color w:val="000000"/>
        </w:rPr>
      </w:pPr>
      <w:r>
        <w:rPr>
          <w:color w:val="000000"/>
        </w:rPr>
        <w:t>At a high level, the system consists of four major components: data acquisition, data processing, communication, and user interaction. Data acquisition involves collecting vehicle occupancy information using sensors and/or camera-based vision modules installed in the parking area. Data processing is responsible for analyzing the collected data and determining the occupancy status of each parking slot. The communication layer ensures seamless data transmission between hardware devices, servers, and user interfaces. Finally, the user interaction layer presents parking availability information through a web or mobile application.</w:t>
      </w:r>
    </w:p>
    <w:p w:rsidR="00492D3A" w:rsidRDefault="00F02935">
      <w:pPr>
        <w:pStyle w:val="normal0"/>
        <w:pBdr>
          <w:top w:val="nil"/>
          <w:left w:val="nil"/>
          <w:bottom w:val="nil"/>
          <w:right w:val="nil"/>
          <w:between w:val="nil"/>
        </w:pBdr>
        <w:spacing w:before="180" w:after="180"/>
        <w:rPr>
          <w:color w:val="000000"/>
        </w:rPr>
      </w:pPr>
      <w:r>
        <w:rPr>
          <w:color w:val="000000"/>
        </w:rPr>
        <w:t xml:space="preserve">The system operates continuously and updates parking slot status in real time. When a vehicle enters or leaves a parking </w:t>
      </w:r>
      <w:proofErr w:type="spellStart"/>
      <w:r>
        <w:rPr>
          <w:color w:val="000000"/>
        </w:rPr>
        <w:t>slot</w:t>
      </w:r>
      <w:proofErr w:type="spellEnd"/>
      <w:r>
        <w:rPr>
          <w:color w:val="000000"/>
        </w:rPr>
        <w:t>, the change is immediately detected and reflected in the system. This real-time capability significantly reduces the time spent by drivers searching for parking spaces and improves overall traffic flow within parking facilities.</w:t>
      </w: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F02935">
      <w:pPr>
        <w:pStyle w:val="normal0"/>
        <w:pBdr>
          <w:top w:val="nil"/>
          <w:left w:val="nil"/>
          <w:bottom w:val="nil"/>
          <w:right w:val="nil"/>
          <w:between w:val="nil"/>
        </w:pBdr>
        <w:spacing w:before="180" w:after="180"/>
        <w:rPr>
          <w:color w:val="4C94D8"/>
        </w:rPr>
      </w:pPr>
      <w:r>
        <w:rPr>
          <w:color w:val="4C94D8"/>
        </w:rPr>
        <w:t>3.2 UML Diagrams</w:t>
      </w:r>
    </w:p>
    <w:p w:rsidR="00492D3A" w:rsidRDefault="00F02935">
      <w:pPr>
        <w:pStyle w:val="normal0"/>
        <w:pBdr>
          <w:top w:val="nil"/>
          <w:left w:val="nil"/>
          <w:bottom w:val="nil"/>
          <w:right w:val="nil"/>
          <w:between w:val="nil"/>
        </w:pBdr>
        <w:spacing w:before="180" w:after="180"/>
        <w:rPr>
          <w:color w:val="000000"/>
        </w:rPr>
      </w:pPr>
      <w:r>
        <w:rPr>
          <w:color w:val="000000"/>
        </w:rPr>
        <w:t xml:space="preserve">Unified </w:t>
      </w:r>
      <w:proofErr w:type="spellStart"/>
      <w:r>
        <w:rPr>
          <w:color w:val="000000"/>
        </w:rPr>
        <w:t>Modeling</w:t>
      </w:r>
      <w:proofErr w:type="spellEnd"/>
      <w:r>
        <w:rPr>
          <w:color w:val="000000"/>
        </w:rPr>
        <w:t xml:space="preserve"> Language (UML) diagrams are used to visually represent the structure and </w:t>
      </w:r>
      <w:proofErr w:type="spellStart"/>
      <w:r>
        <w:rPr>
          <w:color w:val="000000"/>
        </w:rPr>
        <w:t>behavior</w:t>
      </w:r>
      <w:proofErr w:type="spellEnd"/>
      <w:r>
        <w:rPr>
          <w:color w:val="000000"/>
        </w:rPr>
        <w:t xml:space="preserve"> of the Smart Parking and Vehicle Occupancy System. UML diagrams help in understanding system requirements, component interactions, and workflow logic. The major UML diagrams used in this project include the Use Case Diagram, Class Diagram, Sequence Diagram, and Activity Diagram.</w:t>
      </w:r>
    </w:p>
    <w:p w:rsidR="00492D3A" w:rsidRDefault="00F02935">
      <w:pPr>
        <w:pStyle w:val="normal0"/>
        <w:pBdr>
          <w:top w:val="nil"/>
          <w:left w:val="nil"/>
          <w:bottom w:val="nil"/>
          <w:right w:val="nil"/>
          <w:between w:val="nil"/>
        </w:pBdr>
        <w:spacing w:before="180" w:after="180"/>
        <w:rPr>
          <w:color w:val="000000"/>
        </w:rPr>
      </w:pPr>
      <w:r>
        <w:rPr>
          <w:color w:val="000000"/>
        </w:rPr>
        <w:lastRenderedPageBreak/>
        <w:t>3.2.1 Use Case Diagram</w:t>
      </w:r>
    </w:p>
    <w:p w:rsidR="00492D3A" w:rsidRDefault="00F02935">
      <w:pPr>
        <w:pStyle w:val="normal0"/>
        <w:pBdr>
          <w:top w:val="nil"/>
          <w:left w:val="nil"/>
          <w:bottom w:val="nil"/>
          <w:right w:val="nil"/>
          <w:between w:val="nil"/>
        </w:pBdr>
        <w:spacing w:before="180" w:after="180"/>
        <w:rPr>
          <w:color w:val="000000"/>
        </w:rPr>
      </w:pPr>
      <w:r>
        <w:rPr>
          <w:color w:val="000000"/>
        </w:rPr>
        <w:t>The Use Case Diagram represents the interactions between users and the smart parking system. The primary actors in the system are the Driver, Parking Administrator, and System Server. The Driver interacts with the system to check parking availability and navigate to vacant slots. The Parking Administrator monitors parking usage, manages system settings, and analyzes reports. The System Server processes data and updates parking status.</w:t>
      </w:r>
    </w:p>
    <w:p w:rsidR="00492D3A" w:rsidRDefault="00F02935">
      <w:pPr>
        <w:pStyle w:val="normal0"/>
        <w:pBdr>
          <w:top w:val="nil"/>
          <w:left w:val="nil"/>
          <w:bottom w:val="nil"/>
          <w:right w:val="nil"/>
          <w:between w:val="nil"/>
        </w:pBdr>
        <w:spacing w:before="180" w:after="180"/>
        <w:rPr>
          <w:color w:val="000000"/>
        </w:rPr>
      </w:pPr>
      <w:r>
        <w:rPr>
          <w:color w:val="000000"/>
        </w:rPr>
        <w:t>Key use cases include: • View parking availability • Detect vehicle occupancy • Update parking slot status • Monitor parking statistics • Manage parking system</w:t>
      </w:r>
    </w:p>
    <w:p w:rsidR="00492D3A" w:rsidRDefault="00F02935">
      <w:pPr>
        <w:pStyle w:val="normal0"/>
        <w:pBdr>
          <w:top w:val="nil"/>
          <w:left w:val="nil"/>
          <w:bottom w:val="nil"/>
          <w:right w:val="nil"/>
          <w:between w:val="nil"/>
        </w:pBdr>
        <w:spacing w:before="180" w:after="180"/>
        <w:rPr>
          <w:color w:val="000000"/>
        </w:rPr>
      </w:pPr>
      <w:r>
        <w:rPr>
          <w:color w:val="000000"/>
        </w:rPr>
        <w:t>The use case diagram illustrates how each actor interacts with the system functionalities.</w:t>
      </w: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F02935">
      <w:pPr>
        <w:pStyle w:val="normal0"/>
        <w:pBdr>
          <w:top w:val="nil"/>
          <w:left w:val="nil"/>
          <w:bottom w:val="nil"/>
          <w:right w:val="nil"/>
          <w:between w:val="nil"/>
        </w:pBdr>
        <w:spacing w:before="180" w:after="180"/>
        <w:rPr>
          <w:color w:val="000000"/>
        </w:rPr>
      </w:pPr>
      <w:r>
        <w:rPr>
          <w:noProof/>
          <w:color w:val="000000"/>
          <w:lang w:val="en-US"/>
        </w:rPr>
        <w:drawing>
          <wp:inline distT="0" distB="0" distL="0" distR="0">
            <wp:extent cx="6678042" cy="1311755"/>
            <wp:effectExtent l="0" t="0" r="0" b="0"/>
            <wp:docPr id="2052716900"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6" cstate="print"/>
                    <a:srcRect/>
                    <a:stretch>
                      <a:fillRect/>
                    </a:stretch>
                  </pic:blipFill>
                  <pic:spPr>
                    <a:xfrm>
                      <a:off x="0" y="0"/>
                      <a:ext cx="6678042" cy="1311755"/>
                    </a:xfrm>
                    <a:prstGeom prst="rect">
                      <a:avLst/>
                    </a:prstGeom>
                    <a:ln/>
                  </pic:spPr>
                </pic:pic>
              </a:graphicData>
            </a:graphic>
          </wp:inline>
        </w:drawing>
      </w: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F02935">
      <w:pPr>
        <w:pStyle w:val="normal0"/>
        <w:pBdr>
          <w:top w:val="nil"/>
          <w:left w:val="nil"/>
          <w:bottom w:val="nil"/>
          <w:right w:val="nil"/>
          <w:between w:val="nil"/>
        </w:pBdr>
        <w:spacing w:before="180" w:after="180"/>
        <w:rPr>
          <w:color w:val="000000"/>
        </w:rPr>
      </w:pPr>
      <w:r>
        <w:rPr>
          <w:color w:val="000000"/>
        </w:rPr>
        <w:t>3.2.2 Class Diagram</w:t>
      </w:r>
    </w:p>
    <w:p w:rsidR="00492D3A" w:rsidRDefault="00F02935">
      <w:pPr>
        <w:pStyle w:val="normal0"/>
        <w:pBdr>
          <w:top w:val="nil"/>
          <w:left w:val="nil"/>
          <w:bottom w:val="nil"/>
          <w:right w:val="nil"/>
          <w:between w:val="nil"/>
        </w:pBdr>
        <w:spacing w:before="180" w:after="180"/>
        <w:rPr>
          <w:color w:val="000000"/>
        </w:rPr>
      </w:pPr>
      <w:r>
        <w:rPr>
          <w:color w:val="000000"/>
        </w:rPr>
        <w:t xml:space="preserve">The Class Diagram represents the static structure of the system by showing system classes, their attributes, methods, and relationships. The main classes in the Smart Parking System include </w:t>
      </w:r>
      <w:proofErr w:type="spellStart"/>
      <w:r>
        <w:rPr>
          <w:color w:val="000000"/>
        </w:rPr>
        <w:t>ParkingSlot</w:t>
      </w:r>
      <w:proofErr w:type="spellEnd"/>
      <w:r>
        <w:rPr>
          <w:color w:val="000000"/>
        </w:rPr>
        <w:t xml:space="preserve">, Sensor, </w:t>
      </w:r>
      <w:proofErr w:type="spellStart"/>
      <w:r>
        <w:rPr>
          <w:color w:val="000000"/>
        </w:rPr>
        <w:t>CameraModule</w:t>
      </w:r>
      <w:proofErr w:type="spellEnd"/>
      <w:r>
        <w:rPr>
          <w:color w:val="000000"/>
        </w:rPr>
        <w:t>, Vehicle, User, Administrator, Server, and Database.</w:t>
      </w:r>
    </w:p>
    <w:p w:rsidR="00492D3A" w:rsidRDefault="00F02935">
      <w:pPr>
        <w:pStyle w:val="normal0"/>
        <w:pBdr>
          <w:top w:val="nil"/>
          <w:left w:val="nil"/>
          <w:bottom w:val="nil"/>
          <w:right w:val="nil"/>
          <w:between w:val="nil"/>
        </w:pBdr>
        <w:spacing w:before="180" w:after="180"/>
        <w:rPr>
          <w:color w:val="000000"/>
        </w:rPr>
      </w:pPr>
      <w:r>
        <w:rPr>
          <w:color w:val="000000"/>
        </w:rPr>
        <w:t xml:space="preserve">Each </w:t>
      </w:r>
      <w:proofErr w:type="spellStart"/>
      <w:r>
        <w:rPr>
          <w:color w:val="000000"/>
        </w:rPr>
        <w:t>ParkingSlot</w:t>
      </w:r>
      <w:proofErr w:type="spellEnd"/>
      <w:r>
        <w:rPr>
          <w:color w:val="000000"/>
        </w:rPr>
        <w:t xml:space="preserve"> class contains attributes such as </w:t>
      </w:r>
      <w:proofErr w:type="spellStart"/>
      <w:r>
        <w:rPr>
          <w:color w:val="000000"/>
        </w:rPr>
        <w:t>slotID</w:t>
      </w:r>
      <w:proofErr w:type="spellEnd"/>
      <w:r>
        <w:rPr>
          <w:color w:val="000000"/>
        </w:rPr>
        <w:t xml:space="preserve">, </w:t>
      </w:r>
      <w:proofErr w:type="spellStart"/>
      <w:r>
        <w:rPr>
          <w:color w:val="000000"/>
        </w:rPr>
        <w:t>occupancyStatus</w:t>
      </w:r>
      <w:proofErr w:type="spellEnd"/>
      <w:r>
        <w:rPr>
          <w:color w:val="000000"/>
        </w:rPr>
        <w:t xml:space="preserve">, and location. The Sensor and </w:t>
      </w:r>
      <w:proofErr w:type="spellStart"/>
      <w:r>
        <w:rPr>
          <w:color w:val="000000"/>
        </w:rPr>
        <w:t>CameraModule</w:t>
      </w:r>
      <w:proofErr w:type="spellEnd"/>
      <w:r>
        <w:rPr>
          <w:color w:val="000000"/>
        </w:rPr>
        <w:t xml:space="preserve"> classes are responsible for detecting vehicle presence. The Server class handles data processing and communication with the database. The User and Administrator classes define user roles and permissions.</w:t>
      </w:r>
    </w:p>
    <w:p w:rsidR="00492D3A" w:rsidRDefault="00F02935">
      <w:pPr>
        <w:pStyle w:val="normal0"/>
        <w:pBdr>
          <w:top w:val="nil"/>
          <w:left w:val="nil"/>
          <w:bottom w:val="nil"/>
          <w:right w:val="nil"/>
          <w:between w:val="nil"/>
        </w:pBdr>
        <w:spacing w:before="180" w:after="180"/>
        <w:rPr>
          <w:color w:val="000000"/>
        </w:rPr>
      </w:pPr>
      <w:r>
        <w:rPr>
          <w:color w:val="000000"/>
        </w:rPr>
        <w:t>Relationships such as association, aggregation, and dependency are used to show how these classes interact with each other.</w:t>
      </w: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F02935">
      <w:pPr>
        <w:pStyle w:val="normal0"/>
        <w:pBdr>
          <w:top w:val="nil"/>
          <w:left w:val="nil"/>
          <w:bottom w:val="nil"/>
          <w:right w:val="nil"/>
          <w:between w:val="nil"/>
        </w:pBdr>
        <w:spacing w:before="180" w:after="180"/>
        <w:rPr>
          <w:color w:val="000000"/>
        </w:rPr>
      </w:pPr>
      <w:r>
        <w:rPr>
          <w:noProof/>
          <w:color w:val="000000"/>
          <w:lang w:val="en-US"/>
        </w:rPr>
        <w:drawing>
          <wp:inline distT="0" distB="0" distL="0" distR="0">
            <wp:extent cx="5094478" cy="4955459"/>
            <wp:effectExtent l="0" t="0" r="0" b="0"/>
            <wp:docPr id="2052716902"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7" cstate="print"/>
                    <a:srcRect/>
                    <a:stretch>
                      <a:fillRect/>
                    </a:stretch>
                  </pic:blipFill>
                  <pic:spPr>
                    <a:xfrm>
                      <a:off x="0" y="0"/>
                      <a:ext cx="5094478" cy="4955459"/>
                    </a:xfrm>
                    <a:prstGeom prst="rect">
                      <a:avLst/>
                    </a:prstGeom>
                    <a:ln/>
                  </pic:spPr>
                </pic:pic>
              </a:graphicData>
            </a:graphic>
          </wp:inline>
        </w:drawing>
      </w:r>
    </w:p>
    <w:p w:rsidR="00492D3A" w:rsidRDefault="00492D3A">
      <w:pPr>
        <w:pStyle w:val="normal0"/>
        <w:pBdr>
          <w:top w:val="nil"/>
          <w:left w:val="nil"/>
          <w:bottom w:val="nil"/>
          <w:right w:val="nil"/>
          <w:between w:val="nil"/>
        </w:pBdr>
        <w:spacing w:before="180" w:after="180"/>
        <w:rPr>
          <w:color w:val="000000"/>
        </w:rPr>
      </w:pPr>
    </w:p>
    <w:p w:rsidR="00492D3A" w:rsidRDefault="00F02935">
      <w:pPr>
        <w:pStyle w:val="normal0"/>
        <w:pBdr>
          <w:top w:val="nil"/>
          <w:left w:val="nil"/>
          <w:bottom w:val="nil"/>
          <w:right w:val="nil"/>
          <w:between w:val="nil"/>
        </w:pBdr>
        <w:spacing w:before="180" w:after="180"/>
        <w:rPr>
          <w:color w:val="000000"/>
        </w:rPr>
      </w:pPr>
      <w:r>
        <w:rPr>
          <w:color w:val="000000"/>
        </w:rPr>
        <w:t>3.2.3 Sequence Diagram</w:t>
      </w:r>
    </w:p>
    <w:p w:rsidR="00492D3A" w:rsidRDefault="00F02935">
      <w:pPr>
        <w:pStyle w:val="normal0"/>
        <w:pBdr>
          <w:top w:val="nil"/>
          <w:left w:val="nil"/>
          <w:bottom w:val="nil"/>
          <w:right w:val="nil"/>
          <w:between w:val="nil"/>
        </w:pBdr>
        <w:spacing w:before="180" w:after="180"/>
        <w:rPr>
          <w:color w:val="000000"/>
        </w:rPr>
      </w:pPr>
      <w:r>
        <w:rPr>
          <w:color w:val="000000"/>
        </w:rPr>
        <w:t xml:space="preserve">The Sequence Diagram illustrates the dynamic </w:t>
      </w:r>
      <w:proofErr w:type="spellStart"/>
      <w:r>
        <w:rPr>
          <w:color w:val="000000"/>
        </w:rPr>
        <w:t>behavior</w:t>
      </w:r>
      <w:proofErr w:type="spellEnd"/>
      <w:r>
        <w:rPr>
          <w:color w:val="000000"/>
        </w:rPr>
        <w:t xml:space="preserve"> of the system by showing the sequence of interactions between system components over time. For example, when a vehicle parks in a slot, the sensor detects occupancy and sends data to the server. The server processes the data, updates the database, and sends updated parking availability information to the user interface.</w:t>
      </w:r>
    </w:p>
    <w:p w:rsidR="00492D3A" w:rsidRDefault="00F02935">
      <w:pPr>
        <w:pStyle w:val="normal0"/>
        <w:pBdr>
          <w:top w:val="nil"/>
          <w:left w:val="nil"/>
          <w:bottom w:val="nil"/>
          <w:right w:val="nil"/>
          <w:between w:val="nil"/>
        </w:pBdr>
        <w:spacing w:before="180" w:after="180"/>
        <w:rPr>
          <w:color w:val="000000"/>
        </w:rPr>
      </w:pPr>
      <w:r>
        <w:rPr>
          <w:color w:val="000000"/>
        </w:rPr>
        <w:t>This diagram highlights the order of operations and message flow between components, ensuring proper synchronization and real-time updates.</w:t>
      </w: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F02935">
      <w:pPr>
        <w:pStyle w:val="normal0"/>
        <w:pBdr>
          <w:top w:val="nil"/>
          <w:left w:val="nil"/>
          <w:bottom w:val="nil"/>
          <w:right w:val="nil"/>
          <w:between w:val="nil"/>
        </w:pBdr>
        <w:spacing w:before="180" w:after="180"/>
        <w:rPr>
          <w:color w:val="000000"/>
        </w:rPr>
      </w:pPr>
      <w:r>
        <w:rPr>
          <w:noProof/>
          <w:color w:val="000000"/>
          <w:lang w:val="en-US"/>
        </w:rPr>
        <w:drawing>
          <wp:inline distT="0" distB="0" distL="0" distR="0">
            <wp:extent cx="5943600" cy="2642235"/>
            <wp:effectExtent l="0" t="0" r="0" b="0"/>
            <wp:docPr id="2052716901"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8" cstate="print"/>
                    <a:srcRect/>
                    <a:stretch>
                      <a:fillRect/>
                    </a:stretch>
                  </pic:blipFill>
                  <pic:spPr>
                    <a:xfrm>
                      <a:off x="0" y="0"/>
                      <a:ext cx="5943600" cy="2642235"/>
                    </a:xfrm>
                    <a:prstGeom prst="rect">
                      <a:avLst/>
                    </a:prstGeom>
                    <a:ln/>
                  </pic:spPr>
                </pic:pic>
              </a:graphicData>
            </a:graphic>
          </wp:inline>
        </w:drawing>
      </w: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F02935">
      <w:pPr>
        <w:pStyle w:val="normal0"/>
        <w:pBdr>
          <w:top w:val="nil"/>
          <w:left w:val="nil"/>
          <w:bottom w:val="nil"/>
          <w:right w:val="nil"/>
          <w:between w:val="nil"/>
        </w:pBdr>
        <w:spacing w:before="180" w:after="180"/>
        <w:rPr>
          <w:color w:val="000000"/>
        </w:rPr>
      </w:pPr>
      <w:r>
        <w:rPr>
          <w:color w:val="000000"/>
        </w:rPr>
        <w:t>3.2.4 Activity Diagram</w:t>
      </w:r>
    </w:p>
    <w:p w:rsidR="00492D3A" w:rsidRDefault="00F02935">
      <w:pPr>
        <w:pStyle w:val="normal0"/>
        <w:pBdr>
          <w:top w:val="nil"/>
          <w:left w:val="nil"/>
          <w:bottom w:val="nil"/>
          <w:right w:val="nil"/>
          <w:between w:val="nil"/>
        </w:pBdr>
        <w:spacing w:before="180" w:after="180"/>
        <w:rPr>
          <w:color w:val="000000"/>
        </w:rPr>
      </w:pPr>
      <w:r>
        <w:rPr>
          <w:color w:val="000000"/>
        </w:rPr>
        <w:t xml:space="preserve">The Activity Diagram represents the workflow of the Smart Parking System. It shows the sequence of activities starting from vehicle entry, occupancy detection, data processing, slot status update, and user notification. Decision nodes are used to determine whether a parking </w:t>
      </w:r>
      <w:proofErr w:type="spellStart"/>
      <w:r>
        <w:rPr>
          <w:color w:val="000000"/>
        </w:rPr>
        <w:t>slot</w:t>
      </w:r>
      <w:proofErr w:type="spellEnd"/>
      <w:r>
        <w:rPr>
          <w:color w:val="000000"/>
        </w:rPr>
        <w:t xml:space="preserve"> is occupied or vacant.</w:t>
      </w:r>
    </w:p>
    <w:p w:rsidR="00492D3A" w:rsidRDefault="00F02935">
      <w:pPr>
        <w:pStyle w:val="normal0"/>
        <w:pBdr>
          <w:top w:val="nil"/>
          <w:left w:val="nil"/>
          <w:bottom w:val="nil"/>
          <w:right w:val="nil"/>
          <w:between w:val="nil"/>
        </w:pBdr>
        <w:spacing w:before="180" w:after="180"/>
        <w:rPr>
          <w:color w:val="000000"/>
        </w:rPr>
      </w:pPr>
      <w:r>
        <w:rPr>
          <w:color w:val="000000"/>
        </w:rPr>
        <w:t>The activity diagram helps visualize system logic and identify parallel operations, such as simultaneous monitoring of multiple parking slots.</w:t>
      </w:r>
    </w:p>
    <w:p w:rsidR="00492D3A" w:rsidRDefault="00F02935">
      <w:pPr>
        <w:pStyle w:val="normal0"/>
        <w:pBdr>
          <w:top w:val="nil"/>
          <w:left w:val="nil"/>
          <w:bottom w:val="nil"/>
          <w:right w:val="nil"/>
          <w:between w:val="nil"/>
        </w:pBdr>
        <w:spacing w:before="180" w:after="180"/>
        <w:rPr>
          <w:color w:val="000000"/>
        </w:rPr>
      </w:pPr>
      <w:r>
        <w:rPr>
          <w:noProof/>
          <w:color w:val="000000"/>
          <w:lang w:val="en-US"/>
        </w:rPr>
        <w:lastRenderedPageBreak/>
        <w:drawing>
          <wp:inline distT="0" distB="0" distL="0" distR="0">
            <wp:extent cx="4399280" cy="8229600"/>
            <wp:effectExtent l="0" t="0" r="0" b="0"/>
            <wp:docPr id="2052716904"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9" cstate="print"/>
                    <a:srcRect/>
                    <a:stretch>
                      <a:fillRect/>
                    </a:stretch>
                  </pic:blipFill>
                  <pic:spPr>
                    <a:xfrm>
                      <a:off x="0" y="0"/>
                      <a:ext cx="4399280" cy="8229600"/>
                    </a:xfrm>
                    <a:prstGeom prst="rect">
                      <a:avLst/>
                    </a:prstGeom>
                    <a:ln/>
                  </pic:spPr>
                </pic:pic>
              </a:graphicData>
            </a:graphic>
          </wp:inline>
        </w:drawing>
      </w:r>
    </w:p>
    <w:p w:rsidR="00492D3A" w:rsidRDefault="00F02935">
      <w:pPr>
        <w:pStyle w:val="normal0"/>
        <w:pBdr>
          <w:top w:val="nil"/>
          <w:left w:val="nil"/>
          <w:bottom w:val="nil"/>
          <w:right w:val="nil"/>
          <w:between w:val="nil"/>
        </w:pBdr>
        <w:spacing w:before="180" w:after="180"/>
        <w:rPr>
          <w:color w:val="000000"/>
        </w:rPr>
      </w:pPr>
      <w:r>
        <w:rPr>
          <w:color w:val="4C94D8"/>
        </w:rPr>
        <w:lastRenderedPageBreak/>
        <w:t>3.3 System Architecture</w:t>
      </w:r>
    </w:p>
    <w:p w:rsidR="00492D3A" w:rsidRDefault="00F02935">
      <w:pPr>
        <w:pStyle w:val="normal0"/>
        <w:pBdr>
          <w:top w:val="nil"/>
          <w:left w:val="nil"/>
          <w:bottom w:val="nil"/>
          <w:right w:val="nil"/>
          <w:between w:val="nil"/>
        </w:pBdr>
        <w:spacing w:before="180" w:after="180"/>
        <w:rPr>
          <w:color w:val="000000"/>
        </w:rPr>
      </w:pPr>
      <w:r>
        <w:rPr>
          <w:color w:val="000000"/>
        </w:rPr>
        <w:t>The system architecture of the Smart Parking and Vehicle Occupancy System is designed using a layered approach to ensure modularity and scalability. The architecture consists of the following layers:</w:t>
      </w:r>
    </w:p>
    <w:p w:rsidR="00492D3A" w:rsidRDefault="00F02935">
      <w:pPr>
        <w:pStyle w:val="normal0"/>
        <w:pBdr>
          <w:top w:val="nil"/>
          <w:left w:val="nil"/>
          <w:bottom w:val="nil"/>
          <w:right w:val="nil"/>
          <w:between w:val="nil"/>
        </w:pBdr>
        <w:spacing w:before="180" w:after="180"/>
        <w:rPr>
          <w:color w:val="000000"/>
        </w:rPr>
      </w:pPr>
      <w:r>
        <w:rPr>
          <w:color w:val="000000"/>
        </w:rPr>
        <w:t>• Parking Slot Monitoring Layer • Data Processing Layer • Communication Layer • Application and User Interface Layer • Database and Cloud Storage Layer</w:t>
      </w:r>
    </w:p>
    <w:p w:rsidR="00492D3A" w:rsidRDefault="00F02935">
      <w:pPr>
        <w:pStyle w:val="normal0"/>
        <w:pBdr>
          <w:top w:val="nil"/>
          <w:left w:val="nil"/>
          <w:bottom w:val="nil"/>
          <w:right w:val="nil"/>
          <w:between w:val="nil"/>
        </w:pBdr>
        <w:spacing w:before="180" w:after="180"/>
        <w:rPr>
          <w:color w:val="000000"/>
        </w:rPr>
      </w:pPr>
      <w:r>
        <w:rPr>
          <w:color w:val="000000"/>
        </w:rPr>
        <w:t>The Parking Slot Monitoring Layer includes sensors and camera modules installed in parking areas. These devices continuously collect data regarding vehicle presence. The Data Processing Layer processes raw sensor and image data to determine slot occupancy using detection algorithms.</w:t>
      </w:r>
    </w:p>
    <w:p w:rsidR="00492D3A" w:rsidRDefault="00F02935">
      <w:pPr>
        <w:pStyle w:val="normal0"/>
        <w:pBdr>
          <w:top w:val="nil"/>
          <w:left w:val="nil"/>
          <w:bottom w:val="nil"/>
          <w:right w:val="nil"/>
          <w:between w:val="nil"/>
        </w:pBdr>
        <w:spacing w:before="180" w:after="180"/>
        <w:rPr>
          <w:color w:val="000000"/>
        </w:rPr>
      </w:pPr>
      <w:r>
        <w:rPr>
          <w:color w:val="000000"/>
        </w:rPr>
        <w:t xml:space="preserve">The Communication Layer ensures reliable data transmission between hardware components, servers, and applications using wired or wireless networks. The Application and User Interface Layer presents real-time parking information to users through dashboards and mobile applications. </w:t>
      </w:r>
      <w:proofErr w:type="gramStart"/>
      <w:r>
        <w:rPr>
          <w:color w:val="000000"/>
        </w:rPr>
        <w:t>The Database and Cloud Storage Layer stores historical parking data, system logs, and user information.</w:t>
      </w:r>
      <w:proofErr w:type="gramEnd"/>
    </w:p>
    <w:p w:rsidR="00492D3A" w:rsidRDefault="00F02935">
      <w:pPr>
        <w:pStyle w:val="normal0"/>
        <w:pBdr>
          <w:top w:val="nil"/>
          <w:left w:val="nil"/>
          <w:bottom w:val="nil"/>
          <w:right w:val="nil"/>
          <w:between w:val="nil"/>
        </w:pBdr>
        <w:spacing w:before="180" w:after="180"/>
        <w:rPr>
          <w:color w:val="000000"/>
        </w:rPr>
      </w:pPr>
      <w:r>
        <w:rPr>
          <w:color w:val="000000"/>
        </w:rPr>
        <w:t>This layered architecture allows easy system expansion and integration with smart city platforms.</w:t>
      </w: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F02935">
      <w:pPr>
        <w:pStyle w:val="normal0"/>
        <w:pBdr>
          <w:top w:val="nil"/>
          <w:left w:val="nil"/>
          <w:bottom w:val="nil"/>
          <w:right w:val="nil"/>
          <w:between w:val="nil"/>
        </w:pBdr>
        <w:spacing w:before="180" w:after="180"/>
        <w:rPr>
          <w:color w:val="000000"/>
        </w:rPr>
      </w:pPr>
      <w:r>
        <w:rPr>
          <w:noProof/>
          <w:color w:val="000000"/>
          <w:lang w:val="en-US"/>
        </w:rPr>
        <w:lastRenderedPageBreak/>
        <w:drawing>
          <wp:inline distT="0" distB="0" distL="0" distR="0">
            <wp:extent cx="5943600" cy="6005195"/>
            <wp:effectExtent l="0" t="0" r="0" b="0"/>
            <wp:docPr id="2052716903"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0" cstate="print"/>
                    <a:srcRect/>
                    <a:stretch>
                      <a:fillRect/>
                    </a:stretch>
                  </pic:blipFill>
                  <pic:spPr>
                    <a:xfrm>
                      <a:off x="0" y="0"/>
                      <a:ext cx="5943600" cy="6005195"/>
                    </a:xfrm>
                    <a:prstGeom prst="rect">
                      <a:avLst/>
                    </a:prstGeom>
                    <a:ln/>
                  </pic:spPr>
                </pic:pic>
              </a:graphicData>
            </a:graphic>
          </wp:inline>
        </w:drawing>
      </w: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4C94D8"/>
        </w:rPr>
      </w:pPr>
    </w:p>
    <w:p w:rsidR="00492D3A" w:rsidRDefault="00492D3A">
      <w:pPr>
        <w:pStyle w:val="normal0"/>
        <w:pBdr>
          <w:top w:val="nil"/>
          <w:left w:val="nil"/>
          <w:bottom w:val="nil"/>
          <w:right w:val="nil"/>
          <w:between w:val="nil"/>
        </w:pBdr>
        <w:spacing w:before="180" w:after="180"/>
        <w:rPr>
          <w:color w:val="4C94D8"/>
        </w:rPr>
      </w:pPr>
    </w:p>
    <w:p w:rsidR="00492D3A" w:rsidRDefault="00F02935">
      <w:pPr>
        <w:pStyle w:val="normal0"/>
        <w:pBdr>
          <w:top w:val="nil"/>
          <w:left w:val="nil"/>
          <w:bottom w:val="nil"/>
          <w:right w:val="nil"/>
          <w:between w:val="nil"/>
        </w:pBdr>
        <w:spacing w:before="180" w:after="180"/>
        <w:rPr>
          <w:color w:val="4C94D8"/>
        </w:rPr>
      </w:pPr>
      <w:r>
        <w:rPr>
          <w:color w:val="4C94D8"/>
        </w:rPr>
        <w:lastRenderedPageBreak/>
        <w:t>3.4 Data Flow Diagram (DFD)</w:t>
      </w:r>
    </w:p>
    <w:p w:rsidR="00492D3A" w:rsidRDefault="00F02935">
      <w:pPr>
        <w:pStyle w:val="normal0"/>
        <w:pBdr>
          <w:top w:val="nil"/>
          <w:left w:val="nil"/>
          <w:bottom w:val="nil"/>
          <w:right w:val="nil"/>
          <w:between w:val="nil"/>
        </w:pBdr>
        <w:spacing w:before="180" w:after="180"/>
        <w:rPr>
          <w:color w:val="000000"/>
        </w:rPr>
      </w:pPr>
      <w:r>
        <w:rPr>
          <w:color w:val="000000"/>
        </w:rPr>
        <w:t>The Data Flow Diagram (DFD) illustrates how data flows through the Smart Parking and Vehicle Occupancy System. It provides a clear understanding of system processes, data sources, and data destinations.</w:t>
      </w:r>
    </w:p>
    <w:p w:rsidR="00492D3A" w:rsidRDefault="00F02935">
      <w:pPr>
        <w:pStyle w:val="normal0"/>
        <w:pBdr>
          <w:top w:val="nil"/>
          <w:left w:val="nil"/>
          <w:bottom w:val="nil"/>
          <w:right w:val="nil"/>
          <w:between w:val="nil"/>
        </w:pBdr>
        <w:spacing w:before="180" w:after="180"/>
        <w:rPr>
          <w:color w:val="000000"/>
        </w:rPr>
      </w:pPr>
      <w:r>
        <w:rPr>
          <w:color w:val="000000"/>
        </w:rPr>
        <w:t>Level 0 (Context Diagram): At this level, the system is represented as a single process interacting with external entities such as Drivers and Parking Administrators. The system receives vehicle occupancy data and provides parking availability information.</w:t>
      </w:r>
    </w:p>
    <w:p w:rsidR="00492D3A" w:rsidRDefault="00F02935">
      <w:pPr>
        <w:pStyle w:val="normal0"/>
        <w:pBdr>
          <w:top w:val="nil"/>
          <w:left w:val="nil"/>
          <w:bottom w:val="nil"/>
          <w:right w:val="nil"/>
          <w:between w:val="nil"/>
        </w:pBdr>
        <w:spacing w:before="180" w:after="180"/>
        <w:rPr>
          <w:color w:val="000000"/>
        </w:rPr>
      </w:pPr>
      <w:r>
        <w:rPr>
          <w:color w:val="000000"/>
        </w:rPr>
        <w:t>Level 1 DFD: The system is decomposed into major processes such as Data Collection, Occupancy Detection, Data Processing, and User Interface Update. Sensor and camera data flow into the detection module, which determines slot status and updates the database.</w:t>
      </w:r>
    </w:p>
    <w:p w:rsidR="00492D3A" w:rsidRDefault="00F02935">
      <w:pPr>
        <w:pStyle w:val="normal0"/>
        <w:pBdr>
          <w:top w:val="nil"/>
          <w:left w:val="nil"/>
          <w:bottom w:val="nil"/>
          <w:right w:val="nil"/>
          <w:between w:val="nil"/>
        </w:pBdr>
        <w:spacing w:before="180" w:after="180"/>
        <w:rPr>
          <w:color w:val="000000"/>
        </w:rPr>
      </w:pPr>
      <w:r>
        <w:rPr>
          <w:color w:val="000000"/>
        </w:rPr>
        <w:t xml:space="preserve">Level 2 DFD: This level provides detailed </w:t>
      </w:r>
      <w:proofErr w:type="spellStart"/>
      <w:r>
        <w:rPr>
          <w:color w:val="000000"/>
        </w:rPr>
        <w:t>subprocesses</w:t>
      </w:r>
      <w:proofErr w:type="spellEnd"/>
      <w:r>
        <w:rPr>
          <w:color w:val="000000"/>
        </w:rPr>
        <w:t xml:space="preserve">, including sensor signal processing, image </w:t>
      </w:r>
      <w:proofErr w:type="spellStart"/>
      <w:r>
        <w:rPr>
          <w:color w:val="000000"/>
        </w:rPr>
        <w:t>preprocessing</w:t>
      </w:r>
      <w:proofErr w:type="spellEnd"/>
      <w:r>
        <w:rPr>
          <w:color w:val="000000"/>
        </w:rPr>
        <w:t>, slot classification, and notification generation. The structured data flow ensures accurate and timely parking status updates.</w:t>
      </w: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F02935">
      <w:pPr>
        <w:pStyle w:val="normal0"/>
        <w:pBdr>
          <w:top w:val="nil"/>
          <w:left w:val="nil"/>
          <w:bottom w:val="nil"/>
          <w:right w:val="nil"/>
          <w:between w:val="nil"/>
        </w:pBdr>
        <w:spacing w:before="180" w:after="180"/>
        <w:rPr>
          <w:color w:val="000000"/>
        </w:rPr>
      </w:pPr>
      <w:r>
        <w:rPr>
          <w:noProof/>
          <w:color w:val="000000"/>
          <w:lang w:val="en-US"/>
        </w:rPr>
        <w:lastRenderedPageBreak/>
        <w:drawing>
          <wp:inline distT="0" distB="0" distL="0" distR="0">
            <wp:extent cx="5798185" cy="8229600"/>
            <wp:effectExtent l="0" t="0" r="0" b="0"/>
            <wp:docPr id="2052716906"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11" cstate="print"/>
                    <a:srcRect/>
                    <a:stretch>
                      <a:fillRect/>
                    </a:stretch>
                  </pic:blipFill>
                  <pic:spPr>
                    <a:xfrm>
                      <a:off x="0" y="0"/>
                      <a:ext cx="5798185" cy="8229600"/>
                    </a:xfrm>
                    <a:prstGeom prst="rect">
                      <a:avLst/>
                    </a:prstGeom>
                    <a:ln/>
                  </pic:spPr>
                </pic:pic>
              </a:graphicData>
            </a:graphic>
          </wp:inline>
        </w:drawing>
      </w: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F02935">
      <w:pPr>
        <w:pStyle w:val="normal0"/>
        <w:pBdr>
          <w:top w:val="nil"/>
          <w:left w:val="nil"/>
          <w:bottom w:val="nil"/>
          <w:right w:val="nil"/>
          <w:between w:val="nil"/>
        </w:pBdr>
        <w:spacing w:before="180" w:after="180"/>
        <w:rPr>
          <w:b/>
          <w:bCs/>
          <w:color w:val="000000"/>
          <w:sz w:val="72"/>
          <w:szCs w:val="72"/>
        </w:rPr>
      </w:pPr>
      <w:r>
        <w:rPr>
          <w:b/>
          <w:bCs/>
          <w:color w:val="000000"/>
          <w:sz w:val="72"/>
          <w:szCs w:val="72"/>
        </w:rPr>
        <w:t xml:space="preserve">CHAPTER 4: ALGORITHM IMPLEMENTATION </w:t>
      </w: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sz w:val="72"/>
          <w:szCs w:val="72"/>
        </w:rPr>
      </w:pPr>
    </w:p>
    <w:p w:rsidR="00492D3A" w:rsidRDefault="00492D3A">
      <w:pPr>
        <w:pStyle w:val="normal0"/>
        <w:pBdr>
          <w:top w:val="nil"/>
          <w:left w:val="nil"/>
          <w:bottom w:val="nil"/>
          <w:right w:val="nil"/>
          <w:between w:val="nil"/>
        </w:pBdr>
        <w:spacing w:before="180" w:after="180"/>
        <w:rPr>
          <w:color w:val="000000"/>
          <w:sz w:val="72"/>
          <w:szCs w:val="72"/>
        </w:rPr>
      </w:pPr>
    </w:p>
    <w:p w:rsidR="00492D3A" w:rsidRDefault="00492D3A">
      <w:pPr>
        <w:pStyle w:val="normal0"/>
        <w:pBdr>
          <w:top w:val="nil"/>
          <w:left w:val="nil"/>
          <w:bottom w:val="nil"/>
          <w:right w:val="nil"/>
          <w:between w:val="nil"/>
        </w:pBdr>
        <w:spacing w:before="180" w:after="180"/>
        <w:rPr>
          <w:color w:val="000000"/>
          <w:sz w:val="72"/>
          <w:szCs w:val="72"/>
        </w:rPr>
      </w:pPr>
    </w:p>
    <w:p w:rsidR="00492D3A" w:rsidRDefault="00492D3A">
      <w:pPr>
        <w:pStyle w:val="normal0"/>
        <w:pBdr>
          <w:top w:val="nil"/>
          <w:left w:val="nil"/>
          <w:bottom w:val="nil"/>
          <w:right w:val="nil"/>
          <w:between w:val="nil"/>
        </w:pBdr>
        <w:spacing w:before="180" w:after="180"/>
        <w:rPr>
          <w:color w:val="000000"/>
          <w:sz w:val="72"/>
          <w:szCs w:val="72"/>
        </w:rPr>
      </w:pPr>
    </w:p>
    <w:p w:rsidR="00492D3A" w:rsidRDefault="00F02935">
      <w:pPr>
        <w:pStyle w:val="normal0"/>
        <w:pBdr>
          <w:top w:val="nil"/>
          <w:left w:val="nil"/>
          <w:bottom w:val="nil"/>
          <w:right w:val="nil"/>
          <w:between w:val="nil"/>
        </w:pBdr>
        <w:spacing w:before="180" w:after="180"/>
        <w:rPr>
          <w:color w:val="000000"/>
          <w:sz w:val="40"/>
          <w:szCs w:val="40"/>
        </w:rPr>
      </w:pPr>
      <w:r>
        <w:rPr>
          <w:color w:val="000000"/>
          <w:sz w:val="40"/>
          <w:szCs w:val="40"/>
        </w:rPr>
        <w:lastRenderedPageBreak/>
        <w:t xml:space="preserve">CHAPTER 4: ALGORITHM IMPLEMENTATION </w:t>
      </w:r>
    </w:p>
    <w:p w:rsidR="00492D3A" w:rsidRDefault="00F02935">
      <w:pPr>
        <w:pStyle w:val="normal0"/>
        <w:pBdr>
          <w:top w:val="nil"/>
          <w:left w:val="nil"/>
          <w:bottom w:val="nil"/>
          <w:right w:val="nil"/>
          <w:between w:val="nil"/>
        </w:pBdr>
        <w:spacing w:before="180" w:after="180"/>
        <w:rPr>
          <w:color w:val="4C94D8"/>
        </w:rPr>
      </w:pPr>
      <w:r>
        <w:rPr>
          <w:color w:val="4C94D8"/>
        </w:rPr>
        <w:t>4.1 Overview of Vehicle Occupancy Detection</w:t>
      </w:r>
    </w:p>
    <w:p w:rsidR="00492D3A" w:rsidRDefault="00F02935">
      <w:pPr>
        <w:pStyle w:val="normal0"/>
        <w:pBdr>
          <w:top w:val="nil"/>
          <w:left w:val="nil"/>
          <w:bottom w:val="nil"/>
          <w:right w:val="nil"/>
          <w:between w:val="nil"/>
        </w:pBdr>
        <w:spacing w:before="180" w:after="180"/>
        <w:rPr>
          <w:color w:val="000000"/>
        </w:rPr>
      </w:pPr>
      <w:r>
        <w:rPr>
          <w:color w:val="000000"/>
        </w:rPr>
        <w:t xml:space="preserve">Vehicle occupancy detection is the core functionality of the Smart Parking and Vehicle Occupancy System. The objective of this module is to accurately determine whether a parking </w:t>
      </w:r>
      <w:proofErr w:type="spellStart"/>
      <w:r>
        <w:rPr>
          <w:color w:val="000000"/>
        </w:rPr>
        <w:t>slot</w:t>
      </w:r>
      <w:proofErr w:type="spellEnd"/>
      <w:r>
        <w:rPr>
          <w:color w:val="000000"/>
        </w:rPr>
        <w:t xml:space="preserve"> is occupied or vacant in real time. The detection process can be implemented using sensor-based techniques, camera-based computer vision techniques, or a hybrid approach combining both methods. The choice of detection technique depends on factors such as deployment environment, cost, scalability, and accuracy requirements.</w:t>
      </w:r>
    </w:p>
    <w:p w:rsidR="00492D3A" w:rsidRDefault="00F02935">
      <w:pPr>
        <w:pStyle w:val="normal0"/>
        <w:pBdr>
          <w:top w:val="nil"/>
          <w:left w:val="nil"/>
          <w:bottom w:val="nil"/>
          <w:right w:val="nil"/>
          <w:between w:val="nil"/>
        </w:pBdr>
        <w:spacing w:before="180" w:after="180"/>
        <w:rPr>
          <w:color w:val="000000"/>
        </w:rPr>
      </w:pPr>
      <w:r>
        <w:rPr>
          <w:color w:val="000000"/>
        </w:rPr>
        <w:t>The algorithm continuously monitors parking slots and updates their status whenever a vehicle enters or exits. The processed occupancy information is transmitted to the server and displayed to users through the application interface. This real-time monitoring ensures efficient parking management and minimizes delays.</w:t>
      </w:r>
    </w:p>
    <w:p w:rsidR="00492D3A" w:rsidRDefault="00F02935">
      <w:pPr>
        <w:pStyle w:val="normal0"/>
        <w:pBdr>
          <w:top w:val="nil"/>
          <w:left w:val="nil"/>
          <w:bottom w:val="nil"/>
          <w:right w:val="nil"/>
          <w:between w:val="nil"/>
        </w:pBdr>
        <w:spacing w:before="180" w:after="180"/>
        <w:rPr>
          <w:color w:val="4C94D8"/>
        </w:rPr>
      </w:pPr>
      <w:r>
        <w:rPr>
          <w:color w:val="4C94D8"/>
        </w:rPr>
        <w:t>4.2 Sensor-Based Occupancy Detection Algorithm</w:t>
      </w:r>
    </w:p>
    <w:p w:rsidR="00492D3A" w:rsidRDefault="00F02935">
      <w:pPr>
        <w:pStyle w:val="normal0"/>
        <w:pBdr>
          <w:top w:val="nil"/>
          <w:left w:val="nil"/>
          <w:bottom w:val="nil"/>
          <w:right w:val="nil"/>
          <w:between w:val="nil"/>
        </w:pBdr>
        <w:spacing w:before="180" w:after="180"/>
        <w:rPr>
          <w:color w:val="000000"/>
        </w:rPr>
      </w:pPr>
      <w:r>
        <w:rPr>
          <w:color w:val="000000"/>
        </w:rPr>
        <w:t>In sensor-based detection, each parking slot is equipped with a dedicated sensor such as an ultrasonic sensor, infrared sensor, or magnetic sensor. These sensors detect the presence of a vehicle based on distance measurement, obstruction, or changes in magnetic field.</w:t>
      </w:r>
    </w:p>
    <w:p w:rsidR="00492D3A" w:rsidRDefault="00F02935">
      <w:pPr>
        <w:pStyle w:val="normal0"/>
        <w:pBdr>
          <w:top w:val="nil"/>
          <w:left w:val="nil"/>
          <w:bottom w:val="nil"/>
          <w:right w:val="nil"/>
          <w:between w:val="nil"/>
        </w:pBdr>
        <w:spacing w:before="180" w:after="180"/>
        <w:rPr>
          <w:color w:val="000000"/>
        </w:rPr>
      </w:pPr>
      <w:r>
        <w:rPr>
          <w:color w:val="000000"/>
        </w:rPr>
        <w:t>Algorithm Steps: 1. Initialize sensor modules for all parking slots. 2. Continuously read sensor values from each slot. 3. Compare sensor readings with predefined threshold values. 4. If the sensor reading exceeds the threshold, mark the slot as occupied. 5. If the sensor reading is below the threshold, mark the slot as vacant. 6. Send occupancy status to the central server. 7. Update the database and user interface in real time.</w:t>
      </w:r>
    </w:p>
    <w:p w:rsidR="00492D3A" w:rsidRDefault="00F02935">
      <w:pPr>
        <w:pStyle w:val="normal0"/>
        <w:pBdr>
          <w:top w:val="nil"/>
          <w:left w:val="nil"/>
          <w:bottom w:val="nil"/>
          <w:right w:val="nil"/>
          <w:between w:val="nil"/>
        </w:pBdr>
        <w:spacing w:before="180" w:after="180"/>
        <w:rPr>
          <w:color w:val="000000"/>
        </w:rPr>
      </w:pPr>
      <w:r>
        <w:rPr>
          <w:color w:val="000000"/>
        </w:rPr>
        <w:t>This algorithm is simple, reliable, and suitable for indoor and controlled parking environments. However, it requires physical installation and maintenance of sensors for each parking slot.</w:t>
      </w:r>
    </w:p>
    <w:p w:rsidR="00492D3A" w:rsidRDefault="00F02935">
      <w:pPr>
        <w:pStyle w:val="normal0"/>
        <w:pBdr>
          <w:top w:val="nil"/>
          <w:left w:val="nil"/>
          <w:bottom w:val="nil"/>
          <w:right w:val="nil"/>
          <w:between w:val="nil"/>
        </w:pBdr>
        <w:spacing w:before="180" w:after="180"/>
        <w:rPr>
          <w:color w:val="4C94D8"/>
        </w:rPr>
      </w:pPr>
      <w:r>
        <w:rPr>
          <w:color w:val="4C94D8"/>
        </w:rPr>
        <w:t>4.3 Camera-Based Vehicle Detection Algorithm (Computer Vision)</w:t>
      </w:r>
    </w:p>
    <w:p w:rsidR="00492D3A" w:rsidRDefault="00F02935">
      <w:pPr>
        <w:pStyle w:val="normal0"/>
        <w:pBdr>
          <w:top w:val="nil"/>
          <w:left w:val="nil"/>
          <w:bottom w:val="nil"/>
          <w:right w:val="nil"/>
          <w:between w:val="nil"/>
        </w:pBdr>
        <w:spacing w:before="180" w:after="180"/>
        <w:rPr>
          <w:color w:val="000000"/>
        </w:rPr>
      </w:pPr>
      <w:r>
        <w:rPr>
          <w:color w:val="000000"/>
        </w:rPr>
        <w:t>Camera-based detection uses video feeds from cameras installed in parking areas to monitor multiple slots simultaneously. Computer vision techniques are applied to process images and detect vehicle presence.</w:t>
      </w:r>
    </w:p>
    <w:p w:rsidR="00492D3A" w:rsidRDefault="00F02935">
      <w:pPr>
        <w:pStyle w:val="normal0"/>
        <w:pBdr>
          <w:top w:val="nil"/>
          <w:left w:val="nil"/>
          <w:bottom w:val="nil"/>
          <w:right w:val="nil"/>
          <w:between w:val="nil"/>
        </w:pBdr>
        <w:spacing w:before="180" w:after="180"/>
        <w:rPr>
          <w:color w:val="000000"/>
        </w:rPr>
      </w:pPr>
      <w:r>
        <w:rPr>
          <w:color w:val="000000"/>
        </w:rPr>
        <w:t xml:space="preserve">Algorithm Steps: 1. Capture video frames from the camera at regular intervals. 2. Perform image </w:t>
      </w:r>
      <w:proofErr w:type="spellStart"/>
      <w:r>
        <w:rPr>
          <w:color w:val="000000"/>
        </w:rPr>
        <w:t>preprocessing</w:t>
      </w:r>
      <w:proofErr w:type="spellEnd"/>
      <w:r>
        <w:rPr>
          <w:color w:val="000000"/>
        </w:rPr>
        <w:t xml:space="preserve"> such as resizing, </w:t>
      </w:r>
      <w:proofErr w:type="spellStart"/>
      <w:r>
        <w:rPr>
          <w:color w:val="000000"/>
        </w:rPr>
        <w:t>grayscale</w:t>
      </w:r>
      <w:proofErr w:type="spellEnd"/>
      <w:r>
        <w:rPr>
          <w:color w:val="000000"/>
        </w:rPr>
        <w:t xml:space="preserve"> conversion, and noise reduction. 3. Apply background subtraction or object detection techniques to identify vehicles. 4. Segment the image into predefined parking slot regions. 5. Analyze each region to determine occupancy based on pixel intensity or object detection results. 6. Update slot status as occupied or vacant. 7. Send results to the server for database update and user notification.</w:t>
      </w:r>
    </w:p>
    <w:p w:rsidR="00492D3A" w:rsidRDefault="00F02935">
      <w:pPr>
        <w:pStyle w:val="normal0"/>
        <w:pBdr>
          <w:top w:val="nil"/>
          <w:left w:val="nil"/>
          <w:bottom w:val="nil"/>
          <w:right w:val="nil"/>
          <w:between w:val="nil"/>
        </w:pBdr>
        <w:spacing w:before="180" w:after="180"/>
        <w:rPr>
          <w:color w:val="000000"/>
        </w:rPr>
      </w:pPr>
      <w:r>
        <w:rPr>
          <w:color w:val="000000"/>
        </w:rPr>
        <w:t xml:space="preserve">Advanced systems may use deep learning models such as </w:t>
      </w:r>
      <w:proofErr w:type="spellStart"/>
      <w:r>
        <w:rPr>
          <w:color w:val="000000"/>
        </w:rPr>
        <w:t>convolutional</w:t>
      </w:r>
      <w:proofErr w:type="spellEnd"/>
      <w:r>
        <w:rPr>
          <w:color w:val="000000"/>
        </w:rPr>
        <w:t xml:space="preserve"> neural networks (CNNs) to improve detection accuracy under varying lighting and weather conditions.</w:t>
      </w:r>
    </w:p>
    <w:p w:rsidR="00492D3A" w:rsidRDefault="00F02935">
      <w:pPr>
        <w:pStyle w:val="normal0"/>
        <w:pBdr>
          <w:top w:val="nil"/>
          <w:left w:val="nil"/>
          <w:bottom w:val="nil"/>
          <w:right w:val="nil"/>
          <w:between w:val="nil"/>
        </w:pBdr>
        <w:spacing w:before="180" w:after="180"/>
        <w:rPr>
          <w:color w:val="4C94D8"/>
        </w:rPr>
      </w:pPr>
      <w:r>
        <w:rPr>
          <w:color w:val="4C94D8"/>
        </w:rPr>
        <w:t>4.4 Slot Classification Logic</w:t>
      </w:r>
    </w:p>
    <w:p w:rsidR="00492D3A" w:rsidRDefault="00F02935">
      <w:pPr>
        <w:pStyle w:val="normal0"/>
        <w:pBdr>
          <w:top w:val="nil"/>
          <w:left w:val="nil"/>
          <w:bottom w:val="nil"/>
          <w:right w:val="nil"/>
          <w:between w:val="nil"/>
        </w:pBdr>
        <w:spacing w:before="180" w:after="180"/>
        <w:rPr>
          <w:color w:val="000000"/>
        </w:rPr>
      </w:pPr>
      <w:r>
        <w:rPr>
          <w:color w:val="000000"/>
        </w:rPr>
        <w:lastRenderedPageBreak/>
        <w:t>Slot classification is the process of mapping detected vehicles to specific parking slots. Each parking slot is assigned a unique identifier and a predefined region of interest (ROI) in the camera view or sensor mapping.</w:t>
      </w:r>
    </w:p>
    <w:p w:rsidR="00492D3A" w:rsidRDefault="00F02935">
      <w:pPr>
        <w:pStyle w:val="normal0"/>
        <w:pBdr>
          <w:top w:val="nil"/>
          <w:left w:val="nil"/>
          <w:bottom w:val="nil"/>
          <w:right w:val="nil"/>
          <w:between w:val="nil"/>
        </w:pBdr>
        <w:spacing w:before="180" w:after="180"/>
        <w:rPr>
          <w:color w:val="000000"/>
        </w:rPr>
      </w:pPr>
      <w:r>
        <w:rPr>
          <w:color w:val="000000"/>
        </w:rPr>
        <w:t xml:space="preserve">The classification logic ensures that occupancy data is accurately associated with the correct slot. Decision rules are applied to classify slots as: • Occupied • Vacant • </w:t>
      </w:r>
      <w:proofErr w:type="gramStart"/>
      <w:r>
        <w:rPr>
          <w:color w:val="000000"/>
        </w:rPr>
        <w:t>Temporarily</w:t>
      </w:r>
      <w:proofErr w:type="gramEnd"/>
      <w:r>
        <w:rPr>
          <w:color w:val="000000"/>
        </w:rPr>
        <w:t xml:space="preserve"> unavailable (maintenance or reserved)</w:t>
      </w:r>
    </w:p>
    <w:p w:rsidR="00492D3A" w:rsidRDefault="00F02935">
      <w:pPr>
        <w:pStyle w:val="normal0"/>
        <w:pBdr>
          <w:top w:val="nil"/>
          <w:left w:val="nil"/>
          <w:bottom w:val="nil"/>
          <w:right w:val="nil"/>
          <w:between w:val="nil"/>
        </w:pBdr>
        <w:spacing w:before="180" w:after="180"/>
        <w:rPr>
          <w:color w:val="000000"/>
        </w:rPr>
      </w:pPr>
      <w:r>
        <w:rPr>
          <w:color w:val="000000"/>
        </w:rPr>
        <w:t>This classification enables precise monitoring and reporting of parking availability.</w:t>
      </w:r>
    </w:p>
    <w:p w:rsidR="00492D3A" w:rsidRDefault="00F02935">
      <w:pPr>
        <w:pStyle w:val="normal0"/>
        <w:pBdr>
          <w:top w:val="nil"/>
          <w:left w:val="nil"/>
          <w:bottom w:val="nil"/>
          <w:right w:val="nil"/>
          <w:between w:val="nil"/>
        </w:pBdr>
        <w:spacing w:before="180" w:after="180"/>
        <w:rPr>
          <w:color w:val="4C94D8"/>
        </w:rPr>
      </w:pPr>
      <w:r>
        <w:rPr>
          <w:color w:val="4C94D8"/>
        </w:rPr>
        <w:t>4.5 Decision-Making and Update Mechanism</w:t>
      </w:r>
    </w:p>
    <w:p w:rsidR="00492D3A" w:rsidRDefault="00F02935">
      <w:pPr>
        <w:pStyle w:val="normal0"/>
        <w:pBdr>
          <w:top w:val="nil"/>
          <w:left w:val="nil"/>
          <w:bottom w:val="nil"/>
          <w:right w:val="nil"/>
          <w:between w:val="nil"/>
        </w:pBdr>
        <w:spacing w:before="180" w:after="180"/>
        <w:rPr>
          <w:color w:val="000000"/>
        </w:rPr>
      </w:pPr>
      <w:r>
        <w:rPr>
          <w:color w:val="000000"/>
        </w:rPr>
        <w:t>The decision-making module integrates sensor and vision-based data to finalize parking slot status. In hybrid systems, data from both sources may be combined to improve reliability. Once a decision is made, the system updates the database and user interface.</w:t>
      </w:r>
    </w:p>
    <w:p w:rsidR="00492D3A" w:rsidRDefault="00F02935">
      <w:pPr>
        <w:pStyle w:val="normal0"/>
        <w:pBdr>
          <w:top w:val="nil"/>
          <w:left w:val="nil"/>
          <w:bottom w:val="nil"/>
          <w:right w:val="nil"/>
          <w:between w:val="nil"/>
        </w:pBdr>
        <w:spacing w:before="180" w:after="180"/>
        <w:rPr>
          <w:color w:val="000000"/>
        </w:rPr>
      </w:pPr>
      <w:r>
        <w:rPr>
          <w:color w:val="000000"/>
        </w:rPr>
        <w:t>The update mechanism includes: • Database update • User interface refresh • Notification generation (optional)</w:t>
      </w:r>
    </w:p>
    <w:p w:rsidR="00492D3A" w:rsidRDefault="00F02935">
      <w:pPr>
        <w:pStyle w:val="normal0"/>
        <w:pBdr>
          <w:top w:val="nil"/>
          <w:left w:val="nil"/>
          <w:bottom w:val="nil"/>
          <w:right w:val="nil"/>
          <w:between w:val="nil"/>
        </w:pBdr>
        <w:spacing w:before="180" w:after="180"/>
        <w:rPr>
          <w:color w:val="000000"/>
        </w:rPr>
      </w:pPr>
      <w:r>
        <w:rPr>
          <w:color w:val="000000"/>
        </w:rPr>
        <w:t>This ensures that users receive accurate and up-to-date parking information at all times.</w:t>
      </w: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sz w:val="40"/>
          <w:szCs w:val="40"/>
        </w:rPr>
      </w:pPr>
    </w:p>
    <w:p w:rsidR="00492D3A" w:rsidRDefault="00492D3A">
      <w:pPr>
        <w:pStyle w:val="normal0"/>
        <w:pBdr>
          <w:top w:val="nil"/>
          <w:left w:val="nil"/>
          <w:bottom w:val="nil"/>
          <w:right w:val="nil"/>
          <w:between w:val="nil"/>
        </w:pBdr>
        <w:spacing w:before="180" w:after="180"/>
        <w:rPr>
          <w:color w:val="000000"/>
          <w:sz w:val="40"/>
          <w:szCs w:val="40"/>
        </w:rPr>
      </w:pPr>
    </w:p>
    <w:p w:rsidR="00492D3A" w:rsidRDefault="00492D3A">
      <w:pPr>
        <w:pStyle w:val="normal0"/>
        <w:pBdr>
          <w:top w:val="nil"/>
          <w:left w:val="nil"/>
          <w:bottom w:val="nil"/>
          <w:right w:val="nil"/>
          <w:between w:val="nil"/>
        </w:pBdr>
        <w:spacing w:before="180" w:after="180"/>
        <w:rPr>
          <w:color w:val="000000"/>
          <w:sz w:val="40"/>
          <w:szCs w:val="40"/>
        </w:rPr>
      </w:pPr>
    </w:p>
    <w:p w:rsidR="00492D3A" w:rsidRDefault="00492D3A">
      <w:pPr>
        <w:pStyle w:val="normal0"/>
        <w:pBdr>
          <w:top w:val="nil"/>
          <w:left w:val="nil"/>
          <w:bottom w:val="nil"/>
          <w:right w:val="nil"/>
          <w:between w:val="nil"/>
        </w:pBdr>
        <w:spacing w:before="180" w:after="180"/>
        <w:rPr>
          <w:color w:val="000000"/>
          <w:sz w:val="40"/>
          <w:szCs w:val="40"/>
        </w:rPr>
      </w:pPr>
    </w:p>
    <w:p w:rsidR="00492D3A" w:rsidRDefault="00492D3A">
      <w:pPr>
        <w:pStyle w:val="normal0"/>
        <w:pBdr>
          <w:top w:val="nil"/>
          <w:left w:val="nil"/>
          <w:bottom w:val="nil"/>
          <w:right w:val="nil"/>
          <w:between w:val="nil"/>
        </w:pBdr>
        <w:spacing w:before="180" w:after="180"/>
        <w:rPr>
          <w:color w:val="000000"/>
          <w:sz w:val="40"/>
          <w:szCs w:val="40"/>
        </w:rPr>
      </w:pPr>
    </w:p>
    <w:p w:rsidR="00492D3A" w:rsidRDefault="00492D3A">
      <w:pPr>
        <w:pStyle w:val="normal0"/>
        <w:pBdr>
          <w:top w:val="nil"/>
          <w:left w:val="nil"/>
          <w:bottom w:val="nil"/>
          <w:right w:val="nil"/>
          <w:between w:val="nil"/>
        </w:pBdr>
        <w:spacing w:before="180" w:after="180"/>
        <w:rPr>
          <w:color w:val="000000"/>
          <w:sz w:val="40"/>
          <w:szCs w:val="40"/>
        </w:rPr>
      </w:pPr>
    </w:p>
    <w:p w:rsidR="00492D3A" w:rsidRDefault="00492D3A">
      <w:pPr>
        <w:pStyle w:val="normal0"/>
        <w:pBdr>
          <w:top w:val="nil"/>
          <w:left w:val="nil"/>
          <w:bottom w:val="nil"/>
          <w:right w:val="nil"/>
          <w:between w:val="nil"/>
        </w:pBdr>
        <w:spacing w:before="180" w:after="180"/>
        <w:rPr>
          <w:color w:val="000000"/>
          <w:sz w:val="40"/>
          <w:szCs w:val="40"/>
        </w:rPr>
      </w:pPr>
    </w:p>
    <w:p w:rsidR="00492D3A" w:rsidRDefault="00F02935">
      <w:pPr>
        <w:pStyle w:val="normal0"/>
        <w:pBdr>
          <w:top w:val="nil"/>
          <w:left w:val="nil"/>
          <w:bottom w:val="nil"/>
          <w:right w:val="nil"/>
          <w:between w:val="nil"/>
        </w:pBdr>
        <w:spacing w:before="180" w:after="180"/>
        <w:rPr>
          <w:color w:val="000000"/>
          <w:sz w:val="72"/>
          <w:szCs w:val="72"/>
        </w:rPr>
      </w:pPr>
      <w:r>
        <w:rPr>
          <w:b/>
          <w:bCs/>
          <w:color w:val="000000"/>
          <w:sz w:val="72"/>
          <w:szCs w:val="72"/>
        </w:rPr>
        <w:t>CHAPTER 5: SOFTWARE RE</w:t>
      </w:r>
      <w:r>
        <w:rPr>
          <w:b/>
          <w:bCs/>
          <w:sz w:val="72"/>
          <w:szCs w:val="72"/>
        </w:rPr>
        <w:t>QUIREMENTS AND S</w:t>
      </w:r>
      <w:r>
        <w:rPr>
          <w:b/>
          <w:bCs/>
          <w:color w:val="000000"/>
          <w:sz w:val="72"/>
          <w:szCs w:val="72"/>
        </w:rPr>
        <w:t>T</w:t>
      </w:r>
      <w:r>
        <w:rPr>
          <w:b/>
          <w:bCs/>
          <w:sz w:val="72"/>
          <w:szCs w:val="72"/>
        </w:rPr>
        <w:t>E</w:t>
      </w:r>
      <w:r>
        <w:rPr>
          <w:b/>
          <w:bCs/>
          <w:color w:val="000000"/>
          <w:sz w:val="72"/>
          <w:szCs w:val="72"/>
        </w:rPr>
        <w:t xml:space="preserve">P </w:t>
      </w:r>
    </w:p>
    <w:p w:rsidR="00492D3A" w:rsidRDefault="00492D3A">
      <w:pPr>
        <w:pStyle w:val="normal0"/>
        <w:pBdr>
          <w:top w:val="nil"/>
          <w:left w:val="nil"/>
          <w:bottom w:val="nil"/>
          <w:right w:val="nil"/>
          <w:between w:val="nil"/>
        </w:pBdr>
        <w:spacing w:before="180" w:after="180"/>
        <w:rPr>
          <w:color w:val="000000"/>
          <w:sz w:val="40"/>
          <w:szCs w:val="40"/>
        </w:rPr>
      </w:pPr>
    </w:p>
    <w:p w:rsidR="00492D3A" w:rsidRDefault="00492D3A">
      <w:pPr>
        <w:pStyle w:val="normal0"/>
        <w:pBdr>
          <w:top w:val="nil"/>
          <w:left w:val="nil"/>
          <w:bottom w:val="nil"/>
          <w:right w:val="nil"/>
          <w:between w:val="nil"/>
        </w:pBdr>
        <w:spacing w:before="180" w:after="180"/>
        <w:rPr>
          <w:color w:val="000000"/>
          <w:sz w:val="40"/>
          <w:szCs w:val="40"/>
        </w:rPr>
      </w:pPr>
    </w:p>
    <w:p w:rsidR="00492D3A" w:rsidRDefault="00492D3A">
      <w:pPr>
        <w:pStyle w:val="normal0"/>
        <w:pBdr>
          <w:top w:val="nil"/>
          <w:left w:val="nil"/>
          <w:bottom w:val="nil"/>
          <w:right w:val="nil"/>
          <w:between w:val="nil"/>
        </w:pBdr>
        <w:spacing w:before="180" w:after="180"/>
        <w:rPr>
          <w:color w:val="000000"/>
          <w:sz w:val="40"/>
          <w:szCs w:val="40"/>
        </w:rPr>
      </w:pPr>
    </w:p>
    <w:p w:rsidR="00492D3A" w:rsidRDefault="00492D3A">
      <w:pPr>
        <w:pStyle w:val="normal0"/>
        <w:pBdr>
          <w:top w:val="nil"/>
          <w:left w:val="nil"/>
          <w:bottom w:val="nil"/>
          <w:right w:val="nil"/>
          <w:between w:val="nil"/>
        </w:pBdr>
        <w:spacing w:before="180" w:after="180"/>
        <w:rPr>
          <w:color w:val="000000"/>
          <w:sz w:val="40"/>
          <w:szCs w:val="40"/>
        </w:rPr>
      </w:pPr>
    </w:p>
    <w:p w:rsidR="00492D3A" w:rsidRDefault="00492D3A">
      <w:pPr>
        <w:pStyle w:val="normal0"/>
        <w:pBdr>
          <w:top w:val="nil"/>
          <w:left w:val="nil"/>
          <w:bottom w:val="nil"/>
          <w:right w:val="nil"/>
          <w:between w:val="nil"/>
        </w:pBdr>
        <w:spacing w:before="180" w:after="180"/>
        <w:rPr>
          <w:color w:val="000000"/>
          <w:sz w:val="40"/>
          <w:szCs w:val="40"/>
        </w:rPr>
      </w:pPr>
    </w:p>
    <w:p w:rsidR="00492D3A" w:rsidRDefault="00492D3A">
      <w:pPr>
        <w:pStyle w:val="normal0"/>
        <w:pBdr>
          <w:top w:val="nil"/>
          <w:left w:val="nil"/>
          <w:bottom w:val="nil"/>
          <w:right w:val="nil"/>
          <w:between w:val="nil"/>
        </w:pBdr>
        <w:spacing w:before="180" w:after="180"/>
        <w:rPr>
          <w:color w:val="000000"/>
          <w:sz w:val="40"/>
          <w:szCs w:val="40"/>
        </w:rPr>
      </w:pPr>
    </w:p>
    <w:p w:rsidR="00492D3A" w:rsidRDefault="00492D3A">
      <w:pPr>
        <w:pStyle w:val="normal0"/>
        <w:pBdr>
          <w:top w:val="nil"/>
          <w:left w:val="nil"/>
          <w:bottom w:val="nil"/>
          <w:right w:val="nil"/>
          <w:between w:val="nil"/>
        </w:pBdr>
        <w:spacing w:before="180" w:after="180"/>
        <w:rPr>
          <w:color w:val="000000"/>
          <w:sz w:val="40"/>
          <w:szCs w:val="40"/>
        </w:rPr>
      </w:pPr>
    </w:p>
    <w:p w:rsidR="00492D3A" w:rsidRDefault="00F02935">
      <w:pPr>
        <w:pStyle w:val="normal0"/>
        <w:pBdr>
          <w:top w:val="nil"/>
          <w:left w:val="nil"/>
          <w:bottom w:val="nil"/>
          <w:right w:val="nil"/>
          <w:between w:val="nil"/>
        </w:pBdr>
        <w:spacing w:before="180" w:after="180"/>
        <w:rPr>
          <w:color w:val="000000"/>
          <w:sz w:val="40"/>
          <w:szCs w:val="40"/>
        </w:rPr>
      </w:pPr>
      <w:r>
        <w:rPr>
          <w:b/>
          <w:bCs/>
          <w:color w:val="000000"/>
          <w:sz w:val="40"/>
          <w:szCs w:val="40"/>
        </w:rPr>
        <w:t xml:space="preserve">CHAPTER 5: SOFTWARE </w:t>
      </w:r>
      <w:r>
        <w:rPr>
          <w:b/>
          <w:bCs/>
          <w:sz w:val="40"/>
          <w:szCs w:val="40"/>
        </w:rPr>
        <w:t>REQUIREMENTS</w:t>
      </w:r>
      <w:r>
        <w:rPr>
          <w:b/>
          <w:bCs/>
          <w:color w:val="000000"/>
          <w:sz w:val="40"/>
          <w:szCs w:val="40"/>
        </w:rPr>
        <w:t xml:space="preserve"> AND THE STEP </w:t>
      </w:r>
    </w:p>
    <w:p w:rsidR="00492D3A" w:rsidRDefault="00F02935">
      <w:pPr>
        <w:pStyle w:val="normal0"/>
        <w:pBdr>
          <w:top w:val="nil"/>
          <w:left w:val="nil"/>
          <w:bottom w:val="nil"/>
          <w:right w:val="nil"/>
          <w:between w:val="nil"/>
        </w:pBdr>
        <w:spacing w:before="180" w:after="180"/>
        <w:rPr>
          <w:b/>
          <w:bCs/>
          <w:color w:val="000000"/>
        </w:rPr>
      </w:pPr>
      <w:r>
        <w:rPr>
          <w:b/>
          <w:bCs/>
          <w:color w:val="000000"/>
        </w:rPr>
        <w:t>Step 1 - Make sure your computer is ready for Visual Studio</w:t>
      </w:r>
    </w:p>
    <w:p w:rsidR="00492D3A" w:rsidRDefault="00F02935">
      <w:pPr>
        <w:pStyle w:val="normal0"/>
        <w:pBdr>
          <w:top w:val="nil"/>
          <w:left w:val="nil"/>
          <w:bottom w:val="nil"/>
          <w:right w:val="nil"/>
          <w:between w:val="nil"/>
        </w:pBdr>
        <w:spacing w:before="180" w:after="180"/>
        <w:rPr>
          <w:color w:val="000000"/>
        </w:rPr>
      </w:pPr>
      <w:r>
        <w:rPr>
          <w:color w:val="000000"/>
        </w:rPr>
        <w:t>Before you begin installing Visual Studio:</w:t>
      </w:r>
    </w:p>
    <w:p w:rsidR="00492D3A" w:rsidRDefault="00F02935">
      <w:pPr>
        <w:pStyle w:val="normal0"/>
        <w:numPr>
          <w:ilvl w:val="0"/>
          <w:numId w:val="4"/>
        </w:numPr>
        <w:pBdr>
          <w:top w:val="nil"/>
          <w:left w:val="nil"/>
          <w:bottom w:val="nil"/>
          <w:right w:val="nil"/>
          <w:between w:val="nil"/>
        </w:pBdr>
        <w:spacing w:before="180" w:after="180"/>
        <w:rPr>
          <w:color w:val="000000"/>
        </w:rPr>
      </w:pPr>
      <w:r>
        <w:rPr>
          <w:color w:val="000000"/>
        </w:rPr>
        <w:t>Check the system requirements. These requirements help you know whether your computer supports Visual Studio 2022.</w:t>
      </w:r>
    </w:p>
    <w:p w:rsidR="00492D3A" w:rsidRDefault="00F02935">
      <w:pPr>
        <w:pStyle w:val="normal0"/>
        <w:numPr>
          <w:ilvl w:val="0"/>
          <w:numId w:val="4"/>
        </w:numPr>
        <w:pBdr>
          <w:top w:val="nil"/>
          <w:left w:val="nil"/>
          <w:bottom w:val="nil"/>
          <w:right w:val="nil"/>
          <w:between w:val="nil"/>
        </w:pBdr>
        <w:spacing w:before="180" w:after="180"/>
        <w:rPr>
          <w:color w:val="000000"/>
        </w:rPr>
      </w:pPr>
      <w:r>
        <w:rPr>
          <w:color w:val="000000"/>
        </w:rPr>
        <w:lastRenderedPageBreak/>
        <w:t>Make sure that the user who performs the initial installation has administrator permissions on the machine. For more information, see User permissions and Visual Studio.</w:t>
      </w:r>
    </w:p>
    <w:p w:rsidR="00492D3A" w:rsidRDefault="00F02935">
      <w:pPr>
        <w:pStyle w:val="normal0"/>
        <w:numPr>
          <w:ilvl w:val="0"/>
          <w:numId w:val="4"/>
        </w:numPr>
        <w:pBdr>
          <w:top w:val="nil"/>
          <w:left w:val="nil"/>
          <w:bottom w:val="nil"/>
          <w:right w:val="nil"/>
          <w:between w:val="nil"/>
        </w:pBdr>
        <w:spacing w:before="180" w:after="180"/>
        <w:rPr>
          <w:color w:val="000000"/>
        </w:rPr>
      </w:pPr>
      <w:r>
        <w:rPr>
          <w:color w:val="000000"/>
        </w:rPr>
        <w:t>Apply the latest Windows updates. These updates ensure that your computer has both the latest security updates and the required system components for Visual Studio.</w:t>
      </w:r>
    </w:p>
    <w:p w:rsidR="00492D3A" w:rsidRDefault="00F02935">
      <w:pPr>
        <w:pStyle w:val="normal0"/>
        <w:numPr>
          <w:ilvl w:val="0"/>
          <w:numId w:val="4"/>
        </w:numPr>
        <w:pBdr>
          <w:top w:val="nil"/>
          <w:left w:val="nil"/>
          <w:bottom w:val="nil"/>
          <w:right w:val="nil"/>
          <w:between w:val="nil"/>
        </w:pBdr>
        <w:spacing w:before="180" w:after="180"/>
        <w:rPr>
          <w:color w:val="000000"/>
        </w:rPr>
      </w:pPr>
      <w:r>
        <w:rPr>
          <w:color w:val="000000"/>
        </w:rPr>
        <w:t>Restart. Restarting ensures that any pending installs or updates don't hinder your Visual Studio install.</w:t>
      </w:r>
    </w:p>
    <w:p w:rsidR="00492D3A" w:rsidRDefault="00F02935">
      <w:pPr>
        <w:pStyle w:val="normal0"/>
        <w:numPr>
          <w:ilvl w:val="0"/>
          <w:numId w:val="4"/>
        </w:numPr>
        <w:pBdr>
          <w:top w:val="nil"/>
          <w:left w:val="nil"/>
          <w:bottom w:val="nil"/>
          <w:right w:val="nil"/>
          <w:between w:val="nil"/>
        </w:pBdr>
        <w:spacing w:before="180" w:after="180"/>
        <w:rPr>
          <w:color w:val="000000"/>
        </w:rPr>
      </w:pPr>
      <w:r>
        <w:rPr>
          <w:color w:val="000000"/>
        </w:rPr>
        <w:t>Free up space. Remove unneeded files and applications from your system drive by, for example, running the Disk Cleanup app.</w:t>
      </w:r>
    </w:p>
    <w:p w:rsidR="00492D3A" w:rsidRDefault="00F02935">
      <w:pPr>
        <w:pStyle w:val="normal0"/>
        <w:pBdr>
          <w:top w:val="nil"/>
          <w:left w:val="nil"/>
          <w:bottom w:val="nil"/>
          <w:right w:val="nil"/>
          <w:between w:val="nil"/>
        </w:pBdr>
        <w:spacing w:before="180" w:after="180"/>
        <w:rPr>
          <w:color w:val="000000"/>
        </w:rPr>
      </w:pPr>
      <w:r>
        <w:rPr>
          <w:color w:val="000000"/>
        </w:rPr>
        <w:t>You can install Visual Studio 2022 side-by-side with other versions. For more information, see Visual Studio 2022 platform targeting and compatibility and Install Visual Studio versions side-by-side.</w:t>
      </w:r>
    </w:p>
    <w:p w:rsidR="00492D3A" w:rsidRDefault="00F02935">
      <w:pPr>
        <w:pStyle w:val="normal0"/>
        <w:pBdr>
          <w:top w:val="nil"/>
          <w:left w:val="nil"/>
          <w:bottom w:val="nil"/>
          <w:right w:val="nil"/>
          <w:between w:val="nil"/>
        </w:pBdr>
        <w:spacing w:before="180" w:after="180"/>
        <w:rPr>
          <w:b/>
          <w:bCs/>
          <w:color w:val="000000"/>
        </w:rPr>
      </w:pPr>
      <w:r>
        <w:rPr>
          <w:b/>
          <w:bCs/>
          <w:color w:val="000000"/>
        </w:rPr>
        <w:t>Step 2 - Determine which version and edition of Visual Studio to install</w:t>
      </w:r>
    </w:p>
    <w:p w:rsidR="00492D3A" w:rsidRDefault="00F02935">
      <w:pPr>
        <w:pStyle w:val="normal0"/>
        <w:pBdr>
          <w:top w:val="nil"/>
          <w:left w:val="nil"/>
          <w:bottom w:val="nil"/>
          <w:right w:val="nil"/>
          <w:between w:val="nil"/>
        </w:pBdr>
        <w:spacing w:before="180" w:after="180"/>
        <w:rPr>
          <w:color w:val="000000"/>
        </w:rPr>
      </w:pPr>
      <w:r>
        <w:rPr>
          <w:color w:val="000000"/>
        </w:rPr>
        <w:t>Decide which version and edition of Visual Studio to install. The most common options are:</w:t>
      </w:r>
    </w:p>
    <w:p w:rsidR="00492D3A" w:rsidRDefault="00F02935">
      <w:pPr>
        <w:pStyle w:val="normal0"/>
        <w:numPr>
          <w:ilvl w:val="0"/>
          <w:numId w:val="5"/>
        </w:numPr>
        <w:pBdr>
          <w:top w:val="nil"/>
          <w:left w:val="nil"/>
          <w:bottom w:val="nil"/>
          <w:right w:val="nil"/>
          <w:between w:val="nil"/>
        </w:pBdr>
        <w:spacing w:before="180" w:after="180"/>
        <w:rPr>
          <w:color w:val="000000"/>
        </w:rPr>
      </w:pPr>
      <w:r>
        <w:rPr>
          <w:color w:val="000000"/>
        </w:rPr>
        <w:t>The latest release of Visual Studio 2022 that is hosted on Microsoft servers. To install this version, select the following button and then choose the edition you want. The installer downloads a small </w:t>
      </w:r>
      <w:proofErr w:type="spellStart"/>
      <w:r>
        <w:rPr>
          <w:i/>
          <w:iCs/>
          <w:color w:val="000000"/>
        </w:rPr>
        <w:t>bootstrapper</w:t>
      </w:r>
      <w:proofErr w:type="spellEnd"/>
      <w:r>
        <w:rPr>
          <w:color w:val="000000"/>
        </w:rPr>
        <w:t> to your </w:t>
      </w:r>
      <w:r>
        <w:rPr>
          <w:i/>
          <w:iCs/>
          <w:color w:val="000000"/>
        </w:rPr>
        <w:t>Downloads</w:t>
      </w:r>
      <w:r>
        <w:rPr>
          <w:color w:val="000000"/>
        </w:rPr>
        <w:t> folder.</w:t>
      </w:r>
    </w:p>
    <w:p w:rsidR="00492D3A" w:rsidRDefault="00F02935">
      <w:pPr>
        <w:pStyle w:val="normal0"/>
        <w:pBdr>
          <w:top w:val="nil"/>
          <w:left w:val="nil"/>
          <w:bottom w:val="nil"/>
          <w:right w:val="nil"/>
          <w:between w:val="nil"/>
        </w:pBdr>
        <w:spacing w:before="180" w:after="180"/>
        <w:rPr>
          <w:color w:val="000000"/>
        </w:rPr>
      </w:pPr>
      <w:r>
        <w:rPr>
          <w:b/>
          <w:bCs/>
          <w:color w:val="000000"/>
        </w:rPr>
        <w:t>Download Visual Studio</w:t>
      </w:r>
    </w:p>
    <w:p w:rsidR="00492D3A" w:rsidRDefault="00F02935">
      <w:pPr>
        <w:pStyle w:val="normal0"/>
        <w:numPr>
          <w:ilvl w:val="0"/>
          <w:numId w:val="6"/>
        </w:numPr>
        <w:pBdr>
          <w:top w:val="nil"/>
          <w:left w:val="nil"/>
          <w:bottom w:val="nil"/>
          <w:right w:val="nil"/>
          <w:between w:val="nil"/>
        </w:pBdr>
        <w:spacing w:before="180" w:after="180"/>
        <w:rPr>
          <w:color w:val="000000"/>
        </w:rPr>
      </w:pPr>
      <w:r>
        <w:rPr>
          <w:color w:val="000000"/>
        </w:rPr>
        <w:t>If you already have Visual Studio installed, you can install another version alongside it by choosing one that is offered in the Visual Studio Installer's </w:t>
      </w:r>
      <w:r>
        <w:rPr>
          <w:b/>
          <w:bCs/>
          <w:color w:val="000000"/>
        </w:rPr>
        <w:t>Available</w:t>
      </w:r>
      <w:r>
        <w:rPr>
          <w:color w:val="000000"/>
        </w:rPr>
        <w:t> tab.</w:t>
      </w:r>
    </w:p>
    <w:p w:rsidR="00492D3A" w:rsidRDefault="00F02935">
      <w:pPr>
        <w:pStyle w:val="normal0"/>
        <w:numPr>
          <w:ilvl w:val="0"/>
          <w:numId w:val="7"/>
        </w:numPr>
        <w:pBdr>
          <w:top w:val="nil"/>
          <w:left w:val="nil"/>
          <w:bottom w:val="nil"/>
          <w:right w:val="nil"/>
          <w:between w:val="nil"/>
        </w:pBdr>
        <w:spacing w:before="180" w:after="180"/>
        <w:rPr>
          <w:color w:val="000000"/>
        </w:rPr>
      </w:pPr>
      <w:r>
        <w:rPr>
          <w:color w:val="000000"/>
        </w:rPr>
        <w:t xml:space="preserve">You can download a </w:t>
      </w:r>
      <w:proofErr w:type="spellStart"/>
      <w:r>
        <w:rPr>
          <w:color w:val="000000"/>
        </w:rPr>
        <w:t>bootstrapper</w:t>
      </w:r>
      <w:proofErr w:type="spellEnd"/>
      <w:r>
        <w:rPr>
          <w:color w:val="000000"/>
        </w:rPr>
        <w:t xml:space="preserve"> for a specific version from the Visual Studio 2022 Release History page and use it to install Visual Studio.</w:t>
      </w:r>
    </w:p>
    <w:p w:rsidR="00492D3A" w:rsidRDefault="00F02935">
      <w:pPr>
        <w:pStyle w:val="normal0"/>
        <w:numPr>
          <w:ilvl w:val="0"/>
          <w:numId w:val="8"/>
        </w:numPr>
        <w:pBdr>
          <w:top w:val="nil"/>
          <w:left w:val="nil"/>
          <w:bottom w:val="nil"/>
          <w:right w:val="nil"/>
          <w:between w:val="nil"/>
        </w:pBdr>
        <w:spacing w:before="180" w:after="180"/>
        <w:rPr>
          <w:color w:val="000000"/>
        </w:rPr>
      </w:pPr>
      <w:r>
        <w:rPr>
          <w:color w:val="000000"/>
        </w:rPr>
        <w:t>Your IT administrator might point you to a specific location from which to install Visual Studio.</w:t>
      </w:r>
    </w:p>
    <w:p w:rsidR="00492D3A" w:rsidRDefault="00492D3A">
      <w:pPr>
        <w:pStyle w:val="normal0"/>
        <w:pBdr>
          <w:top w:val="nil"/>
          <w:left w:val="nil"/>
          <w:bottom w:val="nil"/>
          <w:right w:val="nil"/>
          <w:between w:val="nil"/>
        </w:pBdr>
        <w:spacing w:before="180" w:after="180"/>
        <w:rPr>
          <w:color w:val="000000"/>
        </w:rPr>
      </w:pPr>
    </w:p>
    <w:p w:rsidR="00492D3A" w:rsidRDefault="00F02935">
      <w:pPr>
        <w:pStyle w:val="normal0"/>
        <w:pBdr>
          <w:top w:val="nil"/>
          <w:left w:val="nil"/>
          <w:bottom w:val="nil"/>
          <w:right w:val="nil"/>
          <w:between w:val="nil"/>
        </w:pBdr>
        <w:spacing w:before="180" w:after="180"/>
        <w:rPr>
          <w:b/>
          <w:bCs/>
          <w:color w:val="000000"/>
        </w:rPr>
      </w:pPr>
      <w:r>
        <w:rPr>
          <w:b/>
          <w:bCs/>
          <w:color w:val="000000"/>
        </w:rPr>
        <w:t>Step 3 - Initiate the installation</w:t>
      </w:r>
    </w:p>
    <w:p w:rsidR="00492D3A" w:rsidRDefault="00F02935">
      <w:pPr>
        <w:pStyle w:val="normal0"/>
        <w:pBdr>
          <w:top w:val="nil"/>
          <w:left w:val="nil"/>
          <w:bottom w:val="nil"/>
          <w:right w:val="nil"/>
          <w:between w:val="nil"/>
        </w:pBdr>
        <w:spacing w:before="180" w:after="180"/>
        <w:rPr>
          <w:color w:val="000000"/>
        </w:rPr>
      </w:pPr>
      <w:r>
        <w:rPr>
          <w:color w:val="000000"/>
        </w:rPr>
        <w:t xml:space="preserve">If you downloaded a </w:t>
      </w:r>
      <w:proofErr w:type="spellStart"/>
      <w:r>
        <w:rPr>
          <w:color w:val="000000"/>
        </w:rPr>
        <w:t>bootstrapper</w:t>
      </w:r>
      <w:proofErr w:type="spellEnd"/>
      <w:r>
        <w:rPr>
          <w:color w:val="000000"/>
        </w:rPr>
        <w:t xml:space="preserve"> file, you can use it to install Visual Studio. You need administrator permissions. The </w:t>
      </w:r>
      <w:proofErr w:type="spellStart"/>
      <w:r>
        <w:rPr>
          <w:color w:val="000000"/>
        </w:rPr>
        <w:t>bootstrapper</w:t>
      </w:r>
      <w:proofErr w:type="spellEnd"/>
      <w:r>
        <w:rPr>
          <w:color w:val="000000"/>
        </w:rPr>
        <w:t xml:space="preserve"> installs the latest version of the Visual Studio Installer. The installer is a separate program that provides everything you need to both install and customize Visual Studio.</w:t>
      </w:r>
    </w:p>
    <w:p w:rsidR="00492D3A" w:rsidRDefault="00F02935">
      <w:pPr>
        <w:pStyle w:val="normal0"/>
        <w:numPr>
          <w:ilvl w:val="0"/>
          <w:numId w:val="9"/>
        </w:numPr>
        <w:pBdr>
          <w:top w:val="nil"/>
          <w:left w:val="nil"/>
          <w:bottom w:val="nil"/>
          <w:right w:val="nil"/>
          <w:between w:val="nil"/>
        </w:pBdr>
        <w:spacing w:before="180" w:after="180"/>
        <w:rPr>
          <w:color w:val="000000"/>
        </w:rPr>
      </w:pPr>
      <w:r>
        <w:rPr>
          <w:color w:val="000000"/>
        </w:rPr>
        <w:t>From your </w:t>
      </w:r>
      <w:r>
        <w:rPr>
          <w:i/>
          <w:iCs/>
          <w:color w:val="000000"/>
        </w:rPr>
        <w:t>Downloads</w:t>
      </w:r>
      <w:r>
        <w:rPr>
          <w:color w:val="000000"/>
        </w:rPr>
        <w:t xml:space="preserve"> folder, double-click the </w:t>
      </w:r>
      <w:proofErr w:type="spellStart"/>
      <w:r>
        <w:rPr>
          <w:color w:val="000000"/>
        </w:rPr>
        <w:t>bootstrapper</w:t>
      </w:r>
      <w:proofErr w:type="spellEnd"/>
      <w:r>
        <w:rPr>
          <w:color w:val="000000"/>
        </w:rPr>
        <w:t xml:space="preserve"> named </w:t>
      </w:r>
      <w:r>
        <w:rPr>
          <w:i/>
          <w:iCs/>
          <w:color w:val="000000"/>
        </w:rPr>
        <w:t>VisualStudioSetup.exe</w:t>
      </w:r>
      <w:r>
        <w:rPr>
          <w:color w:val="000000"/>
        </w:rPr>
        <w:t> or named something like </w:t>
      </w:r>
      <w:r>
        <w:rPr>
          <w:i/>
          <w:iCs/>
          <w:color w:val="000000"/>
        </w:rPr>
        <w:t>vs_community.exe</w:t>
      </w:r>
      <w:r>
        <w:rPr>
          <w:color w:val="000000"/>
        </w:rPr>
        <w:t> to start the installation.</w:t>
      </w:r>
    </w:p>
    <w:p w:rsidR="00492D3A" w:rsidRDefault="00F02935">
      <w:pPr>
        <w:pStyle w:val="normal0"/>
        <w:numPr>
          <w:ilvl w:val="0"/>
          <w:numId w:val="9"/>
        </w:numPr>
        <w:pBdr>
          <w:top w:val="nil"/>
          <w:left w:val="nil"/>
          <w:bottom w:val="nil"/>
          <w:right w:val="nil"/>
          <w:between w:val="nil"/>
        </w:pBdr>
        <w:spacing w:before="180" w:after="180"/>
        <w:rPr>
          <w:color w:val="000000"/>
        </w:rPr>
      </w:pPr>
      <w:r>
        <w:rPr>
          <w:color w:val="000000"/>
        </w:rPr>
        <w:lastRenderedPageBreak/>
        <w:t>If you receive a User Account Control notice, choose </w:t>
      </w:r>
      <w:proofErr w:type="gramStart"/>
      <w:r>
        <w:rPr>
          <w:b/>
          <w:bCs/>
          <w:color w:val="000000"/>
        </w:rPr>
        <w:t>Yes</w:t>
      </w:r>
      <w:proofErr w:type="gramEnd"/>
      <w:r>
        <w:rPr>
          <w:color w:val="000000"/>
        </w:rPr>
        <w:t>. The dialog box asks you to acknowledge the Microsoft </w:t>
      </w:r>
      <w:hyperlink r:id="rId12">
        <w:r>
          <w:rPr>
            <w:color w:val="156082"/>
          </w:rPr>
          <w:t>License Terms</w:t>
        </w:r>
      </w:hyperlink>
      <w:r>
        <w:rPr>
          <w:color w:val="000000"/>
        </w:rPr>
        <w:t> and the Microsoft </w:t>
      </w:r>
      <w:hyperlink r:id="rId13">
        <w:r>
          <w:rPr>
            <w:color w:val="156082"/>
          </w:rPr>
          <w:t>Privacy Statement</w:t>
        </w:r>
      </w:hyperlink>
      <w:r>
        <w:rPr>
          <w:color w:val="000000"/>
        </w:rPr>
        <w:t>. Choose </w:t>
      </w:r>
      <w:r>
        <w:rPr>
          <w:b/>
          <w:bCs/>
          <w:color w:val="000000"/>
        </w:rPr>
        <w:t>Continue</w:t>
      </w:r>
      <w:r>
        <w:rPr>
          <w:color w:val="000000"/>
        </w:rPr>
        <w:t>.</w:t>
      </w:r>
    </w:p>
    <w:p w:rsidR="00492D3A" w:rsidRDefault="00F02935">
      <w:pPr>
        <w:pStyle w:val="normal0"/>
        <w:pBdr>
          <w:top w:val="nil"/>
          <w:left w:val="nil"/>
          <w:bottom w:val="nil"/>
          <w:right w:val="nil"/>
          <w:between w:val="nil"/>
        </w:pBdr>
        <w:spacing w:before="180" w:after="180"/>
        <w:rPr>
          <w:color w:val="000000"/>
        </w:rPr>
      </w:pPr>
      <w:r>
        <w:rPr>
          <w:noProof/>
          <w:color w:val="000000"/>
          <w:lang w:val="en-US"/>
        </w:rPr>
        <w:drawing>
          <wp:inline distT="0" distB="0" distL="0" distR="0">
            <wp:extent cx="4572000" cy="2689860"/>
            <wp:effectExtent l="0" t="0" r="0" b="0"/>
            <wp:docPr id="2052716905" name="image15.png" descr="Screenshot showing the Microsoft License Terms and Privacy Statement."/>
            <wp:cNvGraphicFramePr/>
            <a:graphic xmlns:a="http://schemas.openxmlformats.org/drawingml/2006/main">
              <a:graphicData uri="http://schemas.openxmlformats.org/drawingml/2006/picture">
                <pic:pic xmlns:pic="http://schemas.openxmlformats.org/drawingml/2006/picture">
                  <pic:nvPicPr>
                    <pic:cNvPr id="0" name="image15.png" descr="Screenshot showing the Microsoft License Terms and Privacy Statement."/>
                    <pic:cNvPicPr preferRelativeResize="0"/>
                  </pic:nvPicPr>
                  <pic:blipFill>
                    <a:blip r:embed="rId14" cstate="print"/>
                    <a:srcRect/>
                    <a:stretch>
                      <a:fillRect/>
                    </a:stretch>
                  </pic:blipFill>
                  <pic:spPr>
                    <a:xfrm>
                      <a:off x="0" y="0"/>
                      <a:ext cx="4572000" cy="2689860"/>
                    </a:xfrm>
                    <a:prstGeom prst="rect">
                      <a:avLst/>
                    </a:prstGeom>
                    <a:ln/>
                  </pic:spPr>
                </pic:pic>
              </a:graphicData>
            </a:graphic>
          </wp:inline>
        </w:drawing>
      </w:r>
    </w:p>
    <w:p w:rsidR="00492D3A" w:rsidRDefault="00F02935">
      <w:pPr>
        <w:pStyle w:val="normal0"/>
        <w:pBdr>
          <w:top w:val="nil"/>
          <w:left w:val="nil"/>
          <w:bottom w:val="nil"/>
          <w:right w:val="nil"/>
          <w:between w:val="nil"/>
        </w:pBdr>
        <w:spacing w:before="180" w:after="180"/>
        <w:rPr>
          <w:color w:val="000000"/>
        </w:rPr>
      </w:pPr>
      <w:r>
        <w:rPr>
          <w:color w:val="000000"/>
        </w:rPr>
        <w:t>Visual Studio Installer opens. You can also install any product that </w:t>
      </w:r>
      <w:hyperlink r:id="rId15" w:anchor="install-different-editions-of-the-same-major-visual-studio-version-side-by-side">
        <w:r>
          <w:rPr>
            <w:color w:val="156082"/>
          </w:rPr>
          <w:t>Visual Studio Installer's Available tab</w:t>
        </w:r>
      </w:hyperlink>
      <w:r>
        <w:rPr>
          <w:color w:val="000000"/>
        </w:rPr>
        <w:t> offers.</w:t>
      </w:r>
    </w:p>
    <w:p w:rsidR="00492D3A" w:rsidRDefault="00F02935">
      <w:pPr>
        <w:pStyle w:val="normal0"/>
        <w:pBdr>
          <w:top w:val="nil"/>
          <w:left w:val="nil"/>
          <w:bottom w:val="nil"/>
          <w:right w:val="nil"/>
          <w:between w:val="nil"/>
        </w:pBdr>
        <w:spacing w:before="180" w:after="180"/>
        <w:rPr>
          <w:b/>
          <w:bCs/>
          <w:color w:val="000000"/>
        </w:rPr>
      </w:pPr>
      <w:r>
        <w:rPr>
          <w:b/>
          <w:bCs/>
          <w:color w:val="000000"/>
        </w:rPr>
        <w:t>Step 4 - Choose workloads</w:t>
      </w:r>
    </w:p>
    <w:p w:rsidR="00492D3A" w:rsidRDefault="00F02935">
      <w:pPr>
        <w:pStyle w:val="normal0"/>
        <w:pBdr>
          <w:top w:val="nil"/>
          <w:left w:val="nil"/>
          <w:bottom w:val="nil"/>
          <w:right w:val="nil"/>
          <w:between w:val="nil"/>
        </w:pBdr>
        <w:spacing w:before="180" w:after="180"/>
        <w:rPr>
          <w:color w:val="000000"/>
        </w:rPr>
      </w:pPr>
      <w:r>
        <w:rPr>
          <w:color w:val="000000"/>
        </w:rPr>
        <w:t>After you install the Visual Studio Installer, you can use it to customize your installation by selecting the feature sets, or </w:t>
      </w:r>
      <w:r>
        <w:rPr>
          <w:i/>
          <w:iCs/>
          <w:color w:val="000000"/>
        </w:rPr>
        <w:t>workloads</w:t>
      </w:r>
      <w:r>
        <w:rPr>
          <w:color w:val="000000"/>
        </w:rPr>
        <w:t>, that you want. Here's how.</w:t>
      </w:r>
    </w:p>
    <w:p w:rsidR="00492D3A" w:rsidRDefault="00F02935">
      <w:pPr>
        <w:pStyle w:val="normal0"/>
        <w:numPr>
          <w:ilvl w:val="0"/>
          <w:numId w:val="1"/>
        </w:numPr>
        <w:pBdr>
          <w:top w:val="nil"/>
          <w:left w:val="nil"/>
          <w:bottom w:val="nil"/>
          <w:right w:val="nil"/>
          <w:between w:val="nil"/>
        </w:pBdr>
        <w:spacing w:before="180" w:after="180"/>
        <w:rPr>
          <w:color w:val="000000"/>
        </w:rPr>
      </w:pPr>
      <w:r>
        <w:rPr>
          <w:color w:val="000000"/>
        </w:rPr>
        <w:t>Select the workload that you want in the </w:t>
      </w:r>
      <w:r>
        <w:rPr>
          <w:b/>
          <w:bCs/>
          <w:color w:val="000000"/>
        </w:rPr>
        <w:t>Visual Studio Installer</w:t>
      </w:r>
      <w:r>
        <w:rPr>
          <w:color w:val="000000"/>
        </w:rPr>
        <w:t>.</w:t>
      </w:r>
    </w:p>
    <w:p w:rsidR="00492D3A" w:rsidRDefault="00F02935">
      <w:pPr>
        <w:pStyle w:val="normal0"/>
        <w:pBdr>
          <w:top w:val="nil"/>
          <w:left w:val="nil"/>
          <w:bottom w:val="nil"/>
          <w:right w:val="nil"/>
          <w:between w:val="nil"/>
        </w:pBdr>
        <w:spacing w:before="180" w:after="180"/>
        <w:rPr>
          <w:color w:val="000000"/>
        </w:rPr>
      </w:pPr>
      <w:r>
        <w:rPr>
          <w:noProof/>
          <w:color w:val="000000"/>
          <w:lang w:val="en-US"/>
        </w:rPr>
        <w:drawing>
          <wp:inline distT="0" distB="0" distL="0" distR="0">
            <wp:extent cx="5760720" cy="2880360"/>
            <wp:effectExtent l="0" t="0" r="0" b="0"/>
            <wp:docPr id="2052716910" name="image18.png" descr="Screenshot showing the Workloads tab of the Visual Studio Installer."/>
            <wp:cNvGraphicFramePr/>
            <a:graphic xmlns:a="http://schemas.openxmlformats.org/drawingml/2006/main">
              <a:graphicData uri="http://schemas.openxmlformats.org/drawingml/2006/picture">
                <pic:pic xmlns:pic="http://schemas.openxmlformats.org/drawingml/2006/picture">
                  <pic:nvPicPr>
                    <pic:cNvPr id="0" name="image18.png" descr="Screenshot showing the Workloads tab of the Visual Studio Installer."/>
                    <pic:cNvPicPr preferRelativeResize="0"/>
                  </pic:nvPicPr>
                  <pic:blipFill>
                    <a:blip r:embed="rId16" cstate="print"/>
                    <a:srcRect/>
                    <a:stretch>
                      <a:fillRect/>
                    </a:stretch>
                  </pic:blipFill>
                  <pic:spPr>
                    <a:xfrm>
                      <a:off x="0" y="0"/>
                      <a:ext cx="5760720" cy="2880360"/>
                    </a:xfrm>
                    <a:prstGeom prst="rect">
                      <a:avLst/>
                    </a:prstGeom>
                    <a:ln/>
                  </pic:spPr>
                </pic:pic>
              </a:graphicData>
            </a:graphic>
          </wp:inline>
        </w:drawing>
      </w:r>
    </w:p>
    <w:p w:rsidR="00492D3A" w:rsidRDefault="00F02935">
      <w:pPr>
        <w:pStyle w:val="normal0"/>
        <w:pBdr>
          <w:top w:val="nil"/>
          <w:left w:val="nil"/>
          <w:bottom w:val="nil"/>
          <w:right w:val="nil"/>
          <w:between w:val="nil"/>
        </w:pBdr>
        <w:spacing w:before="180" w:after="180"/>
        <w:rPr>
          <w:color w:val="000000"/>
        </w:rPr>
      </w:pPr>
      <w:r>
        <w:rPr>
          <w:color w:val="000000"/>
        </w:rPr>
        <w:lastRenderedPageBreak/>
        <w:t>Review the workload summaries to decide which workload supports the features you need. For example, choose the </w:t>
      </w:r>
      <w:r>
        <w:rPr>
          <w:b/>
          <w:bCs/>
          <w:color w:val="000000"/>
        </w:rPr>
        <w:t>ASP.NET and web development</w:t>
      </w:r>
      <w:r>
        <w:rPr>
          <w:color w:val="000000"/>
        </w:rPr>
        <w:t xml:space="preserve"> workload to edit ASP.NET Web pages with Web Live Preview or build responsive web apps with </w:t>
      </w:r>
      <w:proofErr w:type="spellStart"/>
      <w:r>
        <w:rPr>
          <w:color w:val="000000"/>
        </w:rPr>
        <w:t>Blazor</w:t>
      </w:r>
      <w:proofErr w:type="spellEnd"/>
      <w:r>
        <w:rPr>
          <w:color w:val="000000"/>
        </w:rPr>
        <w:t>. You might choose from the </w:t>
      </w:r>
      <w:r>
        <w:rPr>
          <w:b/>
          <w:bCs/>
          <w:color w:val="000000"/>
        </w:rPr>
        <w:t>Desktop &amp; Mobile</w:t>
      </w:r>
      <w:r>
        <w:rPr>
          <w:color w:val="000000"/>
        </w:rPr>
        <w:t> workloads to develop cross-platform apps with C#, or C++ projects that target C++20.</w:t>
      </w:r>
    </w:p>
    <w:p w:rsidR="00492D3A" w:rsidRDefault="00F02935">
      <w:pPr>
        <w:pStyle w:val="normal0"/>
        <w:numPr>
          <w:ilvl w:val="0"/>
          <w:numId w:val="1"/>
        </w:numPr>
        <w:pBdr>
          <w:top w:val="nil"/>
          <w:left w:val="nil"/>
          <w:bottom w:val="nil"/>
          <w:right w:val="nil"/>
          <w:between w:val="nil"/>
        </w:pBdr>
        <w:spacing w:before="180" w:after="180"/>
        <w:rPr>
          <w:color w:val="000000"/>
        </w:rPr>
      </w:pPr>
      <w:r>
        <w:rPr>
          <w:color w:val="000000"/>
        </w:rPr>
        <w:t>After you choose the workloads that you want, select </w:t>
      </w:r>
      <w:proofErr w:type="gramStart"/>
      <w:r>
        <w:rPr>
          <w:b/>
          <w:bCs/>
          <w:color w:val="000000"/>
        </w:rPr>
        <w:t>Install</w:t>
      </w:r>
      <w:proofErr w:type="gramEnd"/>
      <w:r>
        <w:rPr>
          <w:color w:val="000000"/>
        </w:rPr>
        <w:t>.</w:t>
      </w:r>
    </w:p>
    <w:p w:rsidR="00492D3A" w:rsidRDefault="00F02935">
      <w:pPr>
        <w:pStyle w:val="normal0"/>
        <w:pBdr>
          <w:top w:val="nil"/>
          <w:left w:val="nil"/>
          <w:bottom w:val="nil"/>
          <w:right w:val="nil"/>
          <w:between w:val="nil"/>
        </w:pBdr>
        <w:spacing w:before="180" w:after="180"/>
        <w:rPr>
          <w:color w:val="000000"/>
        </w:rPr>
      </w:pPr>
      <w:r>
        <w:rPr>
          <w:color w:val="000000"/>
        </w:rPr>
        <w:t>Next, status screens appear that show the progress of your Visual Studio installation.</w:t>
      </w:r>
    </w:p>
    <w:p w:rsidR="00492D3A" w:rsidRDefault="00F02935">
      <w:pPr>
        <w:pStyle w:val="normal0"/>
        <w:pBdr>
          <w:top w:val="nil"/>
          <w:left w:val="nil"/>
          <w:bottom w:val="nil"/>
          <w:right w:val="nil"/>
          <w:between w:val="nil"/>
        </w:pBdr>
        <w:spacing w:before="180" w:after="180"/>
        <w:rPr>
          <w:color w:val="000000"/>
        </w:rPr>
      </w:pPr>
      <w:r>
        <w:rPr>
          <w:b/>
          <w:bCs/>
          <w:color w:val="000000"/>
        </w:rPr>
        <w:t> </w:t>
      </w:r>
      <w:r>
        <w:rPr>
          <w:color w:val="000000"/>
        </w:rPr>
        <w:t>At any time after installation, you can install workloads or components that you didn't install initially. If you have Visual Studio open, go to </w:t>
      </w:r>
      <w:r>
        <w:rPr>
          <w:b/>
          <w:bCs/>
          <w:color w:val="000000"/>
        </w:rPr>
        <w:t>Tools</w:t>
      </w:r>
      <w:r>
        <w:rPr>
          <w:color w:val="000000"/>
        </w:rPr>
        <w:t> &gt; </w:t>
      </w:r>
      <w:r>
        <w:rPr>
          <w:b/>
          <w:bCs/>
          <w:color w:val="000000"/>
        </w:rPr>
        <w:t>Get Tools and Features</w:t>
      </w:r>
      <w:r>
        <w:rPr>
          <w:color w:val="000000"/>
        </w:rPr>
        <w:t>, which opens the Visual Studio Installer. Or, open the </w:t>
      </w:r>
      <w:r>
        <w:rPr>
          <w:b/>
          <w:bCs/>
          <w:color w:val="000000"/>
        </w:rPr>
        <w:t>Visual Studio Installer</w:t>
      </w:r>
      <w:r>
        <w:rPr>
          <w:color w:val="000000"/>
        </w:rPr>
        <w:t> from the </w:t>
      </w:r>
      <w:r>
        <w:rPr>
          <w:b/>
          <w:bCs/>
          <w:color w:val="000000"/>
        </w:rPr>
        <w:t>Start</w:t>
      </w:r>
      <w:r>
        <w:rPr>
          <w:color w:val="000000"/>
        </w:rPr>
        <w:t> menu. From there, you can choose the workloads or components that you wish to install. Then, choose </w:t>
      </w:r>
      <w:r>
        <w:rPr>
          <w:b/>
          <w:bCs/>
          <w:color w:val="000000"/>
        </w:rPr>
        <w:t>Modify</w:t>
      </w:r>
      <w:r>
        <w:rPr>
          <w:color w:val="000000"/>
        </w:rPr>
        <w:t>.</w:t>
      </w:r>
    </w:p>
    <w:p w:rsidR="00492D3A" w:rsidRDefault="00F02935">
      <w:pPr>
        <w:pStyle w:val="normal0"/>
        <w:pBdr>
          <w:top w:val="nil"/>
          <w:left w:val="nil"/>
          <w:bottom w:val="nil"/>
          <w:right w:val="nil"/>
          <w:between w:val="nil"/>
        </w:pBdr>
        <w:spacing w:before="180" w:after="180"/>
        <w:rPr>
          <w:b/>
          <w:bCs/>
          <w:color w:val="000000"/>
        </w:rPr>
      </w:pPr>
      <w:r>
        <w:rPr>
          <w:b/>
          <w:bCs/>
          <w:color w:val="000000"/>
        </w:rPr>
        <w:t>STEP 5 - Choose individual components (optional)</w:t>
      </w:r>
    </w:p>
    <w:p w:rsidR="00492D3A" w:rsidRDefault="00F02935">
      <w:pPr>
        <w:pStyle w:val="normal0"/>
        <w:pBdr>
          <w:top w:val="nil"/>
          <w:left w:val="nil"/>
          <w:bottom w:val="nil"/>
          <w:right w:val="nil"/>
          <w:between w:val="nil"/>
        </w:pBdr>
        <w:spacing w:before="180" w:after="180"/>
        <w:rPr>
          <w:color w:val="000000"/>
        </w:rPr>
      </w:pPr>
      <w:r>
        <w:rPr>
          <w:color w:val="000000"/>
        </w:rPr>
        <w:t>If you don't want to use the Workloads feature to customize your Visual Studio installation, or you want to add more components than a workload installs, you can install or add individual components from the </w:t>
      </w:r>
      <w:r>
        <w:rPr>
          <w:b/>
          <w:bCs/>
          <w:color w:val="000000"/>
        </w:rPr>
        <w:t>Individual components</w:t>
      </w:r>
      <w:r>
        <w:rPr>
          <w:color w:val="000000"/>
        </w:rPr>
        <w:t xml:space="preserve"> tab. </w:t>
      </w:r>
      <w:proofErr w:type="gramStart"/>
      <w:r>
        <w:rPr>
          <w:color w:val="000000"/>
        </w:rPr>
        <w:t>Choose</w:t>
      </w:r>
      <w:proofErr w:type="gramEnd"/>
      <w:r>
        <w:rPr>
          <w:color w:val="000000"/>
        </w:rPr>
        <w:t xml:space="preserve"> what you want, and then follow the prompts.</w:t>
      </w:r>
    </w:p>
    <w:p w:rsidR="00492D3A" w:rsidRDefault="00F02935">
      <w:pPr>
        <w:pStyle w:val="normal0"/>
        <w:pBdr>
          <w:top w:val="nil"/>
          <w:left w:val="nil"/>
          <w:bottom w:val="nil"/>
          <w:right w:val="nil"/>
          <w:between w:val="nil"/>
        </w:pBdr>
        <w:spacing w:before="180" w:after="180"/>
        <w:rPr>
          <w:color w:val="000000"/>
        </w:rPr>
      </w:pPr>
      <w:r>
        <w:rPr>
          <w:noProof/>
          <w:color w:val="000000"/>
          <w:lang w:val="en-US"/>
        </w:rPr>
        <w:drawing>
          <wp:inline distT="0" distB="0" distL="0" distR="0">
            <wp:extent cx="5760720" cy="2903220"/>
            <wp:effectExtent l="0" t="0" r="0" b="0"/>
            <wp:docPr id="2052716908" name="image17.png" descr="Screenshot showing the Individual components tab of the Visual Studio Installer."/>
            <wp:cNvGraphicFramePr/>
            <a:graphic xmlns:a="http://schemas.openxmlformats.org/drawingml/2006/main">
              <a:graphicData uri="http://schemas.openxmlformats.org/drawingml/2006/picture">
                <pic:pic xmlns:pic="http://schemas.openxmlformats.org/drawingml/2006/picture">
                  <pic:nvPicPr>
                    <pic:cNvPr id="0" name="image17.png" descr="Screenshot showing the Individual components tab of the Visual Studio Installer."/>
                    <pic:cNvPicPr preferRelativeResize="0"/>
                  </pic:nvPicPr>
                  <pic:blipFill>
                    <a:blip r:embed="rId17" cstate="print"/>
                    <a:srcRect/>
                    <a:stretch>
                      <a:fillRect/>
                    </a:stretch>
                  </pic:blipFill>
                  <pic:spPr>
                    <a:xfrm>
                      <a:off x="0" y="0"/>
                      <a:ext cx="5760720" cy="2903220"/>
                    </a:xfrm>
                    <a:prstGeom prst="rect">
                      <a:avLst/>
                    </a:prstGeom>
                    <a:ln/>
                  </pic:spPr>
                </pic:pic>
              </a:graphicData>
            </a:graphic>
          </wp:inline>
        </w:drawing>
      </w:r>
    </w:p>
    <w:p w:rsidR="00492D3A" w:rsidRDefault="00F02935">
      <w:pPr>
        <w:pStyle w:val="normal0"/>
        <w:pBdr>
          <w:top w:val="nil"/>
          <w:left w:val="nil"/>
          <w:bottom w:val="nil"/>
          <w:right w:val="nil"/>
          <w:between w:val="nil"/>
        </w:pBdr>
        <w:spacing w:before="180" w:after="180"/>
        <w:rPr>
          <w:b/>
          <w:bCs/>
          <w:color w:val="000000"/>
        </w:rPr>
      </w:pPr>
      <w:r>
        <w:rPr>
          <w:b/>
          <w:bCs/>
          <w:color w:val="000000"/>
        </w:rPr>
        <w:t>Step 6 - Install language packs (optional)</w:t>
      </w:r>
    </w:p>
    <w:p w:rsidR="00492D3A" w:rsidRDefault="00F02935">
      <w:pPr>
        <w:pStyle w:val="normal0"/>
        <w:pBdr>
          <w:top w:val="nil"/>
          <w:left w:val="nil"/>
          <w:bottom w:val="nil"/>
          <w:right w:val="nil"/>
          <w:between w:val="nil"/>
        </w:pBdr>
        <w:spacing w:before="180" w:after="180"/>
        <w:rPr>
          <w:color w:val="000000"/>
        </w:rPr>
      </w:pPr>
      <w:r>
        <w:rPr>
          <w:color w:val="000000"/>
        </w:rPr>
        <w:t>By default, the installer program tries to match the language of the operating system when it runs for the first time. To install Visual Studio in a language of your choosing, choose the </w:t>
      </w:r>
      <w:r>
        <w:rPr>
          <w:b/>
          <w:bCs/>
          <w:color w:val="000000"/>
        </w:rPr>
        <w:t>Language packs</w:t>
      </w:r>
      <w:r>
        <w:rPr>
          <w:color w:val="000000"/>
        </w:rPr>
        <w:t> tab from the Visual Studio Installer, and then follow the prompts.</w:t>
      </w:r>
    </w:p>
    <w:p w:rsidR="00492D3A" w:rsidRDefault="00F02935">
      <w:pPr>
        <w:pStyle w:val="normal0"/>
        <w:pBdr>
          <w:top w:val="nil"/>
          <w:left w:val="nil"/>
          <w:bottom w:val="nil"/>
          <w:right w:val="nil"/>
          <w:between w:val="nil"/>
        </w:pBdr>
        <w:spacing w:before="180" w:after="180"/>
        <w:rPr>
          <w:color w:val="000000"/>
        </w:rPr>
      </w:pPr>
      <w:r>
        <w:rPr>
          <w:noProof/>
          <w:color w:val="000000"/>
          <w:lang w:val="en-US"/>
        </w:rPr>
        <w:lastRenderedPageBreak/>
        <w:drawing>
          <wp:inline distT="0" distB="0" distL="0" distR="0">
            <wp:extent cx="5760720" cy="2872740"/>
            <wp:effectExtent l="0" t="0" r="0" b="0"/>
            <wp:docPr id="2052716914" name="image29.png" descr="Screenshot showing the Language packs tab of the Visual Studio Installer."/>
            <wp:cNvGraphicFramePr/>
            <a:graphic xmlns:a="http://schemas.openxmlformats.org/drawingml/2006/main">
              <a:graphicData uri="http://schemas.openxmlformats.org/drawingml/2006/picture">
                <pic:pic xmlns:pic="http://schemas.openxmlformats.org/drawingml/2006/picture">
                  <pic:nvPicPr>
                    <pic:cNvPr id="0" name="image29.png" descr="Screenshot showing the Language packs tab of the Visual Studio Installer."/>
                    <pic:cNvPicPr preferRelativeResize="0"/>
                  </pic:nvPicPr>
                  <pic:blipFill>
                    <a:blip r:embed="rId18" cstate="print"/>
                    <a:srcRect/>
                    <a:stretch>
                      <a:fillRect/>
                    </a:stretch>
                  </pic:blipFill>
                  <pic:spPr>
                    <a:xfrm>
                      <a:off x="0" y="0"/>
                      <a:ext cx="5760720" cy="2872740"/>
                    </a:xfrm>
                    <a:prstGeom prst="rect">
                      <a:avLst/>
                    </a:prstGeom>
                    <a:ln/>
                  </pic:spPr>
                </pic:pic>
              </a:graphicData>
            </a:graphic>
          </wp:inline>
        </w:drawing>
      </w:r>
    </w:p>
    <w:p w:rsidR="00492D3A" w:rsidRDefault="00F02935">
      <w:pPr>
        <w:pStyle w:val="normal0"/>
        <w:pBdr>
          <w:top w:val="nil"/>
          <w:left w:val="nil"/>
          <w:bottom w:val="nil"/>
          <w:right w:val="nil"/>
          <w:between w:val="nil"/>
        </w:pBdr>
        <w:spacing w:before="180" w:after="180"/>
        <w:rPr>
          <w:b/>
          <w:bCs/>
          <w:color w:val="000000"/>
        </w:rPr>
      </w:pPr>
      <w:r>
        <w:rPr>
          <w:b/>
          <w:bCs/>
          <w:color w:val="000000"/>
        </w:rPr>
        <w:t>Change the installer language from the command line</w:t>
      </w:r>
    </w:p>
    <w:p w:rsidR="00492D3A" w:rsidRDefault="00F02935">
      <w:pPr>
        <w:pStyle w:val="normal0"/>
        <w:pBdr>
          <w:top w:val="nil"/>
          <w:left w:val="nil"/>
          <w:bottom w:val="nil"/>
          <w:right w:val="nil"/>
          <w:between w:val="nil"/>
        </w:pBdr>
        <w:spacing w:before="180" w:after="180"/>
        <w:rPr>
          <w:color w:val="000000"/>
        </w:rPr>
      </w:pPr>
      <w:r>
        <w:rPr>
          <w:color w:val="000000"/>
        </w:rPr>
        <w:t>Another way that you can change the default language is by running the installer from the command line. For example, you can force the installer to run in English by using the following command:</w:t>
      </w:r>
    </w:p>
    <w:p w:rsidR="00492D3A" w:rsidRDefault="00F02935">
      <w:pPr>
        <w:pStyle w:val="normal0"/>
        <w:pBdr>
          <w:top w:val="nil"/>
          <w:left w:val="nil"/>
          <w:bottom w:val="nil"/>
          <w:right w:val="nil"/>
          <w:between w:val="nil"/>
        </w:pBdr>
        <w:spacing w:before="180" w:after="180"/>
        <w:rPr>
          <w:color w:val="000000"/>
        </w:rPr>
      </w:pPr>
      <w:proofErr w:type="spellStart"/>
      <w:proofErr w:type="gramStart"/>
      <w:r>
        <w:rPr>
          <w:color w:val="000000"/>
        </w:rPr>
        <w:t>shellCopy</w:t>
      </w:r>
      <w:proofErr w:type="spellEnd"/>
      <w:proofErr w:type="gramEnd"/>
    </w:p>
    <w:p w:rsidR="00492D3A" w:rsidRDefault="00F02935">
      <w:pPr>
        <w:pStyle w:val="normal0"/>
        <w:pBdr>
          <w:top w:val="nil"/>
          <w:left w:val="nil"/>
          <w:bottom w:val="nil"/>
          <w:right w:val="nil"/>
          <w:between w:val="nil"/>
        </w:pBdr>
        <w:spacing w:before="180" w:after="180"/>
        <w:rPr>
          <w:color w:val="000000"/>
        </w:rPr>
      </w:pPr>
      <w:r>
        <w:rPr>
          <w:color w:val="000000"/>
        </w:rPr>
        <w:t>vs_installer.exe --locale en-US</w:t>
      </w:r>
    </w:p>
    <w:p w:rsidR="00492D3A" w:rsidRDefault="00F02935">
      <w:pPr>
        <w:pStyle w:val="normal0"/>
        <w:pBdr>
          <w:top w:val="nil"/>
          <w:left w:val="nil"/>
          <w:bottom w:val="nil"/>
          <w:right w:val="nil"/>
          <w:between w:val="nil"/>
        </w:pBdr>
        <w:spacing w:before="180" w:after="180"/>
        <w:rPr>
          <w:color w:val="000000"/>
        </w:rPr>
      </w:pPr>
      <w:r>
        <w:rPr>
          <w:color w:val="000000"/>
        </w:rPr>
        <w:t xml:space="preserve">The installer remembers this setting when you run it again. The installer supports these language locales: </w:t>
      </w:r>
      <w:proofErr w:type="spellStart"/>
      <w:r>
        <w:rPr>
          <w:color w:val="000000"/>
        </w:rPr>
        <w:t>zh-cn</w:t>
      </w:r>
      <w:proofErr w:type="spellEnd"/>
      <w:r>
        <w:rPr>
          <w:color w:val="000000"/>
        </w:rPr>
        <w:t xml:space="preserve">, </w:t>
      </w:r>
      <w:proofErr w:type="spellStart"/>
      <w:r>
        <w:rPr>
          <w:color w:val="000000"/>
        </w:rPr>
        <w:t>zh-tw</w:t>
      </w:r>
      <w:proofErr w:type="spellEnd"/>
      <w:r>
        <w:rPr>
          <w:color w:val="000000"/>
        </w:rPr>
        <w:t xml:space="preserve">, </w:t>
      </w:r>
      <w:proofErr w:type="spellStart"/>
      <w:r>
        <w:rPr>
          <w:color w:val="000000"/>
        </w:rPr>
        <w:t>cs-cz</w:t>
      </w:r>
      <w:proofErr w:type="spellEnd"/>
      <w:r>
        <w:rPr>
          <w:color w:val="000000"/>
        </w:rPr>
        <w:t xml:space="preserve">, </w:t>
      </w:r>
      <w:proofErr w:type="gramStart"/>
      <w:r>
        <w:rPr>
          <w:color w:val="000000"/>
        </w:rPr>
        <w:t>en</w:t>
      </w:r>
      <w:proofErr w:type="gramEnd"/>
      <w:r>
        <w:rPr>
          <w:color w:val="000000"/>
        </w:rPr>
        <w:t xml:space="preserve">-us, </w:t>
      </w:r>
      <w:proofErr w:type="spellStart"/>
      <w:r>
        <w:rPr>
          <w:color w:val="000000"/>
        </w:rPr>
        <w:t>es-es</w:t>
      </w:r>
      <w:proofErr w:type="spellEnd"/>
      <w:r>
        <w:rPr>
          <w:color w:val="000000"/>
        </w:rPr>
        <w:t xml:space="preserve">, </w:t>
      </w:r>
      <w:proofErr w:type="spellStart"/>
      <w:r>
        <w:rPr>
          <w:color w:val="000000"/>
        </w:rPr>
        <w:t>fr-fr</w:t>
      </w:r>
      <w:proofErr w:type="spellEnd"/>
      <w:r>
        <w:rPr>
          <w:color w:val="000000"/>
        </w:rPr>
        <w:t xml:space="preserve">, de-de, it-it, </w:t>
      </w:r>
      <w:proofErr w:type="spellStart"/>
      <w:r>
        <w:rPr>
          <w:color w:val="000000"/>
        </w:rPr>
        <w:t>ja-jp</w:t>
      </w:r>
      <w:proofErr w:type="spellEnd"/>
      <w:r>
        <w:rPr>
          <w:color w:val="000000"/>
        </w:rPr>
        <w:t xml:space="preserve">, </w:t>
      </w:r>
      <w:proofErr w:type="spellStart"/>
      <w:r>
        <w:rPr>
          <w:color w:val="000000"/>
        </w:rPr>
        <w:t>ko-kr</w:t>
      </w:r>
      <w:proofErr w:type="spellEnd"/>
      <w:r>
        <w:rPr>
          <w:color w:val="000000"/>
        </w:rPr>
        <w:t>, pl-pl, pt-</w:t>
      </w:r>
      <w:proofErr w:type="spellStart"/>
      <w:r>
        <w:rPr>
          <w:color w:val="000000"/>
        </w:rPr>
        <w:t>br</w:t>
      </w:r>
      <w:proofErr w:type="spellEnd"/>
      <w:r>
        <w:rPr>
          <w:color w:val="000000"/>
        </w:rPr>
        <w:t xml:space="preserve">, </w:t>
      </w:r>
      <w:proofErr w:type="spellStart"/>
      <w:r>
        <w:rPr>
          <w:color w:val="000000"/>
        </w:rPr>
        <w:t>ru-ru</w:t>
      </w:r>
      <w:proofErr w:type="spellEnd"/>
      <w:r>
        <w:rPr>
          <w:color w:val="000000"/>
        </w:rPr>
        <w:t xml:space="preserve">, and </w:t>
      </w:r>
      <w:proofErr w:type="spellStart"/>
      <w:r>
        <w:rPr>
          <w:color w:val="000000"/>
        </w:rPr>
        <w:t>tr-tr</w:t>
      </w:r>
      <w:proofErr w:type="spellEnd"/>
      <w:r>
        <w:rPr>
          <w:color w:val="000000"/>
        </w:rPr>
        <w:t>.</w:t>
      </w:r>
    </w:p>
    <w:p w:rsidR="00492D3A" w:rsidRDefault="00F02935">
      <w:pPr>
        <w:pStyle w:val="normal0"/>
        <w:pBdr>
          <w:top w:val="nil"/>
          <w:left w:val="nil"/>
          <w:bottom w:val="nil"/>
          <w:right w:val="nil"/>
          <w:between w:val="nil"/>
        </w:pBdr>
        <w:spacing w:before="180" w:after="180"/>
        <w:rPr>
          <w:b/>
          <w:bCs/>
          <w:color w:val="000000"/>
        </w:rPr>
      </w:pPr>
      <w:r>
        <w:rPr>
          <w:b/>
          <w:bCs/>
          <w:color w:val="000000"/>
        </w:rPr>
        <w:t>Step 7 - Select the installation location (optional)</w:t>
      </w:r>
    </w:p>
    <w:p w:rsidR="00492D3A" w:rsidRDefault="00F02935">
      <w:pPr>
        <w:pStyle w:val="normal0"/>
        <w:pBdr>
          <w:top w:val="nil"/>
          <w:left w:val="nil"/>
          <w:bottom w:val="nil"/>
          <w:right w:val="nil"/>
          <w:between w:val="nil"/>
        </w:pBdr>
        <w:spacing w:before="180" w:after="180"/>
        <w:rPr>
          <w:color w:val="000000"/>
        </w:rPr>
      </w:pPr>
      <w:r>
        <w:rPr>
          <w:color w:val="000000"/>
        </w:rPr>
        <w:t>You can reduce the installation footprint of Visual Studio on your system drive. For more information, see </w:t>
      </w:r>
      <w:hyperlink r:id="rId19">
        <w:r>
          <w:rPr>
            <w:color w:val="156082"/>
          </w:rPr>
          <w:t>Select installation locations</w:t>
        </w:r>
      </w:hyperlink>
      <w:r>
        <w:rPr>
          <w:color w:val="000000"/>
        </w:rPr>
        <w:t>.</w:t>
      </w:r>
    </w:p>
    <w:p w:rsidR="00492D3A" w:rsidRDefault="00F02935">
      <w:pPr>
        <w:pStyle w:val="normal0"/>
        <w:pBdr>
          <w:top w:val="nil"/>
          <w:left w:val="nil"/>
          <w:bottom w:val="nil"/>
          <w:right w:val="nil"/>
          <w:between w:val="nil"/>
        </w:pBdr>
        <w:spacing w:before="180" w:after="180"/>
        <w:rPr>
          <w:color w:val="000000"/>
        </w:rPr>
      </w:pPr>
      <w:r>
        <w:rPr>
          <w:noProof/>
          <w:color w:val="000000"/>
          <w:lang w:val="en-US"/>
        </w:rPr>
        <w:lastRenderedPageBreak/>
        <w:drawing>
          <wp:inline distT="0" distB="0" distL="0" distR="0">
            <wp:extent cx="5943600" cy="2964815"/>
            <wp:effectExtent l="0" t="0" r="0" b="0"/>
            <wp:docPr id="2052716911" name="image20.png" descr="Screenshot showing the Installation locations tab of the Visual Studio Installer."/>
            <wp:cNvGraphicFramePr/>
            <a:graphic xmlns:a="http://schemas.openxmlformats.org/drawingml/2006/main">
              <a:graphicData uri="http://schemas.openxmlformats.org/drawingml/2006/picture">
                <pic:pic xmlns:pic="http://schemas.openxmlformats.org/drawingml/2006/picture">
                  <pic:nvPicPr>
                    <pic:cNvPr id="0" name="image20.png" descr="Screenshot showing the Installation locations tab of the Visual Studio Installer."/>
                    <pic:cNvPicPr preferRelativeResize="0"/>
                  </pic:nvPicPr>
                  <pic:blipFill>
                    <a:blip r:embed="rId20" cstate="print"/>
                    <a:srcRect/>
                    <a:stretch>
                      <a:fillRect/>
                    </a:stretch>
                  </pic:blipFill>
                  <pic:spPr>
                    <a:xfrm>
                      <a:off x="0" y="0"/>
                      <a:ext cx="5943600" cy="2964815"/>
                    </a:xfrm>
                    <a:prstGeom prst="rect">
                      <a:avLst/>
                    </a:prstGeom>
                    <a:ln/>
                  </pic:spPr>
                </pic:pic>
              </a:graphicData>
            </a:graphic>
          </wp:inline>
        </w:drawing>
      </w:r>
    </w:p>
    <w:p w:rsidR="00492D3A" w:rsidRDefault="00F02935">
      <w:pPr>
        <w:pStyle w:val="normal0"/>
        <w:pBdr>
          <w:top w:val="nil"/>
          <w:left w:val="nil"/>
          <w:bottom w:val="nil"/>
          <w:right w:val="nil"/>
          <w:between w:val="nil"/>
        </w:pBdr>
        <w:spacing w:before="180" w:after="180"/>
        <w:rPr>
          <w:b/>
          <w:bCs/>
          <w:color w:val="000000"/>
        </w:rPr>
      </w:pPr>
      <w:r>
        <w:rPr>
          <w:b/>
          <w:bCs/>
          <w:color w:val="000000"/>
        </w:rPr>
        <w:t> Important</w:t>
      </w:r>
    </w:p>
    <w:p w:rsidR="00492D3A" w:rsidRDefault="00F02935">
      <w:pPr>
        <w:pStyle w:val="normal0"/>
        <w:pBdr>
          <w:top w:val="nil"/>
          <w:left w:val="nil"/>
          <w:bottom w:val="nil"/>
          <w:right w:val="nil"/>
          <w:between w:val="nil"/>
        </w:pBdr>
        <w:spacing w:before="180" w:after="180"/>
        <w:rPr>
          <w:color w:val="000000"/>
        </w:rPr>
      </w:pPr>
      <w:r>
        <w:rPr>
          <w:color w:val="000000"/>
        </w:rPr>
        <w:t>You can select a different drive for </w:t>
      </w:r>
      <w:r>
        <w:rPr>
          <w:b/>
          <w:bCs/>
          <w:color w:val="000000"/>
        </w:rPr>
        <w:t>Visual Studio IDE</w:t>
      </w:r>
      <w:r>
        <w:rPr>
          <w:color w:val="000000"/>
        </w:rPr>
        <w:t> or </w:t>
      </w:r>
      <w:r>
        <w:rPr>
          <w:b/>
          <w:bCs/>
          <w:color w:val="000000"/>
        </w:rPr>
        <w:t>Download cache</w:t>
      </w:r>
      <w:r>
        <w:rPr>
          <w:color w:val="000000"/>
        </w:rPr>
        <w:t> only when you first install Visual Studio. If you already installed it and want to change drives, you must uninstall Visual Studio and then reinstall it.</w:t>
      </w:r>
    </w:p>
    <w:p w:rsidR="00492D3A" w:rsidRDefault="00F02935">
      <w:pPr>
        <w:pStyle w:val="normal0"/>
        <w:pBdr>
          <w:top w:val="nil"/>
          <w:left w:val="nil"/>
          <w:bottom w:val="nil"/>
          <w:right w:val="nil"/>
          <w:between w:val="nil"/>
        </w:pBdr>
        <w:spacing w:before="180" w:after="180"/>
        <w:rPr>
          <w:color w:val="000000"/>
        </w:rPr>
      </w:pPr>
      <w:r>
        <w:rPr>
          <w:color w:val="000000"/>
        </w:rPr>
        <w:t>If you installed Visual Studio on your computer before, you won't be able to change the </w:t>
      </w:r>
      <w:r>
        <w:rPr>
          <w:b/>
          <w:bCs/>
          <w:color w:val="000000"/>
        </w:rPr>
        <w:t>Shared components, tools, and SDKs</w:t>
      </w:r>
      <w:r>
        <w:rPr>
          <w:color w:val="000000"/>
        </w:rPr>
        <w:t> path. It appears greyed out. This location is shared by all installations of Visual Studio.</w:t>
      </w:r>
    </w:p>
    <w:p w:rsidR="00492D3A" w:rsidRDefault="00F02935">
      <w:pPr>
        <w:pStyle w:val="normal0"/>
        <w:pBdr>
          <w:top w:val="nil"/>
          <w:left w:val="nil"/>
          <w:bottom w:val="nil"/>
          <w:right w:val="nil"/>
          <w:between w:val="nil"/>
        </w:pBdr>
        <w:spacing w:before="180" w:after="180"/>
        <w:rPr>
          <w:b/>
          <w:bCs/>
          <w:color w:val="000000"/>
        </w:rPr>
      </w:pPr>
      <w:r>
        <w:rPr>
          <w:b/>
          <w:bCs/>
          <w:color w:val="000000"/>
        </w:rPr>
        <w:t>Step 8 - Sign in to your account (optional)</w:t>
      </w:r>
    </w:p>
    <w:p w:rsidR="00492D3A" w:rsidRDefault="00F02935">
      <w:pPr>
        <w:pStyle w:val="normal0"/>
        <w:pBdr>
          <w:top w:val="nil"/>
          <w:left w:val="nil"/>
          <w:bottom w:val="nil"/>
          <w:right w:val="nil"/>
          <w:between w:val="nil"/>
        </w:pBdr>
        <w:spacing w:before="180" w:after="180"/>
        <w:rPr>
          <w:color w:val="000000"/>
        </w:rPr>
      </w:pPr>
      <w:r>
        <w:rPr>
          <w:color w:val="000000"/>
        </w:rPr>
        <w:t>While you don't have to sign in, there are many advantages to doing so.</w:t>
      </w:r>
    </w:p>
    <w:p w:rsidR="00492D3A" w:rsidRDefault="00F02935">
      <w:pPr>
        <w:pStyle w:val="normal0"/>
        <w:pBdr>
          <w:top w:val="nil"/>
          <w:left w:val="nil"/>
          <w:bottom w:val="nil"/>
          <w:right w:val="nil"/>
          <w:between w:val="nil"/>
        </w:pBdr>
        <w:spacing w:before="180" w:after="180"/>
        <w:rPr>
          <w:color w:val="000000"/>
        </w:rPr>
      </w:pPr>
      <w:r>
        <w:rPr>
          <w:color w:val="000000"/>
        </w:rPr>
        <w:t>You can evaluate a free trial of Visual Studio Professional or Visual Studio Enterprise for 30 days. If you sign in, you can extend the trial period to 90 days. The 90-day trial extension works only one time. To continue using Visual Studio after a trial period ends, unlock it with an online subscription or a product key.</w:t>
      </w:r>
    </w:p>
    <w:p w:rsidR="00492D3A" w:rsidRDefault="00F02935">
      <w:pPr>
        <w:pStyle w:val="normal0"/>
        <w:pBdr>
          <w:top w:val="nil"/>
          <w:left w:val="nil"/>
          <w:bottom w:val="nil"/>
          <w:right w:val="nil"/>
          <w:between w:val="nil"/>
        </w:pBdr>
        <w:spacing w:before="180" w:after="180"/>
        <w:rPr>
          <w:color w:val="000000"/>
        </w:rPr>
      </w:pPr>
      <w:r>
        <w:rPr>
          <w:color w:val="000000"/>
        </w:rPr>
        <w:t>Visual Studio Community doesn't require you to sign in. However, if the installation prompts you to sign in periodically, sign in to continue using Visual Studio Community without interruptions.</w:t>
      </w:r>
    </w:p>
    <w:p w:rsidR="00492D3A" w:rsidRDefault="00F02935">
      <w:pPr>
        <w:pStyle w:val="normal0"/>
        <w:pBdr>
          <w:top w:val="nil"/>
          <w:left w:val="nil"/>
          <w:bottom w:val="nil"/>
          <w:right w:val="nil"/>
          <w:between w:val="nil"/>
        </w:pBdr>
        <w:spacing w:before="180" w:after="180"/>
        <w:rPr>
          <w:b/>
          <w:bCs/>
          <w:color w:val="000000"/>
        </w:rPr>
      </w:pPr>
      <w:r>
        <w:rPr>
          <w:b/>
          <w:bCs/>
          <w:color w:val="000000"/>
        </w:rPr>
        <w:t>Step 9 - Start developing</w:t>
      </w:r>
    </w:p>
    <w:p w:rsidR="00492D3A" w:rsidRDefault="00F02935">
      <w:pPr>
        <w:pStyle w:val="normal0"/>
        <w:pBdr>
          <w:top w:val="nil"/>
          <w:left w:val="nil"/>
          <w:bottom w:val="nil"/>
          <w:right w:val="nil"/>
          <w:between w:val="nil"/>
        </w:pBdr>
        <w:spacing w:before="180" w:after="180"/>
        <w:rPr>
          <w:color w:val="000000"/>
        </w:rPr>
      </w:pPr>
      <w:r>
        <w:rPr>
          <w:color w:val="000000"/>
        </w:rPr>
        <w:t>After installation is complete, you can get started developing with Visual Studio.</w:t>
      </w:r>
    </w:p>
    <w:p w:rsidR="00492D3A" w:rsidRDefault="00F02935">
      <w:pPr>
        <w:pStyle w:val="normal0"/>
        <w:numPr>
          <w:ilvl w:val="0"/>
          <w:numId w:val="2"/>
        </w:numPr>
        <w:pBdr>
          <w:top w:val="nil"/>
          <w:left w:val="nil"/>
          <w:bottom w:val="nil"/>
          <w:right w:val="nil"/>
          <w:between w:val="nil"/>
        </w:pBdr>
        <w:spacing w:before="180" w:after="180"/>
        <w:rPr>
          <w:color w:val="000000"/>
        </w:rPr>
      </w:pPr>
      <w:r>
        <w:rPr>
          <w:color w:val="000000"/>
        </w:rPr>
        <w:t>Select the </w:t>
      </w:r>
      <w:r>
        <w:rPr>
          <w:b/>
          <w:bCs/>
          <w:color w:val="000000"/>
        </w:rPr>
        <w:t>Launch</w:t>
      </w:r>
      <w:r>
        <w:rPr>
          <w:color w:val="000000"/>
        </w:rPr>
        <w:t> button.</w:t>
      </w:r>
    </w:p>
    <w:p w:rsidR="00492D3A" w:rsidRDefault="00F02935">
      <w:pPr>
        <w:pStyle w:val="normal0"/>
        <w:numPr>
          <w:ilvl w:val="0"/>
          <w:numId w:val="2"/>
        </w:numPr>
        <w:pBdr>
          <w:top w:val="nil"/>
          <w:left w:val="nil"/>
          <w:bottom w:val="nil"/>
          <w:right w:val="nil"/>
          <w:between w:val="nil"/>
        </w:pBdr>
        <w:spacing w:before="180" w:after="180"/>
        <w:rPr>
          <w:color w:val="000000"/>
        </w:rPr>
      </w:pPr>
      <w:r>
        <w:rPr>
          <w:color w:val="000000"/>
        </w:rPr>
        <w:t>On the start window, choose </w:t>
      </w:r>
      <w:r>
        <w:rPr>
          <w:b/>
          <w:bCs/>
          <w:color w:val="000000"/>
        </w:rPr>
        <w:t>Create a new project</w:t>
      </w:r>
      <w:r>
        <w:rPr>
          <w:color w:val="000000"/>
        </w:rPr>
        <w:t>.</w:t>
      </w:r>
    </w:p>
    <w:p w:rsidR="00492D3A" w:rsidRDefault="00F02935">
      <w:pPr>
        <w:pStyle w:val="normal0"/>
        <w:numPr>
          <w:ilvl w:val="0"/>
          <w:numId w:val="2"/>
        </w:numPr>
        <w:pBdr>
          <w:top w:val="nil"/>
          <w:left w:val="nil"/>
          <w:bottom w:val="nil"/>
          <w:right w:val="nil"/>
          <w:between w:val="nil"/>
        </w:pBdr>
        <w:spacing w:before="180" w:after="180"/>
        <w:rPr>
          <w:color w:val="000000"/>
        </w:rPr>
      </w:pPr>
      <w:r>
        <w:rPr>
          <w:color w:val="000000"/>
        </w:rPr>
        <w:lastRenderedPageBreak/>
        <w:t>In the template search box, enter the type of app you want to create to see a list of available templates. The list of templates depends on the workloads that you chose during installation. To see different templates, choose different workloads.</w:t>
      </w:r>
    </w:p>
    <w:p w:rsidR="00492D3A" w:rsidRDefault="00F02935">
      <w:pPr>
        <w:pStyle w:val="normal0"/>
        <w:pBdr>
          <w:top w:val="nil"/>
          <w:left w:val="nil"/>
          <w:bottom w:val="nil"/>
          <w:right w:val="nil"/>
          <w:between w:val="nil"/>
        </w:pBdr>
        <w:spacing w:before="180" w:after="180"/>
        <w:rPr>
          <w:color w:val="000000"/>
        </w:rPr>
      </w:pPr>
      <w:r>
        <w:rPr>
          <w:color w:val="000000"/>
        </w:rPr>
        <w:t>You can also filter your search for a specific programming language by using the </w:t>
      </w:r>
      <w:r>
        <w:rPr>
          <w:b/>
          <w:bCs/>
          <w:color w:val="000000"/>
        </w:rPr>
        <w:t>Language</w:t>
      </w:r>
      <w:r>
        <w:rPr>
          <w:color w:val="000000"/>
        </w:rPr>
        <w:t> dropdown list. You can filter by using the </w:t>
      </w:r>
      <w:r>
        <w:rPr>
          <w:b/>
          <w:bCs/>
          <w:color w:val="000000"/>
        </w:rPr>
        <w:t>Platform</w:t>
      </w:r>
      <w:r>
        <w:rPr>
          <w:color w:val="000000"/>
        </w:rPr>
        <w:t> list and the </w:t>
      </w:r>
      <w:r>
        <w:rPr>
          <w:b/>
          <w:bCs/>
          <w:color w:val="000000"/>
        </w:rPr>
        <w:t>Project type</w:t>
      </w:r>
      <w:r>
        <w:rPr>
          <w:color w:val="000000"/>
        </w:rPr>
        <w:t> list, too.</w:t>
      </w:r>
    </w:p>
    <w:p w:rsidR="00492D3A" w:rsidRDefault="00F02935">
      <w:pPr>
        <w:pStyle w:val="normal0"/>
        <w:numPr>
          <w:ilvl w:val="0"/>
          <w:numId w:val="2"/>
        </w:numPr>
        <w:pBdr>
          <w:top w:val="nil"/>
          <w:left w:val="nil"/>
          <w:bottom w:val="nil"/>
          <w:right w:val="nil"/>
          <w:between w:val="nil"/>
        </w:pBdr>
        <w:spacing w:before="180" w:after="180"/>
        <w:rPr>
          <w:color w:val="000000"/>
        </w:rPr>
      </w:pPr>
      <w:r>
        <w:rPr>
          <w:color w:val="000000"/>
        </w:rPr>
        <w:t>Select </w:t>
      </w:r>
      <w:r>
        <w:rPr>
          <w:b/>
          <w:bCs/>
          <w:color w:val="000000"/>
        </w:rPr>
        <w:t>Next</w:t>
      </w:r>
      <w:r>
        <w:rPr>
          <w:color w:val="000000"/>
        </w:rPr>
        <w:t>. Provide other information in the following dialog boxes, and then select </w:t>
      </w:r>
      <w:r>
        <w:rPr>
          <w:b/>
          <w:bCs/>
          <w:color w:val="000000"/>
        </w:rPr>
        <w:t>Create</w:t>
      </w:r>
      <w:r>
        <w:rPr>
          <w:color w:val="000000"/>
        </w:rPr>
        <w:t>.</w:t>
      </w:r>
    </w:p>
    <w:p w:rsidR="00492D3A" w:rsidRDefault="00F02935">
      <w:pPr>
        <w:pStyle w:val="normal0"/>
        <w:pBdr>
          <w:top w:val="nil"/>
          <w:left w:val="nil"/>
          <w:bottom w:val="nil"/>
          <w:right w:val="nil"/>
          <w:between w:val="nil"/>
        </w:pBdr>
        <w:spacing w:before="180" w:after="180"/>
        <w:rPr>
          <w:color w:val="000000"/>
        </w:rPr>
      </w:pPr>
      <w:r>
        <w:rPr>
          <w:color w:val="000000"/>
        </w:rPr>
        <w:t>Visual Studio opens your new project, and you're ready to code!</w:t>
      </w:r>
    </w:p>
    <w:p w:rsidR="00492D3A" w:rsidRDefault="00F02935">
      <w:pPr>
        <w:pStyle w:val="normal0"/>
        <w:pBdr>
          <w:top w:val="nil"/>
          <w:left w:val="nil"/>
          <w:bottom w:val="nil"/>
          <w:right w:val="nil"/>
          <w:between w:val="nil"/>
        </w:pBdr>
        <w:spacing w:before="180" w:after="180"/>
        <w:rPr>
          <w:b/>
          <w:bCs/>
          <w:color w:val="000000"/>
        </w:rPr>
      </w:pPr>
      <w:r>
        <w:rPr>
          <w:b/>
          <w:bCs/>
          <w:color w:val="000000"/>
        </w:rPr>
        <w:t>Support or troubleshooting</w:t>
      </w:r>
    </w:p>
    <w:p w:rsidR="00492D3A" w:rsidRDefault="00F02935">
      <w:pPr>
        <w:pStyle w:val="normal0"/>
        <w:pBdr>
          <w:top w:val="nil"/>
          <w:left w:val="nil"/>
          <w:bottom w:val="nil"/>
          <w:right w:val="nil"/>
          <w:between w:val="nil"/>
        </w:pBdr>
        <w:spacing w:before="180" w:after="180"/>
        <w:rPr>
          <w:color w:val="000000"/>
        </w:rPr>
      </w:pPr>
      <w:r>
        <w:rPr>
          <w:color w:val="000000"/>
        </w:rPr>
        <w:t>Sometimes, things can go wrong. If your Visual Studio installation fails, see Troubleshoot Visual Studio installation and upgrade issues for step-by-step guidance.</w:t>
      </w:r>
    </w:p>
    <w:p w:rsidR="00492D3A" w:rsidRDefault="00F02935">
      <w:pPr>
        <w:pStyle w:val="normal0"/>
        <w:pBdr>
          <w:top w:val="nil"/>
          <w:left w:val="nil"/>
          <w:bottom w:val="nil"/>
          <w:right w:val="nil"/>
          <w:between w:val="nil"/>
        </w:pBdr>
        <w:spacing w:before="180" w:after="180"/>
        <w:rPr>
          <w:color w:val="000000"/>
        </w:rPr>
      </w:pPr>
      <w:r>
        <w:rPr>
          <w:color w:val="000000"/>
        </w:rPr>
        <w:t>Here are a few more support options:</w:t>
      </w:r>
    </w:p>
    <w:p w:rsidR="00492D3A" w:rsidRDefault="00F02935">
      <w:pPr>
        <w:pStyle w:val="normal0"/>
        <w:numPr>
          <w:ilvl w:val="0"/>
          <w:numId w:val="3"/>
        </w:numPr>
        <w:pBdr>
          <w:top w:val="nil"/>
          <w:left w:val="nil"/>
          <w:bottom w:val="nil"/>
          <w:right w:val="nil"/>
          <w:between w:val="nil"/>
        </w:pBdr>
        <w:spacing w:before="180" w:after="180"/>
        <w:rPr>
          <w:color w:val="000000"/>
        </w:rPr>
      </w:pPr>
      <w:r>
        <w:rPr>
          <w:color w:val="000000"/>
        </w:rPr>
        <w:t>Use the installation chat (English only) support option for installation-related issues.</w:t>
      </w:r>
    </w:p>
    <w:p w:rsidR="00492D3A" w:rsidRDefault="00F02935">
      <w:pPr>
        <w:pStyle w:val="normal0"/>
        <w:numPr>
          <w:ilvl w:val="0"/>
          <w:numId w:val="3"/>
        </w:numPr>
        <w:pBdr>
          <w:top w:val="nil"/>
          <w:left w:val="nil"/>
          <w:bottom w:val="nil"/>
          <w:right w:val="nil"/>
          <w:between w:val="nil"/>
        </w:pBdr>
        <w:spacing w:before="180" w:after="180"/>
        <w:rPr>
          <w:color w:val="000000"/>
        </w:rPr>
      </w:pPr>
      <w:r>
        <w:rPr>
          <w:color w:val="000000"/>
        </w:rPr>
        <w:t>Report product issues to us by using the Report a Problem tool that appears both in the Visual Studio Installer and in the Visual Studio IDE. If you're an IT Administrator and don't have Visual Studio installed, you can submit IT Admin feedback.</w:t>
      </w:r>
    </w:p>
    <w:p w:rsidR="00492D3A" w:rsidRDefault="00F02935">
      <w:pPr>
        <w:pStyle w:val="normal0"/>
        <w:numPr>
          <w:ilvl w:val="0"/>
          <w:numId w:val="3"/>
        </w:numPr>
        <w:pBdr>
          <w:top w:val="nil"/>
          <w:left w:val="nil"/>
          <w:bottom w:val="nil"/>
          <w:right w:val="nil"/>
          <w:between w:val="nil"/>
        </w:pBdr>
        <w:spacing w:before="180" w:after="180"/>
        <w:rPr>
          <w:color w:val="000000"/>
        </w:rPr>
      </w:pPr>
      <w:r>
        <w:rPr>
          <w:color w:val="000000"/>
        </w:rPr>
        <w:t>Suggest a feature, track product issues, and find answers in the Visual Studio Developer Community.</w:t>
      </w: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F02935">
      <w:pPr>
        <w:pStyle w:val="normal0"/>
        <w:pBdr>
          <w:top w:val="nil"/>
          <w:left w:val="nil"/>
          <w:bottom w:val="nil"/>
          <w:right w:val="nil"/>
          <w:between w:val="nil"/>
        </w:pBdr>
        <w:spacing w:before="180" w:after="180"/>
        <w:rPr>
          <w:color w:val="000000"/>
          <w:sz w:val="40"/>
          <w:szCs w:val="40"/>
        </w:rPr>
      </w:pPr>
      <w:r>
        <w:rPr>
          <w:color w:val="000000"/>
          <w:sz w:val="40"/>
          <w:szCs w:val="40"/>
        </w:rPr>
        <w:t>Android studio installation and setup</w:t>
      </w:r>
    </w:p>
    <w:p w:rsidR="00492D3A" w:rsidRDefault="00F02935">
      <w:pPr>
        <w:pStyle w:val="normal0"/>
        <w:pBdr>
          <w:top w:val="nil"/>
          <w:left w:val="nil"/>
          <w:bottom w:val="nil"/>
          <w:right w:val="nil"/>
          <w:between w:val="nil"/>
        </w:pBdr>
        <w:spacing w:before="180" w:after="180"/>
        <w:rPr>
          <w:b/>
          <w:bCs/>
          <w:color w:val="000000"/>
        </w:rPr>
      </w:pPr>
      <w:r>
        <w:rPr>
          <w:b/>
          <w:bCs/>
          <w:color w:val="000000"/>
        </w:rPr>
        <w:t>Steps to Install Android Studio on Windows</w:t>
      </w:r>
    </w:p>
    <w:p w:rsidR="00492D3A" w:rsidRDefault="00F02935">
      <w:pPr>
        <w:pStyle w:val="normal0"/>
        <w:pBdr>
          <w:top w:val="nil"/>
          <w:left w:val="nil"/>
          <w:bottom w:val="nil"/>
          <w:right w:val="nil"/>
          <w:between w:val="nil"/>
        </w:pBdr>
        <w:spacing w:before="180" w:after="180"/>
        <w:rPr>
          <w:color w:val="000000"/>
        </w:rPr>
      </w:pPr>
      <w:r>
        <w:rPr>
          <w:b/>
          <w:bCs/>
          <w:color w:val="000000"/>
        </w:rPr>
        <w:t>Step 1:</w:t>
      </w:r>
      <w:r>
        <w:rPr>
          <w:color w:val="000000"/>
        </w:rPr>
        <w:t xml:space="preserve"> Head over to this link to get the Android Studio executable or zip file.</w:t>
      </w:r>
    </w:p>
    <w:p w:rsidR="00492D3A" w:rsidRDefault="00F02935">
      <w:pPr>
        <w:pStyle w:val="normal0"/>
        <w:pBdr>
          <w:top w:val="nil"/>
          <w:left w:val="nil"/>
          <w:bottom w:val="nil"/>
          <w:right w:val="nil"/>
          <w:between w:val="nil"/>
        </w:pBdr>
        <w:spacing w:before="180" w:after="180"/>
        <w:rPr>
          <w:color w:val="000000"/>
        </w:rPr>
      </w:pPr>
      <w:r>
        <w:rPr>
          <w:b/>
          <w:bCs/>
          <w:color w:val="000000"/>
        </w:rPr>
        <w:t>Step 2:</w:t>
      </w:r>
      <w:r>
        <w:rPr>
          <w:color w:val="000000"/>
        </w:rPr>
        <w:t xml:space="preserve"> Click on the Download Android Studio Button.</w:t>
      </w:r>
    </w:p>
    <w:p w:rsidR="00492D3A" w:rsidRDefault="00F02935">
      <w:pPr>
        <w:pStyle w:val="normal0"/>
        <w:pBdr>
          <w:top w:val="nil"/>
          <w:left w:val="nil"/>
          <w:bottom w:val="nil"/>
          <w:right w:val="nil"/>
          <w:between w:val="nil"/>
        </w:pBdr>
        <w:spacing w:before="180" w:after="180"/>
        <w:rPr>
          <w:color w:val="000000"/>
        </w:rPr>
      </w:pPr>
      <w:proofErr w:type="gramStart"/>
      <w:r>
        <w:rPr>
          <w:color w:val="000000"/>
        </w:rPr>
        <w:t>click-on-the-download-android-studio-button</w:t>
      </w:r>
      <w:proofErr w:type="gramEnd"/>
    </w:p>
    <w:p w:rsidR="00492D3A" w:rsidRDefault="00F02935">
      <w:pPr>
        <w:pStyle w:val="normal0"/>
        <w:pBdr>
          <w:top w:val="nil"/>
          <w:left w:val="nil"/>
          <w:bottom w:val="nil"/>
          <w:right w:val="nil"/>
          <w:between w:val="nil"/>
        </w:pBdr>
        <w:spacing w:before="180" w:after="180"/>
        <w:rPr>
          <w:color w:val="000000"/>
        </w:rPr>
      </w:pPr>
      <w:r>
        <w:rPr>
          <w:noProof/>
          <w:color w:val="000000"/>
          <w:lang w:val="en-US"/>
        </w:rPr>
        <w:lastRenderedPageBreak/>
        <w:drawing>
          <wp:inline distT="0" distB="0" distL="0" distR="0">
            <wp:extent cx="5943600" cy="2812415"/>
            <wp:effectExtent l="0" t="0" r="0" b="0"/>
            <wp:docPr id="2052716913"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1" cstate="print"/>
                    <a:srcRect/>
                    <a:stretch>
                      <a:fillRect/>
                    </a:stretch>
                  </pic:blipFill>
                  <pic:spPr>
                    <a:xfrm>
                      <a:off x="0" y="0"/>
                      <a:ext cx="5943600" cy="2812415"/>
                    </a:xfrm>
                    <a:prstGeom prst="rect">
                      <a:avLst/>
                    </a:prstGeom>
                    <a:ln/>
                  </pic:spPr>
                </pic:pic>
              </a:graphicData>
            </a:graphic>
          </wp:inline>
        </w:drawing>
      </w:r>
    </w:p>
    <w:p w:rsidR="00492D3A" w:rsidRDefault="00F02935">
      <w:pPr>
        <w:pStyle w:val="normal0"/>
        <w:pBdr>
          <w:top w:val="nil"/>
          <w:left w:val="nil"/>
          <w:bottom w:val="nil"/>
          <w:right w:val="nil"/>
          <w:between w:val="nil"/>
        </w:pBdr>
        <w:spacing w:before="180" w:after="180"/>
        <w:rPr>
          <w:color w:val="000000"/>
        </w:rPr>
      </w:pPr>
      <w:r>
        <w:rPr>
          <w:color w:val="000000"/>
        </w:rPr>
        <w:t>Click on the "I have read and agree with the above terms and conditions" checkbox followed by the download button.</w:t>
      </w:r>
    </w:p>
    <w:p w:rsidR="00492D3A" w:rsidRDefault="00492D3A">
      <w:pPr>
        <w:pStyle w:val="normal0"/>
        <w:pBdr>
          <w:top w:val="nil"/>
          <w:left w:val="nil"/>
          <w:bottom w:val="nil"/>
          <w:right w:val="nil"/>
          <w:between w:val="nil"/>
        </w:pBdr>
        <w:spacing w:before="180" w:after="180"/>
        <w:rPr>
          <w:color w:val="000000"/>
        </w:rPr>
      </w:pPr>
    </w:p>
    <w:p w:rsidR="00492D3A" w:rsidRDefault="00F02935">
      <w:pPr>
        <w:pStyle w:val="normal0"/>
        <w:pBdr>
          <w:top w:val="nil"/>
          <w:left w:val="nil"/>
          <w:bottom w:val="nil"/>
          <w:right w:val="nil"/>
          <w:between w:val="nil"/>
        </w:pBdr>
        <w:spacing w:before="180" w:after="180"/>
        <w:rPr>
          <w:color w:val="000000"/>
        </w:rPr>
      </w:pPr>
      <w:r>
        <w:rPr>
          <w:noProof/>
          <w:color w:val="000000"/>
          <w:lang w:val="en-US"/>
        </w:rPr>
        <w:drawing>
          <wp:inline distT="0" distB="0" distL="0" distR="0">
            <wp:extent cx="5943600" cy="3348355"/>
            <wp:effectExtent l="0" t="0" r="0" b="0"/>
            <wp:docPr id="2052716915" name="image30.jpg"/>
            <wp:cNvGraphicFramePr/>
            <a:graphic xmlns:a="http://schemas.openxmlformats.org/drawingml/2006/main">
              <a:graphicData uri="http://schemas.openxmlformats.org/drawingml/2006/picture">
                <pic:pic xmlns:pic="http://schemas.openxmlformats.org/drawingml/2006/picture">
                  <pic:nvPicPr>
                    <pic:cNvPr id="0" name="image30.jpg"/>
                    <pic:cNvPicPr preferRelativeResize="0"/>
                  </pic:nvPicPr>
                  <pic:blipFill>
                    <a:blip r:embed="rId22" cstate="print"/>
                    <a:srcRect/>
                    <a:stretch>
                      <a:fillRect/>
                    </a:stretch>
                  </pic:blipFill>
                  <pic:spPr>
                    <a:xfrm>
                      <a:off x="0" y="0"/>
                      <a:ext cx="5943600" cy="3348355"/>
                    </a:xfrm>
                    <a:prstGeom prst="rect">
                      <a:avLst/>
                    </a:prstGeom>
                    <a:ln/>
                  </pic:spPr>
                </pic:pic>
              </a:graphicData>
            </a:graphic>
          </wp:inline>
        </w:drawing>
      </w:r>
    </w:p>
    <w:p w:rsidR="00492D3A" w:rsidRDefault="00F02935">
      <w:pPr>
        <w:pStyle w:val="normal0"/>
        <w:pBdr>
          <w:top w:val="nil"/>
          <w:left w:val="nil"/>
          <w:bottom w:val="nil"/>
          <w:right w:val="nil"/>
          <w:between w:val="nil"/>
        </w:pBdr>
        <w:spacing w:before="180" w:after="180"/>
        <w:rPr>
          <w:color w:val="000000"/>
        </w:rPr>
      </w:pPr>
      <w:r>
        <w:rPr>
          <w:color w:val="000000"/>
        </w:rPr>
        <w:t>Click on the Save file button in the appeared prompt box and the file will start downloading.</w:t>
      </w:r>
    </w:p>
    <w:p w:rsidR="00492D3A" w:rsidRDefault="00F02935">
      <w:pPr>
        <w:pStyle w:val="normal0"/>
        <w:pBdr>
          <w:top w:val="nil"/>
          <w:left w:val="nil"/>
          <w:bottom w:val="nil"/>
          <w:right w:val="nil"/>
          <w:between w:val="nil"/>
        </w:pBdr>
        <w:spacing w:before="180" w:after="180"/>
        <w:rPr>
          <w:color w:val="000000"/>
        </w:rPr>
      </w:pPr>
      <w:r>
        <w:rPr>
          <w:b/>
          <w:bCs/>
          <w:color w:val="000000"/>
        </w:rPr>
        <w:t>Step 3</w:t>
      </w:r>
      <w:r>
        <w:rPr>
          <w:color w:val="000000"/>
        </w:rPr>
        <w:t>: After the downloading has finished, open the file from downloads and run it. It will prompt the following dialog box.</w:t>
      </w:r>
    </w:p>
    <w:p w:rsidR="00492D3A" w:rsidRDefault="00492D3A">
      <w:pPr>
        <w:pStyle w:val="normal0"/>
        <w:pBdr>
          <w:top w:val="nil"/>
          <w:left w:val="nil"/>
          <w:bottom w:val="nil"/>
          <w:right w:val="nil"/>
          <w:between w:val="nil"/>
        </w:pBdr>
        <w:spacing w:before="180" w:after="180"/>
        <w:rPr>
          <w:color w:val="000000"/>
        </w:rPr>
      </w:pPr>
    </w:p>
    <w:p w:rsidR="00492D3A" w:rsidRDefault="00F02935">
      <w:pPr>
        <w:pStyle w:val="normal0"/>
        <w:pBdr>
          <w:top w:val="nil"/>
          <w:left w:val="nil"/>
          <w:bottom w:val="nil"/>
          <w:right w:val="nil"/>
          <w:between w:val="nil"/>
        </w:pBdr>
        <w:spacing w:before="180" w:after="180"/>
        <w:rPr>
          <w:color w:val="000000"/>
        </w:rPr>
      </w:pPr>
      <w:r>
        <w:rPr>
          <w:noProof/>
          <w:color w:val="000000"/>
          <w:lang w:val="en-US"/>
        </w:rPr>
        <w:lastRenderedPageBreak/>
        <w:drawing>
          <wp:inline distT="0" distB="0" distL="0" distR="0">
            <wp:extent cx="4696460" cy="3352800"/>
            <wp:effectExtent l="0" t="0" r="0" b="0"/>
            <wp:docPr id="2052716916"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23" cstate="print"/>
                    <a:srcRect/>
                    <a:stretch>
                      <a:fillRect/>
                    </a:stretch>
                  </pic:blipFill>
                  <pic:spPr>
                    <a:xfrm>
                      <a:off x="0" y="0"/>
                      <a:ext cx="4696460" cy="3352800"/>
                    </a:xfrm>
                    <a:prstGeom prst="rect">
                      <a:avLst/>
                    </a:prstGeom>
                    <a:ln/>
                  </pic:spPr>
                </pic:pic>
              </a:graphicData>
            </a:graphic>
          </wp:inline>
        </w:drawing>
      </w:r>
    </w:p>
    <w:p w:rsidR="00492D3A" w:rsidRDefault="00F02935">
      <w:pPr>
        <w:pStyle w:val="normal0"/>
        <w:pBdr>
          <w:top w:val="nil"/>
          <w:left w:val="nil"/>
          <w:bottom w:val="nil"/>
          <w:right w:val="nil"/>
          <w:between w:val="nil"/>
        </w:pBdr>
        <w:spacing w:before="180" w:after="180"/>
        <w:rPr>
          <w:color w:val="000000"/>
        </w:rPr>
      </w:pPr>
      <w:r>
        <w:rPr>
          <w:color w:val="000000"/>
        </w:rPr>
        <w:t>Click on next. In the next prompt, it'll ask for a path for installation. Choose a path and hit next.</w:t>
      </w:r>
    </w:p>
    <w:p w:rsidR="00492D3A" w:rsidRDefault="00F02935">
      <w:pPr>
        <w:pStyle w:val="normal0"/>
        <w:pBdr>
          <w:top w:val="nil"/>
          <w:left w:val="nil"/>
          <w:bottom w:val="nil"/>
          <w:right w:val="nil"/>
          <w:between w:val="nil"/>
        </w:pBdr>
        <w:spacing w:before="180" w:after="180"/>
        <w:rPr>
          <w:color w:val="000000"/>
        </w:rPr>
      </w:pPr>
      <w:r>
        <w:rPr>
          <w:color w:val="000000"/>
        </w:rPr>
        <w:t>Step 4: It will start the installation, and once it is completed, it will be like the image shown below.</w:t>
      </w:r>
    </w:p>
    <w:p w:rsidR="00492D3A" w:rsidRDefault="00F02935">
      <w:pPr>
        <w:pStyle w:val="normal0"/>
        <w:pBdr>
          <w:top w:val="nil"/>
          <w:left w:val="nil"/>
          <w:bottom w:val="nil"/>
          <w:right w:val="nil"/>
          <w:between w:val="nil"/>
        </w:pBdr>
        <w:spacing w:before="180" w:after="180"/>
        <w:rPr>
          <w:color w:val="000000"/>
        </w:rPr>
      </w:pPr>
      <w:r>
        <w:rPr>
          <w:noProof/>
          <w:color w:val="000000"/>
          <w:lang w:val="en-US"/>
        </w:rPr>
        <w:drawing>
          <wp:inline distT="0" distB="0" distL="0" distR="0">
            <wp:extent cx="4745355" cy="3456940"/>
            <wp:effectExtent l="0" t="0" r="0" b="0"/>
            <wp:docPr id="2052716917" name="image31.jpg"/>
            <wp:cNvGraphicFramePr/>
            <a:graphic xmlns:a="http://schemas.openxmlformats.org/drawingml/2006/main">
              <a:graphicData uri="http://schemas.openxmlformats.org/drawingml/2006/picture">
                <pic:pic xmlns:pic="http://schemas.openxmlformats.org/drawingml/2006/picture">
                  <pic:nvPicPr>
                    <pic:cNvPr id="0" name="image31.jpg"/>
                    <pic:cNvPicPr preferRelativeResize="0"/>
                  </pic:nvPicPr>
                  <pic:blipFill>
                    <a:blip r:embed="rId24" cstate="print"/>
                    <a:srcRect/>
                    <a:stretch>
                      <a:fillRect/>
                    </a:stretch>
                  </pic:blipFill>
                  <pic:spPr>
                    <a:xfrm>
                      <a:off x="0" y="0"/>
                      <a:ext cx="4745355" cy="3456940"/>
                    </a:xfrm>
                    <a:prstGeom prst="rect">
                      <a:avLst/>
                    </a:prstGeom>
                    <a:ln/>
                  </pic:spPr>
                </pic:pic>
              </a:graphicData>
            </a:graphic>
          </wp:inline>
        </w:drawing>
      </w:r>
    </w:p>
    <w:p w:rsidR="00492D3A" w:rsidRDefault="00492D3A">
      <w:pPr>
        <w:pStyle w:val="normal0"/>
        <w:pBdr>
          <w:top w:val="nil"/>
          <w:left w:val="nil"/>
          <w:bottom w:val="nil"/>
          <w:right w:val="nil"/>
          <w:between w:val="nil"/>
        </w:pBdr>
        <w:spacing w:before="180" w:after="180"/>
        <w:rPr>
          <w:color w:val="000000"/>
        </w:rPr>
      </w:pPr>
    </w:p>
    <w:p w:rsidR="00492D3A" w:rsidRDefault="00F02935">
      <w:pPr>
        <w:pStyle w:val="normal0"/>
        <w:pBdr>
          <w:top w:val="nil"/>
          <w:left w:val="nil"/>
          <w:bottom w:val="nil"/>
          <w:right w:val="nil"/>
          <w:between w:val="nil"/>
        </w:pBdr>
        <w:spacing w:before="180" w:after="180"/>
        <w:rPr>
          <w:color w:val="000000"/>
        </w:rPr>
      </w:pPr>
      <w:r>
        <w:rPr>
          <w:color w:val="000000"/>
        </w:rPr>
        <w:lastRenderedPageBreak/>
        <w:t>Click on next.</w:t>
      </w:r>
    </w:p>
    <w:p w:rsidR="00492D3A" w:rsidRDefault="00F02935">
      <w:pPr>
        <w:pStyle w:val="normal0"/>
        <w:pBdr>
          <w:top w:val="nil"/>
          <w:left w:val="nil"/>
          <w:bottom w:val="nil"/>
          <w:right w:val="nil"/>
          <w:between w:val="nil"/>
        </w:pBdr>
        <w:spacing w:before="180" w:after="180"/>
        <w:rPr>
          <w:color w:val="000000"/>
        </w:rPr>
      </w:pPr>
      <w:r>
        <w:rPr>
          <w:noProof/>
          <w:color w:val="000000"/>
          <w:lang w:val="en-US"/>
        </w:rPr>
        <w:drawing>
          <wp:inline distT="0" distB="0" distL="0" distR="0">
            <wp:extent cx="4821555" cy="3512185"/>
            <wp:effectExtent l="0" t="0" r="0" b="0"/>
            <wp:docPr id="2052716918" name="image27.jpg"/>
            <wp:cNvGraphicFramePr/>
            <a:graphic xmlns:a="http://schemas.openxmlformats.org/drawingml/2006/main">
              <a:graphicData uri="http://schemas.openxmlformats.org/drawingml/2006/picture">
                <pic:pic xmlns:pic="http://schemas.openxmlformats.org/drawingml/2006/picture">
                  <pic:nvPicPr>
                    <pic:cNvPr id="0" name="image27.jpg"/>
                    <pic:cNvPicPr preferRelativeResize="0"/>
                  </pic:nvPicPr>
                  <pic:blipFill>
                    <a:blip r:embed="rId25" cstate="print"/>
                    <a:srcRect/>
                    <a:stretch>
                      <a:fillRect/>
                    </a:stretch>
                  </pic:blipFill>
                  <pic:spPr>
                    <a:xfrm>
                      <a:off x="0" y="0"/>
                      <a:ext cx="4821555" cy="3512185"/>
                    </a:xfrm>
                    <a:prstGeom prst="rect">
                      <a:avLst/>
                    </a:prstGeom>
                    <a:ln/>
                  </pic:spPr>
                </pic:pic>
              </a:graphicData>
            </a:graphic>
          </wp:inline>
        </w:drawing>
      </w:r>
    </w:p>
    <w:p w:rsidR="00492D3A" w:rsidRDefault="00492D3A">
      <w:pPr>
        <w:pStyle w:val="normal0"/>
        <w:pBdr>
          <w:top w:val="nil"/>
          <w:left w:val="nil"/>
          <w:bottom w:val="nil"/>
          <w:right w:val="nil"/>
          <w:between w:val="nil"/>
        </w:pBdr>
        <w:spacing w:before="180" w:after="180"/>
        <w:rPr>
          <w:color w:val="000000"/>
        </w:rPr>
      </w:pPr>
    </w:p>
    <w:p w:rsidR="00492D3A" w:rsidRDefault="00F02935">
      <w:pPr>
        <w:pStyle w:val="normal0"/>
        <w:pBdr>
          <w:top w:val="nil"/>
          <w:left w:val="nil"/>
          <w:bottom w:val="nil"/>
          <w:right w:val="nil"/>
          <w:between w:val="nil"/>
        </w:pBdr>
        <w:spacing w:before="180" w:after="180"/>
        <w:rPr>
          <w:color w:val="000000"/>
        </w:rPr>
      </w:pPr>
      <w:r>
        <w:rPr>
          <w:color w:val="000000"/>
        </w:rPr>
        <w:t xml:space="preserve">Step 5: Once </w:t>
      </w:r>
      <w:proofErr w:type="gramStart"/>
      <w:r>
        <w:rPr>
          <w:color w:val="000000"/>
        </w:rPr>
        <w:t>" Finish</w:t>
      </w:r>
      <w:proofErr w:type="gramEnd"/>
      <w:r>
        <w:rPr>
          <w:color w:val="000000"/>
        </w:rPr>
        <w:t xml:space="preserve"> " is clicked, it will ask whether the previous settings need to be imported [if the android studio had been installed earlier], or not. It is better to choose the 'Don't import Settings option'.</w:t>
      </w:r>
    </w:p>
    <w:p w:rsidR="00492D3A" w:rsidRDefault="00F02935">
      <w:pPr>
        <w:pStyle w:val="normal0"/>
        <w:pBdr>
          <w:top w:val="nil"/>
          <w:left w:val="nil"/>
          <w:bottom w:val="nil"/>
          <w:right w:val="nil"/>
          <w:between w:val="nil"/>
        </w:pBdr>
        <w:spacing w:before="180" w:after="180"/>
        <w:rPr>
          <w:color w:val="000000"/>
        </w:rPr>
      </w:pPr>
      <w:r>
        <w:rPr>
          <w:noProof/>
          <w:color w:val="000000"/>
          <w:lang w:val="en-US"/>
        </w:rPr>
        <w:drawing>
          <wp:inline distT="0" distB="0" distL="0" distR="0">
            <wp:extent cx="3865245" cy="1440815"/>
            <wp:effectExtent l="0" t="0" r="0" b="0"/>
            <wp:docPr id="2052716919"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26" cstate="print"/>
                    <a:srcRect/>
                    <a:stretch>
                      <a:fillRect/>
                    </a:stretch>
                  </pic:blipFill>
                  <pic:spPr>
                    <a:xfrm>
                      <a:off x="0" y="0"/>
                      <a:ext cx="3865245" cy="1440815"/>
                    </a:xfrm>
                    <a:prstGeom prst="rect">
                      <a:avLst/>
                    </a:prstGeom>
                    <a:ln/>
                  </pic:spPr>
                </pic:pic>
              </a:graphicData>
            </a:graphic>
          </wp:inline>
        </w:drawing>
      </w:r>
    </w:p>
    <w:p w:rsidR="00492D3A" w:rsidRDefault="00492D3A">
      <w:pPr>
        <w:pStyle w:val="normal0"/>
        <w:pBdr>
          <w:top w:val="nil"/>
          <w:left w:val="nil"/>
          <w:bottom w:val="nil"/>
          <w:right w:val="nil"/>
          <w:between w:val="nil"/>
        </w:pBdr>
        <w:spacing w:before="180" w:after="180"/>
        <w:rPr>
          <w:color w:val="000000"/>
        </w:rPr>
      </w:pPr>
    </w:p>
    <w:p w:rsidR="00492D3A" w:rsidRDefault="00F02935">
      <w:pPr>
        <w:pStyle w:val="normal0"/>
        <w:pBdr>
          <w:top w:val="nil"/>
          <w:left w:val="nil"/>
          <w:bottom w:val="nil"/>
          <w:right w:val="nil"/>
          <w:between w:val="nil"/>
        </w:pBdr>
        <w:spacing w:before="180" w:after="180"/>
        <w:rPr>
          <w:color w:val="000000"/>
        </w:rPr>
      </w:pPr>
      <w:r>
        <w:rPr>
          <w:color w:val="000000"/>
        </w:rPr>
        <w:t>Click the OK button.</w:t>
      </w:r>
    </w:p>
    <w:p w:rsidR="00492D3A" w:rsidRDefault="00F02935">
      <w:pPr>
        <w:pStyle w:val="normal0"/>
        <w:pBdr>
          <w:top w:val="nil"/>
          <w:left w:val="nil"/>
          <w:bottom w:val="nil"/>
          <w:right w:val="nil"/>
          <w:between w:val="nil"/>
        </w:pBdr>
        <w:spacing w:before="180" w:after="180"/>
        <w:rPr>
          <w:color w:val="000000"/>
        </w:rPr>
      </w:pPr>
      <w:r>
        <w:rPr>
          <w:color w:val="000000"/>
        </w:rPr>
        <w:t>Step 6: This will start the Android Studio.</w:t>
      </w:r>
    </w:p>
    <w:p w:rsidR="00492D3A" w:rsidRDefault="00F02935">
      <w:pPr>
        <w:pStyle w:val="normal0"/>
        <w:pBdr>
          <w:top w:val="nil"/>
          <w:left w:val="nil"/>
          <w:bottom w:val="nil"/>
          <w:right w:val="nil"/>
          <w:between w:val="nil"/>
        </w:pBdr>
        <w:spacing w:before="180" w:after="180"/>
        <w:rPr>
          <w:color w:val="000000"/>
        </w:rPr>
      </w:pPr>
      <w:r>
        <w:rPr>
          <w:noProof/>
          <w:color w:val="000000"/>
          <w:lang w:val="en-US"/>
        </w:rPr>
        <w:lastRenderedPageBreak/>
        <w:drawing>
          <wp:inline distT="0" distB="0" distL="0" distR="0">
            <wp:extent cx="3685540" cy="2639060"/>
            <wp:effectExtent l="0" t="0" r="0" b="0"/>
            <wp:docPr id="2052716920" name="image26.jpg"/>
            <wp:cNvGraphicFramePr/>
            <a:graphic xmlns:a="http://schemas.openxmlformats.org/drawingml/2006/main">
              <a:graphicData uri="http://schemas.openxmlformats.org/drawingml/2006/picture">
                <pic:pic xmlns:pic="http://schemas.openxmlformats.org/drawingml/2006/picture">
                  <pic:nvPicPr>
                    <pic:cNvPr id="0" name="image26.jpg"/>
                    <pic:cNvPicPr preferRelativeResize="0"/>
                  </pic:nvPicPr>
                  <pic:blipFill>
                    <a:blip r:embed="rId27" cstate="print"/>
                    <a:srcRect/>
                    <a:stretch>
                      <a:fillRect/>
                    </a:stretch>
                  </pic:blipFill>
                  <pic:spPr>
                    <a:xfrm>
                      <a:off x="0" y="0"/>
                      <a:ext cx="3685540" cy="2639060"/>
                    </a:xfrm>
                    <a:prstGeom prst="rect">
                      <a:avLst/>
                    </a:prstGeom>
                    <a:ln/>
                  </pic:spPr>
                </pic:pic>
              </a:graphicData>
            </a:graphic>
          </wp:inline>
        </w:drawing>
      </w:r>
    </w:p>
    <w:p w:rsidR="00492D3A" w:rsidRDefault="00F02935">
      <w:pPr>
        <w:pStyle w:val="normal0"/>
        <w:pBdr>
          <w:top w:val="nil"/>
          <w:left w:val="nil"/>
          <w:bottom w:val="nil"/>
          <w:right w:val="nil"/>
          <w:between w:val="nil"/>
        </w:pBdr>
        <w:spacing w:before="180" w:after="180"/>
        <w:rPr>
          <w:color w:val="000000"/>
        </w:rPr>
      </w:pPr>
      <w:r>
        <w:rPr>
          <w:color w:val="000000"/>
        </w:rPr>
        <w:t>Meanwhile, it will be finding the available SDK components.</w:t>
      </w:r>
    </w:p>
    <w:p w:rsidR="00492D3A" w:rsidRDefault="00F02935">
      <w:pPr>
        <w:pStyle w:val="normal0"/>
        <w:pBdr>
          <w:top w:val="nil"/>
          <w:left w:val="nil"/>
          <w:bottom w:val="nil"/>
          <w:right w:val="nil"/>
          <w:between w:val="nil"/>
        </w:pBdr>
        <w:spacing w:before="180" w:after="180"/>
        <w:rPr>
          <w:color w:val="000000"/>
        </w:rPr>
      </w:pPr>
      <w:r>
        <w:rPr>
          <w:noProof/>
          <w:color w:val="000000"/>
          <w:lang w:val="en-US"/>
        </w:rPr>
        <w:drawing>
          <wp:inline distT="0" distB="0" distL="0" distR="0">
            <wp:extent cx="4537075" cy="838200"/>
            <wp:effectExtent l="0" t="0" r="0" b="0"/>
            <wp:docPr id="2052716921" name="image33.jpg"/>
            <wp:cNvGraphicFramePr/>
            <a:graphic xmlns:a="http://schemas.openxmlformats.org/drawingml/2006/main">
              <a:graphicData uri="http://schemas.openxmlformats.org/drawingml/2006/picture">
                <pic:pic xmlns:pic="http://schemas.openxmlformats.org/drawingml/2006/picture">
                  <pic:nvPicPr>
                    <pic:cNvPr id="0" name="image33.jpg"/>
                    <pic:cNvPicPr preferRelativeResize="0"/>
                  </pic:nvPicPr>
                  <pic:blipFill>
                    <a:blip r:embed="rId28" cstate="print"/>
                    <a:srcRect/>
                    <a:stretch>
                      <a:fillRect/>
                    </a:stretch>
                  </pic:blipFill>
                  <pic:spPr>
                    <a:xfrm>
                      <a:off x="0" y="0"/>
                      <a:ext cx="4537075" cy="838200"/>
                    </a:xfrm>
                    <a:prstGeom prst="rect">
                      <a:avLst/>
                    </a:prstGeom>
                    <a:ln/>
                  </pic:spPr>
                </pic:pic>
              </a:graphicData>
            </a:graphic>
          </wp:inline>
        </w:drawing>
      </w:r>
    </w:p>
    <w:p w:rsidR="00492D3A" w:rsidRDefault="00F02935">
      <w:pPr>
        <w:pStyle w:val="normal0"/>
        <w:pBdr>
          <w:top w:val="nil"/>
          <w:left w:val="nil"/>
          <w:bottom w:val="nil"/>
          <w:right w:val="nil"/>
          <w:between w:val="nil"/>
        </w:pBdr>
        <w:spacing w:before="180" w:after="180"/>
        <w:rPr>
          <w:color w:val="000000"/>
        </w:rPr>
      </w:pPr>
      <w:r>
        <w:rPr>
          <w:color w:val="000000"/>
        </w:rPr>
        <w:t>Step 7: After it has found the SDK components, it will redirect to the Welcome dialog box.</w:t>
      </w:r>
    </w:p>
    <w:p w:rsidR="00492D3A" w:rsidRDefault="00492D3A">
      <w:pPr>
        <w:pStyle w:val="normal0"/>
        <w:pBdr>
          <w:top w:val="nil"/>
          <w:left w:val="nil"/>
          <w:bottom w:val="nil"/>
          <w:right w:val="nil"/>
          <w:between w:val="nil"/>
        </w:pBdr>
        <w:spacing w:before="180" w:after="180"/>
        <w:rPr>
          <w:color w:val="000000"/>
        </w:rPr>
      </w:pPr>
    </w:p>
    <w:p w:rsidR="00492D3A" w:rsidRDefault="00F02935">
      <w:pPr>
        <w:pStyle w:val="normal0"/>
        <w:pBdr>
          <w:top w:val="nil"/>
          <w:left w:val="nil"/>
          <w:bottom w:val="nil"/>
          <w:right w:val="nil"/>
          <w:between w:val="nil"/>
        </w:pBdr>
        <w:spacing w:before="180" w:after="180"/>
        <w:rPr>
          <w:color w:val="000000"/>
        </w:rPr>
      </w:pPr>
      <w:r>
        <w:rPr>
          <w:noProof/>
          <w:color w:val="000000"/>
          <w:lang w:val="en-US"/>
        </w:rPr>
        <w:lastRenderedPageBreak/>
        <w:drawing>
          <wp:inline distT="0" distB="0" distL="0" distR="0">
            <wp:extent cx="5943600" cy="4287520"/>
            <wp:effectExtent l="0" t="0" r="0" b="0"/>
            <wp:docPr id="2052716922" name="image32.jpg"/>
            <wp:cNvGraphicFramePr/>
            <a:graphic xmlns:a="http://schemas.openxmlformats.org/drawingml/2006/main">
              <a:graphicData uri="http://schemas.openxmlformats.org/drawingml/2006/picture">
                <pic:pic xmlns:pic="http://schemas.openxmlformats.org/drawingml/2006/picture">
                  <pic:nvPicPr>
                    <pic:cNvPr id="0" name="image32.jpg"/>
                    <pic:cNvPicPr preferRelativeResize="0"/>
                  </pic:nvPicPr>
                  <pic:blipFill>
                    <a:blip r:embed="rId29" cstate="print"/>
                    <a:srcRect/>
                    <a:stretch>
                      <a:fillRect/>
                    </a:stretch>
                  </pic:blipFill>
                  <pic:spPr>
                    <a:xfrm>
                      <a:off x="0" y="0"/>
                      <a:ext cx="5943600" cy="4287520"/>
                    </a:xfrm>
                    <a:prstGeom prst="rect">
                      <a:avLst/>
                    </a:prstGeom>
                    <a:ln/>
                  </pic:spPr>
                </pic:pic>
              </a:graphicData>
            </a:graphic>
          </wp:inline>
        </w:drawing>
      </w:r>
    </w:p>
    <w:p w:rsidR="00492D3A" w:rsidRDefault="00F02935">
      <w:pPr>
        <w:pStyle w:val="normal0"/>
        <w:pBdr>
          <w:top w:val="nil"/>
          <w:left w:val="nil"/>
          <w:bottom w:val="nil"/>
          <w:right w:val="nil"/>
          <w:between w:val="nil"/>
        </w:pBdr>
        <w:spacing w:before="180" w:after="180"/>
        <w:rPr>
          <w:color w:val="000000"/>
        </w:rPr>
      </w:pPr>
      <w:r>
        <w:rPr>
          <w:color w:val="000000"/>
        </w:rPr>
        <w:t xml:space="preserve">Click on </w:t>
      </w:r>
      <w:proofErr w:type="gramStart"/>
      <w:r>
        <w:rPr>
          <w:color w:val="000000"/>
        </w:rPr>
        <w:t>Next .</w:t>
      </w:r>
      <w:proofErr w:type="gramEnd"/>
    </w:p>
    <w:p w:rsidR="00492D3A" w:rsidRDefault="00F02935">
      <w:pPr>
        <w:pStyle w:val="normal0"/>
        <w:pBdr>
          <w:top w:val="nil"/>
          <w:left w:val="nil"/>
          <w:bottom w:val="nil"/>
          <w:right w:val="nil"/>
          <w:between w:val="nil"/>
        </w:pBdr>
        <w:spacing w:before="180" w:after="180"/>
        <w:rPr>
          <w:color w:val="000000"/>
        </w:rPr>
      </w:pPr>
      <w:r>
        <w:rPr>
          <w:noProof/>
          <w:color w:val="000000"/>
          <w:lang w:val="en-US"/>
        </w:rPr>
        <w:lastRenderedPageBreak/>
        <w:drawing>
          <wp:inline distT="0" distB="0" distL="0" distR="0">
            <wp:extent cx="5943600" cy="4271010"/>
            <wp:effectExtent l="0" t="0" r="0" b="0"/>
            <wp:docPr id="2052716890"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30" cstate="print"/>
                    <a:srcRect/>
                    <a:stretch>
                      <a:fillRect/>
                    </a:stretch>
                  </pic:blipFill>
                  <pic:spPr>
                    <a:xfrm>
                      <a:off x="0" y="0"/>
                      <a:ext cx="5943600" cy="4271010"/>
                    </a:xfrm>
                    <a:prstGeom prst="rect">
                      <a:avLst/>
                    </a:prstGeom>
                    <a:ln/>
                  </pic:spPr>
                </pic:pic>
              </a:graphicData>
            </a:graphic>
          </wp:inline>
        </w:drawing>
      </w:r>
    </w:p>
    <w:p w:rsidR="00492D3A" w:rsidRDefault="00492D3A">
      <w:pPr>
        <w:pStyle w:val="normal0"/>
        <w:pBdr>
          <w:top w:val="nil"/>
          <w:left w:val="nil"/>
          <w:bottom w:val="nil"/>
          <w:right w:val="nil"/>
          <w:between w:val="nil"/>
        </w:pBdr>
        <w:spacing w:before="180" w:after="180"/>
        <w:rPr>
          <w:color w:val="000000"/>
        </w:rPr>
      </w:pPr>
    </w:p>
    <w:p w:rsidR="00492D3A" w:rsidRDefault="00F02935">
      <w:pPr>
        <w:pStyle w:val="normal0"/>
        <w:pBdr>
          <w:top w:val="nil"/>
          <w:left w:val="nil"/>
          <w:bottom w:val="nil"/>
          <w:right w:val="nil"/>
          <w:between w:val="nil"/>
        </w:pBdr>
        <w:spacing w:before="180" w:after="180"/>
        <w:rPr>
          <w:color w:val="000000"/>
        </w:rPr>
      </w:pPr>
      <w:r>
        <w:rPr>
          <w:color w:val="000000"/>
        </w:rPr>
        <w:t xml:space="preserve">Choose Standard and click on Next. Now choose the theme, whether the Light theme or the Dark one. The light one is called the </w:t>
      </w:r>
      <w:proofErr w:type="spellStart"/>
      <w:r>
        <w:rPr>
          <w:color w:val="000000"/>
        </w:rPr>
        <w:t>IntelliJ</w:t>
      </w:r>
      <w:proofErr w:type="spellEnd"/>
      <w:r>
        <w:rPr>
          <w:color w:val="000000"/>
        </w:rPr>
        <w:t xml:space="preserve"> theme whereas the dark theme is called </w:t>
      </w:r>
      <w:proofErr w:type="gramStart"/>
      <w:r>
        <w:rPr>
          <w:color w:val="000000"/>
        </w:rPr>
        <w:t>Dracula .</w:t>
      </w:r>
      <w:proofErr w:type="gramEnd"/>
      <w:r>
        <w:rPr>
          <w:color w:val="000000"/>
        </w:rPr>
        <w:t xml:space="preserve"> Choose as required.</w:t>
      </w:r>
    </w:p>
    <w:p w:rsidR="00492D3A" w:rsidRDefault="00F02935">
      <w:pPr>
        <w:pStyle w:val="normal0"/>
        <w:pBdr>
          <w:top w:val="nil"/>
          <w:left w:val="nil"/>
          <w:bottom w:val="nil"/>
          <w:right w:val="nil"/>
          <w:between w:val="nil"/>
        </w:pBdr>
        <w:spacing w:before="180" w:after="180"/>
        <w:rPr>
          <w:color w:val="000000"/>
        </w:rPr>
      </w:pPr>
      <w:r>
        <w:rPr>
          <w:noProof/>
          <w:color w:val="000000"/>
          <w:lang w:val="en-US"/>
        </w:rPr>
        <w:lastRenderedPageBreak/>
        <w:drawing>
          <wp:inline distT="0" distB="0" distL="0" distR="0">
            <wp:extent cx="5943600" cy="4216400"/>
            <wp:effectExtent l="0" t="0" r="0" b="0"/>
            <wp:docPr id="2052716891"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31" cstate="print"/>
                    <a:srcRect/>
                    <a:stretch>
                      <a:fillRect/>
                    </a:stretch>
                  </pic:blipFill>
                  <pic:spPr>
                    <a:xfrm>
                      <a:off x="0" y="0"/>
                      <a:ext cx="5943600" cy="4216400"/>
                    </a:xfrm>
                    <a:prstGeom prst="rect">
                      <a:avLst/>
                    </a:prstGeom>
                    <a:ln/>
                  </pic:spPr>
                </pic:pic>
              </a:graphicData>
            </a:graphic>
          </wp:inline>
        </w:drawing>
      </w:r>
    </w:p>
    <w:p w:rsidR="00492D3A" w:rsidRDefault="00F02935">
      <w:pPr>
        <w:pStyle w:val="normal0"/>
        <w:pBdr>
          <w:top w:val="nil"/>
          <w:left w:val="nil"/>
          <w:bottom w:val="nil"/>
          <w:right w:val="nil"/>
          <w:between w:val="nil"/>
        </w:pBdr>
        <w:spacing w:before="180" w:after="180"/>
        <w:rPr>
          <w:color w:val="000000"/>
        </w:rPr>
      </w:pPr>
      <w:r>
        <w:rPr>
          <w:color w:val="000000"/>
        </w:rPr>
        <w:t>Click on the Next button.</w:t>
      </w:r>
    </w:p>
    <w:p w:rsidR="00492D3A" w:rsidRDefault="00F02935">
      <w:pPr>
        <w:pStyle w:val="normal0"/>
        <w:pBdr>
          <w:top w:val="nil"/>
          <w:left w:val="nil"/>
          <w:bottom w:val="nil"/>
          <w:right w:val="nil"/>
          <w:between w:val="nil"/>
        </w:pBdr>
        <w:spacing w:before="180" w:after="180"/>
        <w:rPr>
          <w:color w:val="000000"/>
        </w:rPr>
      </w:pPr>
      <w:r>
        <w:rPr>
          <w:color w:val="000000"/>
        </w:rPr>
        <w:t>Step 8: Now it is time to download the SDK components.</w:t>
      </w:r>
    </w:p>
    <w:p w:rsidR="00492D3A" w:rsidRDefault="00F02935">
      <w:pPr>
        <w:pStyle w:val="normal0"/>
        <w:pBdr>
          <w:top w:val="nil"/>
          <w:left w:val="nil"/>
          <w:bottom w:val="nil"/>
          <w:right w:val="nil"/>
          <w:between w:val="nil"/>
        </w:pBdr>
        <w:spacing w:before="180" w:after="180"/>
        <w:rPr>
          <w:color w:val="000000"/>
        </w:rPr>
      </w:pPr>
      <w:r>
        <w:rPr>
          <w:noProof/>
          <w:color w:val="000000"/>
          <w:lang w:val="en-US"/>
        </w:rPr>
        <w:lastRenderedPageBreak/>
        <w:drawing>
          <wp:inline distT="0" distB="0" distL="0" distR="0">
            <wp:extent cx="5943600" cy="3505835"/>
            <wp:effectExtent l="0" t="0" r="0" b="0"/>
            <wp:docPr id="2052716892"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32" cstate="print"/>
                    <a:srcRect/>
                    <a:stretch>
                      <a:fillRect/>
                    </a:stretch>
                  </pic:blipFill>
                  <pic:spPr>
                    <a:xfrm>
                      <a:off x="0" y="0"/>
                      <a:ext cx="5943600" cy="3505835"/>
                    </a:xfrm>
                    <a:prstGeom prst="rect">
                      <a:avLst/>
                    </a:prstGeom>
                    <a:ln/>
                  </pic:spPr>
                </pic:pic>
              </a:graphicData>
            </a:graphic>
          </wp:inline>
        </w:drawing>
      </w:r>
    </w:p>
    <w:p w:rsidR="00492D3A" w:rsidRDefault="00F02935">
      <w:pPr>
        <w:pStyle w:val="normal0"/>
        <w:pBdr>
          <w:top w:val="nil"/>
          <w:left w:val="nil"/>
          <w:bottom w:val="nil"/>
          <w:right w:val="nil"/>
          <w:between w:val="nil"/>
        </w:pBdr>
        <w:spacing w:before="180" w:after="180"/>
        <w:rPr>
          <w:color w:val="000000"/>
        </w:rPr>
      </w:pPr>
      <w:proofErr w:type="gramStart"/>
      <w:r>
        <w:rPr>
          <w:color w:val="000000"/>
        </w:rPr>
        <w:t>Click on Finish.</w:t>
      </w:r>
      <w:proofErr w:type="gramEnd"/>
      <w:r>
        <w:rPr>
          <w:color w:val="000000"/>
        </w:rPr>
        <w:t xml:space="preserve"> Components begin to download let it complete.</w:t>
      </w:r>
    </w:p>
    <w:p w:rsidR="00492D3A" w:rsidRDefault="00F02935">
      <w:pPr>
        <w:pStyle w:val="normal0"/>
        <w:pBdr>
          <w:top w:val="nil"/>
          <w:left w:val="nil"/>
          <w:bottom w:val="nil"/>
          <w:right w:val="nil"/>
          <w:between w:val="nil"/>
        </w:pBdr>
        <w:spacing w:before="180" w:after="180"/>
        <w:rPr>
          <w:color w:val="000000"/>
        </w:rPr>
      </w:pPr>
      <w:r>
        <w:rPr>
          <w:noProof/>
          <w:color w:val="000000"/>
          <w:lang w:val="en-US"/>
        </w:rPr>
        <w:drawing>
          <wp:inline distT="0" distB="0" distL="0" distR="0">
            <wp:extent cx="5943600" cy="4283075"/>
            <wp:effectExtent l="0" t="0" r="0" b="0"/>
            <wp:docPr id="2052716893"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33" cstate="print"/>
                    <a:srcRect/>
                    <a:stretch>
                      <a:fillRect/>
                    </a:stretch>
                  </pic:blipFill>
                  <pic:spPr>
                    <a:xfrm>
                      <a:off x="0" y="0"/>
                      <a:ext cx="5943600" cy="4283075"/>
                    </a:xfrm>
                    <a:prstGeom prst="rect">
                      <a:avLst/>
                    </a:prstGeom>
                    <a:ln/>
                  </pic:spPr>
                </pic:pic>
              </a:graphicData>
            </a:graphic>
          </wp:inline>
        </w:drawing>
      </w:r>
    </w:p>
    <w:p w:rsidR="00492D3A" w:rsidRDefault="00F02935">
      <w:pPr>
        <w:pStyle w:val="normal0"/>
        <w:pBdr>
          <w:top w:val="nil"/>
          <w:left w:val="nil"/>
          <w:bottom w:val="nil"/>
          <w:right w:val="nil"/>
          <w:between w:val="nil"/>
        </w:pBdr>
        <w:spacing w:before="180" w:after="180"/>
        <w:rPr>
          <w:color w:val="000000"/>
        </w:rPr>
      </w:pPr>
      <w:r>
        <w:rPr>
          <w:color w:val="000000"/>
        </w:rPr>
        <w:lastRenderedPageBreak/>
        <w:t>The Android Studio has been successfully configured. Now it's time to launch and build apps. Click on the Finish button to launch it.</w:t>
      </w:r>
    </w:p>
    <w:p w:rsidR="00492D3A" w:rsidRDefault="00F02935">
      <w:pPr>
        <w:pStyle w:val="normal0"/>
        <w:pBdr>
          <w:top w:val="nil"/>
          <w:left w:val="nil"/>
          <w:bottom w:val="nil"/>
          <w:right w:val="nil"/>
          <w:between w:val="nil"/>
        </w:pBdr>
        <w:spacing w:before="180" w:after="180"/>
        <w:rPr>
          <w:color w:val="000000"/>
        </w:rPr>
      </w:pPr>
      <w:r>
        <w:rPr>
          <w:color w:val="000000"/>
        </w:rPr>
        <w:t>Step 9: Click on Start a new Android Studio project to build a new app.</w:t>
      </w:r>
    </w:p>
    <w:p w:rsidR="00492D3A" w:rsidRDefault="00492D3A">
      <w:pPr>
        <w:pStyle w:val="normal0"/>
        <w:pBdr>
          <w:top w:val="nil"/>
          <w:left w:val="nil"/>
          <w:bottom w:val="nil"/>
          <w:right w:val="nil"/>
          <w:between w:val="nil"/>
        </w:pBdr>
        <w:spacing w:before="180" w:after="180"/>
        <w:rPr>
          <w:color w:val="000000"/>
        </w:rPr>
      </w:pPr>
    </w:p>
    <w:p w:rsidR="00492D3A" w:rsidRDefault="00F02935">
      <w:pPr>
        <w:pStyle w:val="normal0"/>
        <w:pBdr>
          <w:top w:val="nil"/>
          <w:left w:val="nil"/>
          <w:bottom w:val="nil"/>
          <w:right w:val="nil"/>
          <w:between w:val="nil"/>
        </w:pBdr>
        <w:spacing w:before="180" w:after="180"/>
        <w:rPr>
          <w:color w:val="000000"/>
        </w:rPr>
      </w:pPr>
      <w:r>
        <w:rPr>
          <w:noProof/>
          <w:color w:val="000000"/>
          <w:lang w:val="en-US"/>
        </w:rPr>
        <w:drawing>
          <wp:inline distT="0" distB="0" distL="0" distR="0">
            <wp:extent cx="5943600" cy="3949700"/>
            <wp:effectExtent l="0" t="0" r="0" b="0"/>
            <wp:docPr id="205271689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34" cstate="print"/>
                    <a:srcRect/>
                    <a:stretch>
                      <a:fillRect/>
                    </a:stretch>
                  </pic:blipFill>
                  <pic:spPr>
                    <a:xfrm>
                      <a:off x="0" y="0"/>
                      <a:ext cx="5943600" cy="3949700"/>
                    </a:xfrm>
                    <a:prstGeom prst="rect">
                      <a:avLst/>
                    </a:prstGeom>
                    <a:ln/>
                  </pic:spPr>
                </pic:pic>
              </a:graphicData>
            </a:graphic>
          </wp:inline>
        </w:drawing>
      </w:r>
    </w:p>
    <w:p w:rsidR="00492D3A" w:rsidRDefault="00F02935">
      <w:pPr>
        <w:pStyle w:val="normal0"/>
        <w:pBdr>
          <w:top w:val="nil"/>
          <w:left w:val="nil"/>
          <w:bottom w:val="nil"/>
          <w:right w:val="nil"/>
          <w:between w:val="nil"/>
        </w:pBdr>
        <w:spacing w:before="180" w:after="180"/>
        <w:rPr>
          <w:color w:val="000000"/>
        </w:rPr>
      </w:pPr>
      <w:r>
        <w:rPr>
          <w:color w:val="000000"/>
        </w:rPr>
        <w:t xml:space="preserve">To run your first android app in Android Studio </w:t>
      </w: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sz w:val="40"/>
          <w:szCs w:val="40"/>
        </w:rPr>
      </w:pPr>
    </w:p>
    <w:p w:rsidR="00492D3A" w:rsidRDefault="00492D3A">
      <w:pPr>
        <w:pStyle w:val="normal0"/>
        <w:pBdr>
          <w:top w:val="nil"/>
          <w:left w:val="nil"/>
          <w:bottom w:val="nil"/>
          <w:right w:val="nil"/>
          <w:between w:val="nil"/>
        </w:pBdr>
        <w:spacing w:before="180" w:after="180"/>
        <w:rPr>
          <w:color w:val="000000"/>
          <w:sz w:val="40"/>
          <w:szCs w:val="40"/>
        </w:rPr>
      </w:pPr>
    </w:p>
    <w:p w:rsidR="00492D3A" w:rsidRDefault="00492D3A">
      <w:pPr>
        <w:pStyle w:val="normal0"/>
        <w:pBdr>
          <w:top w:val="nil"/>
          <w:left w:val="nil"/>
          <w:bottom w:val="nil"/>
          <w:right w:val="nil"/>
          <w:between w:val="nil"/>
        </w:pBdr>
        <w:spacing w:before="180" w:after="180"/>
        <w:rPr>
          <w:color w:val="000000"/>
          <w:sz w:val="40"/>
          <w:szCs w:val="40"/>
        </w:rPr>
      </w:pPr>
    </w:p>
    <w:p w:rsidR="00492D3A" w:rsidRDefault="00492D3A">
      <w:pPr>
        <w:pStyle w:val="normal0"/>
        <w:pBdr>
          <w:top w:val="nil"/>
          <w:left w:val="nil"/>
          <w:bottom w:val="nil"/>
          <w:right w:val="nil"/>
          <w:between w:val="nil"/>
        </w:pBdr>
        <w:spacing w:before="180" w:after="180"/>
        <w:rPr>
          <w:color w:val="000000"/>
          <w:sz w:val="40"/>
          <w:szCs w:val="40"/>
        </w:rPr>
      </w:pPr>
    </w:p>
    <w:p w:rsidR="00492D3A" w:rsidRDefault="00492D3A">
      <w:pPr>
        <w:pStyle w:val="normal0"/>
        <w:pBdr>
          <w:top w:val="nil"/>
          <w:left w:val="nil"/>
          <w:bottom w:val="nil"/>
          <w:right w:val="nil"/>
          <w:between w:val="nil"/>
        </w:pBdr>
        <w:spacing w:before="180" w:after="180"/>
        <w:rPr>
          <w:color w:val="000000"/>
          <w:sz w:val="72"/>
          <w:szCs w:val="72"/>
        </w:rPr>
      </w:pPr>
    </w:p>
    <w:p w:rsidR="00492D3A" w:rsidRDefault="00492D3A">
      <w:pPr>
        <w:pStyle w:val="normal0"/>
        <w:pBdr>
          <w:top w:val="nil"/>
          <w:left w:val="nil"/>
          <w:bottom w:val="nil"/>
          <w:right w:val="nil"/>
          <w:between w:val="nil"/>
        </w:pBdr>
        <w:spacing w:before="180" w:after="180"/>
        <w:rPr>
          <w:color w:val="000000"/>
          <w:sz w:val="72"/>
          <w:szCs w:val="72"/>
        </w:rPr>
      </w:pPr>
    </w:p>
    <w:p w:rsidR="00492D3A" w:rsidRDefault="00492D3A">
      <w:pPr>
        <w:pStyle w:val="normal0"/>
        <w:pBdr>
          <w:top w:val="nil"/>
          <w:left w:val="nil"/>
          <w:bottom w:val="nil"/>
          <w:right w:val="nil"/>
          <w:between w:val="nil"/>
        </w:pBdr>
        <w:spacing w:before="180" w:after="180"/>
        <w:rPr>
          <w:color w:val="000000"/>
          <w:sz w:val="72"/>
          <w:szCs w:val="72"/>
        </w:rPr>
      </w:pPr>
    </w:p>
    <w:p w:rsidR="00492D3A" w:rsidRDefault="00492D3A">
      <w:pPr>
        <w:pStyle w:val="normal0"/>
        <w:pBdr>
          <w:top w:val="nil"/>
          <w:left w:val="nil"/>
          <w:bottom w:val="nil"/>
          <w:right w:val="nil"/>
          <w:between w:val="nil"/>
        </w:pBdr>
        <w:spacing w:before="180" w:after="180"/>
        <w:rPr>
          <w:color w:val="000000"/>
          <w:sz w:val="72"/>
          <w:szCs w:val="72"/>
        </w:rPr>
      </w:pPr>
    </w:p>
    <w:p w:rsidR="00492D3A" w:rsidRDefault="00F02935">
      <w:pPr>
        <w:pStyle w:val="normal0"/>
        <w:pBdr>
          <w:top w:val="nil"/>
          <w:left w:val="nil"/>
          <w:bottom w:val="nil"/>
          <w:right w:val="nil"/>
          <w:between w:val="nil"/>
        </w:pBdr>
        <w:spacing w:before="180" w:after="180"/>
        <w:rPr>
          <w:b/>
          <w:bCs/>
          <w:color w:val="000000"/>
          <w:sz w:val="72"/>
          <w:szCs w:val="72"/>
        </w:rPr>
      </w:pPr>
      <w:r>
        <w:rPr>
          <w:b/>
          <w:bCs/>
          <w:color w:val="000000"/>
          <w:sz w:val="72"/>
          <w:szCs w:val="72"/>
        </w:rPr>
        <w:t xml:space="preserve">CHAPTER 6: RESULTS AND DISCUSSION </w:t>
      </w:r>
    </w:p>
    <w:p w:rsidR="00492D3A" w:rsidRDefault="00492D3A">
      <w:pPr>
        <w:pStyle w:val="normal0"/>
        <w:pBdr>
          <w:top w:val="nil"/>
          <w:left w:val="nil"/>
          <w:bottom w:val="nil"/>
          <w:right w:val="nil"/>
          <w:between w:val="nil"/>
        </w:pBdr>
        <w:spacing w:before="180" w:after="180"/>
        <w:rPr>
          <w:color w:val="000000"/>
          <w:sz w:val="40"/>
          <w:szCs w:val="40"/>
        </w:rPr>
      </w:pPr>
    </w:p>
    <w:p w:rsidR="00492D3A" w:rsidRDefault="00492D3A">
      <w:pPr>
        <w:pStyle w:val="normal0"/>
        <w:pBdr>
          <w:top w:val="nil"/>
          <w:left w:val="nil"/>
          <w:bottom w:val="nil"/>
          <w:right w:val="nil"/>
          <w:between w:val="nil"/>
        </w:pBdr>
        <w:spacing w:before="180" w:after="180"/>
        <w:rPr>
          <w:color w:val="000000"/>
          <w:sz w:val="40"/>
          <w:szCs w:val="40"/>
        </w:rPr>
      </w:pPr>
    </w:p>
    <w:p w:rsidR="00492D3A" w:rsidRDefault="00492D3A">
      <w:pPr>
        <w:pStyle w:val="normal0"/>
        <w:pBdr>
          <w:top w:val="nil"/>
          <w:left w:val="nil"/>
          <w:bottom w:val="nil"/>
          <w:right w:val="nil"/>
          <w:between w:val="nil"/>
        </w:pBdr>
        <w:spacing w:before="180" w:after="180"/>
        <w:rPr>
          <w:color w:val="000000"/>
          <w:sz w:val="40"/>
          <w:szCs w:val="40"/>
        </w:rPr>
      </w:pPr>
    </w:p>
    <w:p w:rsidR="00492D3A" w:rsidRDefault="00492D3A">
      <w:pPr>
        <w:pStyle w:val="normal0"/>
        <w:pBdr>
          <w:top w:val="nil"/>
          <w:left w:val="nil"/>
          <w:bottom w:val="nil"/>
          <w:right w:val="nil"/>
          <w:between w:val="nil"/>
        </w:pBdr>
        <w:spacing w:before="180" w:after="180"/>
        <w:rPr>
          <w:color w:val="000000"/>
          <w:sz w:val="40"/>
          <w:szCs w:val="40"/>
        </w:rPr>
      </w:pPr>
    </w:p>
    <w:p w:rsidR="00492D3A" w:rsidRDefault="00492D3A">
      <w:pPr>
        <w:pStyle w:val="normal0"/>
        <w:pBdr>
          <w:top w:val="nil"/>
          <w:left w:val="nil"/>
          <w:bottom w:val="nil"/>
          <w:right w:val="nil"/>
          <w:between w:val="nil"/>
        </w:pBdr>
        <w:spacing w:before="180" w:after="180"/>
        <w:rPr>
          <w:color w:val="000000"/>
          <w:sz w:val="40"/>
          <w:szCs w:val="40"/>
        </w:rPr>
      </w:pPr>
    </w:p>
    <w:p w:rsidR="00492D3A" w:rsidRDefault="00492D3A">
      <w:pPr>
        <w:pStyle w:val="normal0"/>
        <w:pBdr>
          <w:top w:val="nil"/>
          <w:left w:val="nil"/>
          <w:bottom w:val="nil"/>
          <w:right w:val="nil"/>
          <w:between w:val="nil"/>
        </w:pBdr>
        <w:spacing w:before="180" w:after="180"/>
        <w:rPr>
          <w:color w:val="000000"/>
          <w:sz w:val="40"/>
          <w:szCs w:val="40"/>
        </w:rPr>
      </w:pPr>
    </w:p>
    <w:p w:rsidR="00492D3A" w:rsidRDefault="00492D3A">
      <w:pPr>
        <w:pStyle w:val="normal0"/>
        <w:pBdr>
          <w:top w:val="nil"/>
          <w:left w:val="nil"/>
          <w:bottom w:val="nil"/>
          <w:right w:val="nil"/>
          <w:between w:val="nil"/>
        </w:pBdr>
        <w:spacing w:before="180" w:after="180"/>
        <w:rPr>
          <w:color w:val="000000"/>
          <w:sz w:val="40"/>
          <w:szCs w:val="40"/>
        </w:rPr>
      </w:pPr>
    </w:p>
    <w:p w:rsidR="00492D3A" w:rsidRDefault="00492D3A">
      <w:pPr>
        <w:pStyle w:val="normal0"/>
        <w:pBdr>
          <w:top w:val="nil"/>
          <w:left w:val="nil"/>
          <w:bottom w:val="nil"/>
          <w:right w:val="nil"/>
          <w:between w:val="nil"/>
        </w:pBdr>
        <w:spacing w:before="180" w:after="180"/>
        <w:rPr>
          <w:color w:val="000000"/>
          <w:sz w:val="40"/>
          <w:szCs w:val="40"/>
        </w:rPr>
      </w:pPr>
    </w:p>
    <w:p w:rsidR="00492D3A" w:rsidRDefault="00492D3A">
      <w:pPr>
        <w:pStyle w:val="normal0"/>
        <w:pBdr>
          <w:top w:val="nil"/>
          <w:left w:val="nil"/>
          <w:bottom w:val="nil"/>
          <w:right w:val="nil"/>
          <w:between w:val="nil"/>
        </w:pBdr>
        <w:spacing w:before="180" w:after="180"/>
        <w:rPr>
          <w:color w:val="000000"/>
          <w:sz w:val="40"/>
          <w:szCs w:val="40"/>
        </w:rPr>
      </w:pPr>
    </w:p>
    <w:p w:rsidR="00492D3A" w:rsidRDefault="00F02935">
      <w:pPr>
        <w:pStyle w:val="normal0"/>
        <w:pBdr>
          <w:top w:val="nil"/>
          <w:left w:val="nil"/>
          <w:bottom w:val="nil"/>
          <w:right w:val="nil"/>
          <w:between w:val="nil"/>
        </w:pBdr>
        <w:spacing w:before="180" w:after="180"/>
        <w:rPr>
          <w:color w:val="000000"/>
          <w:sz w:val="40"/>
          <w:szCs w:val="40"/>
        </w:rPr>
      </w:pPr>
      <w:r>
        <w:rPr>
          <w:color w:val="000000"/>
          <w:sz w:val="40"/>
          <w:szCs w:val="40"/>
        </w:rPr>
        <w:t xml:space="preserve">CHAPTER 6: RESULTS AND DISCUSSION </w:t>
      </w:r>
    </w:p>
    <w:p w:rsidR="00492D3A" w:rsidRDefault="00F02935">
      <w:pPr>
        <w:pStyle w:val="normal0"/>
        <w:pBdr>
          <w:top w:val="nil"/>
          <w:left w:val="nil"/>
          <w:bottom w:val="nil"/>
          <w:right w:val="nil"/>
          <w:between w:val="nil"/>
        </w:pBdr>
        <w:spacing w:before="180" w:after="180"/>
        <w:rPr>
          <w:color w:val="4C94D8"/>
        </w:rPr>
      </w:pPr>
      <w:r>
        <w:rPr>
          <w:color w:val="4C94D8"/>
        </w:rPr>
        <w:t>6.1 Introduction</w:t>
      </w:r>
    </w:p>
    <w:p w:rsidR="00492D3A" w:rsidRDefault="00F02935">
      <w:pPr>
        <w:pStyle w:val="normal0"/>
        <w:pBdr>
          <w:top w:val="nil"/>
          <w:left w:val="nil"/>
          <w:bottom w:val="nil"/>
          <w:right w:val="nil"/>
          <w:between w:val="nil"/>
        </w:pBdr>
        <w:spacing w:before="180" w:after="180"/>
        <w:rPr>
          <w:color w:val="000000"/>
        </w:rPr>
      </w:pPr>
      <w:r>
        <w:rPr>
          <w:color w:val="000000"/>
        </w:rPr>
        <w:lastRenderedPageBreak/>
        <w:t>This chapter presents the experimental results and performance evaluation of the Smart Parking and Vehicle Occupancy System. The system was tested under various conditions to evaluate its accuracy, reliability, response time, and overall effectiveness. The results obtained demonstrate the ability of the proposed system to provide real-time and accurate parking availability information.</w:t>
      </w:r>
    </w:p>
    <w:p w:rsidR="00492D3A" w:rsidRDefault="00F02935">
      <w:pPr>
        <w:pStyle w:val="normal0"/>
        <w:pBdr>
          <w:top w:val="nil"/>
          <w:left w:val="nil"/>
          <w:bottom w:val="nil"/>
          <w:right w:val="nil"/>
          <w:between w:val="nil"/>
        </w:pBdr>
        <w:spacing w:before="180" w:after="180"/>
        <w:rPr>
          <w:color w:val="4C94D8"/>
        </w:rPr>
      </w:pPr>
      <w:r>
        <w:rPr>
          <w:color w:val="4C94D8"/>
        </w:rPr>
        <w:t>6.2 System Testing Methodology</w:t>
      </w:r>
    </w:p>
    <w:p w:rsidR="00492D3A" w:rsidRDefault="00F02935">
      <w:pPr>
        <w:pStyle w:val="normal0"/>
        <w:pBdr>
          <w:top w:val="nil"/>
          <w:left w:val="nil"/>
          <w:bottom w:val="nil"/>
          <w:right w:val="nil"/>
          <w:between w:val="nil"/>
        </w:pBdr>
        <w:spacing w:before="180" w:after="180"/>
        <w:rPr>
          <w:color w:val="000000"/>
        </w:rPr>
      </w:pPr>
      <w:r>
        <w:rPr>
          <w:color w:val="000000"/>
        </w:rPr>
        <w:t>System testing was carried out in a controlled parking environment with multiple parking slots. Both sensor-based and camera-based detection modules were tested individually and in combination. Test scenarios included vehicle entry, vehicle exit, partial occlusion, varying lighting conditions, and multiple vehicles occupying adjacent slots.</w:t>
      </w:r>
    </w:p>
    <w:p w:rsidR="00492D3A" w:rsidRDefault="00F02935">
      <w:pPr>
        <w:pStyle w:val="normal0"/>
        <w:pBdr>
          <w:top w:val="nil"/>
          <w:left w:val="nil"/>
          <w:bottom w:val="nil"/>
          <w:right w:val="nil"/>
          <w:between w:val="nil"/>
        </w:pBdr>
        <w:spacing w:before="180" w:after="180"/>
        <w:rPr>
          <w:color w:val="000000"/>
        </w:rPr>
      </w:pPr>
      <w:r>
        <w:rPr>
          <w:color w:val="000000"/>
        </w:rPr>
        <w:t>The following parameters were considered during testing: • Occupancy detection accuracy • Response time • System reliability • Data update latency • User interface responsiveness</w:t>
      </w:r>
    </w:p>
    <w:p w:rsidR="00492D3A" w:rsidRDefault="00F02935">
      <w:pPr>
        <w:pStyle w:val="normal0"/>
        <w:pBdr>
          <w:top w:val="nil"/>
          <w:left w:val="nil"/>
          <w:bottom w:val="nil"/>
          <w:right w:val="nil"/>
          <w:between w:val="nil"/>
        </w:pBdr>
        <w:spacing w:before="180" w:after="180"/>
        <w:rPr>
          <w:color w:val="4C94D8"/>
        </w:rPr>
      </w:pPr>
      <w:r>
        <w:rPr>
          <w:color w:val="4C94D8"/>
        </w:rPr>
        <w:t>6.3 Occupancy Detection Results</w:t>
      </w:r>
    </w:p>
    <w:p w:rsidR="00492D3A" w:rsidRDefault="00F02935">
      <w:pPr>
        <w:pStyle w:val="normal0"/>
        <w:pBdr>
          <w:top w:val="nil"/>
          <w:left w:val="nil"/>
          <w:bottom w:val="nil"/>
          <w:right w:val="nil"/>
          <w:between w:val="nil"/>
        </w:pBdr>
        <w:spacing w:before="180" w:after="180"/>
        <w:rPr>
          <w:color w:val="000000"/>
        </w:rPr>
      </w:pPr>
      <w:r>
        <w:rPr>
          <w:color w:val="000000"/>
        </w:rPr>
        <w:t>The sensor-based detection module demonstrated high accuracy in controlled environments. Ultrasonic sensors accurately detected vehicle presence based on distance measurements, while infrared sensors effectively identified obstruction caused by vehicles. The camera-based detection module successfully monitored multiple parking slots using a single camera, reducing hardware costs.</w:t>
      </w:r>
    </w:p>
    <w:p w:rsidR="00492D3A" w:rsidRDefault="00F02935">
      <w:pPr>
        <w:pStyle w:val="normal0"/>
        <w:pBdr>
          <w:top w:val="nil"/>
          <w:left w:val="nil"/>
          <w:bottom w:val="nil"/>
          <w:right w:val="nil"/>
          <w:between w:val="nil"/>
        </w:pBdr>
        <w:spacing w:before="180" w:after="180"/>
        <w:rPr>
          <w:color w:val="000000"/>
        </w:rPr>
      </w:pPr>
      <w:r>
        <w:rPr>
          <w:color w:val="000000"/>
        </w:rPr>
        <w:t>The hybrid approach combining sensor and vision-based detection provided the highest accuracy, minimizing false positives and false negatives. The system consistently updated parking slot status within seconds of vehicle entry or exit.</w:t>
      </w:r>
    </w:p>
    <w:p w:rsidR="00492D3A" w:rsidRDefault="00F02935">
      <w:pPr>
        <w:pStyle w:val="normal0"/>
        <w:pBdr>
          <w:top w:val="nil"/>
          <w:left w:val="nil"/>
          <w:bottom w:val="nil"/>
          <w:right w:val="nil"/>
          <w:between w:val="nil"/>
        </w:pBdr>
        <w:spacing w:before="180" w:after="180"/>
        <w:rPr>
          <w:color w:val="4C94D8"/>
        </w:rPr>
      </w:pPr>
      <w:r>
        <w:rPr>
          <w:color w:val="4C94D8"/>
        </w:rPr>
        <w:t>6.4 Accuracy Analysis</w:t>
      </w:r>
    </w:p>
    <w:p w:rsidR="00492D3A" w:rsidRDefault="00F02935">
      <w:pPr>
        <w:pStyle w:val="normal0"/>
        <w:pBdr>
          <w:top w:val="nil"/>
          <w:left w:val="nil"/>
          <w:bottom w:val="nil"/>
          <w:right w:val="nil"/>
          <w:between w:val="nil"/>
        </w:pBdr>
        <w:spacing w:before="180" w:after="180"/>
        <w:rPr>
          <w:color w:val="000000"/>
        </w:rPr>
      </w:pPr>
      <w:r>
        <w:rPr>
          <w:color w:val="000000"/>
        </w:rPr>
        <w:t>Accuracy analysis was conducted by comparing detected occupancy status with actual ground truth data. The system achieved an average accuracy of over 95% in normal lighting conditions. Minor accuracy degradation was observed in extreme lighting and weather conditions for camera-based detection, which can be improved using advanced image processing techniques.</w:t>
      </w:r>
    </w:p>
    <w:p w:rsidR="00492D3A" w:rsidRDefault="00F02935">
      <w:pPr>
        <w:pStyle w:val="normal0"/>
        <w:pBdr>
          <w:top w:val="nil"/>
          <w:left w:val="nil"/>
          <w:bottom w:val="nil"/>
          <w:right w:val="nil"/>
          <w:between w:val="nil"/>
        </w:pBdr>
        <w:spacing w:before="180" w:after="180"/>
        <w:rPr>
          <w:color w:val="000000"/>
        </w:rPr>
      </w:pPr>
      <w:r>
        <w:rPr>
          <w:color w:val="000000"/>
        </w:rPr>
        <w:t>The results indicate that the proposed system is reliable and suitable for real-world deployment.</w:t>
      </w:r>
    </w:p>
    <w:p w:rsidR="00492D3A" w:rsidRDefault="00492D3A">
      <w:pPr>
        <w:pStyle w:val="normal0"/>
        <w:pBdr>
          <w:top w:val="nil"/>
          <w:left w:val="nil"/>
          <w:bottom w:val="nil"/>
          <w:right w:val="nil"/>
          <w:between w:val="nil"/>
        </w:pBdr>
        <w:spacing w:before="180" w:after="180"/>
        <w:rPr>
          <w:color w:val="4C94D8"/>
        </w:rPr>
      </w:pPr>
    </w:p>
    <w:p w:rsidR="00492D3A" w:rsidRDefault="00492D3A">
      <w:pPr>
        <w:pStyle w:val="normal0"/>
        <w:pBdr>
          <w:top w:val="nil"/>
          <w:left w:val="nil"/>
          <w:bottom w:val="nil"/>
          <w:right w:val="nil"/>
          <w:between w:val="nil"/>
        </w:pBdr>
        <w:spacing w:before="180" w:after="180"/>
        <w:rPr>
          <w:color w:val="4C94D8"/>
        </w:rPr>
      </w:pPr>
    </w:p>
    <w:p w:rsidR="00492D3A" w:rsidRDefault="00492D3A">
      <w:pPr>
        <w:pStyle w:val="normal0"/>
        <w:pBdr>
          <w:top w:val="nil"/>
          <w:left w:val="nil"/>
          <w:bottom w:val="nil"/>
          <w:right w:val="nil"/>
          <w:between w:val="nil"/>
        </w:pBdr>
        <w:spacing w:before="180" w:after="180"/>
        <w:rPr>
          <w:color w:val="4C94D8"/>
        </w:rPr>
      </w:pPr>
    </w:p>
    <w:p w:rsidR="00492D3A" w:rsidRDefault="00F02935">
      <w:pPr>
        <w:pStyle w:val="normal0"/>
        <w:pBdr>
          <w:top w:val="nil"/>
          <w:left w:val="nil"/>
          <w:bottom w:val="nil"/>
          <w:right w:val="nil"/>
          <w:between w:val="nil"/>
        </w:pBdr>
        <w:spacing w:before="180" w:after="180"/>
        <w:rPr>
          <w:color w:val="4C94D8"/>
        </w:rPr>
      </w:pPr>
      <w:r>
        <w:rPr>
          <w:color w:val="4C94D8"/>
        </w:rPr>
        <w:t>6.5 Response Time Analysis</w:t>
      </w:r>
    </w:p>
    <w:p w:rsidR="00492D3A" w:rsidRDefault="00F02935">
      <w:pPr>
        <w:pStyle w:val="normal0"/>
        <w:pBdr>
          <w:top w:val="nil"/>
          <w:left w:val="nil"/>
          <w:bottom w:val="nil"/>
          <w:right w:val="nil"/>
          <w:between w:val="nil"/>
        </w:pBdr>
        <w:spacing w:before="180" w:after="180"/>
        <w:rPr>
          <w:color w:val="000000"/>
        </w:rPr>
      </w:pPr>
      <w:r>
        <w:rPr>
          <w:color w:val="000000"/>
        </w:rPr>
        <w:t>Response time refers to the delay between a vehicle event (entry or exit) and the update of parking availability information in the user interface. The system demonstrated an average response time of less than 2 seconds, ensuring near real-time updates.</w:t>
      </w:r>
    </w:p>
    <w:p w:rsidR="00492D3A" w:rsidRDefault="00F02935">
      <w:pPr>
        <w:pStyle w:val="normal0"/>
        <w:pBdr>
          <w:top w:val="nil"/>
          <w:left w:val="nil"/>
          <w:bottom w:val="nil"/>
          <w:right w:val="nil"/>
          <w:between w:val="nil"/>
        </w:pBdr>
        <w:spacing w:before="180" w:after="180"/>
        <w:rPr>
          <w:color w:val="000000"/>
        </w:rPr>
      </w:pPr>
      <w:r>
        <w:rPr>
          <w:color w:val="000000"/>
        </w:rPr>
        <w:t>Efficient data processing and optimized communication protocols contributed to low latency and fast system response.</w:t>
      </w:r>
    </w:p>
    <w:p w:rsidR="00492D3A" w:rsidRDefault="00F02935">
      <w:pPr>
        <w:pStyle w:val="normal0"/>
        <w:pBdr>
          <w:top w:val="nil"/>
          <w:left w:val="nil"/>
          <w:bottom w:val="nil"/>
          <w:right w:val="nil"/>
          <w:between w:val="nil"/>
        </w:pBdr>
        <w:spacing w:before="180" w:after="180"/>
        <w:rPr>
          <w:color w:val="4C94D8"/>
        </w:rPr>
      </w:pPr>
      <w:r>
        <w:rPr>
          <w:color w:val="4C94D8"/>
        </w:rPr>
        <w:lastRenderedPageBreak/>
        <w:t>6.6 Performance Evaluation and Discussion</w:t>
      </w:r>
    </w:p>
    <w:p w:rsidR="00492D3A" w:rsidRDefault="00F02935">
      <w:pPr>
        <w:pStyle w:val="normal0"/>
        <w:pBdr>
          <w:top w:val="nil"/>
          <w:left w:val="nil"/>
          <w:bottom w:val="nil"/>
          <w:right w:val="nil"/>
          <w:between w:val="nil"/>
        </w:pBdr>
        <w:spacing w:before="180" w:after="180"/>
        <w:rPr>
          <w:color w:val="000000"/>
        </w:rPr>
      </w:pPr>
      <w:r>
        <w:rPr>
          <w:color w:val="000000"/>
        </w:rPr>
        <w:t>The overall performance of the Smart Parking and Vehicle Occupancy System was evaluated based on scalability, accuracy, and user experience. The system effectively reduced the time spent searching for parking spaces and improved traffic flow within the parking facility. The user interface provided clear and up-to-date parking information, enhancing user convenience.</w:t>
      </w:r>
    </w:p>
    <w:p w:rsidR="00492D3A" w:rsidRDefault="00F02935">
      <w:pPr>
        <w:pStyle w:val="normal0"/>
        <w:pBdr>
          <w:top w:val="nil"/>
          <w:left w:val="nil"/>
          <w:bottom w:val="nil"/>
          <w:right w:val="nil"/>
          <w:between w:val="nil"/>
        </w:pBdr>
        <w:spacing w:before="180" w:after="180"/>
        <w:rPr>
          <w:color w:val="000000"/>
        </w:rPr>
      </w:pPr>
      <w:r>
        <w:rPr>
          <w:color w:val="000000"/>
        </w:rPr>
        <w:t>The results confirm that the proposed system meets the objectives outlined in this project and offers a practical solution for intelligent parking management.</w:t>
      </w: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F02935">
      <w:pPr>
        <w:pStyle w:val="normal0"/>
        <w:pBdr>
          <w:top w:val="nil"/>
          <w:left w:val="nil"/>
          <w:bottom w:val="nil"/>
          <w:right w:val="nil"/>
          <w:between w:val="nil"/>
        </w:pBdr>
        <w:spacing w:before="180" w:after="180"/>
        <w:rPr>
          <w:color w:val="000000"/>
        </w:rPr>
      </w:pPr>
      <w:r>
        <w:rPr>
          <w:noProof/>
          <w:color w:val="000000"/>
          <w:lang w:val="en-US"/>
        </w:rPr>
        <w:drawing>
          <wp:inline distT="0" distB="0" distL="0" distR="0">
            <wp:extent cx="5943600" cy="3344545"/>
            <wp:effectExtent l="0" t="0" r="0" b="0"/>
            <wp:docPr id="2052716895"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35" cstate="print"/>
                    <a:srcRect/>
                    <a:stretch>
                      <a:fillRect/>
                    </a:stretch>
                  </pic:blipFill>
                  <pic:spPr>
                    <a:xfrm>
                      <a:off x="0" y="0"/>
                      <a:ext cx="5943600" cy="3344545"/>
                    </a:xfrm>
                    <a:prstGeom prst="rect">
                      <a:avLst/>
                    </a:prstGeom>
                    <a:ln/>
                  </pic:spPr>
                </pic:pic>
              </a:graphicData>
            </a:graphic>
          </wp:inline>
        </w:drawing>
      </w: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F02935">
      <w:pPr>
        <w:pStyle w:val="normal0"/>
        <w:pBdr>
          <w:top w:val="nil"/>
          <w:left w:val="nil"/>
          <w:bottom w:val="nil"/>
          <w:right w:val="nil"/>
          <w:between w:val="nil"/>
        </w:pBdr>
        <w:spacing w:before="180" w:after="180"/>
        <w:rPr>
          <w:color w:val="000000"/>
        </w:rPr>
      </w:pPr>
      <w:r>
        <w:rPr>
          <w:noProof/>
          <w:color w:val="000000"/>
          <w:lang w:val="en-US"/>
        </w:rPr>
        <w:lastRenderedPageBreak/>
        <w:drawing>
          <wp:inline distT="0" distB="0" distL="0" distR="0">
            <wp:extent cx="5943600" cy="4013835"/>
            <wp:effectExtent l="0" t="0" r="0" b="0"/>
            <wp:docPr id="2052716896"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36" cstate="print"/>
                    <a:srcRect/>
                    <a:stretch>
                      <a:fillRect/>
                    </a:stretch>
                  </pic:blipFill>
                  <pic:spPr>
                    <a:xfrm>
                      <a:off x="0" y="0"/>
                      <a:ext cx="5943600" cy="4013835"/>
                    </a:xfrm>
                    <a:prstGeom prst="rect">
                      <a:avLst/>
                    </a:prstGeom>
                    <a:ln/>
                  </pic:spPr>
                </pic:pic>
              </a:graphicData>
            </a:graphic>
          </wp:inline>
        </w:drawing>
      </w: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F02935">
      <w:pPr>
        <w:pStyle w:val="normal0"/>
        <w:pBdr>
          <w:top w:val="nil"/>
          <w:left w:val="nil"/>
          <w:bottom w:val="nil"/>
          <w:right w:val="nil"/>
          <w:between w:val="nil"/>
        </w:pBdr>
        <w:spacing w:before="180" w:after="180"/>
        <w:rPr>
          <w:color w:val="000000"/>
        </w:rPr>
      </w:pPr>
      <w:r>
        <w:rPr>
          <w:noProof/>
          <w:color w:val="000000"/>
          <w:lang w:val="en-US"/>
        </w:rPr>
        <w:drawing>
          <wp:inline distT="0" distB="0" distL="0" distR="0">
            <wp:extent cx="5943600" cy="3344545"/>
            <wp:effectExtent l="0" t="0" r="0" b="0"/>
            <wp:docPr id="2052716897"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37" cstate="print"/>
                    <a:srcRect/>
                    <a:stretch>
                      <a:fillRect/>
                    </a:stretch>
                  </pic:blipFill>
                  <pic:spPr>
                    <a:xfrm>
                      <a:off x="0" y="0"/>
                      <a:ext cx="5943600" cy="3344545"/>
                    </a:xfrm>
                    <a:prstGeom prst="rect">
                      <a:avLst/>
                    </a:prstGeom>
                    <a:ln/>
                  </pic:spPr>
                </pic:pic>
              </a:graphicData>
            </a:graphic>
          </wp:inline>
        </w:drawing>
      </w:r>
    </w:p>
    <w:p w:rsidR="00492D3A" w:rsidRDefault="00F02935">
      <w:pPr>
        <w:pStyle w:val="normal0"/>
        <w:pBdr>
          <w:top w:val="nil"/>
          <w:left w:val="nil"/>
          <w:bottom w:val="nil"/>
          <w:right w:val="nil"/>
          <w:between w:val="nil"/>
        </w:pBdr>
        <w:spacing w:before="180" w:after="180"/>
        <w:rPr>
          <w:color w:val="000000"/>
        </w:rPr>
      </w:pPr>
      <w:r>
        <w:rPr>
          <w:noProof/>
          <w:color w:val="000000"/>
          <w:lang w:val="en-US"/>
        </w:rPr>
        <w:lastRenderedPageBreak/>
        <w:drawing>
          <wp:inline distT="0" distB="0" distL="0" distR="0">
            <wp:extent cx="5943600" cy="3344545"/>
            <wp:effectExtent l="0" t="0" r="0" b="0"/>
            <wp:docPr id="2052716898"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38" cstate="print"/>
                    <a:srcRect/>
                    <a:stretch>
                      <a:fillRect/>
                    </a:stretch>
                  </pic:blipFill>
                  <pic:spPr>
                    <a:xfrm>
                      <a:off x="0" y="0"/>
                      <a:ext cx="5943600" cy="3344545"/>
                    </a:xfrm>
                    <a:prstGeom prst="rect">
                      <a:avLst/>
                    </a:prstGeom>
                    <a:ln/>
                  </pic:spPr>
                </pic:pic>
              </a:graphicData>
            </a:graphic>
          </wp:inline>
        </w:drawing>
      </w: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F02935">
      <w:pPr>
        <w:pStyle w:val="normal0"/>
        <w:pBdr>
          <w:top w:val="nil"/>
          <w:left w:val="nil"/>
          <w:bottom w:val="nil"/>
          <w:right w:val="nil"/>
          <w:between w:val="nil"/>
        </w:pBdr>
        <w:spacing w:before="180" w:after="180"/>
        <w:rPr>
          <w:color w:val="000000"/>
        </w:rPr>
      </w:pPr>
      <w:r>
        <w:rPr>
          <w:noProof/>
          <w:color w:val="000000"/>
          <w:lang w:val="en-US"/>
        </w:rPr>
        <w:drawing>
          <wp:inline distT="0" distB="0" distL="0" distR="0">
            <wp:extent cx="5943600" cy="3344545"/>
            <wp:effectExtent l="0" t="0" r="0" b="0"/>
            <wp:docPr id="2052716899"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39" cstate="print"/>
                    <a:srcRect/>
                    <a:stretch>
                      <a:fillRect/>
                    </a:stretch>
                  </pic:blipFill>
                  <pic:spPr>
                    <a:xfrm>
                      <a:off x="0" y="0"/>
                      <a:ext cx="5943600" cy="3344545"/>
                    </a:xfrm>
                    <a:prstGeom prst="rect">
                      <a:avLst/>
                    </a:prstGeom>
                    <a:ln/>
                  </pic:spPr>
                </pic:pic>
              </a:graphicData>
            </a:graphic>
          </wp:inline>
        </w:drawing>
      </w: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F02935">
      <w:pPr>
        <w:pStyle w:val="normal0"/>
        <w:pBdr>
          <w:top w:val="nil"/>
          <w:left w:val="nil"/>
          <w:bottom w:val="nil"/>
          <w:right w:val="nil"/>
          <w:between w:val="nil"/>
        </w:pBdr>
        <w:spacing w:before="180" w:after="180"/>
        <w:rPr>
          <w:color w:val="000000"/>
          <w:sz w:val="40"/>
          <w:szCs w:val="40"/>
        </w:rPr>
      </w:pPr>
      <w:r>
        <w:rPr>
          <w:noProof/>
          <w:color w:val="000000"/>
          <w:lang w:val="en-US"/>
        </w:rPr>
        <w:lastRenderedPageBreak/>
        <w:drawing>
          <wp:inline distT="0" distB="0" distL="0" distR="0">
            <wp:extent cx="3692525" cy="8229600"/>
            <wp:effectExtent l="0" t="0" r="0" b="0"/>
            <wp:docPr id="2052716907"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40" cstate="print"/>
                    <a:srcRect/>
                    <a:stretch>
                      <a:fillRect/>
                    </a:stretch>
                  </pic:blipFill>
                  <pic:spPr>
                    <a:xfrm>
                      <a:off x="0" y="0"/>
                      <a:ext cx="3692525" cy="8229600"/>
                    </a:xfrm>
                    <a:prstGeom prst="rect">
                      <a:avLst/>
                    </a:prstGeom>
                    <a:ln/>
                  </pic:spPr>
                </pic:pic>
              </a:graphicData>
            </a:graphic>
          </wp:inline>
        </w:drawing>
      </w:r>
    </w:p>
    <w:p w:rsidR="00492D3A" w:rsidRDefault="00F02935">
      <w:pPr>
        <w:pStyle w:val="normal0"/>
        <w:pBdr>
          <w:top w:val="nil"/>
          <w:left w:val="nil"/>
          <w:bottom w:val="nil"/>
          <w:right w:val="nil"/>
          <w:between w:val="nil"/>
        </w:pBdr>
        <w:spacing w:before="180" w:after="180"/>
        <w:rPr>
          <w:color w:val="000000"/>
          <w:sz w:val="40"/>
          <w:szCs w:val="40"/>
        </w:rPr>
      </w:pPr>
      <w:r>
        <w:rPr>
          <w:noProof/>
          <w:color w:val="000000"/>
          <w:lang w:val="en-US"/>
        </w:rPr>
        <w:lastRenderedPageBreak/>
        <w:drawing>
          <wp:inline distT="0" distB="0" distL="0" distR="0">
            <wp:extent cx="3692525" cy="8229600"/>
            <wp:effectExtent l="0" t="0" r="0" b="0"/>
            <wp:docPr id="2052716909"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41" cstate="print"/>
                    <a:srcRect/>
                    <a:stretch>
                      <a:fillRect/>
                    </a:stretch>
                  </pic:blipFill>
                  <pic:spPr>
                    <a:xfrm>
                      <a:off x="0" y="0"/>
                      <a:ext cx="3692525" cy="8229600"/>
                    </a:xfrm>
                    <a:prstGeom prst="rect">
                      <a:avLst/>
                    </a:prstGeom>
                    <a:ln/>
                  </pic:spPr>
                </pic:pic>
              </a:graphicData>
            </a:graphic>
          </wp:inline>
        </w:drawing>
      </w:r>
    </w:p>
    <w:p w:rsidR="00492D3A" w:rsidRDefault="00F02935">
      <w:pPr>
        <w:pStyle w:val="normal0"/>
        <w:pBdr>
          <w:top w:val="nil"/>
          <w:left w:val="nil"/>
          <w:bottom w:val="nil"/>
          <w:right w:val="nil"/>
          <w:between w:val="nil"/>
        </w:pBdr>
        <w:spacing w:before="180" w:after="180"/>
        <w:rPr>
          <w:color w:val="000000"/>
          <w:sz w:val="40"/>
          <w:szCs w:val="40"/>
        </w:rPr>
      </w:pPr>
      <w:r>
        <w:rPr>
          <w:noProof/>
          <w:color w:val="000000"/>
          <w:lang w:val="en-US"/>
        </w:rPr>
        <w:lastRenderedPageBreak/>
        <w:drawing>
          <wp:inline distT="0" distB="0" distL="0" distR="0">
            <wp:extent cx="3692525" cy="8229600"/>
            <wp:effectExtent l="0" t="0" r="0" b="0"/>
            <wp:docPr id="2052716912" name="image25.jpg"/>
            <wp:cNvGraphicFramePr/>
            <a:graphic xmlns:a="http://schemas.openxmlformats.org/drawingml/2006/main">
              <a:graphicData uri="http://schemas.openxmlformats.org/drawingml/2006/picture">
                <pic:pic xmlns:pic="http://schemas.openxmlformats.org/drawingml/2006/picture">
                  <pic:nvPicPr>
                    <pic:cNvPr id="0" name="image25.jpg"/>
                    <pic:cNvPicPr preferRelativeResize="0"/>
                  </pic:nvPicPr>
                  <pic:blipFill>
                    <a:blip r:embed="rId42" cstate="print"/>
                    <a:srcRect/>
                    <a:stretch>
                      <a:fillRect/>
                    </a:stretch>
                  </pic:blipFill>
                  <pic:spPr>
                    <a:xfrm>
                      <a:off x="0" y="0"/>
                      <a:ext cx="3692525" cy="8229600"/>
                    </a:xfrm>
                    <a:prstGeom prst="rect">
                      <a:avLst/>
                    </a:prstGeom>
                    <a:ln/>
                  </pic:spPr>
                </pic:pic>
              </a:graphicData>
            </a:graphic>
          </wp:inline>
        </w:drawing>
      </w:r>
    </w:p>
    <w:p w:rsidR="00492D3A" w:rsidRDefault="00492D3A">
      <w:pPr>
        <w:pStyle w:val="normal0"/>
        <w:pBdr>
          <w:top w:val="nil"/>
          <w:left w:val="nil"/>
          <w:bottom w:val="nil"/>
          <w:right w:val="nil"/>
          <w:between w:val="nil"/>
        </w:pBdr>
        <w:spacing w:before="180" w:after="180"/>
        <w:rPr>
          <w:color w:val="000000"/>
          <w:sz w:val="40"/>
          <w:szCs w:val="40"/>
        </w:rPr>
      </w:pPr>
    </w:p>
    <w:p w:rsidR="00492D3A" w:rsidRDefault="00492D3A">
      <w:pPr>
        <w:pStyle w:val="normal0"/>
        <w:pBdr>
          <w:top w:val="nil"/>
          <w:left w:val="nil"/>
          <w:bottom w:val="nil"/>
          <w:right w:val="nil"/>
          <w:between w:val="nil"/>
        </w:pBdr>
        <w:spacing w:before="180" w:after="180"/>
        <w:rPr>
          <w:color w:val="000000"/>
          <w:sz w:val="40"/>
          <w:szCs w:val="40"/>
        </w:rPr>
      </w:pPr>
    </w:p>
    <w:p w:rsidR="00492D3A" w:rsidRDefault="00492D3A">
      <w:pPr>
        <w:pStyle w:val="normal0"/>
        <w:pBdr>
          <w:top w:val="nil"/>
          <w:left w:val="nil"/>
          <w:bottom w:val="nil"/>
          <w:right w:val="nil"/>
          <w:between w:val="nil"/>
        </w:pBdr>
        <w:spacing w:before="180" w:after="180"/>
        <w:rPr>
          <w:color w:val="000000"/>
          <w:sz w:val="40"/>
          <w:szCs w:val="40"/>
        </w:rPr>
      </w:pPr>
    </w:p>
    <w:p w:rsidR="00492D3A" w:rsidRDefault="00492D3A">
      <w:pPr>
        <w:pStyle w:val="normal0"/>
        <w:pBdr>
          <w:top w:val="nil"/>
          <w:left w:val="nil"/>
          <w:bottom w:val="nil"/>
          <w:right w:val="nil"/>
          <w:between w:val="nil"/>
        </w:pBdr>
        <w:spacing w:before="180" w:after="180"/>
        <w:rPr>
          <w:color w:val="000000"/>
          <w:sz w:val="40"/>
          <w:szCs w:val="40"/>
        </w:rPr>
      </w:pPr>
    </w:p>
    <w:p w:rsidR="00492D3A" w:rsidRDefault="00492D3A">
      <w:pPr>
        <w:pStyle w:val="normal0"/>
        <w:pBdr>
          <w:top w:val="nil"/>
          <w:left w:val="nil"/>
          <w:bottom w:val="nil"/>
          <w:right w:val="nil"/>
          <w:between w:val="nil"/>
        </w:pBdr>
        <w:spacing w:before="180" w:after="180"/>
        <w:rPr>
          <w:color w:val="000000"/>
          <w:sz w:val="72"/>
          <w:szCs w:val="72"/>
        </w:rPr>
      </w:pPr>
    </w:p>
    <w:p w:rsidR="00492D3A" w:rsidRDefault="00492D3A">
      <w:pPr>
        <w:pStyle w:val="normal0"/>
        <w:pBdr>
          <w:top w:val="nil"/>
          <w:left w:val="nil"/>
          <w:bottom w:val="nil"/>
          <w:right w:val="nil"/>
          <w:between w:val="nil"/>
        </w:pBdr>
        <w:spacing w:before="180" w:after="180"/>
        <w:rPr>
          <w:color w:val="000000"/>
          <w:sz w:val="72"/>
          <w:szCs w:val="72"/>
        </w:rPr>
      </w:pPr>
    </w:p>
    <w:p w:rsidR="00492D3A" w:rsidRDefault="00F02935">
      <w:pPr>
        <w:pStyle w:val="normal0"/>
        <w:pBdr>
          <w:top w:val="nil"/>
          <w:left w:val="nil"/>
          <w:bottom w:val="nil"/>
          <w:right w:val="nil"/>
          <w:between w:val="nil"/>
        </w:pBdr>
        <w:spacing w:before="180" w:after="180"/>
        <w:rPr>
          <w:b/>
          <w:bCs/>
          <w:color w:val="000000"/>
          <w:sz w:val="72"/>
          <w:szCs w:val="72"/>
        </w:rPr>
      </w:pPr>
      <w:r>
        <w:rPr>
          <w:b/>
          <w:bCs/>
          <w:color w:val="000000"/>
          <w:sz w:val="72"/>
          <w:szCs w:val="72"/>
        </w:rPr>
        <w:t>Chapter 7 – Conclusion and Future Scope</w:t>
      </w:r>
    </w:p>
    <w:p w:rsidR="00492D3A" w:rsidRDefault="00492D3A">
      <w:pPr>
        <w:pStyle w:val="normal0"/>
        <w:pBdr>
          <w:top w:val="nil"/>
          <w:left w:val="nil"/>
          <w:bottom w:val="nil"/>
          <w:right w:val="nil"/>
          <w:between w:val="nil"/>
        </w:pBdr>
        <w:spacing w:before="180" w:after="180"/>
        <w:rPr>
          <w:color w:val="000000"/>
          <w:sz w:val="72"/>
          <w:szCs w:val="72"/>
        </w:rPr>
      </w:pPr>
    </w:p>
    <w:p w:rsidR="00492D3A" w:rsidRDefault="00492D3A">
      <w:pPr>
        <w:pStyle w:val="normal0"/>
        <w:pBdr>
          <w:top w:val="nil"/>
          <w:left w:val="nil"/>
          <w:bottom w:val="nil"/>
          <w:right w:val="nil"/>
          <w:between w:val="nil"/>
        </w:pBdr>
        <w:spacing w:before="180" w:after="180"/>
        <w:rPr>
          <w:color w:val="000000"/>
          <w:sz w:val="72"/>
          <w:szCs w:val="72"/>
        </w:rPr>
      </w:pPr>
    </w:p>
    <w:p w:rsidR="00492D3A" w:rsidRDefault="00492D3A">
      <w:pPr>
        <w:pStyle w:val="normal0"/>
        <w:pBdr>
          <w:top w:val="nil"/>
          <w:left w:val="nil"/>
          <w:bottom w:val="nil"/>
          <w:right w:val="nil"/>
          <w:between w:val="nil"/>
        </w:pBdr>
        <w:spacing w:before="180" w:after="180"/>
        <w:rPr>
          <w:color w:val="000000"/>
          <w:sz w:val="72"/>
          <w:szCs w:val="72"/>
        </w:rPr>
      </w:pPr>
    </w:p>
    <w:p w:rsidR="00492D3A" w:rsidRDefault="00492D3A">
      <w:pPr>
        <w:pStyle w:val="normal0"/>
        <w:pBdr>
          <w:top w:val="nil"/>
          <w:left w:val="nil"/>
          <w:bottom w:val="nil"/>
          <w:right w:val="nil"/>
          <w:between w:val="nil"/>
        </w:pBdr>
        <w:spacing w:before="180" w:after="180"/>
        <w:rPr>
          <w:color w:val="000000"/>
          <w:sz w:val="72"/>
          <w:szCs w:val="72"/>
        </w:rPr>
      </w:pPr>
    </w:p>
    <w:p w:rsidR="00492D3A" w:rsidRDefault="00492D3A">
      <w:pPr>
        <w:pStyle w:val="normal0"/>
        <w:pBdr>
          <w:top w:val="nil"/>
          <w:left w:val="nil"/>
          <w:bottom w:val="nil"/>
          <w:right w:val="nil"/>
          <w:between w:val="nil"/>
        </w:pBdr>
        <w:spacing w:before="180" w:after="180"/>
        <w:rPr>
          <w:color w:val="000000"/>
          <w:sz w:val="72"/>
          <w:szCs w:val="72"/>
        </w:rPr>
      </w:pPr>
    </w:p>
    <w:p w:rsidR="00492D3A" w:rsidRDefault="00492D3A">
      <w:pPr>
        <w:pStyle w:val="normal0"/>
        <w:pBdr>
          <w:top w:val="nil"/>
          <w:left w:val="nil"/>
          <w:bottom w:val="nil"/>
          <w:right w:val="nil"/>
          <w:between w:val="nil"/>
        </w:pBdr>
        <w:spacing w:before="180" w:after="180"/>
        <w:rPr>
          <w:color w:val="000000"/>
          <w:sz w:val="72"/>
          <w:szCs w:val="72"/>
        </w:rPr>
      </w:pPr>
    </w:p>
    <w:p w:rsidR="00492D3A" w:rsidRDefault="00F02935">
      <w:pPr>
        <w:pStyle w:val="normal0"/>
        <w:pBdr>
          <w:top w:val="nil"/>
          <w:left w:val="nil"/>
          <w:bottom w:val="nil"/>
          <w:right w:val="nil"/>
          <w:between w:val="nil"/>
        </w:pBdr>
        <w:spacing w:before="180" w:after="180"/>
        <w:rPr>
          <w:color w:val="000000"/>
          <w:sz w:val="40"/>
          <w:szCs w:val="40"/>
        </w:rPr>
      </w:pPr>
      <w:r>
        <w:rPr>
          <w:color w:val="000000"/>
          <w:sz w:val="40"/>
          <w:szCs w:val="40"/>
        </w:rPr>
        <w:t>CHAPTER 7: CONCLUSION AND FUTURE SCOPE</w:t>
      </w:r>
    </w:p>
    <w:p w:rsidR="00492D3A" w:rsidRDefault="00F02935">
      <w:pPr>
        <w:pStyle w:val="normal0"/>
        <w:pBdr>
          <w:top w:val="nil"/>
          <w:left w:val="nil"/>
          <w:bottom w:val="nil"/>
          <w:right w:val="nil"/>
          <w:between w:val="nil"/>
        </w:pBdr>
        <w:spacing w:before="180" w:after="180"/>
        <w:rPr>
          <w:color w:val="4C94D8"/>
        </w:rPr>
      </w:pPr>
      <w:r>
        <w:rPr>
          <w:color w:val="4C94D8"/>
        </w:rPr>
        <w:lastRenderedPageBreak/>
        <w:t>7.1 Conclusion</w:t>
      </w:r>
    </w:p>
    <w:p w:rsidR="00492D3A" w:rsidRDefault="00F02935">
      <w:pPr>
        <w:pStyle w:val="normal0"/>
        <w:pBdr>
          <w:top w:val="nil"/>
          <w:left w:val="nil"/>
          <w:bottom w:val="nil"/>
          <w:right w:val="nil"/>
          <w:between w:val="nil"/>
        </w:pBdr>
        <w:spacing w:before="180" w:after="180"/>
        <w:rPr>
          <w:color w:val="4C94D8"/>
        </w:rPr>
      </w:pPr>
      <w:r>
        <w:rPr>
          <w:color w:val="000000"/>
        </w:rPr>
        <w:t xml:space="preserve">The   Smart Parking and Vehicle Occupancy System developed in this project addresses </w:t>
      </w:r>
      <w:proofErr w:type="gramStart"/>
      <w:r>
        <w:rPr>
          <w:color w:val="000000"/>
        </w:rPr>
        <w:t>a critical urban problem — inefficient parking systems</w:t>
      </w:r>
      <w:proofErr w:type="gramEnd"/>
      <w:r>
        <w:rPr>
          <w:color w:val="000000"/>
        </w:rPr>
        <w:t xml:space="preserve"> in cities*. With increasing vehicle numbers and limited parking infrastructure, drivers spend excessive time searching for vacant </w:t>
      </w:r>
      <w:proofErr w:type="gramStart"/>
      <w:r>
        <w:rPr>
          <w:color w:val="000000"/>
        </w:rPr>
        <w:t>spaces, which leads</w:t>
      </w:r>
      <w:proofErr w:type="gramEnd"/>
      <w:r>
        <w:rPr>
          <w:color w:val="000000"/>
        </w:rPr>
        <w:t xml:space="preserve"> to:</w:t>
      </w:r>
    </w:p>
    <w:p w:rsidR="00492D3A" w:rsidRDefault="00F02935">
      <w:pPr>
        <w:pStyle w:val="normal0"/>
        <w:pBdr>
          <w:top w:val="nil"/>
          <w:left w:val="nil"/>
          <w:bottom w:val="nil"/>
          <w:right w:val="nil"/>
          <w:between w:val="nil"/>
        </w:pBdr>
        <w:spacing w:before="180" w:after="180"/>
        <w:rPr>
          <w:color w:val="000000"/>
        </w:rPr>
      </w:pPr>
      <w:r>
        <w:rPr>
          <w:color w:val="000000"/>
        </w:rPr>
        <w:t>* increased traffic congestion,</w:t>
      </w:r>
    </w:p>
    <w:p w:rsidR="00492D3A" w:rsidRDefault="00F02935">
      <w:pPr>
        <w:pStyle w:val="normal0"/>
        <w:pBdr>
          <w:top w:val="nil"/>
          <w:left w:val="nil"/>
          <w:bottom w:val="nil"/>
          <w:right w:val="nil"/>
          <w:between w:val="nil"/>
        </w:pBdr>
        <w:spacing w:before="180" w:after="180"/>
        <w:rPr>
          <w:color w:val="000000"/>
        </w:rPr>
      </w:pPr>
      <w:r>
        <w:rPr>
          <w:color w:val="000000"/>
        </w:rPr>
        <w:t>* wasted fuel,</w:t>
      </w:r>
    </w:p>
    <w:p w:rsidR="00492D3A" w:rsidRDefault="00F02935">
      <w:pPr>
        <w:pStyle w:val="normal0"/>
        <w:pBdr>
          <w:top w:val="nil"/>
          <w:left w:val="nil"/>
          <w:bottom w:val="nil"/>
          <w:right w:val="nil"/>
          <w:between w:val="nil"/>
        </w:pBdr>
        <w:spacing w:before="180" w:after="180"/>
        <w:rPr>
          <w:color w:val="000000"/>
        </w:rPr>
      </w:pPr>
      <w:r>
        <w:rPr>
          <w:color w:val="000000"/>
        </w:rPr>
        <w:t xml:space="preserve">* </w:t>
      </w:r>
      <w:proofErr w:type="gramStart"/>
      <w:r>
        <w:rPr>
          <w:color w:val="000000"/>
        </w:rPr>
        <w:t>unnecessary</w:t>
      </w:r>
      <w:proofErr w:type="gramEnd"/>
      <w:r>
        <w:rPr>
          <w:color w:val="000000"/>
        </w:rPr>
        <w:t xml:space="preserve"> air pollution, and</w:t>
      </w:r>
    </w:p>
    <w:p w:rsidR="00492D3A" w:rsidRDefault="00F02935">
      <w:pPr>
        <w:pStyle w:val="normal0"/>
        <w:pBdr>
          <w:top w:val="nil"/>
          <w:left w:val="nil"/>
          <w:bottom w:val="nil"/>
          <w:right w:val="nil"/>
          <w:between w:val="nil"/>
        </w:pBdr>
        <w:spacing w:before="180" w:after="180"/>
        <w:rPr>
          <w:color w:val="000000"/>
        </w:rPr>
      </w:pPr>
      <w:r>
        <w:rPr>
          <w:color w:val="000000"/>
        </w:rPr>
        <w:t xml:space="preserve">* </w:t>
      </w:r>
      <w:proofErr w:type="gramStart"/>
      <w:r>
        <w:rPr>
          <w:color w:val="000000"/>
        </w:rPr>
        <w:t>driver</w:t>
      </w:r>
      <w:proofErr w:type="gramEnd"/>
      <w:r>
        <w:rPr>
          <w:color w:val="000000"/>
        </w:rPr>
        <w:t xml:space="preserve"> frustration.</w:t>
      </w:r>
    </w:p>
    <w:p w:rsidR="00492D3A" w:rsidRDefault="00F02935">
      <w:pPr>
        <w:pStyle w:val="normal0"/>
        <w:pBdr>
          <w:top w:val="nil"/>
          <w:left w:val="nil"/>
          <w:bottom w:val="nil"/>
          <w:right w:val="nil"/>
          <w:between w:val="nil"/>
        </w:pBdr>
        <w:spacing w:before="180" w:after="180"/>
        <w:rPr>
          <w:color w:val="000000"/>
        </w:rPr>
      </w:pPr>
      <w:r>
        <w:rPr>
          <w:color w:val="000000"/>
        </w:rPr>
        <w:t xml:space="preserve">To resolve this, the project </w:t>
      </w:r>
      <w:proofErr w:type="gramStart"/>
      <w:r>
        <w:rPr>
          <w:color w:val="000000"/>
        </w:rPr>
        <w:t>integrated  modern</w:t>
      </w:r>
      <w:proofErr w:type="gramEnd"/>
      <w:r>
        <w:rPr>
          <w:color w:val="000000"/>
        </w:rPr>
        <w:t xml:space="preserve"> technologies  such as </w:t>
      </w:r>
    </w:p>
    <w:p w:rsidR="00492D3A" w:rsidRDefault="00F02935">
      <w:pPr>
        <w:pStyle w:val="normal0"/>
        <w:pBdr>
          <w:top w:val="nil"/>
          <w:left w:val="nil"/>
          <w:bottom w:val="nil"/>
          <w:right w:val="nil"/>
          <w:between w:val="nil"/>
        </w:pBdr>
        <w:spacing w:before="180" w:after="180"/>
        <w:rPr>
          <w:color w:val="000000"/>
        </w:rPr>
      </w:pPr>
      <w:r>
        <w:rPr>
          <w:color w:val="000000"/>
        </w:rPr>
        <w:t>Internet of Things (</w:t>
      </w:r>
      <w:proofErr w:type="spellStart"/>
      <w:r>
        <w:rPr>
          <w:color w:val="000000"/>
        </w:rPr>
        <w:t>IoT</w:t>
      </w:r>
      <w:proofErr w:type="spellEnd"/>
      <w:r>
        <w:rPr>
          <w:color w:val="000000"/>
        </w:rPr>
        <w:t xml:space="preserve">), sensors, computer vision, real-time data processing, and mobile/cloud </w:t>
      </w:r>
      <w:proofErr w:type="gramStart"/>
      <w:r>
        <w:rPr>
          <w:color w:val="000000"/>
        </w:rPr>
        <w:t>interfaces  to</w:t>
      </w:r>
      <w:proofErr w:type="gramEnd"/>
      <w:r>
        <w:rPr>
          <w:color w:val="000000"/>
        </w:rPr>
        <w:t xml:space="preserve"> automate parking space detection and monitoring.</w:t>
      </w:r>
    </w:p>
    <w:p w:rsidR="00492D3A" w:rsidRDefault="00F02935">
      <w:pPr>
        <w:pStyle w:val="normal0"/>
        <w:pBdr>
          <w:top w:val="nil"/>
          <w:left w:val="nil"/>
          <w:bottom w:val="nil"/>
          <w:right w:val="nil"/>
          <w:between w:val="nil"/>
        </w:pBdr>
        <w:spacing w:before="180" w:after="180"/>
        <w:rPr>
          <w:color w:val="000000"/>
        </w:rPr>
      </w:pPr>
      <w:r>
        <w:rPr>
          <w:color w:val="000000"/>
        </w:rPr>
        <w:t>The system continuously evaluates the status of individual parking slots using sensor modules and cameras. Detected data is transmitted to a central server where it is processed and updated in real time, allowing users to check availability instantly through a visual dashboard or mobile interface. This improved process significantly reduces the search time for available spaces — leading to better traffic flow and optimized use of parking areas.</w:t>
      </w:r>
    </w:p>
    <w:p w:rsidR="00492D3A" w:rsidRDefault="00F02935">
      <w:pPr>
        <w:pStyle w:val="normal0"/>
        <w:pBdr>
          <w:top w:val="nil"/>
          <w:left w:val="nil"/>
          <w:bottom w:val="nil"/>
          <w:right w:val="nil"/>
          <w:between w:val="nil"/>
        </w:pBdr>
        <w:spacing w:before="180" w:after="180"/>
        <w:rPr>
          <w:color w:val="000000"/>
        </w:rPr>
      </w:pPr>
      <w:r>
        <w:rPr>
          <w:color w:val="000000"/>
        </w:rPr>
        <w:t xml:space="preserve">The hybrid system </w:t>
      </w:r>
      <w:proofErr w:type="gramStart"/>
      <w:r>
        <w:rPr>
          <w:color w:val="000000"/>
        </w:rPr>
        <w:t>design  combining</w:t>
      </w:r>
      <w:proofErr w:type="gramEnd"/>
      <w:r>
        <w:rPr>
          <w:color w:val="000000"/>
        </w:rPr>
        <w:t xml:space="preserve">  sensor-based detection with vision-based analysis allows for greater accuracy and robustness. Testing under various operational conditions showed high detection accuracy and responsiveness. These results confirm the effectiveness of the system across diverse environments, making it suitable for both small-scale and large-scale implementations.</w:t>
      </w:r>
    </w:p>
    <w:p w:rsidR="00492D3A" w:rsidRDefault="00F02935">
      <w:pPr>
        <w:pStyle w:val="normal0"/>
        <w:pBdr>
          <w:top w:val="nil"/>
          <w:left w:val="nil"/>
          <w:bottom w:val="nil"/>
          <w:right w:val="nil"/>
          <w:between w:val="nil"/>
        </w:pBdr>
        <w:spacing w:before="180" w:after="180"/>
        <w:rPr>
          <w:color w:val="000000"/>
        </w:rPr>
      </w:pPr>
      <w:r>
        <w:rPr>
          <w:color w:val="000000"/>
        </w:rPr>
        <w:t xml:space="preserve">In conclusion, the developed system </w:t>
      </w:r>
      <w:proofErr w:type="spellStart"/>
      <w:r>
        <w:rPr>
          <w:color w:val="000000"/>
        </w:rPr>
        <w:t>fulfills</w:t>
      </w:r>
      <w:proofErr w:type="spellEnd"/>
      <w:r>
        <w:rPr>
          <w:color w:val="000000"/>
        </w:rPr>
        <w:t xml:space="preserve"> its goal of providing an efficient, scalable, and intelligent parking solution, providing real-world benefits such as reduced congestion, improved user experience, and support for smart city initiatives.</w:t>
      </w:r>
    </w:p>
    <w:p w:rsidR="00492D3A" w:rsidRDefault="00F02935">
      <w:pPr>
        <w:pStyle w:val="normal0"/>
        <w:pBdr>
          <w:top w:val="nil"/>
          <w:left w:val="nil"/>
          <w:bottom w:val="nil"/>
          <w:right w:val="nil"/>
          <w:between w:val="nil"/>
        </w:pBdr>
        <w:spacing w:before="180" w:after="180"/>
        <w:rPr>
          <w:color w:val="000000"/>
        </w:rPr>
      </w:pPr>
      <w:r>
        <w:rPr>
          <w:color w:val="4C94D8"/>
        </w:rPr>
        <w:t>7.2 Future Scope and Enhancements</w:t>
      </w:r>
    </w:p>
    <w:p w:rsidR="00492D3A" w:rsidRDefault="00F02935">
      <w:pPr>
        <w:pStyle w:val="normal0"/>
        <w:pBdr>
          <w:top w:val="nil"/>
          <w:left w:val="nil"/>
          <w:bottom w:val="nil"/>
          <w:right w:val="nil"/>
          <w:between w:val="nil"/>
        </w:pBdr>
        <w:spacing w:before="180" w:after="180"/>
        <w:rPr>
          <w:color w:val="000000"/>
        </w:rPr>
      </w:pPr>
      <w:r>
        <w:rPr>
          <w:color w:val="000000"/>
        </w:rPr>
        <w:t>There are numerous opportunities to improve the system further and expand its capabilities. Some notable future developments include:</w:t>
      </w:r>
    </w:p>
    <w:p w:rsidR="00492D3A" w:rsidRDefault="00F02935">
      <w:pPr>
        <w:pStyle w:val="normal0"/>
        <w:pBdr>
          <w:top w:val="nil"/>
          <w:left w:val="nil"/>
          <w:bottom w:val="nil"/>
          <w:right w:val="nil"/>
          <w:between w:val="nil"/>
        </w:pBdr>
        <w:spacing w:before="180" w:after="180"/>
        <w:rPr>
          <w:color w:val="4C94D8"/>
        </w:rPr>
      </w:pPr>
      <w:r>
        <w:rPr>
          <w:color w:val="4C94D8"/>
        </w:rPr>
        <w:t xml:space="preserve">1. Integration with Online Payment Gateways </w:t>
      </w:r>
    </w:p>
    <w:p w:rsidR="00492D3A" w:rsidRDefault="00F02935">
      <w:pPr>
        <w:pStyle w:val="normal0"/>
        <w:pBdr>
          <w:top w:val="nil"/>
          <w:left w:val="nil"/>
          <w:bottom w:val="nil"/>
          <w:right w:val="nil"/>
          <w:between w:val="nil"/>
        </w:pBdr>
        <w:spacing w:before="180" w:after="180"/>
        <w:rPr>
          <w:color w:val="000000"/>
        </w:rPr>
      </w:pPr>
      <w:r>
        <w:rPr>
          <w:color w:val="000000"/>
        </w:rPr>
        <w:t>Enable automated billing and payment directly within the system using:</w:t>
      </w:r>
    </w:p>
    <w:p w:rsidR="00492D3A" w:rsidRDefault="00F02935">
      <w:pPr>
        <w:pStyle w:val="normal0"/>
        <w:pBdr>
          <w:top w:val="nil"/>
          <w:left w:val="nil"/>
          <w:bottom w:val="nil"/>
          <w:right w:val="nil"/>
          <w:between w:val="nil"/>
        </w:pBdr>
        <w:spacing w:before="180" w:after="180"/>
        <w:rPr>
          <w:color w:val="000000"/>
        </w:rPr>
      </w:pPr>
      <w:r>
        <w:rPr>
          <w:color w:val="000000"/>
        </w:rPr>
        <w:t>* UPI (Unified Payments Interface),</w:t>
      </w:r>
    </w:p>
    <w:p w:rsidR="00492D3A" w:rsidRDefault="00F02935">
      <w:pPr>
        <w:pStyle w:val="normal0"/>
        <w:pBdr>
          <w:top w:val="nil"/>
          <w:left w:val="nil"/>
          <w:bottom w:val="nil"/>
          <w:right w:val="nil"/>
          <w:between w:val="nil"/>
        </w:pBdr>
        <w:spacing w:before="180" w:after="180"/>
        <w:rPr>
          <w:color w:val="000000"/>
        </w:rPr>
      </w:pPr>
      <w:r>
        <w:rPr>
          <w:color w:val="000000"/>
        </w:rPr>
        <w:t xml:space="preserve">* Digital wallets (e.g., </w:t>
      </w:r>
      <w:proofErr w:type="spellStart"/>
      <w:r>
        <w:rPr>
          <w:color w:val="000000"/>
        </w:rPr>
        <w:t>Paytm</w:t>
      </w:r>
      <w:proofErr w:type="spellEnd"/>
      <w:r>
        <w:rPr>
          <w:color w:val="000000"/>
        </w:rPr>
        <w:t>, Google Pay),</w:t>
      </w:r>
    </w:p>
    <w:p w:rsidR="00492D3A" w:rsidRDefault="00F02935">
      <w:pPr>
        <w:pStyle w:val="normal0"/>
        <w:pBdr>
          <w:top w:val="nil"/>
          <w:left w:val="nil"/>
          <w:bottom w:val="nil"/>
          <w:right w:val="nil"/>
          <w:between w:val="nil"/>
        </w:pBdr>
        <w:spacing w:before="180" w:after="180"/>
        <w:rPr>
          <w:color w:val="000000"/>
        </w:rPr>
      </w:pPr>
      <w:r>
        <w:rPr>
          <w:color w:val="000000"/>
        </w:rPr>
        <w:t>* Card payments.</w:t>
      </w:r>
    </w:p>
    <w:p w:rsidR="00492D3A" w:rsidRDefault="00F02935">
      <w:pPr>
        <w:pStyle w:val="normal0"/>
        <w:pBdr>
          <w:top w:val="nil"/>
          <w:left w:val="nil"/>
          <w:bottom w:val="nil"/>
          <w:right w:val="nil"/>
          <w:between w:val="nil"/>
        </w:pBdr>
        <w:spacing w:before="180" w:after="180"/>
        <w:rPr>
          <w:color w:val="000000"/>
        </w:rPr>
      </w:pPr>
      <w:r>
        <w:rPr>
          <w:color w:val="000000"/>
        </w:rPr>
        <w:t>Users could pay for parking in advance or as they exit, improving user satisfaction.</w:t>
      </w:r>
    </w:p>
    <w:p w:rsidR="00492D3A" w:rsidRDefault="00F02935">
      <w:pPr>
        <w:pStyle w:val="normal0"/>
        <w:pBdr>
          <w:top w:val="nil"/>
          <w:left w:val="nil"/>
          <w:bottom w:val="nil"/>
          <w:right w:val="nil"/>
          <w:between w:val="nil"/>
        </w:pBdr>
        <w:spacing w:before="180" w:after="180"/>
        <w:rPr>
          <w:color w:val="4C94D8"/>
        </w:rPr>
      </w:pPr>
      <w:r>
        <w:rPr>
          <w:color w:val="4C94D8"/>
        </w:rPr>
        <w:lastRenderedPageBreak/>
        <w:t>2. Dedicated Mobile Application</w:t>
      </w:r>
    </w:p>
    <w:p w:rsidR="00492D3A" w:rsidRDefault="00F02935">
      <w:pPr>
        <w:pStyle w:val="normal0"/>
        <w:pBdr>
          <w:top w:val="nil"/>
          <w:left w:val="nil"/>
          <w:bottom w:val="nil"/>
          <w:right w:val="nil"/>
          <w:between w:val="nil"/>
        </w:pBdr>
        <w:spacing w:before="180" w:after="180"/>
        <w:rPr>
          <w:color w:val="000000"/>
        </w:rPr>
      </w:pPr>
      <w:r>
        <w:rPr>
          <w:color w:val="000000"/>
        </w:rPr>
        <w:t>A mobile app could include:</w:t>
      </w:r>
    </w:p>
    <w:p w:rsidR="00492D3A" w:rsidRDefault="00F02935">
      <w:pPr>
        <w:pStyle w:val="normal0"/>
        <w:pBdr>
          <w:top w:val="nil"/>
          <w:left w:val="nil"/>
          <w:bottom w:val="nil"/>
          <w:right w:val="nil"/>
          <w:between w:val="nil"/>
        </w:pBdr>
        <w:spacing w:before="180" w:after="180"/>
        <w:rPr>
          <w:color w:val="000000"/>
        </w:rPr>
      </w:pPr>
      <w:r>
        <w:rPr>
          <w:color w:val="000000"/>
        </w:rPr>
        <w:t xml:space="preserve">* </w:t>
      </w:r>
      <w:proofErr w:type="gramStart"/>
      <w:r>
        <w:rPr>
          <w:color w:val="000000"/>
        </w:rPr>
        <w:t>real-time</w:t>
      </w:r>
      <w:proofErr w:type="gramEnd"/>
      <w:r>
        <w:rPr>
          <w:color w:val="000000"/>
        </w:rPr>
        <w:t xml:space="preserve"> slot availability,</w:t>
      </w:r>
    </w:p>
    <w:p w:rsidR="00492D3A" w:rsidRDefault="00F02935">
      <w:pPr>
        <w:pStyle w:val="normal0"/>
        <w:pBdr>
          <w:top w:val="nil"/>
          <w:left w:val="nil"/>
          <w:bottom w:val="nil"/>
          <w:right w:val="nil"/>
          <w:between w:val="nil"/>
        </w:pBdr>
        <w:spacing w:before="180" w:after="180"/>
        <w:rPr>
          <w:color w:val="000000"/>
        </w:rPr>
      </w:pPr>
      <w:r>
        <w:rPr>
          <w:color w:val="000000"/>
        </w:rPr>
        <w:t xml:space="preserve">* </w:t>
      </w:r>
      <w:proofErr w:type="gramStart"/>
      <w:r>
        <w:rPr>
          <w:color w:val="000000"/>
        </w:rPr>
        <w:t>search</w:t>
      </w:r>
      <w:proofErr w:type="gramEnd"/>
      <w:r>
        <w:rPr>
          <w:color w:val="000000"/>
        </w:rPr>
        <w:t xml:space="preserve"> and navigation to nearest parking space,</w:t>
      </w:r>
    </w:p>
    <w:p w:rsidR="00492D3A" w:rsidRDefault="00F02935">
      <w:pPr>
        <w:pStyle w:val="normal0"/>
        <w:pBdr>
          <w:top w:val="nil"/>
          <w:left w:val="nil"/>
          <w:bottom w:val="nil"/>
          <w:right w:val="nil"/>
          <w:between w:val="nil"/>
        </w:pBdr>
        <w:spacing w:before="180" w:after="180"/>
        <w:rPr>
          <w:color w:val="000000"/>
        </w:rPr>
      </w:pPr>
      <w:r>
        <w:rPr>
          <w:color w:val="000000"/>
        </w:rPr>
        <w:t>* slot reservations,</w:t>
      </w:r>
    </w:p>
    <w:p w:rsidR="00492D3A" w:rsidRDefault="00F02935">
      <w:pPr>
        <w:pStyle w:val="normal0"/>
        <w:pBdr>
          <w:top w:val="nil"/>
          <w:left w:val="nil"/>
          <w:bottom w:val="nil"/>
          <w:right w:val="nil"/>
          <w:between w:val="nil"/>
        </w:pBdr>
        <w:spacing w:before="180" w:after="180"/>
        <w:rPr>
          <w:color w:val="000000"/>
        </w:rPr>
      </w:pPr>
      <w:r>
        <w:rPr>
          <w:color w:val="000000"/>
        </w:rPr>
        <w:t xml:space="preserve">* </w:t>
      </w:r>
      <w:proofErr w:type="gramStart"/>
      <w:r>
        <w:rPr>
          <w:color w:val="000000"/>
        </w:rPr>
        <w:t>user</w:t>
      </w:r>
      <w:proofErr w:type="gramEnd"/>
      <w:r>
        <w:rPr>
          <w:color w:val="000000"/>
        </w:rPr>
        <w:t xml:space="preserve"> alerts and reminders.</w:t>
      </w:r>
    </w:p>
    <w:p w:rsidR="00492D3A" w:rsidRDefault="00F02935">
      <w:pPr>
        <w:pStyle w:val="normal0"/>
        <w:pBdr>
          <w:top w:val="nil"/>
          <w:left w:val="nil"/>
          <w:bottom w:val="nil"/>
          <w:right w:val="nil"/>
          <w:between w:val="nil"/>
        </w:pBdr>
        <w:spacing w:before="180" w:after="180"/>
        <w:rPr>
          <w:color w:val="000000"/>
        </w:rPr>
      </w:pPr>
      <w:r>
        <w:rPr>
          <w:color w:val="000000"/>
        </w:rPr>
        <w:t>This increases usability and user engagement.</w:t>
      </w:r>
    </w:p>
    <w:p w:rsidR="00492D3A" w:rsidRDefault="00F02935">
      <w:pPr>
        <w:pStyle w:val="normal0"/>
        <w:pBdr>
          <w:top w:val="nil"/>
          <w:left w:val="nil"/>
          <w:bottom w:val="nil"/>
          <w:right w:val="nil"/>
          <w:between w:val="nil"/>
        </w:pBdr>
        <w:spacing w:before="180" w:after="180"/>
        <w:rPr>
          <w:color w:val="4C94D8"/>
        </w:rPr>
      </w:pPr>
      <w:r>
        <w:rPr>
          <w:color w:val="4C94D8"/>
        </w:rPr>
        <w:t>3. Predictive Analytics with AI/ML</w:t>
      </w:r>
    </w:p>
    <w:p w:rsidR="00492D3A" w:rsidRDefault="00F02935">
      <w:pPr>
        <w:pStyle w:val="normal0"/>
        <w:pBdr>
          <w:top w:val="nil"/>
          <w:left w:val="nil"/>
          <w:bottom w:val="nil"/>
          <w:right w:val="nil"/>
          <w:between w:val="nil"/>
        </w:pBdr>
        <w:spacing w:before="180" w:after="180"/>
        <w:rPr>
          <w:color w:val="000000"/>
        </w:rPr>
      </w:pPr>
      <w:r>
        <w:rPr>
          <w:color w:val="000000"/>
        </w:rPr>
        <w:t>By using historical parking usage data, machine learning models can help forecast:</w:t>
      </w:r>
    </w:p>
    <w:p w:rsidR="00492D3A" w:rsidRDefault="00F02935">
      <w:pPr>
        <w:pStyle w:val="normal0"/>
        <w:pBdr>
          <w:top w:val="nil"/>
          <w:left w:val="nil"/>
          <w:bottom w:val="nil"/>
          <w:right w:val="nil"/>
          <w:between w:val="nil"/>
        </w:pBdr>
        <w:spacing w:before="180" w:after="180"/>
        <w:rPr>
          <w:color w:val="000000"/>
        </w:rPr>
      </w:pPr>
      <w:r>
        <w:rPr>
          <w:color w:val="000000"/>
        </w:rPr>
        <w:t xml:space="preserve">* </w:t>
      </w:r>
      <w:proofErr w:type="gramStart"/>
      <w:r>
        <w:rPr>
          <w:color w:val="000000"/>
        </w:rPr>
        <w:t>peak</w:t>
      </w:r>
      <w:proofErr w:type="gramEnd"/>
      <w:r>
        <w:rPr>
          <w:color w:val="000000"/>
        </w:rPr>
        <w:t xml:space="preserve"> hours,</w:t>
      </w:r>
    </w:p>
    <w:p w:rsidR="00492D3A" w:rsidRDefault="00F02935">
      <w:pPr>
        <w:pStyle w:val="normal0"/>
        <w:pBdr>
          <w:top w:val="nil"/>
          <w:left w:val="nil"/>
          <w:bottom w:val="nil"/>
          <w:right w:val="nil"/>
          <w:between w:val="nil"/>
        </w:pBdr>
        <w:spacing w:before="180" w:after="180"/>
        <w:rPr>
          <w:color w:val="000000"/>
        </w:rPr>
      </w:pPr>
      <w:r>
        <w:rPr>
          <w:color w:val="000000"/>
        </w:rPr>
        <w:t>* expected occupancy,</w:t>
      </w:r>
    </w:p>
    <w:p w:rsidR="00492D3A" w:rsidRDefault="00F02935">
      <w:pPr>
        <w:pStyle w:val="normal0"/>
        <w:pBdr>
          <w:top w:val="nil"/>
          <w:left w:val="nil"/>
          <w:bottom w:val="nil"/>
          <w:right w:val="nil"/>
          <w:between w:val="nil"/>
        </w:pBdr>
        <w:spacing w:before="180" w:after="180"/>
        <w:rPr>
          <w:color w:val="000000"/>
        </w:rPr>
      </w:pPr>
      <w:r>
        <w:rPr>
          <w:color w:val="000000"/>
        </w:rPr>
        <w:t xml:space="preserve">* </w:t>
      </w:r>
      <w:proofErr w:type="gramStart"/>
      <w:r>
        <w:rPr>
          <w:color w:val="000000"/>
        </w:rPr>
        <w:t>optimal</w:t>
      </w:r>
      <w:proofErr w:type="gramEnd"/>
      <w:r>
        <w:rPr>
          <w:color w:val="000000"/>
        </w:rPr>
        <w:t xml:space="preserve"> pricing strategies.</w:t>
      </w:r>
    </w:p>
    <w:p w:rsidR="00492D3A" w:rsidRDefault="00F02935">
      <w:pPr>
        <w:pStyle w:val="normal0"/>
        <w:pBdr>
          <w:top w:val="nil"/>
          <w:left w:val="nil"/>
          <w:bottom w:val="nil"/>
          <w:right w:val="nil"/>
          <w:between w:val="nil"/>
        </w:pBdr>
        <w:spacing w:before="180" w:after="180"/>
        <w:rPr>
          <w:color w:val="000000"/>
        </w:rPr>
      </w:pPr>
      <w:r>
        <w:rPr>
          <w:color w:val="000000"/>
        </w:rPr>
        <w:t>This can increase operational efficiency and reduce waiting time.</w:t>
      </w:r>
    </w:p>
    <w:p w:rsidR="00492D3A" w:rsidRDefault="00F02935">
      <w:pPr>
        <w:pStyle w:val="normal0"/>
        <w:pBdr>
          <w:top w:val="nil"/>
          <w:left w:val="nil"/>
          <w:bottom w:val="nil"/>
          <w:right w:val="nil"/>
          <w:between w:val="nil"/>
        </w:pBdr>
        <w:spacing w:before="180" w:after="180"/>
        <w:rPr>
          <w:color w:val="4C94D8"/>
        </w:rPr>
      </w:pPr>
      <w:r>
        <w:rPr>
          <w:color w:val="4C94D8"/>
        </w:rPr>
        <w:t>4. Cloud-Based Data Dashboards</w:t>
      </w:r>
    </w:p>
    <w:p w:rsidR="00492D3A" w:rsidRDefault="00F02935">
      <w:pPr>
        <w:pStyle w:val="normal0"/>
        <w:pBdr>
          <w:top w:val="nil"/>
          <w:left w:val="nil"/>
          <w:bottom w:val="nil"/>
          <w:right w:val="nil"/>
          <w:between w:val="nil"/>
        </w:pBdr>
        <w:spacing w:before="180" w:after="180"/>
        <w:rPr>
          <w:color w:val="000000"/>
        </w:rPr>
      </w:pPr>
      <w:r>
        <w:rPr>
          <w:color w:val="000000"/>
        </w:rPr>
        <w:t>Cloud analytics can provide administrators with:</w:t>
      </w:r>
    </w:p>
    <w:p w:rsidR="00492D3A" w:rsidRDefault="00F02935">
      <w:pPr>
        <w:pStyle w:val="normal0"/>
        <w:pBdr>
          <w:top w:val="nil"/>
          <w:left w:val="nil"/>
          <w:bottom w:val="nil"/>
          <w:right w:val="nil"/>
          <w:between w:val="nil"/>
        </w:pBdr>
        <w:spacing w:before="180" w:after="180"/>
        <w:rPr>
          <w:color w:val="000000"/>
        </w:rPr>
      </w:pPr>
      <w:r>
        <w:rPr>
          <w:color w:val="000000"/>
        </w:rPr>
        <w:t xml:space="preserve">* </w:t>
      </w:r>
      <w:proofErr w:type="gramStart"/>
      <w:r>
        <w:rPr>
          <w:color w:val="000000"/>
        </w:rPr>
        <w:t>occupancy</w:t>
      </w:r>
      <w:proofErr w:type="gramEnd"/>
      <w:r>
        <w:rPr>
          <w:color w:val="000000"/>
        </w:rPr>
        <w:t xml:space="preserve"> heat maps,</w:t>
      </w:r>
    </w:p>
    <w:p w:rsidR="00492D3A" w:rsidRDefault="00F02935">
      <w:pPr>
        <w:pStyle w:val="normal0"/>
        <w:pBdr>
          <w:top w:val="nil"/>
          <w:left w:val="nil"/>
          <w:bottom w:val="nil"/>
          <w:right w:val="nil"/>
          <w:between w:val="nil"/>
        </w:pBdr>
        <w:spacing w:before="180" w:after="180"/>
        <w:rPr>
          <w:color w:val="000000"/>
        </w:rPr>
      </w:pPr>
      <w:r>
        <w:rPr>
          <w:color w:val="000000"/>
        </w:rPr>
        <w:t xml:space="preserve">* </w:t>
      </w:r>
      <w:proofErr w:type="gramStart"/>
      <w:r>
        <w:rPr>
          <w:color w:val="000000"/>
        </w:rPr>
        <w:t>usage</w:t>
      </w:r>
      <w:proofErr w:type="gramEnd"/>
      <w:r>
        <w:rPr>
          <w:color w:val="000000"/>
        </w:rPr>
        <w:t xml:space="preserve"> statistics,</w:t>
      </w:r>
    </w:p>
    <w:p w:rsidR="00492D3A" w:rsidRDefault="00F02935">
      <w:pPr>
        <w:pStyle w:val="normal0"/>
        <w:pBdr>
          <w:top w:val="nil"/>
          <w:left w:val="nil"/>
          <w:bottom w:val="nil"/>
          <w:right w:val="nil"/>
          <w:between w:val="nil"/>
        </w:pBdr>
        <w:spacing w:before="180" w:after="180"/>
        <w:rPr>
          <w:color w:val="000000"/>
        </w:rPr>
      </w:pPr>
      <w:r>
        <w:rPr>
          <w:color w:val="000000"/>
        </w:rPr>
        <w:t xml:space="preserve">* </w:t>
      </w:r>
      <w:proofErr w:type="gramStart"/>
      <w:r>
        <w:rPr>
          <w:color w:val="000000"/>
        </w:rPr>
        <w:t>revenue</w:t>
      </w:r>
      <w:proofErr w:type="gramEnd"/>
      <w:r>
        <w:rPr>
          <w:color w:val="000000"/>
        </w:rPr>
        <w:t xml:space="preserve"> reports,</w:t>
      </w:r>
    </w:p>
    <w:p w:rsidR="00492D3A" w:rsidRDefault="00F02935">
      <w:pPr>
        <w:pStyle w:val="normal0"/>
        <w:pBdr>
          <w:top w:val="nil"/>
          <w:left w:val="nil"/>
          <w:bottom w:val="nil"/>
          <w:right w:val="nil"/>
          <w:between w:val="nil"/>
        </w:pBdr>
        <w:spacing w:before="180" w:after="180"/>
        <w:rPr>
          <w:color w:val="000000"/>
        </w:rPr>
      </w:pPr>
      <w:r>
        <w:rPr>
          <w:color w:val="000000"/>
        </w:rPr>
        <w:t xml:space="preserve">* </w:t>
      </w:r>
      <w:proofErr w:type="gramStart"/>
      <w:r>
        <w:rPr>
          <w:color w:val="000000"/>
        </w:rPr>
        <w:t>anomaly</w:t>
      </w:r>
      <w:proofErr w:type="gramEnd"/>
      <w:r>
        <w:rPr>
          <w:color w:val="000000"/>
        </w:rPr>
        <w:t xml:space="preserve"> detection.</w:t>
      </w:r>
    </w:p>
    <w:p w:rsidR="00492D3A" w:rsidRDefault="00F02935">
      <w:pPr>
        <w:pStyle w:val="normal0"/>
        <w:pBdr>
          <w:top w:val="nil"/>
          <w:left w:val="nil"/>
          <w:bottom w:val="nil"/>
          <w:right w:val="nil"/>
          <w:between w:val="nil"/>
        </w:pBdr>
        <w:spacing w:before="180" w:after="180"/>
        <w:rPr>
          <w:color w:val="000000"/>
        </w:rPr>
      </w:pPr>
      <w:r>
        <w:rPr>
          <w:color w:val="000000"/>
        </w:rPr>
        <w:t>This helps in strategic planning and performance analysis.</w:t>
      </w:r>
    </w:p>
    <w:p w:rsidR="00492D3A" w:rsidRDefault="00F02935">
      <w:pPr>
        <w:pStyle w:val="normal0"/>
        <w:pBdr>
          <w:top w:val="nil"/>
          <w:left w:val="nil"/>
          <w:bottom w:val="nil"/>
          <w:right w:val="nil"/>
          <w:between w:val="nil"/>
        </w:pBdr>
        <w:spacing w:before="180" w:after="180"/>
        <w:rPr>
          <w:color w:val="4C94D8"/>
        </w:rPr>
      </w:pPr>
      <w:r>
        <w:rPr>
          <w:color w:val="4C94D8"/>
        </w:rPr>
        <w:t>5. License Plate Recognition (LPR)</w:t>
      </w:r>
    </w:p>
    <w:p w:rsidR="00492D3A" w:rsidRDefault="00F02935">
      <w:pPr>
        <w:pStyle w:val="normal0"/>
        <w:pBdr>
          <w:top w:val="nil"/>
          <w:left w:val="nil"/>
          <w:bottom w:val="nil"/>
          <w:right w:val="nil"/>
          <w:between w:val="nil"/>
        </w:pBdr>
        <w:spacing w:before="180" w:after="180"/>
        <w:rPr>
          <w:color w:val="000000"/>
        </w:rPr>
      </w:pPr>
      <w:proofErr w:type="gramStart"/>
      <w:r>
        <w:rPr>
          <w:color w:val="000000"/>
        </w:rPr>
        <w:t>Integrating  Automatic</w:t>
      </w:r>
      <w:proofErr w:type="gramEnd"/>
      <w:r>
        <w:rPr>
          <w:color w:val="000000"/>
        </w:rPr>
        <w:t xml:space="preserve"> Number Plate Recognition (ANPR)** using advanced computer vision adds:</w:t>
      </w:r>
    </w:p>
    <w:p w:rsidR="00492D3A" w:rsidRDefault="00F02935">
      <w:pPr>
        <w:pStyle w:val="normal0"/>
        <w:pBdr>
          <w:top w:val="nil"/>
          <w:left w:val="nil"/>
          <w:bottom w:val="nil"/>
          <w:right w:val="nil"/>
          <w:between w:val="nil"/>
        </w:pBdr>
        <w:spacing w:before="180" w:after="180"/>
        <w:rPr>
          <w:color w:val="000000"/>
        </w:rPr>
      </w:pPr>
      <w:r>
        <w:rPr>
          <w:color w:val="000000"/>
        </w:rPr>
        <w:t xml:space="preserve">* </w:t>
      </w:r>
      <w:proofErr w:type="gramStart"/>
      <w:r>
        <w:rPr>
          <w:color w:val="000000"/>
        </w:rPr>
        <w:t>access</w:t>
      </w:r>
      <w:proofErr w:type="gramEnd"/>
      <w:r>
        <w:rPr>
          <w:color w:val="000000"/>
        </w:rPr>
        <w:t xml:space="preserve"> control,</w:t>
      </w:r>
    </w:p>
    <w:p w:rsidR="00492D3A" w:rsidRDefault="00F02935">
      <w:pPr>
        <w:pStyle w:val="normal0"/>
        <w:pBdr>
          <w:top w:val="nil"/>
          <w:left w:val="nil"/>
          <w:bottom w:val="nil"/>
          <w:right w:val="nil"/>
          <w:between w:val="nil"/>
        </w:pBdr>
        <w:spacing w:before="180" w:after="180"/>
        <w:rPr>
          <w:color w:val="000000"/>
        </w:rPr>
      </w:pPr>
      <w:r>
        <w:rPr>
          <w:color w:val="000000"/>
        </w:rPr>
        <w:t xml:space="preserve">* </w:t>
      </w:r>
      <w:proofErr w:type="gramStart"/>
      <w:r>
        <w:rPr>
          <w:color w:val="000000"/>
        </w:rPr>
        <w:t>security</w:t>
      </w:r>
      <w:proofErr w:type="gramEnd"/>
      <w:r>
        <w:rPr>
          <w:color w:val="000000"/>
        </w:rPr>
        <w:t xml:space="preserve"> tracking,</w:t>
      </w:r>
    </w:p>
    <w:p w:rsidR="00492D3A" w:rsidRDefault="00F02935">
      <w:pPr>
        <w:pStyle w:val="normal0"/>
        <w:pBdr>
          <w:top w:val="nil"/>
          <w:left w:val="nil"/>
          <w:bottom w:val="nil"/>
          <w:right w:val="nil"/>
          <w:between w:val="nil"/>
        </w:pBdr>
        <w:spacing w:before="180" w:after="180"/>
        <w:rPr>
          <w:color w:val="000000"/>
        </w:rPr>
      </w:pPr>
      <w:r>
        <w:rPr>
          <w:color w:val="000000"/>
        </w:rPr>
        <w:t xml:space="preserve">* </w:t>
      </w:r>
      <w:proofErr w:type="gramStart"/>
      <w:r>
        <w:rPr>
          <w:color w:val="000000"/>
        </w:rPr>
        <w:t>automated</w:t>
      </w:r>
      <w:proofErr w:type="gramEnd"/>
      <w:r>
        <w:rPr>
          <w:color w:val="000000"/>
        </w:rPr>
        <w:t xml:space="preserve"> entry/exit logs,</w:t>
      </w:r>
    </w:p>
    <w:p w:rsidR="00492D3A" w:rsidRDefault="00F02935">
      <w:pPr>
        <w:pStyle w:val="normal0"/>
        <w:pBdr>
          <w:top w:val="nil"/>
          <w:left w:val="nil"/>
          <w:bottom w:val="nil"/>
          <w:right w:val="nil"/>
          <w:between w:val="nil"/>
        </w:pBdr>
        <w:spacing w:before="180" w:after="180"/>
        <w:rPr>
          <w:color w:val="000000"/>
        </w:rPr>
      </w:pPr>
      <w:r>
        <w:rPr>
          <w:color w:val="000000"/>
        </w:rPr>
        <w:t xml:space="preserve">* </w:t>
      </w:r>
      <w:proofErr w:type="gramStart"/>
      <w:r>
        <w:rPr>
          <w:color w:val="000000"/>
        </w:rPr>
        <w:t>billing</w:t>
      </w:r>
      <w:proofErr w:type="gramEnd"/>
      <w:r>
        <w:rPr>
          <w:color w:val="000000"/>
        </w:rPr>
        <w:t xml:space="preserve"> based on entry time.</w:t>
      </w:r>
    </w:p>
    <w:p w:rsidR="00492D3A" w:rsidRDefault="00F02935">
      <w:pPr>
        <w:pStyle w:val="normal0"/>
        <w:pBdr>
          <w:top w:val="nil"/>
          <w:left w:val="nil"/>
          <w:bottom w:val="nil"/>
          <w:right w:val="nil"/>
          <w:between w:val="nil"/>
        </w:pBdr>
        <w:spacing w:before="180" w:after="180"/>
        <w:rPr>
          <w:color w:val="000000"/>
        </w:rPr>
      </w:pPr>
      <w:r>
        <w:rPr>
          <w:color w:val="000000"/>
        </w:rPr>
        <w:t xml:space="preserve">This can be implemented using libraries such as </w:t>
      </w:r>
      <w:proofErr w:type="spellStart"/>
      <w:r>
        <w:rPr>
          <w:color w:val="000000"/>
        </w:rPr>
        <w:t>OpenALPR</w:t>
      </w:r>
      <w:proofErr w:type="spellEnd"/>
      <w:r>
        <w:rPr>
          <w:color w:val="000000"/>
        </w:rPr>
        <w:t xml:space="preserve"> or commercial APIs.</w:t>
      </w:r>
    </w:p>
    <w:p w:rsidR="00492D3A" w:rsidRDefault="00F02935">
      <w:pPr>
        <w:pStyle w:val="normal0"/>
        <w:pBdr>
          <w:top w:val="nil"/>
          <w:left w:val="nil"/>
          <w:bottom w:val="nil"/>
          <w:right w:val="nil"/>
          <w:between w:val="nil"/>
        </w:pBdr>
        <w:spacing w:before="180" w:after="180"/>
        <w:rPr>
          <w:color w:val="000000"/>
        </w:rPr>
      </w:pPr>
      <w:r>
        <w:rPr>
          <w:color w:val="4C94D8"/>
        </w:rPr>
        <w:t>6. Solar/Green Energy Integration</w:t>
      </w:r>
    </w:p>
    <w:p w:rsidR="00492D3A" w:rsidRDefault="00F02935">
      <w:pPr>
        <w:pStyle w:val="normal0"/>
        <w:pBdr>
          <w:top w:val="nil"/>
          <w:left w:val="nil"/>
          <w:bottom w:val="nil"/>
          <w:right w:val="nil"/>
          <w:between w:val="nil"/>
        </w:pBdr>
        <w:spacing w:before="180" w:after="180"/>
        <w:rPr>
          <w:color w:val="000000"/>
        </w:rPr>
      </w:pPr>
      <w:r>
        <w:rPr>
          <w:color w:val="000000"/>
        </w:rPr>
        <w:lastRenderedPageBreak/>
        <w:t xml:space="preserve">Outdoor parking systems can be powered using solar energy or low-power </w:t>
      </w:r>
      <w:proofErr w:type="spellStart"/>
      <w:r>
        <w:rPr>
          <w:color w:val="000000"/>
        </w:rPr>
        <w:t>IoT</w:t>
      </w:r>
      <w:proofErr w:type="spellEnd"/>
      <w:r>
        <w:rPr>
          <w:color w:val="000000"/>
        </w:rPr>
        <w:t xml:space="preserve"> hardware to:</w:t>
      </w:r>
    </w:p>
    <w:p w:rsidR="00492D3A" w:rsidRDefault="00F02935">
      <w:pPr>
        <w:pStyle w:val="normal0"/>
        <w:pBdr>
          <w:top w:val="nil"/>
          <w:left w:val="nil"/>
          <w:bottom w:val="nil"/>
          <w:right w:val="nil"/>
          <w:between w:val="nil"/>
        </w:pBdr>
        <w:spacing w:before="180" w:after="180"/>
        <w:rPr>
          <w:color w:val="000000"/>
        </w:rPr>
      </w:pPr>
      <w:r>
        <w:rPr>
          <w:color w:val="000000"/>
        </w:rPr>
        <w:t>* reduce electricity costs,</w:t>
      </w:r>
    </w:p>
    <w:p w:rsidR="00492D3A" w:rsidRDefault="00F02935">
      <w:pPr>
        <w:pStyle w:val="normal0"/>
        <w:pBdr>
          <w:top w:val="nil"/>
          <w:left w:val="nil"/>
          <w:bottom w:val="nil"/>
          <w:right w:val="nil"/>
          <w:between w:val="nil"/>
        </w:pBdr>
        <w:spacing w:before="180" w:after="180"/>
        <w:rPr>
          <w:color w:val="000000"/>
        </w:rPr>
      </w:pPr>
      <w:r>
        <w:rPr>
          <w:color w:val="000000"/>
        </w:rPr>
        <w:t>* improve environmental sustainability,</w:t>
      </w:r>
    </w:p>
    <w:p w:rsidR="00492D3A" w:rsidRDefault="00F02935">
      <w:pPr>
        <w:pStyle w:val="normal0"/>
        <w:pBdr>
          <w:top w:val="nil"/>
          <w:left w:val="nil"/>
          <w:bottom w:val="nil"/>
          <w:right w:val="nil"/>
          <w:between w:val="nil"/>
        </w:pBdr>
        <w:spacing w:before="180" w:after="180"/>
        <w:rPr>
          <w:color w:val="000000"/>
        </w:rPr>
      </w:pPr>
      <w:r>
        <w:rPr>
          <w:color w:val="000000"/>
        </w:rPr>
        <w:t>* improve uptime.</w:t>
      </w:r>
    </w:p>
    <w:p w:rsidR="00492D3A" w:rsidRDefault="00F02935">
      <w:pPr>
        <w:pStyle w:val="normal0"/>
        <w:pBdr>
          <w:top w:val="nil"/>
          <w:left w:val="nil"/>
          <w:bottom w:val="nil"/>
          <w:right w:val="nil"/>
          <w:between w:val="nil"/>
        </w:pBdr>
        <w:spacing w:before="180" w:after="180"/>
        <w:rPr>
          <w:color w:val="000000"/>
        </w:rPr>
      </w:pPr>
      <w:r>
        <w:rPr>
          <w:color w:val="4C94D8"/>
        </w:rPr>
        <w:t>7. Integration with Urban Traffic Management</w:t>
      </w:r>
    </w:p>
    <w:p w:rsidR="00492D3A" w:rsidRDefault="00F02935">
      <w:pPr>
        <w:pStyle w:val="normal0"/>
        <w:pBdr>
          <w:top w:val="nil"/>
          <w:left w:val="nil"/>
          <w:bottom w:val="nil"/>
          <w:right w:val="nil"/>
          <w:between w:val="nil"/>
        </w:pBdr>
        <w:spacing w:before="180" w:after="180"/>
        <w:rPr>
          <w:color w:val="000000"/>
        </w:rPr>
      </w:pPr>
      <w:r>
        <w:rPr>
          <w:color w:val="000000"/>
        </w:rPr>
        <w:t>The system can share data with citywide traffic systems to:</w:t>
      </w:r>
    </w:p>
    <w:p w:rsidR="00492D3A" w:rsidRDefault="00F02935">
      <w:pPr>
        <w:pStyle w:val="normal0"/>
        <w:pBdr>
          <w:top w:val="nil"/>
          <w:left w:val="nil"/>
          <w:bottom w:val="nil"/>
          <w:right w:val="nil"/>
          <w:between w:val="nil"/>
        </w:pBdr>
        <w:spacing w:before="180" w:after="180"/>
        <w:rPr>
          <w:color w:val="000000"/>
        </w:rPr>
      </w:pPr>
      <w:r>
        <w:rPr>
          <w:color w:val="000000"/>
        </w:rPr>
        <w:t xml:space="preserve">* </w:t>
      </w:r>
      <w:proofErr w:type="gramStart"/>
      <w:r>
        <w:rPr>
          <w:color w:val="000000"/>
        </w:rPr>
        <w:t>dynamically</w:t>
      </w:r>
      <w:proofErr w:type="gramEnd"/>
      <w:r>
        <w:rPr>
          <w:color w:val="000000"/>
        </w:rPr>
        <w:t xml:space="preserve"> manage routing,</w:t>
      </w:r>
    </w:p>
    <w:p w:rsidR="00492D3A" w:rsidRDefault="00F02935">
      <w:pPr>
        <w:pStyle w:val="normal0"/>
        <w:pBdr>
          <w:top w:val="nil"/>
          <w:left w:val="nil"/>
          <w:bottom w:val="nil"/>
          <w:right w:val="nil"/>
          <w:between w:val="nil"/>
        </w:pBdr>
        <w:spacing w:before="180" w:after="180"/>
        <w:rPr>
          <w:color w:val="000000"/>
        </w:rPr>
      </w:pPr>
      <w:r>
        <w:rPr>
          <w:color w:val="000000"/>
        </w:rPr>
        <w:t>* reduce city congestion,</w:t>
      </w:r>
    </w:p>
    <w:p w:rsidR="00492D3A" w:rsidRDefault="00F02935">
      <w:pPr>
        <w:pStyle w:val="normal0"/>
        <w:pBdr>
          <w:top w:val="nil"/>
          <w:left w:val="nil"/>
          <w:bottom w:val="nil"/>
          <w:right w:val="nil"/>
          <w:between w:val="nil"/>
        </w:pBdr>
        <w:spacing w:before="180" w:after="180"/>
        <w:rPr>
          <w:color w:val="000000"/>
        </w:rPr>
      </w:pPr>
      <w:proofErr w:type="gramStart"/>
      <w:r>
        <w:rPr>
          <w:color w:val="000000"/>
        </w:rPr>
        <w:t>* plan infrastructure expansions.</w:t>
      </w:r>
      <w:proofErr w:type="gramEnd"/>
    </w:p>
    <w:p w:rsidR="00492D3A" w:rsidRDefault="00F02935">
      <w:pPr>
        <w:pStyle w:val="normal0"/>
        <w:pBdr>
          <w:top w:val="nil"/>
          <w:left w:val="nil"/>
          <w:bottom w:val="nil"/>
          <w:right w:val="nil"/>
          <w:between w:val="nil"/>
        </w:pBdr>
        <w:spacing w:before="180" w:after="180"/>
        <w:rPr>
          <w:color w:val="000000"/>
        </w:rPr>
      </w:pPr>
      <w:r>
        <w:rPr>
          <w:color w:val="000000"/>
        </w:rPr>
        <w:t>This aligns the parking system with smart city objectives.</w:t>
      </w:r>
    </w:p>
    <w:p w:rsidR="00492D3A" w:rsidRDefault="00F02935">
      <w:pPr>
        <w:pStyle w:val="normal0"/>
        <w:pBdr>
          <w:top w:val="nil"/>
          <w:left w:val="nil"/>
          <w:bottom w:val="nil"/>
          <w:right w:val="nil"/>
          <w:between w:val="nil"/>
        </w:pBdr>
        <w:spacing w:before="180" w:after="180"/>
        <w:rPr>
          <w:color w:val="4C94D8"/>
        </w:rPr>
      </w:pPr>
      <w:r>
        <w:rPr>
          <w:color w:val="4C94D8"/>
        </w:rPr>
        <w:t>8. Voice &amp; Smart Assistant Support</w:t>
      </w:r>
    </w:p>
    <w:p w:rsidR="00492D3A" w:rsidRDefault="00F02935">
      <w:pPr>
        <w:pStyle w:val="normal0"/>
        <w:pBdr>
          <w:top w:val="nil"/>
          <w:left w:val="nil"/>
          <w:bottom w:val="nil"/>
          <w:right w:val="nil"/>
          <w:between w:val="nil"/>
        </w:pBdr>
        <w:spacing w:before="180" w:after="180"/>
        <w:rPr>
          <w:color w:val="000000"/>
        </w:rPr>
      </w:pPr>
      <w:r>
        <w:rPr>
          <w:color w:val="000000"/>
        </w:rPr>
        <w:t xml:space="preserve">Integration with smart assistants like Amazon </w:t>
      </w:r>
      <w:proofErr w:type="spellStart"/>
      <w:r>
        <w:rPr>
          <w:color w:val="000000"/>
        </w:rPr>
        <w:t>Alexa</w:t>
      </w:r>
      <w:proofErr w:type="spellEnd"/>
      <w:r>
        <w:rPr>
          <w:color w:val="000000"/>
        </w:rPr>
        <w:t xml:space="preserve"> or Google Assistant could allow users to:</w:t>
      </w:r>
    </w:p>
    <w:p w:rsidR="00492D3A" w:rsidRDefault="00F02935">
      <w:pPr>
        <w:pStyle w:val="normal0"/>
        <w:pBdr>
          <w:top w:val="nil"/>
          <w:left w:val="nil"/>
          <w:bottom w:val="nil"/>
          <w:right w:val="nil"/>
          <w:between w:val="nil"/>
        </w:pBdr>
        <w:spacing w:before="180" w:after="180"/>
        <w:rPr>
          <w:color w:val="000000"/>
        </w:rPr>
      </w:pPr>
      <w:r>
        <w:rPr>
          <w:color w:val="000000"/>
        </w:rPr>
        <w:t>* check availability via voice commands,</w:t>
      </w:r>
    </w:p>
    <w:p w:rsidR="00492D3A" w:rsidRDefault="00F02935">
      <w:pPr>
        <w:pStyle w:val="normal0"/>
        <w:pBdr>
          <w:top w:val="nil"/>
          <w:left w:val="nil"/>
          <w:bottom w:val="nil"/>
          <w:right w:val="nil"/>
          <w:between w:val="nil"/>
        </w:pBdr>
        <w:spacing w:before="180" w:after="180"/>
        <w:rPr>
          <w:color w:val="000000"/>
        </w:rPr>
      </w:pPr>
      <w:r>
        <w:rPr>
          <w:color w:val="000000"/>
        </w:rPr>
        <w:t>* receive alerts,</w:t>
      </w:r>
    </w:p>
    <w:p w:rsidR="00492D3A" w:rsidRDefault="00F02935">
      <w:pPr>
        <w:pStyle w:val="normal0"/>
        <w:pBdr>
          <w:top w:val="nil"/>
          <w:left w:val="nil"/>
          <w:bottom w:val="nil"/>
          <w:right w:val="nil"/>
          <w:between w:val="nil"/>
        </w:pBdr>
        <w:spacing w:before="180" w:after="180"/>
        <w:rPr>
          <w:color w:val="000000"/>
        </w:rPr>
      </w:pPr>
      <w:r>
        <w:rPr>
          <w:color w:val="000000"/>
        </w:rPr>
        <w:t>* navigate to parking spaces.</w:t>
      </w: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492D3A">
      <w:pPr>
        <w:pStyle w:val="normal0"/>
        <w:pBdr>
          <w:top w:val="nil"/>
          <w:left w:val="nil"/>
          <w:bottom w:val="nil"/>
          <w:right w:val="nil"/>
          <w:between w:val="nil"/>
        </w:pBdr>
        <w:spacing w:before="180" w:after="180"/>
        <w:rPr>
          <w:color w:val="000000"/>
        </w:rPr>
      </w:pPr>
    </w:p>
    <w:p w:rsidR="00492D3A" w:rsidRDefault="00F02935">
      <w:pPr>
        <w:pStyle w:val="normal0"/>
        <w:pBdr>
          <w:top w:val="nil"/>
          <w:left w:val="nil"/>
          <w:bottom w:val="nil"/>
          <w:right w:val="nil"/>
          <w:between w:val="nil"/>
        </w:pBdr>
        <w:spacing w:before="180" w:after="180"/>
        <w:rPr>
          <w:color w:val="000000"/>
          <w:sz w:val="40"/>
          <w:szCs w:val="40"/>
        </w:rPr>
      </w:pPr>
      <w:r>
        <w:rPr>
          <w:color w:val="000000"/>
          <w:sz w:val="40"/>
          <w:szCs w:val="40"/>
        </w:rPr>
        <w:t xml:space="preserve"> </w:t>
      </w:r>
    </w:p>
    <w:p w:rsidR="00492D3A" w:rsidRDefault="00492D3A">
      <w:pPr>
        <w:pStyle w:val="normal0"/>
        <w:pBdr>
          <w:top w:val="nil"/>
          <w:left w:val="nil"/>
          <w:bottom w:val="nil"/>
          <w:right w:val="nil"/>
          <w:between w:val="nil"/>
        </w:pBdr>
        <w:spacing w:before="180" w:after="180"/>
        <w:rPr>
          <w:color w:val="000000"/>
          <w:sz w:val="40"/>
          <w:szCs w:val="40"/>
        </w:rPr>
      </w:pPr>
    </w:p>
    <w:p w:rsidR="00492D3A" w:rsidRDefault="00492D3A">
      <w:pPr>
        <w:pStyle w:val="normal0"/>
        <w:pBdr>
          <w:top w:val="nil"/>
          <w:left w:val="nil"/>
          <w:bottom w:val="nil"/>
          <w:right w:val="nil"/>
          <w:between w:val="nil"/>
        </w:pBdr>
        <w:spacing w:before="180" w:after="180"/>
        <w:rPr>
          <w:color w:val="000000"/>
          <w:sz w:val="40"/>
          <w:szCs w:val="40"/>
        </w:rPr>
      </w:pPr>
    </w:p>
    <w:p w:rsidR="00492D3A" w:rsidRDefault="00492D3A">
      <w:pPr>
        <w:pStyle w:val="normal0"/>
        <w:pBdr>
          <w:top w:val="nil"/>
          <w:left w:val="nil"/>
          <w:bottom w:val="nil"/>
          <w:right w:val="nil"/>
          <w:between w:val="nil"/>
        </w:pBdr>
        <w:spacing w:before="180" w:after="180"/>
        <w:rPr>
          <w:color w:val="000000"/>
          <w:sz w:val="72"/>
          <w:szCs w:val="72"/>
        </w:rPr>
      </w:pPr>
    </w:p>
    <w:p w:rsidR="00492D3A" w:rsidRDefault="00492D3A">
      <w:pPr>
        <w:pStyle w:val="normal0"/>
        <w:pBdr>
          <w:top w:val="nil"/>
          <w:left w:val="nil"/>
          <w:bottom w:val="nil"/>
          <w:right w:val="nil"/>
          <w:between w:val="nil"/>
        </w:pBdr>
        <w:spacing w:before="180" w:after="180"/>
        <w:rPr>
          <w:color w:val="000000"/>
          <w:sz w:val="72"/>
          <w:szCs w:val="72"/>
        </w:rPr>
      </w:pPr>
    </w:p>
    <w:p w:rsidR="00492D3A" w:rsidRDefault="00492D3A">
      <w:pPr>
        <w:pStyle w:val="normal0"/>
        <w:pBdr>
          <w:top w:val="nil"/>
          <w:left w:val="nil"/>
          <w:bottom w:val="nil"/>
          <w:right w:val="nil"/>
          <w:between w:val="nil"/>
        </w:pBdr>
        <w:spacing w:before="180" w:after="180"/>
        <w:rPr>
          <w:color w:val="000000"/>
          <w:sz w:val="72"/>
          <w:szCs w:val="72"/>
        </w:rPr>
      </w:pPr>
    </w:p>
    <w:p w:rsidR="00492D3A" w:rsidRDefault="00F02935">
      <w:pPr>
        <w:pStyle w:val="normal0"/>
        <w:pBdr>
          <w:top w:val="nil"/>
          <w:left w:val="nil"/>
          <w:bottom w:val="nil"/>
          <w:right w:val="nil"/>
          <w:between w:val="nil"/>
        </w:pBdr>
        <w:spacing w:before="180" w:after="180"/>
        <w:rPr>
          <w:b/>
          <w:bCs/>
          <w:color w:val="000000"/>
          <w:sz w:val="72"/>
          <w:szCs w:val="72"/>
        </w:rPr>
      </w:pPr>
      <w:r>
        <w:rPr>
          <w:b/>
          <w:bCs/>
          <w:color w:val="000000"/>
          <w:sz w:val="72"/>
          <w:szCs w:val="72"/>
        </w:rPr>
        <w:t xml:space="preserve">CHAPTER 8: REFERENCES </w:t>
      </w:r>
    </w:p>
    <w:p w:rsidR="00492D3A" w:rsidRDefault="00492D3A">
      <w:pPr>
        <w:pStyle w:val="normal0"/>
        <w:pBdr>
          <w:top w:val="nil"/>
          <w:left w:val="nil"/>
          <w:bottom w:val="nil"/>
          <w:right w:val="nil"/>
          <w:between w:val="nil"/>
        </w:pBdr>
        <w:spacing w:before="180" w:after="180"/>
        <w:rPr>
          <w:color w:val="000000"/>
          <w:sz w:val="40"/>
          <w:szCs w:val="40"/>
        </w:rPr>
      </w:pPr>
    </w:p>
    <w:p w:rsidR="00492D3A" w:rsidRDefault="00492D3A">
      <w:pPr>
        <w:pStyle w:val="normal0"/>
        <w:pBdr>
          <w:top w:val="nil"/>
          <w:left w:val="nil"/>
          <w:bottom w:val="nil"/>
          <w:right w:val="nil"/>
          <w:between w:val="nil"/>
        </w:pBdr>
        <w:spacing w:before="180" w:after="180"/>
        <w:rPr>
          <w:color w:val="000000"/>
          <w:sz w:val="40"/>
          <w:szCs w:val="40"/>
        </w:rPr>
      </w:pPr>
    </w:p>
    <w:p w:rsidR="00492D3A" w:rsidRDefault="00492D3A">
      <w:pPr>
        <w:pStyle w:val="normal0"/>
        <w:pBdr>
          <w:top w:val="nil"/>
          <w:left w:val="nil"/>
          <w:bottom w:val="nil"/>
          <w:right w:val="nil"/>
          <w:between w:val="nil"/>
        </w:pBdr>
        <w:spacing w:before="180" w:after="180"/>
        <w:rPr>
          <w:color w:val="000000"/>
          <w:sz w:val="40"/>
          <w:szCs w:val="40"/>
        </w:rPr>
      </w:pPr>
    </w:p>
    <w:p w:rsidR="00492D3A" w:rsidRDefault="00492D3A">
      <w:pPr>
        <w:pStyle w:val="normal0"/>
        <w:pBdr>
          <w:top w:val="nil"/>
          <w:left w:val="nil"/>
          <w:bottom w:val="nil"/>
          <w:right w:val="nil"/>
          <w:between w:val="nil"/>
        </w:pBdr>
        <w:spacing w:before="180" w:after="180"/>
        <w:rPr>
          <w:color w:val="000000"/>
          <w:sz w:val="40"/>
          <w:szCs w:val="40"/>
        </w:rPr>
      </w:pPr>
    </w:p>
    <w:p w:rsidR="00492D3A" w:rsidRDefault="00492D3A">
      <w:pPr>
        <w:pStyle w:val="normal0"/>
        <w:pBdr>
          <w:top w:val="nil"/>
          <w:left w:val="nil"/>
          <w:bottom w:val="nil"/>
          <w:right w:val="nil"/>
          <w:between w:val="nil"/>
        </w:pBdr>
        <w:spacing w:before="180" w:after="180"/>
        <w:rPr>
          <w:color w:val="000000"/>
          <w:sz w:val="40"/>
          <w:szCs w:val="40"/>
        </w:rPr>
      </w:pPr>
    </w:p>
    <w:p w:rsidR="00492D3A" w:rsidRDefault="00492D3A">
      <w:pPr>
        <w:pStyle w:val="normal0"/>
        <w:pBdr>
          <w:top w:val="nil"/>
          <w:left w:val="nil"/>
          <w:bottom w:val="nil"/>
          <w:right w:val="nil"/>
          <w:between w:val="nil"/>
        </w:pBdr>
        <w:spacing w:before="180" w:after="180"/>
        <w:rPr>
          <w:color w:val="000000"/>
          <w:sz w:val="40"/>
          <w:szCs w:val="40"/>
        </w:rPr>
      </w:pPr>
    </w:p>
    <w:p w:rsidR="00492D3A" w:rsidRDefault="00492D3A">
      <w:pPr>
        <w:pStyle w:val="normal0"/>
        <w:pBdr>
          <w:top w:val="nil"/>
          <w:left w:val="nil"/>
          <w:bottom w:val="nil"/>
          <w:right w:val="nil"/>
          <w:between w:val="nil"/>
        </w:pBdr>
        <w:spacing w:before="180" w:after="180"/>
        <w:rPr>
          <w:color w:val="000000"/>
          <w:sz w:val="40"/>
          <w:szCs w:val="40"/>
        </w:rPr>
      </w:pPr>
    </w:p>
    <w:p w:rsidR="00492D3A" w:rsidRDefault="00492D3A">
      <w:pPr>
        <w:pStyle w:val="normal0"/>
        <w:pBdr>
          <w:top w:val="nil"/>
          <w:left w:val="nil"/>
          <w:bottom w:val="nil"/>
          <w:right w:val="nil"/>
          <w:between w:val="nil"/>
        </w:pBdr>
        <w:spacing w:before="180" w:after="180"/>
        <w:rPr>
          <w:color w:val="000000"/>
          <w:sz w:val="40"/>
          <w:szCs w:val="40"/>
        </w:rPr>
      </w:pPr>
    </w:p>
    <w:p w:rsidR="00492D3A" w:rsidRDefault="00492D3A">
      <w:pPr>
        <w:pStyle w:val="normal0"/>
        <w:pBdr>
          <w:top w:val="nil"/>
          <w:left w:val="nil"/>
          <w:bottom w:val="nil"/>
          <w:right w:val="nil"/>
          <w:between w:val="nil"/>
        </w:pBdr>
        <w:spacing w:before="180" w:after="180"/>
        <w:rPr>
          <w:color w:val="000000"/>
          <w:sz w:val="40"/>
          <w:szCs w:val="40"/>
        </w:rPr>
      </w:pPr>
    </w:p>
    <w:p w:rsidR="00492D3A" w:rsidRDefault="00492D3A">
      <w:pPr>
        <w:pStyle w:val="normal0"/>
        <w:pBdr>
          <w:top w:val="nil"/>
          <w:left w:val="nil"/>
          <w:bottom w:val="nil"/>
          <w:right w:val="nil"/>
          <w:between w:val="nil"/>
        </w:pBdr>
        <w:spacing w:before="180" w:after="180"/>
        <w:rPr>
          <w:color w:val="000000"/>
          <w:sz w:val="40"/>
          <w:szCs w:val="40"/>
        </w:rPr>
      </w:pPr>
    </w:p>
    <w:p w:rsidR="00492D3A" w:rsidRDefault="00F02935">
      <w:pPr>
        <w:pStyle w:val="normal0"/>
        <w:pBdr>
          <w:top w:val="nil"/>
          <w:left w:val="nil"/>
          <w:bottom w:val="nil"/>
          <w:right w:val="nil"/>
          <w:between w:val="nil"/>
        </w:pBdr>
        <w:spacing w:before="180" w:after="180"/>
        <w:rPr>
          <w:color w:val="000000"/>
          <w:sz w:val="40"/>
          <w:szCs w:val="40"/>
        </w:rPr>
      </w:pPr>
      <w:r>
        <w:rPr>
          <w:color w:val="000000"/>
          <w:sz w:val="40"/>
          <w:szCs w:val="40"/>
        </w:rPr>
        <w:t xml:space="preserve">CHAPTER 8: REFERENCES </w:t>
      </w:r>
    </w:p>
    <w:p w:rsidR="00492D3A" w:rsidRDefault="00F02935">
      <w:pPr>
        <w:pStyle w:val="normal0"/>
        <w:pBdr>
          <w:top w:val="nil"/>
          <w:left w:val="nil"/>
          <w:bottom w:val="nil"/>
          <w:right w:val="nil"/>
          <w:between w:val="nil"/>
        </w:pBdr>
        <w:spacing w:before="180" w:after="180"/>
        <w:rPr>
          <w:color w:val="000000"/>
        </w:rPr>
      </w:pPr>
      <w:r>
        <w:rPr>
          <w:color w:val="000000"/>
        </w:rPr>
        <w:t xml:space="preserve">[1] </w:t>
      </w:r>
      <w:proofErr w:type="spellStart"/>
      <w:r>
        <w:rPr>
          <w:color w:val="000000"/>
        </w:rPr>
        <w:t>Geng</w:t>
      </w:r>
      <w:proofErr w:type="spellEnd"/>
      <w:r>
        <w:rPr>
          <w:color w:val="000000"/>
        </w:rPr>
        <w:t xml:space="preserve">, Y., &amp; </w:t>
      </w:r>
      <w:proofErr w:type="spellStart"/>
      <w:r>
        <w:rPr>
          <w:color w:val="000000"/>
        </w:rPr>
        <w:t>Cassandras</w:t>
      </w:r>
      <w:proofErr w:type="spellEnd"/>
      <w:r>
        <w:rPr>
          <w:color w:val="000000"/>
        </w:rPr>
        <w:t>, C. G., “A New Smart Parking System Based on Optimal Resource Allocation and Reservations,” IEEE Transactions on Intelligent Transportation Systems, 2012.</w:t>
      </w:r>
    </w:p>
    <w:p w:rsidR="00492D3A" w:rsidRDefault="00F02935">
      <w:pPr>
        <w:pStyle w:val="normal0"/>
        <w:pBdr>
          <w:top w:val="nil"/>
          <w:left w:val="nil"/>
          <w:bottom w:val="nil"/>
          <w:right w:val="nil"/>
          <w:between w:val="nil"/>
        </w:pBdr>
        <w:spacing w:before="180" w:after="180"/>
        <w:rPr>
          <w:color w:val="4C94D8"/>
        </w:rPr>
      </w:pPr>
      <w:r>
        <w:rPr>
          <w:color w:val="000000"/>
        </w:rPr>
        <w:t xml:space="preserve">Link: </w:t>
      </w:r>
      <w:r>
        <w:rPr>
          <w:color w:val="4C94D8"/>
        </w:rPr>
        <w:t>https://ieeexplore.ieee.org/document/6292377</w:t>
      </w:r>
    </w:p>
    <w:p w:rsidR="00492D3A" w:rsidRDefault="00F02935">
      <w:pPr>
        <w:pStyle w:val="normal0"/>
        <w:pBdr>
          <w:top w:val="nil"/>
          <w:left w:val="nil"/>
          <w:bottom w:val="nil"/>
          <w:right w:val="nil"/>
          <w:between w:val="nil"/>
        </w:pBdr>
        <w:spacing w:before="180" w:after="180"/>
        <w:rPr>
          <w:color w:val="000000"/>
        </w:rPr>
      </w:pPr>
      <w:r>
        <w:rPr>
          <w:color w:val="000000"/>
        </w:rPr>
        <w:t xml:space="preserve">This paper presents an intelligent parking system that optimizes parking space allocation using real-time data and reservation-based mechanisms. The authors propose algorithms to reduce </w:t>
      </w:r>
      <w:r>
        <w:rPr>
          <w:color w:val="000000"/>
        </w:rPr>
        <w:lastRenderedPageBreak/>
        <w:t>parking congestion and improve space utilization. This research provides a strong theoretical foundation for smart parking systems and supports the use of automated parking management in urban environments.</w:t>
      </w:r>
    </w:p>
    <w:p w:rsidR="00492D3A" w:rsidRDefault="00F02935">
      <w:pPr>
        <w:pStyle w:val="normal0"/>
        <w:pBdr>
          <w:top w:val="nil"/>
          <w:left w:val="nil"/>
          <w:bottom w:val="nil"/>
          <w:right w:val="nil"/>
          <w:between w:val="nil"/>
        </w:pBdr>
        <w:spacing w:before="180" w:after="180"/>
        <w:rPr>
          <w:color w:val="000000"/>
        </w:rPr>
      </w:pPr>
      <w:r>
        <w:rPr>
          <w:color w:val="000000"/>
        </w:rPr>
        <w:t xml:space="preserve">[2] Lin, T., </w:t>
      </w:r>
      <w:proofErr w:type="spellStart"/>
      <w:r>
        <w:rPr>
          <w:color w:val="000000"/>
        </w:rPr>
        <w:t>Rivano</w:t>
      </w:r>
      <w:proofErr w:type="spellEnd"/>
      <w:r>
        <w:rPr>
          <w:color w:val="000000"/>
        </w:rPr>
        <w:t xml:space="preserve">, H., &amp; Le </w:t>
      </w:r>
      <w:proofErr w:type="spellStart"/>
      <w:r>
        <w:rPr>
          <w:color w:val="000000"/>
        </w:rPr>
        <w:t>Mouël</w:t>
      </w:r>
      <w:proofErr w:type="spellEnd"/>
      <w:r>
        <w:rPr>
          <w:color w:val="000000"/>
        </w:rPr>
        <w:t>, F., “A Survey of Smart Parking Solutions,” IEEE Communications Surveys &amp; Tutorials.</w:t>
      </w:r>
    </w:p>
    <w:p w:rsidR="00492D3A" w:rsidRDefault="00F02935">
      <w:pPr>
        <w:pStyle w:val="normal0"/>
        <w:pBdr>
          <w:top w:val="nil"/>
          <w:left w:val="nil"/>
          <w:bottom w:val="nil"/>
          <w:right w:val="nil"/>
          <w:between w:val="nil"/>
        </w:pBdr>
        <w:spacing w:before="180" w:after="180"/>
        <w:rPr>
          <w:color w:val="000000"/>
        </w:rPr>
      </w:pPr>
      <w:r>
        <w:rPr>
          <w:color w:val="000000"/>
        </w:rPr>
        <w:t>Link</w:t>
      </w:r>
      <w:r>
        <w:rPr>
          <w:color w:val="4C94D8"/>
        </w:rPr>
        <w:t>: https://ieeexplore.ieee.org/document/7427977</w:t>
      </w:r>
    </w:p>
    <w:p w:rsidR="00492D3A" w:rsidRDefault="00F02935">
      <w:pPr>
        <w:pStyle w:val="normal0"/>
        <w:pBdr>
          <w:top w:val="nil"/>
          <w:left w:val="nil"/>
          <w:bottom w:val="nil"/>
          <w:right w:val="nil"/>
          <w:between w:val="nil"/>
        </w:pBdr>
        <w:spacing w:before="180" w:after="180"/>
        <w:rPr>
          <w:color w:val="000000"/>
        </w:rPr>
      </w:pPr>
      <w:r>
        <w:rPr>
          <w:color w:val="000000"/>
        </w:rPr>
        <w:t xml:space="preserve">This survey paper reviews various smart parking solutions, including sensor-based, </w:t>
      </w:r>
      <w:proofErr w:type="spellStart"/>
      <w:r>
        <w:rPr>
          <w:color w:val="000000"/>
        </w:rPr>
        <w:t>IoT</w:t>
      </w:r>
      <w:proofErr w:type="spellEnd"/>
      <w:r>
        <w:rPr>
          <w:color w:val="000000"/>
        </w:rPr>
        <w:t>-based, and vision-based systems. It discusses system architectures, communication technologies, and performance challenges. The study is useful for understanding existing approaches and identifying research gaps addressed by the proposed system.</w:t>
      </w:r>
    </w:p>
    <w:p w:rsidR="00492D3A" w:rsidRDefault="00F02935">
      <w:pPr>
        <w:pStyle w:val="normal0"/>
        <w:pBdr>
          <w:top w:val="nil"/>
          <w:left w:val="nil"/>
          <w:bottom w:val="nil"/>
          <w:right w:val="nil"/>
          <w:between w:val="nil"/>
        </w:pBdr>
        <w:spacing w:before="180" w:after="180"/>
        <w:rPr>
          <w:color w:val="000000"/>
        </w:rPr>
      </w:pPr>
      <w:r>
        <w:rPr>
          <w:color w:val="000000"/>
        </w:rPr>
        <w:t>[3] Zhang, J., et al., “Vision-Based Intelligent Parking System Using Deep Learning,” Elsevier – Expert Systems with Applications.</w:t>
      </w:r>
    </w:p>
    <w:p w:rsidR="00492D3A" w:rsidRDefault="00F02935">
      <w:pPr>
        <w:pStyle w:val="normal0"/>
        <w:pBdr>
          <w:top w:val="nil"/>
          <w:left w:val="nil"/>
          <w:bottom w:val="nil"/>
          <w:right w:val="nil"/>
          <w:between w:val="nil"/>
        </w:pBdr>
        <w:spacing w:before="180" w:after="180"/>
        <w:rPr>
          <w:color w:val="000000"/>
        </w:rPr>
      </w:pPr>
      <w:r>
        <w:rPr>
          <w:color w:val="000000"/>
        </w:rPr>
        <w:t xml:space="preserve">Link: </w:t>
      </w:r>
      <w:r>
        <w:rPr>
          <w:color w:val="4C94D8"/>
        </w:rPr>
        <w:t>https://www.sciencedirect.com/science/article/pii/S0957417421001294</w:t>
      </w:r>
    </w:p>
    <w:p w:rsidR="00492D3A" w:rsidRDefault="00F02935">
      <w:pPr>
        <w:pStyle w:val="normal0"/>
        <w:pBdr>
          <w:top w:val="nil"/>
          <w:left w:val="nil"/>
          <w:bottom w:val="nil"/>
          <w:right w:val="nil"/>
          <w:between w:val="nil"/>
        </w:pBdr>
        <w:spacing w:before="180" w:after="180"/>
        <w:rPr>
          <w:color w:val="000000"/>
        </w:rPr>
      </w:pPr>
      <w:r>
        <w:rPr>
          <w:color w:val="000000"/>
        </w:rPr>
        <w:t>This research explores the use of deep learning and computer vision techniques for detecting vehicle occupancy in parking areas. The paper demonstrates improved accuracy under varying lighting and environmental conditions. It supports the feasibility of camera-based vehicle detection used in this project.</w:t>
      </w:r>
    </w:p>
    <w:p w:rsidR="00492D3A" w:rsidRDefault="00F02935">
      <w:pPr>
        <w:pStyle w:val="normal0"/>
        <w:pBdr>
          <w:top w:val="nil"/>
          <w:left w:val="nil"/>
          <w:bottom w:val="nil"/>
          <w:right w:val="nil"/>
          <w:between w:val="nil"/>
        </w:pBdr>
        <w:spacing w:before="180" w:after="180"/>
        <w:rPr>
          <w:color w:val="000000"/>
        </w:rPr>
      </w:pPr>
      <w:r>
        <w:rPr>
          <w:color w:val="000000"/>
        </w:rPr>
        <w:t xml:space="preserve">[4] </w:t>
      </w:r>
      <w:proofErr w:type="spellStart"/>
      <w:r>
        <w:rPr>
          <w:color w:val="000000"/>
        </w:rPr>
        <w:t>OpenCV</w:t>
      </w:r>
      <w:proofErr w:type="spellEnd"/>
      <w:r>
        <w:rPr>
          <w:color w:val="000000"/>
        </w:rPr>
        <w:t xml:space="preserve"> Documentation – Computer Vision Library.</w:t>
      </w:r>
    </w:p>
    <w:p w:rsidR="00492D3A" w:rsidRDefault="00F02935">
      <w:pPr>
        <w:pStyle w:val="normal0"/>
        <w:pBdr>
          <w:top w:val="nil"/>
          <w:left w:val="nil"/>
          <w:bottom w:val="nil"/>
          <w:right w:val="nil"/>
          <w:between w:val="nil"/>
        </w:pBdr>
        <w:spacing w:before="180" w:after="180"/>
        <w:rPr>
          <w:color w:val="4C94D8"/>
        </w:rPr>
      </w:pPr>
      <w:r>
        <w:rPr>
          <w:color w:val="000000"/>
        </w:rPr>
        <w:t xml:space="preserve">Link: </w:t>
      </w:r>
      <w:r>
        <w:rPr>
          <w:color w:val="4C94D8"/>
        </w:rPr>
        <w:t>https://docs.opencv.org/</w:t>
      </w:r>
    </w:p>
    <w:p w:rsidR="00492D3A" w:rsidRDefault="00F02935">
      <w:pPr>
        <w:pStyle w:val="normal0"/>
        <w:pBdr>
          <w:top w:val="nil"/>
          <w:left w:val="nil"/>
          <w:bottom w:val="nil"/>
          <w:right w:val="nil"/>
          <w:between w:val="nil"/>
        </w:pBdr>
        <w:spacing w:before="180" w:after="180"/>
        <w:rPr>
          <w:color w:val="000000"/>
        </w:rPr>
      </w:pPr>
      <w:r>
        <w:rPr>
          <w:color w:val="000000"/>
        </w:rPr>
        <w:t xml:space="preserve">The </w:t>
      </w:r>
      <w:proofErr w:type="spellStart"/>
      <w:r>
        <w:rPr>
          <w:color w:val="000000"/>
        </w:rPr>
        <w:t>OpenCV</w:t>
      </w:r>
      <w:proofErr w:type="spellEnd"/>
      <w:r>
        <w:rPr>
          <w:color w:val="000000"/>
        </w:rPr>
        <w:t xml:space="preserve"> documentation provides comprehensive information on image processing and computer vision algorithms. It serves as a primary reference for implementing vehicle detection, image </w:t>
      </w:r>
      <w:proofErr w:type="spellStart"/>
      <w:r>
        <w:rPr>
          <w:color w:val="000000"/>
        </w:rPr>
        <w:t>preprocessing</w:t>
      </w:r>
      <w:proofErr w:type="spellEnd"/>
      <w:r>
        <w:rPr>
          <w:color w:val="000000"/>
        </w:rPr>
        <w:t>, background subtraction, and object detection techniques used in the system.</w:t>
      </w:r>
    </w:p>
    <w:p w:rsidR="00492D3A" w:rsidRDefault="00F02935">
      <w:pPr>
        <w:pStyle w:val="normal0"/>
        <w:pBdr>
          <w:top w:val="nil"/>
          <w:left w:val="nil"/>
          <w:bottom w:val="nil"/>
          <w:right w:val="nil"/>
          <w:between w:val="nil"/>
        </w:pBdr>
        <w:spacing w:before="180" w:after="180"/>
        <w:rPr>
          <w:color w:val="000000"/>
        </w:rPr>
      </w:pPr>
      <w:r>
        <w:rPr>
          <w:color w:val="000000"/>
        </w:rPr>
        <w:t>[5] Python Software Foundation – Python Programming Language Documentation</w:t>
      </w:r>
      <w:proofErr w:type="gramStart"/>
      <w:r>
        <w:rPr>
          <w:color w:val="000000"/>
        </w:rPr>
        <w:t>.*</w:t>
      </w:r>
      <w:proofErr w:type="gramEnd"/>
      <w:r>
        <w:rPr>
          <w:color w:val="000000"/>
        </w:rPr>
        <w:t>*</w:t>
      </w:r>
    </w:p>
    <w:p w:rsidR="00492D3A" w:rsidRDefault="00F02935">
      <w:pPr>
        <w:pStyle w:val="normal0"/>
        <w:pBdr>
          <w:top w:val="nil"/>
          <w:left w:val="nil"/>
          <w:bottom w:val="nil"/>
          <w:right w:val="nil"/>
          <w:between w:val="nil"/>
        </w:pBdr>
        <w:spacing w:before="180" w:after="180"/>
        <w:rPr>
          <w:color w:val="4C94D8"/>
        </w:rPr>
      </w:pPr>
      <w:r>
        <w:rPr>
          <w:color w:val="000000"/>
        </w:rPr>
        <w:t xml:space="preserve">Link: </w:t>
      </w:r>
      <w:r>
        <w:rPr>
          <w:color w:val="4C94D8"/>
        </w:rPr>
        <w:t>https://www.python.org/doc/</w:t>
      </w:r>
    </w:p>
    <w:p w:rsidR="00492D3A" w:rsidRDefault="00F02935">
      <w:pPr>
        <w:pStyle w:val="normal0"/>
        <w:pBdr>
          <w:top w:val="nil"/>
          <w:left w:val="nil"/>
          <w:bottom w:val="nil"/>
          <w:right w:val="nil"/>
          <w:between w:val="nil"/>
        </w:pBdr>
        <w:spacing w:before="180" w:after="180"/>
        <w:rPr>
          <w:color w:val="000000"/>
        </w:rPr>
      </w:pPr>
      <w:r>
        <w:rPr>
          <w:color w:val="000000"/>
        </w:rPr>
        <w:t>This documentation explains Python programming concepts, libraries, and best practices. Python is used as the main programming language in this project for data processing, algorithm implementation, and system integration due to its simplicity and extensive library support.</w:t>
      </w:r>
    </w:p>
    <w:p w:rsidR="00492D3A" w:rsidRDefault="00F02935">
      <w:pPr>
        <w:pStyle w:val="normal0"/>
        <w:pBdr>
          <w:top w:val="nil"/>
          <w:left w:val="nil"/>
          <w:bottom w:val="nil"/>
          <w:right w:val="nil"/>
          <w:between w:val="nil"/>
        </w:pBdr>
        <w:spacing w:before="180" w:after="180"/>
        <w:rPr>
          <w:color w:val="000000"/>
        </w:rPr>
      </w:pPr>
      <w:r>
        <w:rPr>
          <w:color w:val="000000"/>
        </w:rPr>
        <w:t>[6] Raspberry Pi Foundation – Official Raspberry Pi Documentation.</w:t>
      </w:r>
    </w:p>
    <w:p w:rsidR="00492D3A" w:rsidRDefault="00F02935">
      <w:pPr>
        <w:pStyle w:val="normal0"/>
        <w:pBdr>
          <w:top w:val="nil"/>
          <w:left w:val="nil"/>
          <w:bottom w:val="nil"/>
          <w:right w:val="nil"/>
          <w:between w:val="nil"/>
        </w:pBdr>
        <w:spacing w:before="180" w:after="180"/>
        <w:rPr>
          <w:color w:val="4C94D8"/>
        </w:rPr>
      </w:pPr>
      <w:r>
        <w:rPr>
          <w:color w:val="000000"/>
        </w:rPr>
        <w:t xml:space="preserve">Link: </w:t>
      </w:r>
      <w:r>
        <w:rPr>
          <w:color w:val="4C94D8"/>
        </w:rPr>
        <w:t>https://www.raspberrypi.org/documentation/</w:t>
      </w:r>
    </w:p>
    <w:p w:rsidR="00492D3A" w:rsidRDefault="00F02935">
      <w:pPr>
        <w:pStyle w:val="normal0"/>
        <w:pBdr>
          <w:top w:val="nil"/>
          <w:left w:val="nil"/>
          <w:bottom w:val="nil"/>
          <w:right w:val="nil"/>
          <w:between w:val="nil"/>
        </w:pBdr>
        <w:spacing w:before="180" w:after="180"/>
        <w:rPr>
          <w:color w:val="000000"/>
        </w:rPr>
      </w:pPr>
      <w:r>
        <w:rPr>
          <w:color w:val="000000"/>
        </w:rPr>
        <w:t>This reference provides technical guidance on using Raspberry Pi hardware, GPIO interfaces, and camera modules. It supports the hardware implementation of the smart parking system, particularly for camera-based processing and edge computing.</w:t>
      </w:r>
    </w:p>
    <w:p w:rsidR="00492D3A" w:rsidRDefault="00F02935">
      <w:pPr>
        <w:pStyle w:val="normal0"/>
        <w:pBdr>
          <w:top w:val="nil"/>
          <w:left w:val="nil"/>
          <w:bottom w:val="nil"/>
          <w:right w:val="nil"/>
          <w:between w:val="nil"/>
        </w:pBdr>
        <w:spacing w:before="180" w:after="180"/>
        <w:rPr>
          <w:color w:val="000000"/>
        </w:rPr>
      </w:pPr>
      <w:proofErr w:type="gramStart"/>
      <w:r>
        <w:rPr>
          <w:color w:val="000000"/>
        </w:rPr>
        <w:t xml:space="preserve">[7] </w:t>
      </w:r>
      <w:proofErr w:type="spellStart"/>
      <w:r>
        <w:rPr>
          <w:color w:val="000000"/>
        </w:rPr>
        <w:t>Arduino</w:t>
      </w:r>
      <w:proofErr w:type="spellEnd"/>
      <w:r>
        <w:rPr>
          <w:color w:val="000000"/>
        </w:rPr>
        <w:t xml:space="preserve"> Official Website – </w:t>
      </w:r>
      <w:proofErr w:type="spellStart"/>
      <w:r>
        <w:rPr>
          <w:color w:val="000000"/>
        </w:rPr>
        <w:t>Arduino</w:t>
      </w:r>
      <w:proofErr w:type="spellEnd"/>
      <w:r>
        <w:rPr>
          <w:color w:val="000000"/>
        </w:rPr>
        <w:t xml:space="preserve"> Reference and Tutorials.</w:t>
      </w:r>
      <w:proofErr w:type="gramEnd"/>
    </w:p>
    <w:p w:rsidR="00492D3A" w:rsidRDefault="00F02935">
      <w:pPr>
        <w:pStyle w:val="normal0"/>
        <w:pBdr>
          <w:top w:val="nil"/>
          <w:left w:val="nil"/>
          <w:bottom w:val="nil"/>
          <w:right w:val="nil"/>
          <w:between w:val="nil"/>
        </w:pBdr>
        <w:spacing w:before="180" w:after="180"/>
        <w:rPr>
          <w:color w:val="4C94D8"/>
        </w:rPr>
      </w:pPr>
      <w:r>
        <w:rPr>
          <w:color w:val="000000"/>
        </w:rPr>
        <w:t xml:space="preserve">Link: </w:t>
      </w:r>
      <w:r>
        <w:rPr>
          <w:color w:val="4C94D8"/>
        </w:rPr>
        <w:t>https://www.arduino.cc/reference/en/</w:t>
      </w:r>
    </w:p>
    <w:p w:rsidR="00492D3A" w:rsidRDefault="00F02935">
      <w:pPr>
        <w:pStyle w:val="normal0"/>
        <w:pBdr>
          <w:top w:val="nil"/>
          <w:left w:val="nil"/>
          <w:bottom w:val="nil"/>
          <w:right w:val="nil"/>
          <w:between w:val="nil"/>
        </w:pBdr>
        <w:spacing w:before="180" w:after="180"/>
        <w:rPr>
          <w:color w:val="000000"/>
        </w:rPr>
      </w:pPr>
      <w:proofErr w:type="spellStart"/>
      <w:r>
        <w:rPr>
          <w:color w:val="000000"/>
        </w:rPr>
        <w:lastRenderedPageBreak/>
        <w:t>Arduino</w:t>
      </w:r>
      <w:proofErr w:type="spellEnd"/>
      <w:r>
        <w:rPr>
          <w:color w:val="000000"/>
        </w:rPr>
        <w:t xml:space="preserve"> documentation offers detailed information on microcontroller programming, sensor interfacing, and communication protocols. It is useful for implementing sensor-based vehicle occupancy detection and controlling hardware components.</w:t>
      </w:r>
    </w:p>
    <w:p w:rsidR="00492D3A" w:rsidRDefault="00F02935">
      <w:pPr>
        <w:pStyle w:val="normal0"/>
        <w:pBdr>
          <w:top w:val="nil"/>
          <w:left w:val="nil"/>
          <w:bottom w:val="nil"/>
          <w:right w:val="nil"/>
          <w:between w:val="nil"/>
        </w:pBdr>
        <w:spacing w:before="180" w:after="180"/>
        <w:rPr>
          <w:color w:val="000000"/>
        </w:rPr>
      </w:pPr>
      <w:r>
        <w:rPr>
          <w:color w:val="000000"/>
        </w:rPr>
        <w:t xml:space="preserve">[8] </w:t>
      </w:r>
      <w:proofErr w:type="spellStart"/>
      <w:r>
        <w:rPr>
          <w:color w:val="000000"/>
        </w:rPr>
        <w:t>IoT</w:t>
      </w:r>
      <w:proofErr w:type="spellEnd"/>
      <w:r>
        <w:rPr>
          <w:color w:val="000000"/>
        </w:rPr>
        <w:t xml:space="preserve"> Analytics – State of the Internet of Things Report</w:t>
      </w:r>
      <w:proofErr w:type="gramStart"/>
      <w:r>
        <w:rPr>
          <w:color w:val="000000"/>
        </w:rPr>
        <w:t>.*</w:t>
      </w:r>
      <w:proofErr w:type="gramEnd"/>
      <w:r>
        <w:rPr>
          <w:color w:val="000000"/>
        </w:rPr>
        <w:t>*</w:t>
      </w:r>
    </w:p>
    <w:p w:rsidR="00492D3A" w:rsidRDefault="00F02935">
      <w:pPr>
        <w:pStyle w:val="normal0"/>
        <w:pBdr>
          <w:top w:val="nil"/>
          <w:left w:val="nil"/>
          <w:bottom w:val="nil"/>
          <w:right w:val="nil"/>
          <w:between w:val="nil"/>
        </w:pBdr>
        <w:spacing w:before="180" w:after="180"/>
        <w:rPr>
          <w:color w:val="4C94D8"/>
        </w:rPr>
      </w:pPr>
      <w:r>
        <w:rPr>
          <w:color w:val="000000"/>
        </w:rPr>
        <w:t xml:space="preserve">Link: </w:t>
      </w:r>
      <w:r>
        <w:rPr>
          <w:color w:val="4C94D8"/>
        </w:rPr>
        <w:t>https://iot-analytics.com/state-of-the-iot-2025/</w:t>
      </w:r>
    </w:p>
    <w:p w:rsidR="00492D3A" w:rsidRDefault="00F02935">
      <w:pPr>
        <w:pStyle w:val="normal0"/>
        <w:pBdr>
          <w:top w:val="nil"/>
          <w:left w:val="nil"/>
          <w:bottom w:val="nil"/>
          <w:right w:val="nil"/>
          <w:between w:val="nil"/>
        </w:pBdr>
        <w:spacing w:before="180" w:after="180"/>
        <w:rPr>
          <w:color w:val="000000"/>
        </w:rPr>
      </w:pPr>
      <w:r>
        <w:rPr>
          <w:color w:val="000000"/>
        </w:rPr>
        <w:t xml:space="preserve">This report provides insights into current </w:t>
      </w:r>
      <w:proofErr w:type="spellStart"/>
      <w:r>
        <w:rPr>
          <w:color w:val="000000"/>
        </w:rPr>
        <w:t>IoT</w:t>
      </w:r>
      <w:proofErr w:type="spellEnd"/>
      <w:r>
        <w:rPr>
          <w:color w:val="000000"/>
        </w:rPr>
        <w:t xml:space="preserve"> trends, growth statistics, and future developments. It highlights the importance of </w:t>
      </w:r>
      <w:proofErr w:type="spellStart"/>
      <w:r>
        <w:rPr>
          <w:color w:val="000000"/>
        </w:rPr>
        <w:t>IoT</w:t>
      </w:r>
      <w:proofErr w:type="spellEnd"/>
      <w:r>
        <w:rPr>
          <w:color w:val="000000"/>
        </w:rPr>
        <w:t xml:space="preserve"> in smart city applications and justifies the use of </w:t>
      </w:r>
      <w:proofErr w:type="spellStart"/>
      <w:r>
        <w:rPr>
          <w:color w:val="000000"/>
        </w:rPr>
        <w:t>IoT</w:t>
      </w:r>
      <w:proofErr w:type="spellEnd"/>
      <w:r>
        <w:rPr>
          <w:color w:val="000000"/>
        </w:rPr>
        <w:t xml:space="preserve"> technologies in smart parking systems.</w:t>
      </w:r>
    </w:p>
    <w:p w:rsidR="00492D3A" w:rsidRDefault="00F02935">
      <w:pPr>
        <w:pStyle w:val="normal0"/>
        <w:pBdr>
          <w:top w:val="nil"/>
          <w:left w:val="nil"/>
          <w:bottom w:val="nil"/>
          <w:right w:val="nil"/>
          <w:between w:val="nil"/>
        </w:pBdr>
        <w:spacing w:before="180" w:after="180"/>
        <w:rPr>
          <w:color w:val="000000"/>
        </w:rPr>
      </w:pPr>
      <w:r>
        <w:rPr>
          <w:color w:val="000000"/>
        </w:rPr>
        <w:t>[9] Ministry of Housing and Urban Affairs, Government of India – Smart Cities Mission</w:t>
      </w:r>
      <w:proofErr w:type="gramStart"/>
      <w:r>
        <w:rPr>
          <w:color w:val="000000"/>
        </w:rPr>
        <w:t>.*</w:t>
      </w:r>
      <w:proofErr w:type="gramEnd"/>
      <w:r>
        <w:rPr>
          <w:color w:val="000000"/>
        </w:rPr>
        <w:t>*</w:t>
      </w:r>
    </w:p>
    <w:p w:rsidR="00492D3A" w:rsidRDefault="00F02935">
      <w:pPr>
        <w:pStyle w:val="normal0"/>
        <w:pBdr>
          <w:top w:val="nil"/>
          <w:left w:val="nil"/>
          <w:bottom w:val="nil"/>
          <w:right w:val="nil"/>
          <w:between w:val="nil"/>
        </w:pBdr>
        <w:spacing w:before="180" w:after="180"/>
        <w:rPr>
          <w:color w:val="4C94D8"/>
        </w:rPr>
      </w:pPr>
      <w:r>
        <w:rPr>
          <w:color w:val="000000"/>
        </w:rPr>
        <w:t xml:space="preserve">Link: </w:t>
      </w:r>
      <w:r>
        <w:rPr>
          <w:color w:val="4C94D8"/>
        </w:rPr>
        <w:t>https://smartcities.gov.in/content/</w:t>
      </w:r>
    </w:p>
    <w:p w:rsidR="00492D3A" w:rsidRDefault="00F02935">
      <w:pPr>
        <w:pStyle w:val="normal0"/>
        <w:pBdr>
          <w:top w:val="nil"/>
          <w:left w:val="nil"/>
          <w:bottom w:val="nil"/>
          <w:right w:val="nil"/>
          <w:between w:val="nil"/>
        </w:pBdr>
        <w:spacing w:before="180" w:after="180"/>
        <w:rPr>
          <w:color w:val="000000"/>
        </w:rPr>
      </w:pPr>
      <w:r>
        <w:rPr>
          <w:color w:val="000000"/>
        </w:rPr>
        <w:t>This official government resource outlines the objectives and guidelines of the Smart Cities Mission in India. It emphasizes intelligent transportation and smart parking solutions as key components of urban development, aligning with the goals of this project.</w:t>
      </w:r>
    </w:p>
    <w:p w:rsidR="00492D3A" w:rsidRDefault="00F02935">
      <w:pPr>
        <w:pStyle w:val="normal0"/>
        <w:pBdr>
          <w:top w:val="nil"/>
          <w:left w:val="nil"/>
          <w:bottom w:val="nil"/>
          <w:right w:val="nil"/>
          <w:between w:val="nil"/>
        </w:pBdr>
        <w:spacing w:before="180" w:after="180"/>
        <w:rPr>
          <w:color w:val="000000"/>
        </w:rPr>
      </w:pPr>
      <w:proofErr w:type="gramStart"/>
      <w:r>
        <w:rPr>
          <w:color w:val="000000"/>
        </w:rPr>
        <w:t xml:space="preserve">[10] IEEE </w:t>
      </w:r>
      <w:proofErr w:type="spellStart"/>
      <w:r>
        <w:rPr>
          <w:color w:val="000000"/>
        </w:rPr>
        <w:t>Xplore</w:t>
      </w:r>
      <w:proofErr w:type="spellEnd"/>
      <w:r>
        <w:rPr>
          <w:color w:val="000000"/>
        </w:rPr>
        <w:t xml:space="preserve"> Digital Library – Intelligent Transportation Systems.</w:t>
      </w:r>
      <w:proofErr w:type="gramEnd"/>
    </w:p>
    <w:p w:rsidR="00492D3A" w:rsidRDefault="00F02935">
      <w:pPr>
        <w:pStyle w:val="normal0"/>
        <w:pBdr>
          <w:top w:val="nil"/>
          <w:left w:val="nil"/>
          <w:bottom w:val="nil"/>
          <w:right w:val="nil"/>
          <w:between w:val="nil"/>
        </w:pBdr>
        <w:spacing w:before="180" w:after="180"/>
        <w:rPr>
          <w:color w:val="4C94D8"/>
        </w:rPr>
      </w:pPr>
      <w:r>
        <w:rPr>
          <w:color w:val="000000"/>
        </w:rPr>
        <w:t xml:space="preserve">Link: </w:t>
      </w:r>
      <w:r>
        <w:rPr>
          <w:color w:val="4C94D8"/>
        </w:rPr>
        <w:t>https://ieeexplore.ieee.org/xpl/RecentIssue.jsp?punumber=6979</w:t>
      </w:r>
    </w:p>
    <w:p w:rsidR="00492D3A" w:rsidRDefault="00F02935">
      <w:pPr>
        <w:pStyle w:val="normal0"/>
        <w:pBdr>
          <w:top w:val="nil"/>
          <w:left w:val="nil"/>
          <w:bottom w:val="nil"/>
          <w:right w:val="nil"/>
          <w:between w:val="nil"/>
        </w:pBdr>
        <w:spacing w:before="180" w:after="180"/>
        <w:rPr>
          <w:color w:val="000000"/>
        </w:rPr>
      </w:pPr>
      <w:r>
        <w:rPr>
          <w:color w:val="000000"/>
        </w:rPr>
        <w:t xml:space="preserve">IEEE </w:t>
      </w:r>
      <w:proofErr w:type="spellStart"/>
      <w:r>
        <w:rPr>
          <w:color w:val="000000"/>
        </w:rPr>
        <w:t>Xplore</w:t>
      </w:r>
      <w:proofErr w:type="spellEnd"/>
      <w:r>
        <w:rPr>
          <w:color w:val="000000"/>
        </w:rPr>
        <w:t xml:space="preserve"> provides access to peer-reviewed research papers related to intelligent transportation systems. These resources support the technical and theoretical background of smart parking and vehicle occupancy detection.</w:t>
      </w:r>
    </w:p>
    <w:p w:rsidR="00492D3A" w:rsidRDefault="00F02935">
      <w:pPr>
        <w:pStyle w:val="normal0"/>
        <w:pBdr>
          <w:top w:val="nil"/>
          <w:left w:val="nil"/>
          <w:bottom w:val="nil"/>
          <w:right w:val="nil"/>
          <w:between w:val="nil"/>
        </w:pBdr>
        <w:spacing w:before="180" w:after="180"/>
        <w:rPr>
          <w:color w:val="000000"/>
        </w:rPr>
      </w:pPr>
      <w:r>
        <w:rPr>
          <w:color w:val="000000"/>
        </w:rPr>
        <w:t xml:space="preserve">[11] Amazon Web Services (AWS) – </w:t>
      </w:r>
      <w:proofErr w:type="spellStart"/>
      <w:r>
        <w:rPr>
          <w:color w:val="000000"/>
        </w:rPr>
        <w:t>IoT</w:t>
      </w:r>
      <w:proofErr w:type="spellEnd"/>
      <w:r>
        <w:rPr>
          <w:color w:val="000000"/>
        </w:rPr>
        <w:t xml:space="preserve"> Core Documentation.</w:t>
      </w:r>
    </w:p>
    <w:p w:rsidR="00492D3A" w:rsidRDefault="00F02935">
      <w:pPr>
        <w:pStyle w:val="normal0"/>
        <w:pBdr>
          <w:top w:val="nil"/>
          <w:left w:val="nil"/>
          <w:bottom w:val="nil"/>
          <w:right w:val="nil"/>
          <w:between w:val="nil"/>
        </w:pBdr>
        <w:spacing w:before="180" w:after="180"/>
        <w:rPr>
          <w:color w:val="4C94D8"/>
        </w:rPr>
      </w:pPr>
      <w:r>
        <w:rPr>
          <w:color w:val="000000"/>
        </w:rPr>
        <w:t>Link</w:t>
      </w:r>
      <w:r>
        <w:rPr>
          <w:color w:val="4C94D8"/>
        </w:rPr>
        <w:t>: https://docs.aws.amazon.com/iot/latest/developerguide/what-is-aws-iot.html/</w:t>
      </w:r>
    </w:p>
    <w:p w:rsidR="00492D3A" w:rsidRDefault="00F02935">
      <w:pPr>
        <w:pStyle w:val="normal0"/>
        <w:pBdr>
          <w:top w:val="nil"/>
          <w:left w:val="nil"/>
          <w:bottom w:val="nil"/>
          <w:right w:val="nil"/>
          <w:between w:val="nil"/>
        </w:pBdr>
        <w:spacing w:before="180" w:after="180"/>
        <w:rPr>
          <w:color w:val="000000"/>
        </w:rPr>
      </w:pPr>
      <w:r>
        <w:rPr>
          <w:color w:val="000000"/>
        </w:rPr>
        <w:t xml:space="preserve">This documentation explains cloud-based </w:t>
      </w:r>
      <w:proofErr w:type="spellStart"/>
      <w:r>
        <w:rPr>
          <w:color w:val="000000"/>
        </w:rPr>
        <w:t>IoT</w:t>
      </w:r>
      <w:proofErr w:type="spellEnd"/>
      <w:r>
        <w:rPr>
          <w:color w:val="000000"/>
        </w:rPr>
        <w:t xml:space="preserve"> services for device communication, data storage, and analytics. It supports future enhancements such as cloud integration, scalability, and remote monitoring of parking systems</w:t>
      </w:r>
      <w:proofErr w:type="gramStart"/>
      <w:r>
        <w:rPr>
          <w:color w:val="000000"/>
        </w:rPr>
        <w:t>.[</w:t>
      </w:r>
      <w:proofErr w:type="gramEnd"/>
      <w:r>
        <w:rPr>
          <w:color w:val="000000"/>
        </w:rPr>
        <w:t xml:space="preserve">12] Google Cloud Platform – </w:t>
      </w:r>
      <w:proofErr w:type="spellStart"/>
      <w:r>
        <w:rPr>
          <w:color w:val="000000"/>
        </w:rPr>
        <w:t>IoT</w:t>
      </w:r>
      <w:proofErr w:type="spellEnd"/>
      <w:r>
        <w:rPr>
          <w:color w:val="000000"/>
        </w:rPr>
        <w:t xml:space="preserve"> and Smart City Solutions.**</w:t>
      </w:r>
    </w:p>
    <w:p w:rsidR="00492D3A" w:rsidRDefault="00F02935">
      <w:pPr>
        <w:pStyle w:val="normal0"/>
        <w:pBdr>
          <w:top w:val="nil"/>
          <w:left w:val="nil"/>
          <w:bottom w:val="nil"/>
          <w:right w:val="nil"/>
          <w:between w:val="nil"/>
        </w:pBdr>
        <w:spacing w:before="180" w:after="180"/>
        <w:rPr>
          <w:color w:val="4C94D8"/>
        </w:rPr>
      </w:pPr>
      <w:r>
        <w:rPr>
          <w:color w:val="000000"/>
        </w:rPr>
        <w:t xml:space="preserve">Link: </w:t>
      </w:r>
      <w:r>
        <w:rPr>
          <w:color w:val="4C94D8"/>
        </w:rPr>
        <w:t>https://cloud.google.com/solutions/iot</w:t>
      </w:r>
    </w:p>
    <w:p w:rsidR="00492D3A" w:rsidRDefault="00F02935">
      <w:pPr>
        <w:pStyle w:val="normal0"/>
        <w:pBdr>
          <w:top w:val="nil"/>
          <w:left w:val="nil"/>
          <w:bottom w:val="nil"/>
          <w:right w:val="nil"/>
          <w:between w:val="nil"/>
        </w:pBdr>
        <w:spacing w:before="180" w:after="180"/>
        <w:rPr>
          <w:color w:val="000000"/>
        </w:rPr>
      </w:pPr>
      <w:r>
        <w:rPr>
          <w:color w:val="000000"/>
        </w:rPr>
        <w:t xml:space="preserve">This reference describes cloud-based </w:t>
      </w:r>
      <w:proofErr w:type="spellStart"/>
      <w:r>
        <w:rPr>
          <w:color w:val="000000"/>
        </w:rPr>
        <w:t>IoT</w:t>
      </w:r>
      <w:proofErr w:type="spellEnd"/>
      <w:r>
        <w:rPr>
          <w:color w:val="000000"/>
        </w:rPr>
        <w:t xml:space="preserve"> architectures and smart city applications. It provides insight into large-scale data handling, analytics, and system integration relevant to expanding the proposed smart parking system.</w:t>
      </w:r>
    </w:p>
    <w:p w:rsidR="00492D3A" w:rsidRDefault="00492D3A">
      <w:pPr>
        <w:pStyle w:val="normal0"/>
        <w:pBdr>
          <w:top w:val="nil"/>
          <w:left w:val="nil"/>
          <w:bottom w:val="nil"/>
          <w:right w:val="nil"/>
          <w:between w:val="nil"/>
        </w:pBdr>
        <w:spacing w:before="180" w:after="180"/>
        <w:rPr>
          <w:color w:val="000000"/>
        </w:rPr>
      </w:pPr>
    </w:p>
    <w:sectPr w:rsidR="00492D3A" w:rsidSect="00492D3A">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Noto Sans Symbols">
    <w:altName w:val="Times New Roman"/>
    <w:charset w:val="00"/>
    <w:family w:val="auto"/>
    <w:pitch w:val="default"/>
    <w:sig w:usb0="00000000" w:usb1="00000000" w:usb2="00000000" w:usb3="00000000" w:csb0="00000000" w:csb1="00000000"/>
    <w:embedRegular r:id="rId1" w:fontKey="{6A9E43E0-D5DD-41CF-8721-AEE910A91737}"/>
  </w:font>
  <w:font w:name="Courier New">
    <w:panose1 w:val="02070309020205020404"/>
    <w:charset w:val="00"/>
    <w:family w:val="modern"/>
    <w:pitch w:val="fixed"/>
    <w:sig w:usb0="E0002EFF" w:usb1="C0007843" w:usb2="00000009" w:usb3="00000000" w:csb0="000001FF" w:csb1="00000000"/>
  </w:font>
  <w:font w:name="Aptos">
    <w:altName w:val="Times New Roman"/>
    <w:charset w:val="00"/>
    <w:family w:val="auto"/>
    <w:pitch w:val="default"/>
    <w:sig w:usb0="00000000" w:usb1="00000000" w:usb2="00000000" w:usb3="00000000" w:csb0="00000000" w:csb1="00000000"/>
  </w:font>
  <w:font w:name="Play">
    <w:charset w:val="00"/>
    <w:family w:val="auto"/>
    <w:pitch w:val="default"/>
    <w:sig w:usb0="00000000" w:usb1="00000000" w:usb2="00000000" w:usb3="00000000" w:csb0="00000000" w:csb1="00000000"/>
    <w:embedRegular r:id="rId2" w:fontKey="{23423A15-85B4-433A-ACAD-F7AC5AD8EB66}"/>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sig w:usb0="00000000" w:usb1="00000000" w:usb2="00000000" w:usb3="00000000" w:csb0="00000000" w:csb1="00000000"/>
  </w:font>
  <w:font w:name="Consolas">
    <w:panose1 w:val="020B0609020204030204"/>
    <w:charset w:val="00"/>
    <w:family w:val="modern"/>
    <w:pitch w:val="fixed"/>
    <w:sig w:usb0="E00006FF" w:usb1="0000FCFF" w:usb2="00000001" w:usb3="00000000" w:csb0="0000019F" w:csb1="00000000"/>
    <w:embedRegular r:id="rId3" w:fontKey="{A33847BB-105A-481A-827F-DD1888347742}"/>
    <w:embedBold r:id="rId4" w:fontKey="{64B349F0-24AA-413A-8F0C-32B48C4284B7}"/>
    <w:embedItalic r:id="rId5" w:fontKey="{DBB8127F-7486-4A35-A1AD-A22FC77A26E4}"/>
    <w:embedBoldItalic r:id="rId6" w:fontKey="{1EF76CDC-DC4F-4824-AAE5-B1A2FF7D781C}"/>
  </w:font>
  <w:font w:name="Tahoma">
    <w:panose1 w:val="020B0604030504040204"/>
    <w:charset w:val="00"/>
    <w:family w:val="swiss"/>
    <w:pitch w:val="variable"/>
    <w:sig w:usb0="E1002EFF" w:usb1="C000605B" w:usb2="00000029" w:usb3="00000000" w:csb0="000101FF" w:csb1="00000000"/>
    <w:embedRegular r:id="rId7" w:fontKey="{22264DEC-784E-4EC8-AE78-6131C4CFBBEF}"/>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9E109F3"/>
    <w:multiLevelType w:val="multilevel"/>
    <w:tmpl w:val="C56431B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nsid w:val="1AF42CEF"/>
    <w:multiLevelType w:val="multilevel"/>
    <w:tmpl w:val="0668373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nsid w:val="35855ABE"/>
    <w:multiLevelType w:val="multilevel"/>
    <w:tmpl w:val="C76852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nsid w:val="54191061"/>
    <w:multiLevelType w:val="multilevel"/>
    <w:tmpl w:val="175C90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nsid w:val="5A6C18D2"/>
    <w:multiLevelType w:val="multilevel"/>
    <w:tmpl w:val="EF60E67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nsid w:val="719C470E"/>
    <w:multiLevelType w:val="multilevel"/>
    <w:tmpl w:val="70BA18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nsid w:val="72CC3E4F"/>
    <w:multiLevelType w:val="multilevel"/>
    <w:tmpl w:val="1C0699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nsid w:val="78BF082D"/>
    <w:multiLevelType w:val="multilevel"/>
    <w:tmpl w:val="D332DA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nsid w:val="7AA5617D"/>
    <w:multiLevelType w:val="multilevel"/>
    <w:tmpl w:val="880226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0"/>
  </w:num>
  <w:num w:numId="2">
    <w:abstractNumId w:val="1"/>
  </w:num>
  <w:num w:numId="3">
    <w:abstractNumId w:val="6"/>
  </w:num>
  <w:num w:numId="4">
    <w:abstractNumId w:val="2"/>
  </w:num>
  <w:num w:numId="5">
    <w:abstractNumId w:val="7"/>
  </w:num>
  <w:num w:numId="6">
    <w:abstractNumId w:val="5"/>
  </w:num>
  <w:num w:numId="7">
    <w:abstractNumId w:val="3"/>
  </w:num>
  <w:num w:numId="8">
    <w:abstractNumId w:val="8"/>
  </w:num>
  <w:num w:numId="9">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
  <w:embedTrueTypeFonts/>
  <w:proofState w:spelling="clean" w:grammar="clean"/>
  <w:defaultTabStop w:val="720"/>
  <w:characterSpacingControl w:val="doNotCompress"/>
  <w:compat/>
  <w:rsids>
    <w:rsidRoot w:val="00492D3A"/>
    <w:rsid w:val="00492D3A"/>
    <w:rsid w:val="008C489F"/>
    <w:rsid w:val="00F0293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ptos" w:eastAsia="Aptos" w:hAnsi="Aptos" w:cs="Aptos"/>
        <w:sz w:val="24"/>
        <w:szCs w:val="24"/>
        <w:lang w:val="en-IN" w:eastAsia="en-US" w:bidi="ar-SA"/>
      </w:rPr>
    </w:rPrDefault>
    <w:pPrDefault>
      <w:pPr>
        <w:spacing w:after="20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link w:val="Heading1Char"/>
    <w:rsid w:val="00492D3A"/>
    <w:pPr>
      <w:keepNext/>
      <w:keepLines/>
      <w:spacing w:before="360" w:after="80"/>
      <w:outlineLvl w:val="0"/>
    </w:pPr>
    <w:rPr>
      <w:rFonts w:ascii="Play" w:eastAsia="Play" w:hAnsi="Play" w:cs="Play"/>
      <w:color w:val="0F4761"/>
      <w:sz w:val="40"/>
      <w:szCs w:val="40"/>
    </w:rPr>
  </w:style>
  <w:style w:type="paragraph" w:styleId="Heading2">
    <w:name w:val="heading 2"/>
    <w:basedOn w:val="normal0"/>
    <w:next w:val="normal0"/>
    <w:link w:val="Heading2Char"/>
    <w:rsid w:val="00492D3A"/>
    <w:pPr>
      <w:keepNext/>
      <w:keepLines/>
      <w:spacing w:before="160" w:after="80"/>
      <w:outlineLvl w:val="1"/>
    </w:pPr>
    <w:rPr>
      <w:rFonts w:ascii="Play" w:eastAsia="Play" w:hAnsi="Play" w:cs="Play"/>
      <w:color w:val="0F4761"/>
      <w:sz w:val="32"/>
      <w:szCs w:val="32"/>
    </w:rPr>
  </w:style>
  <w:style w:type="paragraph" w:styleId="Heading3">
    <w:name w:val="heading 3"/>
    <w:basedOn w:val="normal0"/>
    <w:next w:val="normal0"/>
    <w:link w:val="Heading3Char"/>
    <w:rsid w:val="00492D3A"/>
    <w:pPr>
      <w:keepNext/>
      <w:keepLines/>
      <w:spacing w:before="160" w:after="80"/>
      <w:outlineLvl w:val="2"/>
    </w:pPr>
    <w:rPr>
      <w:color w:val="0F4761"/>
      <w:sz w:val="28"/>
      <w:szCs w:val="28"/>
    </w:rPr>
  </w:style>
  <w:style w:type="paragraph" w:styleId="Heading4">
    <w:name w:val="heading 4"/>
    <w:basedOn w:val="normal0"/>
    <w:next w:val="normal0"/>
    <w:link w:val="Heading4Char"/>
    <w:rsid w:val="00492D3A"/>
    <w:pPr>
      <w:keepNext/>
      <w:keepLines/>
      <w:spacing w:before="80" w:after="40"/>
      <w:outlineLvl w:val="3"/>
    </w:pPr>
    <w:rPr>
      <w:i/>
      <w:iCs/>
      <w:color w:val="0F4761"/>
    </w:rPr>
  </w:style>
  <w:style w:type="paragraph" w:styleId="Heading5">
    <w:name w:val="heading 5"/>
    <w:basedOn w:val="normal0"/>
    <w:next w:val="normal0"/>
    <w:link w:val="Heading5Char"/>
    <w:rsid w:val="00492D3A"/>
    <w:pPr>
      <w:keepNext/>
      <w:keepLines/>
      <w:spacing w:before="80" w:after="40"/>
      <w:outlineLvl w:val="4"/>
    </w:pPr>
    <w:rPr>
      <w:color w:val="0F4761"/>
    </w:rPr>
  </w:style>
  <w:style w:type="paragraph" w:styleId="Heading6">
    <w:name w:val="heading 6"/>
    <w:basedOn w:val="normal0"/>
    <w:next w:val="normal0"/>
    <w:link w:val="Heading6Char"/>
    <w:rsid w:val="00492D3A"/>
    <w:pPr>
      <w:keepNext/>
      <w:keepLines/>
      <w:spacing w:before="40" w:after="0"/>
      <w:outlineLvl w:val="5"/>
    </w:pPr>
    <w:rPr>
      <w:i/>
      <w:iCs/>
      <w:color w:val="595959"/>
    </w:rPr>
  </w:style>
  <w:style w:type="paragraph" w:styleId="Heading7">
    <w:name w:val="heading 7"/>
    <w:basedOn w:val="normal0"/>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0"/>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0"/>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492D3A"/>
    <w:tblPr>
      <w:tblCellMar>
        <w:top w:w="100" w:type="dxa"/>
        <w:left w:w="100" w:type="dxa"/>
        <w:bottom w:w="100" w:type="dxa"/>
        <w:right w:w="100" w:type="dxa"/>
      </w:tblCellMar>
    </w:tblPr>
  </w:style>
  <w:style w:type="paragraph" w:customStyle="1" w:styleId="normal0">
    <w:name w:val="normal"/>
    <w:rsid w:val="00492D3A"/>
  </w:style>
  <w:style w:type="paragraph" w:styleId="Title">
    <w:name w:val="Title"/>
    <w:basedOn w:val="normal0"/>
    <w:next w:val="normal0"/>
    <w:link w:val="TitleChar"/>
    <w:rsid w:val="00492D3A"/>
    <w:pPr>
      <w:spacing w:after="80"/>
      <w:jc w:val="center"/>
    </w:pPr>
    <w:rPr>
      <w:rFonts w:ascii="Play" w:eastAsia="Play" w:hAnsi="Play" w:cs="Play"/>
      <w:sz w:val="56"/>
      <w:szCs w:val="56"/>
    </w:rPr>
  </w:style>
  <w:style w:type="paragraph" w:styleId="BodyText">
    <w:name w:val="Body Text"/>
    <w:basedOn w:val="normal0"/>
    <w:qFormat/>
    <w:rsid w:val="00492D3A"/>
    <w:pPr>
      <w:spacing w:before="180" w:after="180"/>
    </w:pPr>
  </w:style>
  <w:style w:type="paragraph" w:customStyle="1" w:styleId="FirstParagraph">
    <w:name w:val="First Paragraph"/>
    <w:basedOn w:val="BodyText"/>
    <w:next w:val="BodyText"/>
    <w:qFormat/>
    <w:rsid w:val="00492D3A"/>
  </w:style>
  <w:style w:type="paragraph" w:customStyle="1" w:styleId="Compact">
    <w:name w:val="Compact"/>
    <w:basedOn w:val="BodyText"/>
    <w:qFormat/>
    <w:rsid w:val="00492D3A"/>
    <w:pPr>
      <w:spacing w:before="36" w:after="36"/>
    </w:p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rsid w:val="00492D3A"/>
    <w:pPr>
      <w:keepNext/>
      <w:keepLines/>
      <w:jc w:val="center"/>
    </w:pPr>
  </w:style>
  <w:style w:type="paragraph" w:styleId="Date">
    <w:name w:val="Date"/>
    <w:next w:val="BodyText"/>
    <w:qFormat/>
    <w:rsid w:val="00492D3A"/>
    <w:pPr>
      <w:keepNext/>
      <w:keepLines/>
      <w:jc w:val="center"/>
    </w:pPr>
  </w:style>
  <w:style w:type="paragraph" w:customStyle="1" w:styleId="AbstractTitle">
    <w:name w:val="Abstract Title"/>
    <w:basedOn w:val="normal0"/>
    <w:next w:val="Abstract"/>
    <w:qFormat/>
    <w:rsid w:val="00492D3A"/>
    <w:pPr>
      <w:keepNext/>
      <w:keepLines/>
      <w:spacing w:before="300" w:after="0"/>
      <w:jc w:val="center"/>
    </w:pPr>
    <w:rPr>
      <w:b/>
      <w:sz w:val="20"/>
      <w:szCs w:val="20"/>
    </w:rPr>
  </w:style>
  <w:style w:type="paragraph" w:customStyle="1" w:styleId="Abstract">
    <w:name w:val="Abstract"/>
    <w:basedOn w:val="normal0"/>
    <w:next w:val="BodyText"/>
    <w:qFormat/>
    <w:rsid w:val="00492D3A"/>
    <w:pPr>
      <w:keepNext/>
      <w:keepLines/>
      <w:spacing w:before="100" w:after="300"/>
    </w:pPr>
    <w:rPr>
      <w:sz w:val="20"/>
      <w:szCs w:val="20"/>
    </w:rPr>
  </w:style>
  <w:style w:type="paragraph" w:styleId="Bibliography">
    <w:name w:val="Bibliography"/>
    <w:basedOn w:val="normal0"/>
    <w:qFormat/>
    <w:rsid w:val="00492D3A"/>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rsid w:val="00492D3A"/>
    <w:pPr>
      <w:spacing w:before="100" w:after="100"/>
      <w:ind w:left="480" w:right="480"/>
    </w:pPr>
  </w:style>
  <w:style w:type="paragraph" w:styleId="FootnoteText">
    <w:name w:val="footnote text"/>
    <w:basedOn w:val="normal0"/>
    <w:uiPriority w:val="9"/>
    <w:unhideWhenUsed/>
    <w:qFormat/>
    <w:rsid w:val="00492D3A"/>
  </w:style>
  <w:style w:type="paragraph" w:customStyle="1" w:styleId="FootnoteBlockText">
    <w:name w:val="Footnote Block Text"/>
    <w:basedOn w:val="FootnoteText"/>
    <w:next w:val="FootnoteText"/>
    <w:uiPriority w:val="9"/>
    <w:unhideWhenUsed/>
    <w:qFormat/>
    <w:rsid w:val="00492D3A"/>
    <w:pPr>
      <w:spacing w:before="100" w:after="100"/>
      <w:ind w:left="480" w:right="480"/>
    </w:pPr>
  </w:style>
  <w:style w:type="table" w:customStyle="1" w:styleId="Table">
    <w:name w:val="Table"/>
    <w:semiHidden/>
    <w:unhideWhenUsed/>
    <w:qFormat/>
    <w:rsid w:val="00492D3A"/>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0"/>
    <w:next w:val="Definition"/>
    <w:rsid w:val="00492D3A"/>
    <w:pPr>
      <w:keepNext/>
      <w:keepLines/>
      <w:spacing w:after="0"/>
    </w:pPr>
    <w:rPr>
      <w:b/>
    </w:rPr>
  </w:style>
  <w:style w:type="paragraph" w:customStyle="1" w:styleId="Definition">
    <w:name w:val="Definition"/>
    <w:basedOn w:val="normal0"/>
    <w:rsid w:val="00492D3A"/>
  </w:style>
  <w:style w:type="paragraph" w:styleId="Caption">
    <w:name w:val="caption"/>
    <w:basedOn w:val="normal0"/>
    <w:link w:val="CaptionChar"/>
    <w:rsid w:val="00492D3A"/>
    <w:pPr>
      <w:spacing w:after="120"/>
    </w:pPr>
    <w:rPr>
      <w:i/>
    </w:rPr>
  </w:style>
  <w:style w:type="paragraph" w:customStyle="1" w:styleId="TableCaption">
    <w:name w:val="Table Caption"/>
    <w:basedOn w:val="Caption"/>
    <w:rsid w:val="00492D3A"/>
    <w:pPr>
      <w:keepNext/>
    </w:pPr>
  </w:style>
  <w:style w:type="paragraph" w:customStyle="1" w:styleId="ImageCaption">
    <w:name w:val="Image Caption"/>
    <w:basedOn w:val="Caption"/>
    <w:rsid w:val="00492D3A"/>
  </w:style>
  <w:style w:type="paragraph" w:customStyle="1" w:styleId="Figure">
    <w:name w:val="Figure"/>
    <w:basedOn w:val="normal0"/>
    <w:rsid w:val="00492D3A"/>
  </w:style>
  <w:style w:type="paragraph" w:customStyle="1" w:styleId="CaptionedFigure">
    <w:name w:val="Captioned Figure"/>
    <w:basedOn w:val="Figure"/>
    <w:rsid w:val="00492D3A"/>
    <w:pPr>
      <w:keepNext/>
    </w:pPr>
  </w:style>
  <w:style w:type="character" w:customStyle="1" w:styleId="CaptionChar">
    <w:name w:val="Caption Char"/>
    <w:basedOn w:val="DefaultParagraphFont"/>
    <w:link w:val="Caption"/>
    <w:rsid w:val="00492D3A"/>
  </w:style>
  <w:style w:type="character" w:customStyle="1" w:styleId="VerbatimChar">
    <w:name w:val="Verbatim Char"/>
    <w:basedOn w:val="CaptionChar"/>
    <w:link w:val="SourceCode"/>
    <w:rsid w:val="00492D3A"/>
    <w:rPr>
      <w:rFonts w:ascii="Consolas" w:hAnsi="Consolas"/>
      <w:sz w:val="22"/>
    </w:rPr>
  </w:style>
  <w:style w:type="character" w:customStyle="1" w:styleId="SectionNumber">
    <w:name w:val="Section Number"/>
    <w:basedOn w:val="CaptionChar"/>
    <w:rsid w:val="00492D3A"/>
  </w:style>
  <w:style w:type="character" w:styleId="FootnoteReference">
    <w:name w:val="footnote reference"/>
    <w:basedOn w:val="CaptionChar"/>
    <w:rsid w:val="00492D3A"/>
    <w:rPr>
      <w:vertAlign w:val="superscript"/>
    </w:rPr>
  </w:style>
  <w:style w:type="character" w:styleId="Hyperlink">
    <w:name w:val="Hyperlink"/>
    <w:basedOn w:val="CaptionChar"/>
    <w:rsid w:val="00492D3A"/>
    <w:rPr>
      <w:color w:val="156082" w:themeColor="accent1"/>
    </w:rPr>
  </w:style>
  <w:style w:type="paragraph" w:styleId="TOCHeading">
    <w:name w:val="TOC Heading"/>
    <w:basedOn w:val="Heading1"/>
    <w:next w:val="BodyText"/>
    <w:uiPriority w:val="39"/>
    <w:unhideWhenUsed/>
    <w:qFormat/>
    <w:rsid w:val="00492D3A"/>
    <w:pPr>
      <w:spacing w:before="240" w:line="259" w:lineRule="auto"/>
      <w:outlineLvl w:val="9"/>
    </w:pPr>
  </w:style>
  <w:style w:type="paragraph" w:customStyle="1" w:styleId="SourceCode">
    <w:name w:val="Source Code"/>
    <w:basedOn w:val="normal0"/>
    <w:link w:val="VerbatimChar"/>
    <w:rsid w:val="00492D3A"/>
    <w:pPr>
      <w:wordWrap w:val="0"/>
    </w:pPr>
  </w:style>
  <w:style w:type="character" w:customStyle="1" w:styleId="KeywordTok">
    <w:name w:val="KeywordTok"/>
    <w:basedOn w:val="VerbatimChar"/>
    <w:rsid w:val="00492D3A"/>
    <w:rPr>
      <w:rFonts w:ascii="Consolas" w:hAnsi="Consolas"/>
      <w:b/>
      <w:color w:val="007020"/>
      <w:sz w:val="22"/>
    </w:rPr>
  </w:style>
  <w:style w:type="character" w:customStyle="1" w:styleId="DataTypeTok">
    <w:name w:val="DataTypeTok"/>
    <w:basedOn w:val="VerbatimChar"/>
    <w:rsid w:val="00492D3A"/>
    <w:rPr>
      <w:rFonts w:ascii="Consolas" w:hAnsi="Consolas"/>
      <w:color w:val="902000"/>
      <w:sz w:val="22"/>
    </w:rPr>
  </w:style>
  <w:style w:type="character" w:customStyle="1" w:styleId="DecValTok">
    <w:name w:val="DecValTok"/>
    <w:basedOn w:val="VerbatimChar"/>
    <w:rsid w:val="00492D3A"/>
    <w:rPr>
      <w:rFonts w:ascii="Consolas" w:hAnsi="Consolas"/>
      <w:color w:val="40A070"/>
      <w:sz w:val="22"/>
    </w:rPr>
  </w:style>
  <w:style w:type="character" w:customStyle="1" w:styleId="BaseNTok">
    <w:name w:val="BaseNTok"/>
    <w:basedOn w:val="VerbatimChar"/>
    <w:rsid w:val="00492D3A"/>
    <w:rPr>
      <w:rFonts w:ascii="Consolas" w:hAnsi="Consolas"/>
      <w:color w:val="40A070"/>
      <w:sz w:val="22"/>
    </w:rPr>
  </w:style>
  <w:style w:type="character" w:customStyle="1" w:styleId="FloatTok">
    <w:name w:val="FloatTok"/>
    <w:basedOn w:val="VerbatimChar"/>
    <w:rsid w:val="00492D3A"/>
    <w:rPr>
      <w:rFonts w:ascii="Consolas" w:hAnsi="Consolas"/>
      <w:color w:val="40A070"/>
      <w:sz w:val="22"/>
    </w:rPr>
  </w:style>
  <w:style w:type="character" w:customStyle="1" w:styleId="ConstantTok">
    <w:name w:val="ConstantTok"/>
    <w:basedOn w:val="VerbatimChar"/>
    <w:rsid w:val="00492D3A"/>
    <w:rPr>
      <w:rFonts w:ascii="Consolas" w:hAnsi="Consolas"/>
      <w:color w:val="880000"/>
      <w:sz w:val="22"/>
    </w:rPr>
  </w:style>
  <w:style w:type="character" w:customStyle="1" w:styleId="CharTok">
    <w:name w:val="CharTok"/>
    <w:basedOn w:val="VerbatimChar"/>
    <w:rsid w:val="00492D3A"/>
    <w:rPr>
      <w:rFonts w:ascii="Consolas" w:hAnsi="Consolas"/>
      <w:color w:val="4070A0"/>
      <w:sz w:val="22"/>
    </w:rPr>
  </w:style>
  <w:style w:type="character" w:customStyle="1" w:styleId="SpecialCharTok">
    <w:name w:val="SpecialCharTok"/>
    <w:basedOn w:val="VerbatimChar"/>
    <w:rsid w:val="00492D3A"/>
    <w:rPr>
      <w:rFonts w:ascii="Consolas" w:hAnsi="Consolas"/>
      <w:color w:val="4070A0"/>
      <w:sz w:val="22"/>
    </w:rPr>
  </w:style>
  <w:style w:type="character" w:customStyle="1" w:styleId="StringTok">
    <w:name w:val="StringTok"/>
    <w:basedOn w:val="VerbatimChar"/>
    <w:rsid w:val="00492D3A"/>
    <w:rPr>
      <w:rFonts w:ascii="Consolas" w:hAnsi="Consolas"/>
      <w:color w:val="4070A0"/>
      <w:sz w:val="22"/>
    </w:rPr>
  </w:style>
  <w:style w:type="character" w:customStyle="1" w:styleId="VerbatimStringTok">
    <w:name w:val="VerbatimStringTok"/>
    <w:basedOn w:val="VerbatimChar"/>
    <w:rsid w:val="00492D3A"/>
    <w:rPr>
      <w:rFonts w:ascii="Consolas" w:hAnsi="Consolas"/>
      <w:color w:val="4070A0"/>
      <w:sz w:val="22"/>
    </w:rPr>
  </w:style>
  <w:style w:type="character" w:customStyle="1" w:styleId="SpecialStringTok">
    <w:name w:val="SpecialStringTok"/>
    <w:basedOn w:val="VerbatimChar"/>
    <w:rsid w:val="00492D3A"/>
    <w:rPr>
      <w:rFonts w:ascii="Consolas" w:hAnsi="Consolas"/>
      <w:color w:val="BB6688"/>
      <w:sz w:val="22"/>
    </w:rPr>
  </w:style>
  <w:style w:type="character" w:customStyle="1" w:styleId="ImportTok">
    <w:name w:val="ImportTok"/>
    <w:basedOn w:val="VerbatimChar"/>
    <w:rsid w:val="00492D3A"/>
    <w:rPr>
      <w:rFonts w:ascii="Consolas" w:hAnsi="Consolas"/>
      <w:b/>
      <w:color w:val="008000"/>
      <w:sz w:val="22"/>
    </w:rPr>
  </w:style>
  <w:style w:type="character" w:customStyle="1" w:styleId="CommentTok">
    <w:name w:val="CommentTok"/>
    <w:basedOn w:val="VerbatimChar"/>
    <w:rsid w:val="00492D3A"/>
    <w:rPr>
      <w:rFonts w:ascii="Consolas" w:hAnsi="Consolas"/>
      <w:i/>
      <w:color w:val="60A0B0"/>
      <w:sz w:val="22"/>
    </w:rPr>
  </w:style>
  <w:style w:type="character" w:customStyle="1" w:styleId="DocumentationTok">
    <w:name w:val="DocumentationTok"/>
    <w:basedOn w:val="VerbatimChar"/>
    <w:rsid w:val="00492D3A"/>
    <w:rPr>
      <w:rFonts w:ascii="Consolas" w:hAnsi="Consolas"/>
      <w:i/>
      <w:color w:val="BA2121"/>
      <w:sz w:val="22"/>
    </w:rPr>
  </w:style>
  <w:style w:type="character" w:customStyle="1" w:styleId="AnnotationTok">
    <w:name w:val="AnnotationTok"/>
    <w:basedOn w:val="VerbatimChar"/>
    <w:rsid w:val="00492D3A"/>
    <w:rPr>
      <w:rFonts w:ascii="Consolas" w:hAnsi="Consolas"/>
      <w:b/>
      <w:i/>
      <w:color w:val="60A0B0"/>
      <w:sz w:val="22"/>
    </w:rPr>
  </w:style>
  <w:style w:type="character" w:customStyle="1" w:styleId="CommentVarTok">
    <w:name w:val="CommentVarTok"/>
    <w:basedOn w:val="VerbatimChar"/>
    <w:rsid w:val="00492D3A"/>
    <w:rPr>
      <w:rFonts w:ascii="Consolas" w:hAnsi="Consolas"/>
      <w:b/>
      <w:i/>
      <w:color w:val="60A0B0"/>
      <w:sz w:val="22"/>
    </w:rPr>
  </w:style>
  <w:style w:type="character" w:customStyle="1" w:styleId="OtherTok">
    <w:name w:val="OtherTok"/>
    <w:basedOn w:val="VerbatimChar"/>
    <w:rsid w:val="00492D3A"/>
    <w:rPr>
      <w:rFonts w:ascii="Consolas" w:hAnsi="Consolas"/>
      <w:color w:val="007020"/>
      <w:sz w:val="22"/>
    </w:rPr>
  </w:style>
  <w:style w:type="character" w:customStyle="1" w:styleId="FunctionTok">
    <w:name w:val="FunctionTok"/>
    <w:basedOn w:val="VerbatimChar"/>
    <w:rsid w:val="00492D3A"/>
    <w:rPr>
      <w:rFonts w:ascii="Consolas" w:hAnsi="Consolas"/>
      <w:color w:val="06287E"/>
      <w:sz w:val="22"/>
    </w:rPr>
  </w:style>
  <w:style w:type="character" w:customStyle="1" w:styleId="VariableTok">
    <w:name w:val="VariableTok"/>
    <w:basedOn w:val="VerbatimChar"/>
    <w:rsid w:val="00492D3A"/>
    <w:rPr>
      <w:rFonts w:ascii="Consolas" w:hAnsi="Consolas"/>
      <w:color w:val="19177C"/>
      <w:sz w:val="22"/>
    </w:rPr>
  </w:style>
  <w:style w:type="character" w:customStyle="1" w:styleId="ControlFlowTok">
    <w:name w:val="ControlFlowTok"/>
    <w:basedOn w:val="VerbatimChar"/>
    <w:rsid w:val="00492D3A"/>
    <w:rPr>
      <w:rFonts w:ascii="Consolas" w:hAnsi="Consolas"/>
      <w:b/>
      <w:color w:val="007020"/>
      <w:sz w:val="22"/>
    </w:rPr>
  </w:style>
  <w:style w:type="character" w:customStyle="1" w:styleId="OperatorTok">
    <w:name w:val="OperatorTok"/>
    <w:basedOn w:val="VerbatimChar"/>
    <w:rsid w:val="00492D3A"/>
    <w:rPr>
      <w:rFonts w:ascii="Consolas" w:hAnsi="Consolas"/>
      <w:color w:val="666666"/>
      <w:sz w:val="22"/>
    </w:rPr>
  </w:style>
  <w:style w:type="character" w:customStyle="1" w:styleId="BuiltInTok">
    <w:name w:val="BuiltInTok"/>
    <w:basedOn w:val="VerbatimChar"/>
    <w:rsid w:val="00492D3A"/>
    <w:rPr>
      <w:rFonts w:ascii="Consolas" w:hAnsi="Consolas"/>
      <w:color w:val="008000"/>
      <w:sz w:val="22"/>
    </w:rPr>
  </w:style>
  <w:style w:type="character" w:customStyle="1" w:styleId="ExtensionTok">
    <w:name w:val="ExtensionTok"/>
    <w:basedOn w:val="VerbatimChar"/>
    <w:rsid w:val="00492D3A"/>
    <w:rPr>
      <w:rFonts w:ascii="Consolas" w:hAnsi="Consolas"/>
      <w:sz w:val="22"/>
    </w:rPr>
  </w:style>
  <w:style w:type="character" w:customStyle="1" w:styleId="PreprocessorTok">
    <w:name w:val="PreprocessorTok"/>
    <w:basedOn w:val="VerbatimChar"/>
    <w:rsid w:val="00492D3A"/>
    <w:rPr>
      <w:rFonts w:ascii="Consolas" w:hAnsi="Consolas"/>
      <w:color w:val="BC7A00"/>
      <w:sz w:val="22"/>
    </w:rPr>
  </w:style>
  <w:style w:type="character" w:customStyle="1" w:styleId="AttributeTok">
    <w:name w:val="AttributeTok"/>
    <w:basedOn w:val="VerbatimChar"/>
    <w:rsid w:val="00492D3A"/>
    <w:rPr>
      <w:rFonts w:ascii="Consolas" w:hAnsi="Consolas"/>
      <w:color w:val="7D9029"/>
      <w:sz w:val="22"/>
    </w:rPr>
  </w:style>
  <w:style w:type="character" w:customStyle="1" w:styleId="RegionMarkerTok">
    <w:name w:val="RegionMarkerTok"/>
    <w:basedOn w:val="VerbatimChar"/>
    <w:rsid w:val="00492D3A"/>
    <w:rPr>
      <w:rFonts w:ascii="Consolas" w:hAnsi="Consolas"/>
      <w:sz w:val="22"/>
    </w:rPr>
  </w:style>
  <w:style w:type="character" w:customStyle="1" w:styleId="InformationTok">
    <w:name w:val="InformationTok"/>
    <w:basedOn w:val="VerbatimChar"/>
    <w:rsid w:val="00492D3A"/>
    <w:rPr>
      <w:rFonts w:ascii="Consolas" w:hAnsi="Consolas"/>
      <w:b/>
      <w:i/>
      <w:color w:val="60A0B0"/>
      <w:sz w:val="22"/>
    </w:rPr>
  </w:style>
  <w:style w:type="character" w:customStyle="1" w:styleId="WarningTok">
    <w:name w:val="WarningTok"/>
    <w:basedOn w:val="VerbatimChar"/>
    <w:rsid w:val="00492D3A"/>
    <w:rPr>
      <w:rFonts w:ascii="Consolas" w:hAnsi="Consolas"/>
      <w:b/>
      <w:i/>
      <w:color w:val="60A0B0"/>
      <w:sz w:val="22"/>
    </w:rPr>
  </w:style>
  <w:style w:type="character" w:customStyle="1" w:styleId="AlertTok">
    <w:name w:val="AlertTok"/>
    <w:basedOn w:val="VerbatimChar"/>
    <w:rsid w:val="00492D3A"/>
    <w:rPr>
      <w:rFonts w:ascii="Consolas" w:hAnsi="Consolas"/>
      <w:b/>
      <w:color w:val="FF0000"/>
      <w:sz w:val="22"/>
    </w:rPr>
  </w:style>
  <w:style w:type="character" w:customStyle="1" w:styleId="ErrorTok">
    <w:name w:val="ErrorTok"/>
    <w:basedOn w:val="VerbatimChar"/>
    <w:rsid w:val="00492D3A"/>
    <w:rPr>
      <w:rFonts w:ascii="Consolas" w:hAnsi="Consolas"/>
      <w:b/>
      <w:color w:val="FF0000"/>
      <w:sz w:val="22"/>
    </w:rPr>
  </w:style>
  <w:style w:type="character" w:customStyle="1" w:styleId="NormalTok">
    <w:name w:val="NormalTok"/>
    <w:basedOn w:val="VerbatimChar"/>
    <w:rsid w:val="00492D3A"/>
    <w:rPr>
      <w:rFonts w:ascii="Consolas" w:hAnsi="Consolas"/>
      <w:sz w:val="22"/>
    </w:rPr>
  </w:style>
  <w:style w:type="character" w:customStyle="1" w:styleId="UnresolvedMention">
    <w:name w:val="Unresolved Mention"/>
    <w:basedOn w:val="DefaultParagraphFont"/>
    <w:uiPriority w:val="99"/>
    <w:semiHidden/>
    <w:unhideWhenUsed/>
    <w:rsid w:val="00F82ECE"/>
    <w:rPr>
      <w:color w:val="605E5C"/>
      <w:shd w:val="clear" w:color="auto" w:fill="E1DFDD"/>
    </w:rPr>
  </w:style>
  <w:style w:type="paragraph" w:styleId="Subtitle">
    <w:name w:val="Subtitle"/>
    <w:basedOn w:val="normal0"/>
    <w:next w:val="normal0"/>
    <w:link w:val="SubtitleChar"/>
    <w:rsid w:val="00492D3A"/>
    <w:pPr>
      <w:spacing w:after="80"/>
      <w:jc w:val="center"/>
    </w:pPr>
    <w:rPr>
      <w:rFonts w:ascii="Play" w:eastAsia="Play" w:hAnsi="Play" w:cs="Play"/>
      <w:sz w:val="28"/>
      <w:szCs w:val="28"/>
    </w:rPr>
  </w:style>
  <w:style w:type="table" w:customStyle="1" w:styleId="a">
    <w:basedOn w:val="TableNormal"/>
    <w:rsid w:val="00492D3A"/>
    <w:tblPr>
      <w:tblStyleRowBandSize w:val="1"/>
      <w:tblStyleColBandSize w:val="1"/>
      <w:tblInd w:w="0" w:type="dxa"/>
      <w:tblCellMar>
        <w:top w:w="0" w:type="dxa"/>
        <w:left w:w="115" w:type="dxa"/>
        <w:bottom w:w="0" w:type="dxa"/>
        <w:right w:w="115" w:type="dxa"/>
      </w:tblCellMar>
    </w:tblPr>
  </w:style>
  <w:style w:type="paragraph" w:styleId="BalloonText">
    <w:name w:val="Balloon Text"/>
    <w:basedOn w:val="Normal"/>
    <w:link w:val="BalloonTextChar"/>
    <w:uiPriority w:val="99"/>
    <w:semiHidden/>
    <w:unhideWhenUsed/>
    <w:rsid w:val="00F02935"/>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F0293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https://privacy.microsoft.com/privacystatement" TargetMode="External"/><Relationship Id="rId18" Type="http://schemas.openxmlformats.org/officeDocument/2006/relationships/image" Target="media/image10.png"/><Relationship Id="rId26" Type="http://schemas.openxmlformats.org/officeDocument/2006/relationships/image" Target="media/image17.jpeg"/><Relationship Id="rId39" Type="http://schemas.openxmlformats.org/officeDocument/2006/relationships/image" Target="media/image30.jpe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jpeg"/><Relationship Id="rId42" Type="http://schemas.openxmlformats.org/officeDocument/2006/relationships/image" Target="media/image33.jpeg"/><Relationship Id="rId7" Type="http://schemas.openxmlformats.org/officeDocument/2006/relationships/image" Target="media/image2.jpeg"/><Relationship Id="rId12" Type="http://schemas.openxmlformats.org/officeDocument/2006/relationships/hyperlink" Target="https://visualstudio.microsoft.com/license-terms/" TargetMode="External"/><Relationship Id="rId17" Type="http://schemas.openxmlformats.org/officeDocument/2006/relationships/image" Target="media/image9.png"/><Relationship Id="rId25" Type="http://schemas.openxmlformats.org/officeDocument/2006/relationships/image" Target="media/image16.jpeg"/><Relationship Id="rId33" Type="http://schemas.openxmlformats.org/officeDocument/2006/relationships/image" Target="media/image24.jpeg"/><Relationship Id="rId38" Type="http://schemas.openxmlformats.org/officeDocument/2006/relationships/image" Target="media/image29.jpe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image" Target="media/image20.jpeg"/><Relationship Id="rId41" Type="http://schemas.openxmlformats.org/officeDocument/2006/relationships/image" Target="media/image32.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image" Target="media/image15.jpeg"/><Relationship Id="rId32" Type="http://schemas.openxmlformats.org/officeDocument/2006/relationships/image" Target="media/image23.jpeg"/><Relationship Id="rId37" Type="http://schemas.openxmlformats.org/officeDocument/2006/relationships/image" Target="media/image28.jpeg"/><Relationship Id="rId40" Type="http://schemas.openxmlformats.org/officeDocument/2006/relationships/image" Target="media/image31.jpeg"/><Relationship Id="rId5" Type="http://schemas.openxmlformats.org/officeDocument/2006/relationships/webSettings" Target="webSettings.xml"/><Relationship Id="rId15" Type="http://schemas.openxmlformats.org/officeDocument/2006/relationships/hyperlink" Target="https://learn.microsoft.com/en-us/visualstudio/install/install-visual-studio-versions-side-by-side?view=vs-2022" TargetMode="External"/><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image" Target="media/image27.jpeg"/><Relationship Id="rId10" Type="http://schemas.openxmlformats.org/officeDocument/2006/relationships/image" Target="media/image5.jpeg"/><Relationship Id="rId19" Type="http://schemas.openxmlformats.org/officeDocument/2006/relationships/hyperlink" Target="https://learn.microsoft.com/en-us/visualstudio/install/change-installation-locations?view=vs-2022" TargetMode="External"/><Relationship Id="rId31" Type="http://schemas.openxmlformats.org/officeDocument/2006/relationships/image" Target="media/image22.jpe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7.pn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image" Target="media/image26.jpeg"/><Relationship Id="rId43"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r9WjoIaOdzq+OZ89afb0NKNTYQ==">CgMxLjA4AHIhMWt3TXJKRTVJSVpoUW1kSE0wZHBvM1pRMktnUlJScHk0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59</Pages>
  <Words>9536</Words>
  <Characters>54361</Characters>
  <Application>Microsoft Office Word</Application>
  <DocSecurity>0</DocSecurity>
  <Lines>453</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karthik CHAVALA</dc:creator>
  <cp:lastModifiedBy>LOGIC</cp:lastModifiedBy>
  <cp:revision>2</cp:revision>
  <dcterms:created xsi:type="dcterms:W3CDTF">2025-12-17T14:30:00Z</dcterms:created>
  <dcterms:modified xsi:type="dcterms:W3CDTF">2026-03-10T05:06:00Z</dcterms:modified>
</cp:coreProperties>
</file>