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Default="00FA44F2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6199-4-1P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AID:97222 | 0</w:t>
      </w:r>
      <w:r w:rsidR="00CF4425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/0</w:t>
      </w:r>
      <w:r w:rsidR="0080368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/2020</w:t>
      </w:r>
    </w:p>
    <w:p w:rsidR="00DF4E0F" w:rsidRPr="00A04132" w:rsidRDefault="00DF4E0F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Calculate change in storage using below gievn equaction,</w:t>
      </w:r>
    </w:p>
    <w:p w:rsidR="00FB708B" w:rsidRDefault="00FB708B" w:rsidP="00FB708B"/>
    <w:p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S = P +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+ I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-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- I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- R - E - T</w:t>
      </w:r>
    </w:p>
    <w:p w:rsidR="00FB708B" w:rsidRDefault="00FB708B" w:rsidP="00FB708B"/>
    <w:p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Here S represents the change in storage, P is precipitation,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Inflow, 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 is base flow,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an outflow, I</w:t>
      </w:r>
      <w:r>
        <w:rPr>
          <w:color w:val="000000"/>
          <w:sz w:val="14"/>
          <w:szCs w:val="14"/>
          <w:vertAlign w:val="subscript"/>
        </w:rPr>
        <w:t xml:space="preserve">ou  </w:t>
      </w:r>
      <w:r>
        <w:rPr>
          <w:color w:val="000000"/>
        </w:rPr>
        <w:t>is infiltration or seepage, R is  runoff, E is evaporation &amp; T is transpiration </w:t>
      </w:r>
    </w:p>
    <w:p w:rsidR="00AB14D2" w:rsidRPr="00A04132" w:rsidRDefault="00AB14D2" w:rsidP="00AB14D2">
      <w:pPr>
        <w:pBdr>
          <w:bottom w:val="single" w:sz="6" w:space="1" w:color="auto"/>
        </w:pBdr>
        <w:tabs>
          <w:tab w:val="left" w:pos="36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The case I -Vertical drop :</w:t>
      </w:r>
    </w:p>
    <w:p w:rsidR="00FB708B" w:rsidRDefault="00FB708B" w:rsidP="00FB708B"/>
    <w:p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Substitute,  P is 0, Q</w:t>
      </w:r>
      <w:r>
        <w:rPr>
          <w:color w:val="000000"/>
          <w:sz w:val="14"/>
          <w:szCs w:val="14"/>
          <w:vertAlign w:val="subscript"/>
        </w:rPr>
        <w:t>in</w:t>
      </w:r>
      <w:r>
        <w:rPr>
          <w:color w:val="000000"/>
        </w:rPr>
        <w:t xml:space="preserve"> is 0, I</w:t>
      </w:r>
      <w:r>
        <w:rPr>
          <w:color w:val="000000"/>
          <w:sz w:val="14"/>
          <w:szCs w:val="14"/>
          <w:vertAlign w:val="subscript"/>
        </w:rPr>
        <w:t xml:space="preserve">in </w:t>
      </w:r>
      <w:r>
        <w:rPr>
          <w:color w:val="000000"/>
        </w:rPr>
        <w:t>is 0, Q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0, I</w:t>
      </w:r>
      <w:r>
        <w:rPr>
          <w:color w:val="000000"/>
          <w:sz w:val="14"/>
          <w:szCs w:val="14"/>
          <w:vertAlign w:val="subscript"/>
        </w:rPr>
        <w:t>out</w:t>
      </w:r>
      <w:r>
        <w:rPr>
          <w:color w:val="000000"/>
        </w:rPr>
        <w:t xml:space="preserve"> is 0.01 mm/day, R is 0 , E is 6.8 mm/day &amp; T is 0.</w:t>
      </w:r>
    </w:p>
    <w:p w:rsidR="00FB708B" w:rsidRDefault="00FB708B" w:rsidP="00FB708B">
      <w:pPr>
        <w:pStyle w:val="NormalWeb"/>
        <w:spacing w:before="0" w:beforeAutospacing="0" w:after="0" w:afterAutospacing="0"/>
      </w:pP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S = 0 + 0 + 0 + 0 - 0.01 - 0 - 6.8 - 0</w:t>
      </w:r>
    </w:p>
    <w:p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 = -6.8 mm/day</w:t>
      </w:r>
    </w:p>
    <w:p w:rsidR="00FB708B" w:rsidRDefault="00FB708B" w:rsidP="00FB708B">
      <w:pPr>
        <w:pStyle w:val="NormalWeb"/>
        <w:spacing w:before="0" w:beforeAutospacing="0" w:after="0" w:afterAutospacing="0"/>
      </w:pP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color w:val="000000"/>
        </w:rPr>
        <w:t>Here the symbol - (minus) indicates that there is a drop in the water body.</w:t>
      </w:r>
    </w:p>
    <w:p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Drop = 6.81 mm/day</w:t>
      </w:r>
    </w:p>
    <w:p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--------------------------------------------------------------------------------------</w:t>
      </w: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b/>
          <w:bCs/>
          <w:color w:val="000000"/>
        </w:rPr>
        <w:t> Note:</w:t>
      </w:r>
      <w:r>
        <w:rPr>
          <w:color w:val="000000"/>
        </w:rPr>
        <w:t xml:space="preserve"> There are 31 days in August</w:t>
      </w: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rFonts w:ascii="Cambria Math" w:hAnsi="Cambria Math" w:cs="Cambria Math"/>
          <w:color w:val="000000"/>
        </w:rPr>
        <w:t>∴</w:t>
      </w:r>
      <w:r>
        <w:rPr>
          <w:color w:val="000000"/>
        </w:rPr>
        <w:t xml:space="preserve"> Total drop during August    = 6.81 mm x 31 days</w:t>
      </w: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 211.11 mm</w:t>
      </w: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 21.11 cm</w:t>
      </w:r>
    </w:p>
    <w:p w:rsidR="00FB708B" w:rsidRDefault="00FB708B" w:rsidP="00FB708B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 0.21 meters</w:t>
      </w:r>
    </w:p>
    <w:p w:rsidR="0003698F" w:rsidRPr="00A04132" w:rsidRDefault="0003698F" w:rsidP="00DF4E0F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B708B">
        <w:rPr>
          <w:rFonts w:ascii="Times New Roman" w:eastAsia="Times New Roman" w:hAnsi="Times New Roman" w:cs="Times New Roman"/>
          <w:sz w:val="24"/>
          <w:szCs w:val="24"/>
          <w:u w:val="single"/>
        </w:rPr>
        <w:t>Case II:</w:t>
      </w:r>
      <w:r w:rsidR="00FB708B" w:rsidRPr="00FB708B">
        <w:rPr>
          <w:color w:val="000000"/>
        </w:rPr>
        <w:t xml:space="preserve"> </w:t>
      </w:r>
      <w:r w:rsidR="00FB708B">
        <w:rPr>
          <w:color w:val="000000"/>
        </w:rPr>
        <w:t>Reduction in shoreline if shore slope is 5</w:t>
      </w:r>
      <w:r w:rsidR="00FB708B">
        <w:rPr>
          <w:color w:val="000000"/>
          <w:sz w:val="14"/>
          <w:szCs w:val="14"/>
          <w:vertAlign w:val="superscript"/>
        </w:rPr>
        <w:t>o</w:t>
      </w:r>
      <w:r w:rsidR="00FB708B">
        <w:rPr>
          <w:color w:val="000000"/>
        </w:rPr>
        <w:t>  :</w:t>
      </w:r>
    </w:p>
    <w:p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708B" w:rsidRDefault="00FA44F2" w:rsidP="00FB708B">
      <w:pPr>
        <w:pStyle w:val="NormalWeb"/>
        <w:spacing w:before="0" w:beforeAutospacing="0" w:after="0" w:afterAutospacing="0"/>
      </w:pPr>
      <w:r w:rsidRPr="00A04132">
        <w:tab/>
      </w:r>
    </w:p>
    <w:p w:rsidR="00FB708B" w:rsidRDefault="00FB708B" w:rsidP="00FB708B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Vertical drop is obtained as  211.11 mm from case 1, the hypotenuse in the below-given triangle  gives a reduction of shoreline here.</w:t>
      </w:r>
    </w:p>
    <w:p w:rsidR="00FB708B" w:rsidRDefault="00FB708B" w:rsidP="00FB708B">
      <w:pPr>
        <w:pStyle w:val="NormalWeb"/>
        <w:spacing w:before="0" w:beforeAutospacing="0" w:after="0" w:afterAutospacing="0"/>
      </w:pPr>
    </w:p>
    <w:p w:rsidR="00C65F80" w:rsidRPr="00A04132" w:rsidRDefault="00ED547B" w:rsidP="00FB7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47B">
        <w:rPr>
          <w:rFonts w:ascii="Times New Roman" w:eastAsia="Times New Roman" w:hAnsi="Times New Roman" w:cs="Times New Roman"/>
          <w:noProof/>
          <w:sz w:val="24"/>
          <w:szCs w:val="24"/>
        </w:rPr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group id="Group 1" o:spid="_x0000_s1026" style="width:237.4pt;height:139.1pt;mso-position-horizontal-relative:char;mso-position-vertical-relative:line" coordorigin="13331,14705" coordsize="24155,13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7" type="#_x0000_t32" style="position:absolute;left:13331;top:16860;width:20979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"/>
            <v:shape id="Straight Arrow Connector 3" o:spid="_x0000_s1028" type="#_x0000_t32" style="position:absolute;left:13331;top:26075;width:21663;height:99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"/>
            <v:shape id="Straight Arrow Connector 4" o:spid="_x0000_s1029" type="#_x0000_t32" style="position:absolute;left:26173;top:14705;width:0;height:1137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"/>
            <v:shape id="Straight Arrow Connector 5" o:spid="_x0000_s1030" type="#_x0000_t32" style="position:absolute;left:26173;top:16859;width:5196;height:9216;rotation:180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"/>
            <v:shape id="Arc 6" o:spid="_x0000_s1031" style="position:absolute;left:23526;top:22350;width:4020;height:1962;visibility:visible;v-text-anchor:middle" coordsize="402000,196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" adj="-11796480,,5400" path="m269652,5900nsc349105,19992,402000,56842,402000,98100r-201000,l269652,5900xem269652,5900nfc349105,19992,402000,56842,402000,98100e" filled="f">
              <v:stroke startarrowwidth="narrow" startarrowlength="short" endarrowwidth="narrow" endarrowlength="short" joinstyle="round"/>
              <v:formulas/>
              <v:path arrowok="t" o:connecttype="custom" o:connectlocs="269652,5900;402000,98100" o:connectangles="0,0" textboxrect="0,0,402000,196200"/>
              <v:textbox inset="2.53958mm,2.53958mm,2.53958mm,2.53958mm">
                <w:txbxContent>
                  <w:p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 id="Arc 7" o:spid="_x0000_s1032" style="position:absolute;left:24701;top:24310;width:4018;height:3628;rotation:3618784fd;visibility:visible;v-text-anchor:middle" coordsize="401787,362758" o:spt="100" adj="-11796480,,5400" path="m94175,27709nsc158000,-8422,238849,-9278,303594,25493l200894,181379,94175,27709xem94175,27709nfc158000,-8422,238849,-9278,303594,25493e" filled="f">
              <v:stroke startarrowwidth="narrow" startarrowlength="short" endarrowwidth="narrow" endarrowlength="short" joinstyle="round"/>
              <v:formulas/>
              <v:path arrowok="t" o:connecttype="custom" o:connectlocs="94175,27709;303594,25493" o:connectangles="0,0" textboxrect="0,0,401787,362758"/>
              <v:textbox inset="2.53958mm,2.53958mm,2.53958mm,2.53958mm">
                <w:txbxContent>
                  <w:p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3" type="#_x0000_t202" style="position:absolute;left:25326;top:19801;width:4020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" filled="f" stroked="f">
              <v:textbox inset="2.53958mm,2.53958mm,2.53958mm,2.53958mm">
                <w:txbxContent>
                  <w:p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85</w:t>
                    </w:r>
                    <w:r>
                      <w:rPr>
                        <w:color w:val="000000"/>
                        <w:sz w:val="20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 id="Text Box 9" o:spid="_x0000_s1034" type="#_x0000_t202" style="position:absolute;left:27546;top:23134;width:4020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" filled="f" stroked="f">
              <v:textbox inset="2.53958mm,2.53958mm,2.53958mm,2.53958mm">
                <w:txbxContent>
                  <w:p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5</w:t>
                    </w:r>
                    <w:r>
                      <w:rPr>
                        <w:color w:val="000000"/>
                        <w:sz w:val="20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Left Brace 10" o:spid="_x0000_s1035" type="#_x0000_t87" style="position:absolute;left:22212;top:16860;width:1863;height:92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" adj="2183">
              <v:stroke startarrowwidth="narrow" startarrowlength="short" endarrowwidth="narrow" endarrowlength="short"/>
              <v:textbox inset="2.53958mm,2.53958mm,2.53958mm,2.53958mm">
                <w:txbxContent>
                  <w:p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Right Brace 11" o:spid="_x0000_s1036" type="#_x0000_t88" style="position:absolute;left:31502;top:17977;width:1861;height:8663;rotation:1524316fd;visibility:visible;v-text-anchor:middle" adj="2320,10931">
              <v:stroke startarrowwidth="narrow" startarrowlength="short" endarrowwidth="narrow" endarrowlength="short"/>
              <v:textbox inset="2.53958mm,2.53958mm,2.53958mm,2.53958mm">
                <w:txbxContent>
                  <w:p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v:shape id="Text Box 12" o:spid="_x0000_s1037" type="#_x0000_t202" style="position:absolute;left:14045;top:20065;width:8430;height:2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" filled="f" stroked="f">
              <v:textbox inset="2.53958mm,2.53958mm,2.53958mm,2.53958mm">
                <w:txbxContent>
                  <w:p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211.11 mm</w:t>
                    </w:r>
                  </w:p>
                </w:txbxContent>
              </v:textbox>
            </v:shape>
            <v:shape id="Text Box 13" o:spid="_x0000_s1038" type="#_x0000_t202" style="position:absolute;left:33467;top:21507;width:4020;height:28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" filled="f" stroked="f">
              <v:textbox inset="2.53958mm,2.53958mm,2.53958mm,2.53958mm">
                <w:txbxContent>
                  <w:p w:rsidR="00C65F80" w:rsidRDefault="00FA44F2">
                    <w:pPr>
                      <w:spacing w:line="240" w:lineRule="auto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= ?</w:t>
                    </w:r>
                  </w:p>
                </w:txbxContent>
              </v:textbox>
            </v:shape>
            <v:shapetype id="_x0000_t128" coordsize="21600,21600" o:spt="128" path="m,l21600,,10800,21600xe">
              <v:stroke joinstyle="miter"/>
              <v:path gradientshapeok="t" o:connecttype="custom" o:connectlocs="10800,0;5400,10800;10800,21600;16200,10800" textboxrect="5400,0,16200,10800"/>
            </v:shapetype>
            <v:shape id="Merge 14" o:spid="_x0000_s1039" type="#_x0000_t128" style="position:absolute;left:14451;top:15249;width:1863;height:1611;visibility:visible;v-text-anchor:middle" filled="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65F80" w:rsidRDefault="00C65F80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Pr="00A04132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Cos θ=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adjacent side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hypotenuse</m:t>
              </m:r>
            </m:den>
          </m:f>
        </m:oMath>
      </m:oMathPara>
    </w:p>
    <w:p w:rsidR="00C65F80" w:rsidRPr="00A04132" w:rsidRDefault="00FA44F2" w:rsidP="00C66BE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Cos θ=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211.11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inclined drop</m:t>
              </m:r>
            </m:den>
          </m:f>
        </m:oMath>
      </m:oMathPara>
    </w:p>
    <w:p w:rsidR="00255EC5" w:rsidRPr="00255EC5" w:rsidRDefault="00255EC5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Inclined drop=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211.11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 xml:space="preserve">Cos 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85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o</m:t>
                </m:r>
              </m:sup>
            </m:sSup>
          </m:den>
        </m:f>
      </m:oMath>
    </w:p>
    <w:p w:rsidR="00C65F80" w:rsidRPr="00A04132" w:rsidRDefault="00255EC5" w:rsidP="00255E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=2422.21 mm</m:t>
        </m:r>
      </m:oMath>
    </w:p>
    <w:p w:rsidR="00255EC5" w:rsidRPr="00255EC5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255EC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=2422.21 mm </m:t>
        </m:r>
      </m:oMath>
    </w:p>
    <w:p w:rsidR="00C65F80" w:rsidRPr="00A04132" w:rsidRDefault="00255EC5" w:rsidP="00255EC5">
      <w:pPr>
        <w:spacing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=2400 mm</m:t>
        </m:r>
      </m:oMath>
    </w:p>
    <w:p w:rsidR="00255EC5" w:rsidRPr="00255EC5" w:rsidRDefault="00FA44F2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255EC5">
        <w:rPr>
          <w:rFonts w:ascii="Times New Roman" w:eastAsia="Times New Roman" w:hAnsi="Times New Roman" w:cs="Times New Roman"/>
          <w:sz w:val="24"/>
          <w:szCs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=240 cm </m:t>
        </m:r>
      </m:oMath>
    </w:p>
    <w:p w:rsidR="00C65F80" w:rsidRPr="00A04132" w:rsidRDefault="00FB708B" w:rsidP="00FB708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=2.4 meters</m:t>
        </m:r>
      </m:oMath>
    </w:p>
    <w:p w:rsidR="00C65F80" w:rsidRPr="00A04132" w:rsidRDefault="00C65F80" w:rsidP="00DF4E0F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Pr="00A04132" w:rsidRDefault="00FA44F2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>Vertical drop is 0.21 meters &amp; Inclined drop at 5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o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is 2.4 meters during August</w:t>
      </w:r>
    </w:p>
    <w:p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5F80" w:rsidRPr="00A04132" w:rsidRDefault="00C65F80" w:rsidP="00DF4E0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F80" w:rsidRPr="00A04132" w:rsidSect="00DF4E0F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5F80"/>
    <w:rsid w:val="0003698F"/>
    <w:rsid w:val="00255EC5"/>
    <w:rsid w:val="002E3552"/>
    <w:rsid w:val="00743129"/>
    <w:rsid w:val="00803686"/>
    <w:rsid w:val="00846591"/>
    <w:rsid w:val="00A04132"/>
    <w:rsid w:val="00AB14D2"/>
    <w:rsid w:val="00B77A8B"/>
    <w:rsid w:val="00C65F80"/>
    <w:rsid w:val="00C66BE4"/>
    <w:rsid w:val="00CF4425"/>
    <w:rsid w:val="00D02571"/>
    <w:rsid w:val="00DF4E0F"/>
    <w:rsid w:val="00EC45A3"/>
    <w:rsid w:val="00ED547B"/>
    <w:rsid w:val="00FA44F2"/>
    <w:rsid w:val="00FB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  <o:r id="V:Rule4" type="connector" idref="#Straight Arrow Connector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7B"/>
  </w:style>
  <w:style w:type="paragraph" w:styleId="Heading1">
    <w:name w:val="heading 1"/>
    <w:basedOn w:val="Normal"/>
    <w:next w:val="Normal"/>
    <w:uiPriority w:val="9"/>
    <w:qFormat/>
    <w:rsid w:val="00ED54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D54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D54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D54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D54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D54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D54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D547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FB7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gopalakrishna</cp:lastModifiedBy>
  <cp:revision>27</cp:revision>
  <dcterms:created xsi:type="dcterms:W3CDTF">2020-02-04T02:20:00Z</dcterms:created>
  <dcterms:modified xsi:type="dcterms:W3CDTF">2020-02-09T12:38:00Z</dcterms:modified>
</cp:coreProperties>
</file>