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17CD5" w14:textId="77777777" w:rsidR="00D5279A" w:rsidRPr="00D5279A" w:rsidRDefault="00D5279A" w:rsidP="00D5279A">
      <w:pPr>
        <w:rPr>
          <w:b/>
          <w:bCs/>
          <w:sz w:val="32"/>
          <w:szCs w:val="32"/>
        </w:rPr>
      </w:pPr>
      <w:r w:rsidRPr="00D5279A">
        <w:rPr>
          <w:b/>
          <w:bCs/>
          <w:sz w:val="32"/>
          <w:szCs w:val="32"/>
        </w:rPr>
        <w:t>Model Development Report</w:t>
      </w:r>
    </w:p>
    <w:p w14:paraId="649EE48C" w14:textId="77777777" w:rsidR="00D5279A" w:rsidRPr="00D5279A" w:rsidRDefault="00D5279A" w:rsidP="00D5279A">
      <w:pPr>
        <w:rPr>
          <w:b/>
          <w:bCs/>
        </w:rPr>
      </w:pPr>
      <w:r w:rsidRPr="00D5279A">
        <w:rPr>
          <w:b/>
          <w:bCs/>
        </w:rPr>
        <w:t>1. Introduction</w:t>
      </w:r>
    </w:p>
    <w:p w14:paraId="3EB2C1A6" w14:textId="77777777" w:rsidR="00D5279A" w:rsidRPr="00D5279A" w:rsidRDefault="00D5279A" w:rsidP="00D5279A">
      <w:r w:rsidRPr="00D5279A">
        <w:t>In this model development process, several machine learning algorithms were evaluated to classify data points into two classes. Various models were assessed based on their accuracy and other performance metrics like precision, recall, F1-score, and confusion matrix.</w:t>
      </w:r>
    </w:p>
    <w:p w14:paraId="6ABBE1A2" w14:textId="77777777" w:rsidR="00D5279A" w:rsidRPr="00D5279A" w:rsidRDefault="00D5279A" w:rsidP="00D5279A">
      <w:r w:rsidRPr="00D5279A">
        <w:t xml:space="preserve">After evaluating multiple models, the </w:t>
      </w:r>
      <w:proofErr w:type="spellStart"/>
      <w:r w:rsidRPr="00D5279A">
        <w:rPr>
          <w:b/>
          <w:bCs/>
        </w:rPr>
        <w:t>XGBoost</w:t>
      </w:r>
      <w:proofErr w:type="spellEnd"/>
      <w:r w:rsidRPr="00D5279A">
        <w:t xml:space="preserve"> model was chosen due to its high performance in terms of accuracy and generalization. Other models like </w:t>
      </w:r>
      <w:r w:rsidRPr="00D5279A">
        <w:rPr>
          <w:b/>
          <w:bCs/>
        </w:rPr>
        <w:t>Gradient Boosting</w:t>
      </w:r>
      <w:r w:rsidRPr="00D5279A">
        <w:t xml:space="preserve"> and </w:t>
      </w:r>
      <w:r w:rsidRPr="00D5279A">
        <w:rPr>
          <w:b/>
          <w:bCs/>
        </w:rPr>
        <w:t>AdaBoost</w:t>
      </w:r>
      <w:r w:rsidRPr="00D5279A">
        <w:t xml:space="preserve"> also performed well but were outperformed by </w:t>
      </w:r>
      <w:proofErr w:type="spellStart"/>
      <w:r w:rsidRPr="00D5279A">
        <w:t>XGBoost</w:t>
      </w:r>
      <w:proofErr w:type="spellEnd"/>
      <w:r w:rsidRPr="00D5279A">
        <w:t>.</w:t>
      </w:r>
    </w:p>
    <w:p w14:paraId="44CBE602" w14:textId="77777777" w:rsidR="00D5279A" w:rsidRPr="00D5279A" w:rsidRDefault="00D5279A" w:rsidP="00D5279A">
      <w:pPr>
        <w:rPr>
          <w:b/>
          <w:bCs/>
        </w:rPr>
      </w:pPr>
      <w:r w:rsidRPr="00D5279A">
        <w:rPr>
          <w:b/>
          <w:bCs/>
        </w:rPr>
        <w:t>2. Models Used and Their Performance</w:t>
      </w:r>
    </w:p>
    <w:p w14:paraId="5D43B29E" w14:textId="77777777" w:rsidR="00D5279A" w:rsidRPr="00D5279A" w:rsidRDefault="00D5279A" w:rsidP="00D5279A">
      <w:r w:rsidRPr="00D5279A">
        <w:t>The following models were tested and evaluated on the dataset:</w:t>
      </w:r>
    </w:p>
    <w:p w14:paraId="092833B7" w14:textId="77777777" w:rsidR="00D5279A" w:rsidRPr="00D5279A" w:rsidRDefault="00D5279A" w:rsidP="00D5279A">
      <w:pPr>
        <w:numPr>
          <w:ilvl w:val="0"/>
          <w:numId w:val="1"/>
        </w:numPr>
      </w:pPr>
      <w:r w:rsidRPr="00D5279A">
        <w:rPr>
          <w:b/>
          <w:bCs/>
        </w:rPr>
        <w:t>Logistic Regression</w:t>
      </w:r>
    </w:p>
    <w:p w14:paraId="66549E90" w14:textId="77777777" w:rsidR="00D5279A" w:rsidRPr="00D5279A" w:rsidRDefault="00D5279A" w:rsidP="00D5279A">
      <w:pPr>
        <w:numPr>
          <w:ilvl w:val="1"/>
          <w:numId w:val="1"/>
        </w:numPr>
      </w:pPr>
      <w:r w:rsidRPr="00D5279A">
        <w:rPr>
          <w:b/>
          <w:bCs/>
        </w:rPr>
        <w:t>Train Accuracy</w:t>
      </w:r>
      <w:r w:rsidRPr="00D5279A">
        <w:t>: 93.02%</w:t>
      </w:r>
    </w:p>
    <w:p w14:paraId="5753E529" w14:textId="77777777" w:rsidR="00D5279A" w:rsidRPr="00D5279A" w:rsidRDefault="00D5279A" w:rsidP="00D5279A">
      <w:pPr>
        <w:numPr>
          <w:ilvl w:val="1"/>
          <w:numId w:val="1"/>
        </w:numPr>
      </w:pPr>
      <w:r w:rsidRPr="00D5279A">
        <w:rPr>
          <w:b/>
          <w:bCs/>
        </w:rPr>
        <w:t>Test Accuracy</w:t>
      </w:r>
      <w:r w:rsidRPr="00D5279A">
        <w:t>: 91.50%</w:t>
      </w:r>
    </w:p>
    <w:p w14:paraId="488B307C" w14:textId="77777777" w:rsidR="00D5279A" w:rsidRPr="00D5279A" w:rsidRDefault="00D5279A" w:rsidP="00D5279A">
      <w:pPr>
        <w:numPr>
          <w:ilvl w:val="1"/>
          <w:numId w:val="1"/>
        </w:numPr>
      </w:pPr>
      <w:r w:rsidRPr="00D5279A">
        <w:rPr>
          <w:b/>
          <w:bCs/>
        </w:rPr>
        <w:t>Comments</w:t>
      </w:r>
      <w:r w:rsidRPr="00D5279A">
        <w:t>: Logistic Regression performed well but did not outperform other models in terms of accuracy.</w:t>
      </w:r>
    </w:p>
    <w:p w14:paraId="1ECFCFAE" w14:textId="77777777" w:rsidR="00D5279A" w:rsidRPr="00D5279A" w:rsidRDefault="00D5279A" w:rsidP="00D5279A">
      <w:pPr>
        <w:numPr>
          <w:ilvl w:val="0"/>
          <w:numId w:val="1"/>
        </w:numPr>
      </w:pPr>
      <w:r w:rsidRPr="00D5279A">
        <w:rPr>
          <w:b/>
          <w:bCs/>
        </w:rPr>
        <w:t>SVM (Support Vector Machine)</w:t>
      </w:r>
    </w:p>
    <w:p w14:paraId="255EF664" w14:textId="77777777" w:rsidR="00D5279A" w:rsidRPr="00D5279A" w:rsidRDefault="00D5279A" w:rsidP="00D5279A">
      <w:pPr>
        <w:numPr>
          <w:ilvl w:val="1"/>
          <w:numId w:val="1"/>
        </w:numPr>
      </w:pPr>
      <w:r w:rsidRPr="00D5279A">
        <w:rPr>
          <w:b/>
          <w:bCs/>
        </w:rPr>
        <w:t>Train Accuracy</w:t>
      </w:r>
      <w:r w:rsidRPr="00D5279A">
        <w:t>: 62.05%</w:t>
      </w:r>
    </w:p>
    <w:p w14:paraId="471F2C4D" w14:textId="77777777" w:rsidR="00D5279A" w:rsidRPr="00D5279A" w:rsidRDefault="00D5279A" w:rsidP="00D5279A">
      <w:pPr>
        <w:numPr>
          <w:ilvl w:val="1"/>
          <w:numId w:val="1"/>
        </w:numPr>
      </w:pPr>
      <w:r w:rsidRPr="00D5279A">
        <w:rPr>
          <w:b/>
          <w:bCs/>
        </w:rPr>
        <w:t>Test Accuracy</w:t>
      </w:r>
      <w:r w:rsidRPr="00D5279A">
        <w:t>: 62.38%</w:t>
      </w:r>
    </w:p>
    <w:p w14:paraId="11F354E0" w14:textId="77777777" w:rsidR="00D5279A" w:rsidRPr="00D5279A" w:rsidRDefault="00D5279A" w:rsidP="00D5279A">
      <w:pPr>
        <w:numPr>
          <w:ilvl w:val="1"/>
          <w:numId w:val="1"/>
        </w:numPr>
      </w:pPr>
      <w:r w:rsidRPr="00D5279A">
        <w:rPr>
          <w:b/>
          <w:bCs/>
        </w:rPr>
        <w:t>Comments</w:t>
      </w:r>
      <w:r w:rsidRPr="00D5279A">
        <w:t>: SVM had a poor performance on the dataset, especially with a low recall for class 1, leading to poor generalization.</w:t>
      </w:r>
    </w:p>
    <w:p w14:paraId="3F0BD31E" w14:textId="77777777" w:rsidR="00D5279A" w:rsidRPr="00D5279A" w:rsidRDefault="00D5279A" w:rsidP="00D5279A">
      <w:pPr>
        <w:numPr>
          <w:ilvl w:val="0"/>
          <w:numId w:val="1"/>
        </w:numPr>
      </w:pPr>
      <w:r w:rsidRPr="00D5279A">
        <w:rPr>
          <w:b/>
          <w:bCs/>
        </w:rPr>
        <w:t>Random Forest</w:t>
      </w:r>
    </w:p>
    <w:p w14:paraId="43AEF326" w14:textId="77777777" w:rsidR="00D5279A" w:rsidRPr="00D5279A" w:rsidRDefault="00D5279A" w:rsidP="00D5279A">
      <w:pPr>
        <w:numPr>
          <w:ilvl w:val="1"/>
          <w:numId w:val="1"/>
        </w:numPr>
      </w:pPr>
      <w:r w:rsidRPr="00D5279A">
        <w:rPr>
          <w:b/>
          <w:bCs/>
        </w:rPr>
        <w:t>Train Accuracy</w:t>
      </w:r>
      <w:r w:rsidRPr="00D5279A">
        <w:t>: 100%</w:t>
      </w:r>
    </w:p>
    <w:p w14:paraId="29B2DD0F" w14:textId="77777777" w:rsidR="00D5279A" w:rsidRPr="00D5279A" w:rsidRDefault="00D5279A" w:rsidP="00D5279A">
      <w:pPr>
        <w:numPr>
          <w:ilvl w:val="1"/>
          <w:numId w:val="1"/>
        </w:numPr>
      </w:pPr>
      <w:r w:rsidRPr="00D5279A">
        <w:rPr>
          <w:b/>
          <w:bCs/>
        </w:rPr>
        <w:t>Test Accuracy</w:t>
      </w:r>
      <w:r w:rsidRPr="00D5279A">
        <w:t>: 92.96%</w:t>
      </w:r>
    </w:p>
    <w:p w14:paraId="4DD763A3" w14:textId="77777777" w:rsidR="00D5279A" w:rsidRPr="00D5279A" w:rsidRDefault="00D5279A" w:rsidP="00D5279A">
      <w:pPr>
        <w:numPr>
          <w:ilvl w:val="1"/>
          <w:numId w:val="1"/>
        </w:numPr>
      </w:pPr>
      <w:r w:rsidRPr="00D5279A">
        <w:rPr>
          <w:b/>
          <w:bCs/>
        </w:rPr>
        <w:t>Comments</w:t>
      </w:r>
      <w:r w:rsidRPr="00D5279A">
        <w:t xml:space="preserve">: Random Forest showed a </w:t>
      </w:r>
      <w:proofErr w:type="gramStart"/>
      <w:r w:rsidRPr="00D5279A">
        <w:t>high test</w:t>
      </w:r>
      <w:proofErr w:type="gramEnd"/>
      <w:r w:rsidRPr="00D5279A">
        <w:t xml:space="preserve"> accuracy, demonstrating its ability to generalize well. However, it had a perfect training accuracy, indicating potential overfitting.</w:t>
      </w:r>
    </w:p>
    <w:p w14:paraId="5B16403A" w14:textId="77777777" w:rsidR="00D5279A" w:rsidRPr="00D5279A" w:rsidRDefault="00D5279A" w:rsidP="00D5279A">
      <w:pPr>
        <w:numPr>
          <w:ilvl w:val="0"/>
          <w:numId w:val="1"/>
        </w:numPr>
      </w:pPr>
      <w:r w:rsidRPr="00D5279A">
        <w:rPr>
          <w:b/>
          <w:bCs/>
        </w:rPr>
        <w:t>Gradient Boosting</w:t>
      </w:r>
    </w:p>
    <w:p w14:paraId="7FAACD01" w14:textId="77777777" w:rsidR="00D5279A" w:rsidRPr="00D5279A" w:rsidRDefault="00D5279A" w:rsidP="00D5279A">
      <w:pPr>
        <w:numPr>
          <w:ilvl w:val="1"/>
          <w:numId w:val="1"/>
        </w:numPr>
      </w:pPr>
      <w:r w:rsidRPr="00D5279A">
        <w:rPr>
          <w:b/>
          <w:bCs/>
        </w:rPr>
        <w:t>Train Accuracy</w:t>
      </w:r>
      <w:r w:rsidRPr="00D5279A">
        <w:t>: 100%</w:t>
      </w:r>
    </w:p>
    <w:p w14:paraId="56879AB2" w14:textId="77777777" w:rsidR="00D5279A" w:rsidRPr="00D5279A" w:rsidRDefault="00D5279A" w:rsidP="00D5279A">
      <w:pPr>
        <w:numPr>
          <w:ilvl w:val="1"/>
          <w:numId w:val="1"/>
        </w:numPr>
      </w:pPr>
      <w:r w:rsidRPr="00D5279A">
        <w:rPr>
          <w:b/>
          <w:bCs/>
        </w:rPr>
        <w:t>Test Accuracy</w:t>
      </w:r>
      <w:r w:rsidRPr="00D5279A">
        <w:t>: 97.33%</w:t>
      </w:r>
    </w:p>
    <w:p w14:paraId="2B4677E8" w14:textId="77777777" w:rsidR="00D5279A" w:rsidRPr="00D5279A" w:rsidRDefault="00D5279A" w:rsidP="00D5279A">
      <w:pPr>
        <w:numPr>
          <w:ilvl w:val="1"/>
          <w:numId w:val="1"/>
        </w:numPr>
      </w:pPr>
      <w:r w:rsidRPr="00D5279A">
        <w:rPr>
          <w:b/>
          <w:bCs/>
        </w:rPr>
        <w:t>Comments</w:t>
      </w:r>
      <w:r w:rsidRPr="00D5279A">
        <w:t xml:space="preserve">: Gradient Boosting performed excellently and showed great test accuracy. However, it was outperformed by </w:t>
      </w:r>
      <w:proofErr w:type="spellStart"/>
      <w:r w:rsidRPr="00D5279A">
        <w:t>XGBoost</w:t>
      </w:r>
      <w:proofErr w:type="spellEnd"/>
      <w:r w:rsidRPr="00D5279A">
        <w:t xml:space="preserve"> in this case.</w:t>
      </w:r>
    </w:p>
    <w:p w14:paraId="4972BF92" w14:textId="77777777" w:rsidR="00D5279A" w:rsidRPr="00D5279A" w:rsidRDefault="00D5279A" w:rsidP="00D5279A">
      <w:pPr>
        <w:numPr>
          <w:ilvl w:val="0"/>
          <w:numId w:val="1"/>
        </w:numPr>
      </w:pPr>
      <w:r w:rsidRPr="00D5279A">
        <w:rPr>
          <w:b/>
          <w:bCs/>
        </w:rPr>
        <w:lastRenderedPageBreak/>
        <w:t>AdaBoost</w:t>
      </w:r>
    </w:p>
    <w:p w14:paraId="522C1808" w14:textId="77777777" w:rsidR="00D5279A" w:rsidRPr="00D5279A" w:rsidRDefault="00D5279A" w:rsidP="00D5279A">
      <w:pPr>
        <w:numPr>
          <w:ilvl w:val="1"/>
          <w:numId w:val="1"/>
        </w:numPr>
      </w:pPr>
      <w:r w:rsidRPr="00D5279A">
        <w:rPr>
          <w:b/>
          <w:bCs/>
        </w:rPr>
        <w:t>Train Accuracy</w:t>
      </w:r>
      <w:r w:rsidRPr="00D5279A">
        <w:t>: 99.51%</w:t>
      </w:r>
    </w:p>
    <w:p w14:paraId="00A2DC80" w14:textId="77777777" w:rsidR="00D5279A" w:rsidRPr="00D5279A" w:rsidRDefault="00D5279A" w:rsidP="00D5279A">
      <w:pPr>
        <w:numPr>
          <w:ilvl w:val="1"/>
          <w:numId w:val="1"/>
        </w:numPr>
      </w:pPr>
      <w:r w:rsidRPr="00D5279A">
        <w:rPr>
          <w:b/>
          <w:bCs/>
        </w:rPr>
        <w:t>Test Accuracy</w:t>
      </w:r>
      <w:r w:rsidRPr="00D5279A">
        <w:t>: 97.33%</w:t>
      </w:r>
    </w:p>
    <w:p w14:paraId="02F1DC11" w14:textId="77777777" w:rsidR="00D5279A" w:rsidRPr="00D5279A" w:rsidRDefault="00D5279A" w:rsidP="00D5279A">
      <w:pPr>
        <w:numPr>
          <w:ilvl w:val="1"/>
          <w:numId w:val="1"/>
        </w:numPr>
      </w:pPr>
      <w:r w:rsidRPr="00D5279A">
        <w:rPr>
          <w:b/>
          <w:bCs/>
        </w:rPr>
        <w:t>Comments</w:t>
      </w:r>
      <w:r w:rsidRPr="00D5279A">
        <w:t xml:space="preserve">: AdaBoost performed similarly to Gradient Boosting, achieving excellent results on both the training and test sets. It was a strong contender but still not as effective as </w:t>
      </w:r>
      <w:proofErr w:type="spellStart"/>
      <w:r w:rsidRPr="00D5279A">
        <w:t>XGBoost</w:t>
      </w:r>
      <w:proofErr w:type="spellEnd"/>
      <w:r w:rsidRPr="00D5279A">
        <w:t>.</w:t>
      </w:r>
    </w:p>
    <w:p w14:paraId="1394292F" w14:textId="77777777" w:rsidR="00D5279A" w:rsidRPr="00D5279A" w:rsidRDefault="00D5279A" w:rsidP="00D5279A">
      <w:pPr>
        <w:numPr>
          <w:ilvl w:val="0"/>
          <w:numId w:val="1"/>
        </w:numPr>
      </w:pPr>
      <w:r w:rsidRPr="00D5279A">
        <w:rPr>
          <w:b/>
          <w:bCs/>
        </w:rPr>
        <w:t xml:space="preserve">K-Nearest </w:t>
      </w:r>
      <w:proofErr w:type="spellStart"/>
      <w:r w:rsidRPr="00D5279A">
        <w:rPr>
          <w:b/>
          <w:bCs/>
        </w:rPr>
        <w:t>Neighbors</w:t>
      </w:r>
      <w:proofErr w:type="spellEnd"/>
      <w:r w:rsidRPr="00D5279A">
        <w:rPr>
          <w:b/>
          <w:bCs/>
        </w:rPr>
        <w:t xml:space="preserve"> (KNN)</w:t>
      </w:r>
    </w:p>
    <w:p w14:paraId="35FCA71C" w14:textId="77777777" w:rsidR="00D5279A" w:rsidRPr="00D5279A" w:rsidRDefault="00D5279A" w:rsidP="00D5279A">
      <w:pPr>
        <w:numPr>
          <w:ilvl w:val="1"/>
          <w:numId w:val="1"/>
        </w:numPr>
      </w:pPr>
      <w:r w:rsidRPr="00D5279A">
        <w:rPr>
          <w:b/>
          <w:bCs/>
        </w:rPr>
        <w:t>Train Accuracy</w:t>
      </w:r>
      <w:r w:rsidRPr="00D5279A">
        <w:t>: 78.99%</w:t>
      </w:r>
    </w:p>
    <w:p w14:paraId="38A39CC0" w14:textId="77777777" w:rsidR="00D5279A" w:rsidRPr="00D5279A" w:rsidRDefault="00D5279A" w:rsidP="00D5279A">
      <w:pPr>
        <w:numPr>
          <w:ilvl w:val="1"/>
          <w:numId w:val="1"/>
        </w:numPr>
      </w:pPr>
      <w:r w:rsidRPr="00D5279A">
        <w:rPr>
          <w:b/>
          <w:bCs/>
        </w:rPr>
        <w:t>Test Accuracy</w:t>
      </w:r>
      <w:r w:rsidRPr="00D5279A">
        <w:t>: 68.45%</w:t>
      </w:r>
    </w:p>
    <w:p w14:paraId="77C13D20" w14:textId="77777777" w:rsidR="00D5279A" w:rsidRPr="00D5279A" w:rsidRDefault="00D5279A" w:rsidP="00D5279A">
      <w:pPr>
        <w:numPr>
          <w:ilvl w:val="1"/>
          <w:numId w:val="1"/>
        </w:numPr>
      </w:pPr>
      <w:r w:rsidRPr="00D5279A">
        <w:rPr>
          <w:b/>
          <w:bCs/>
        </w:rPr>
        <w:t>Comments</w:t>
      </w:r>
      <w:r w:rsidRPr="00D5279A">
        <w:t>: KNN performed poorly on the test data, with lower accuracy compared to other models. Its accuracy can vary significantly depending on the choice of k.</w:t>
      </w:r>
    </w:p>
    <w:p w14:paraId="4B52EA7D" w14:textId="77777777" w:rsidR="00D5279A" w:rsidRPr="00D5279A" w:rsidRDefault="00D5279A" w:rsidP="00D5279A">
      <w:pPr>
        <w:numPr>
          <w:ilvl w:val="0"/>
          <w:numId w:val="1"/>
        </w:numPr>
      </w:pPr>
      <w:r w:rsidRPr="00D5279A">
        <w:rPr>
          <w:b/>
          <w:bCs/>
        </w:rPr>
        <w:t>Decision Tree</w:t>
      </w:r>
    </w:p>
    <w:p w14:paraId="46FA8C9C" w14:textId="77777777" w:rsidR="00D5279A" w:rsidRPr="00D5279A" w:rsidRDefault="00D5279A" w:rsidP="00D5279A">
      <w:pPr>
        <w:numPr>
          <w:ilvl w:val="1"/>
          <w:numId w:val="1"/>
        </w:numPr>
      </w:pPr>
      <w:r w:rsidRPr="00D5279A">
        <w:rPr>
          <w:b/>
          <w:bCs/>
        </w:rPr>
        <w:t>Train Accuracy</w:t>
      </w:r>
      <w:r w:rsidRPr="00D5279A">
        <w:t>: 100%</w:t>
      </w:r>
    </w:p>
    <w:p w14:paraId="14F1164A" w14:textId="77777777" w:rsidR="00D5279A" w:rsidRPr="00D5279A" w:rsidRDefault="00D5279A" w:rsidP="00D5279A">
      <w:pPr>
        <w:numPr>
          <w:ilvl w:val="1"/>
          <w:numId w:val="1"/>
        </w:numPr>
      </w:pPr>
      <w:r w:rsidRPr="00D5279A">
        <w:rPr>
          <w:b/>
          <w:bCs/>
        </w:rPr>
        <w:t>Test Accuracy</w:t>
      </w:r>
      <w:r w:rsidRPr="00D5279A">
        <w:t>: 94.42%</w:t>
      </w:r>
    </w:p>
    <w:p w14:paraId="7FF0D1A5" w14:textId="77777777" w:rsidR="00D5279A" w:rsidRPr="00D5279A" w:rsidRDefault="00D5279A" w:rsidP="00D5279A">
      <w:pPr>
        <w:numPr>
          <w:ilvl w:val="1"/>
          <w:numId w:val="1"/>
        </w:numPr>
      </w:pPr>
      <w:r w:rsidRPr="00D5279A">
        <w:rPr>
          <w:b/>
          <w:bCs/>
        </w:rPr>
        <w:t>Comments</w:t>
      </w:r>
      <w:r w:rsidRPr="00D5279A">
        <w:t>: The Decision Tree model showed good performance but had a perfect training accuracy, again pointing to the risk of overfitting.</w:t>
      </w:r>
    </w:p>
    <w:p w14:paraId="54A7B30E" w14:textId="77777777" w:rsidR="00D5279A" w:rsidRPr="00D5279A" w:rsidRDefault="00D5279A" w:rsidP="00D5279A">
      <w:pPr>
        <w:numPr>
          <w:ilvl w:val="0"/>
          <w:numId w:val="1"/>
        </w:numPr>
      </w:pPr>
      <w:r w:rsidRPr="00D5279A">
        <w:rPr>
          <w:b/>
          <w:bCs/>
        </w:rPr>
        <w:t>Naive Bayes</w:t>
      </w:r>
    </w:p>
    <w:p w14:paraId="408D13B3" w14:textId="77777777" w:rsidR="00D5279A" w:rsidRPr="00D5279A" w:rsidRDefault="00D5279A" w:rsidP="00D5279A">
      <w:pPr>
        <w:numPr>
          <w:ilvl w:val="1"/>
          <w:numId w:val="1"/>
        </w:numPr>
      </w:pPr>
      <w:r w:rsidRPr="00D5279A">
        <w:rPr>
          <w:b/>
          <w:bCs/>
        </w:rPr>
        <w:t>Train Accuracy</w:t>
      </w:r>
      <w:r w:rsidRPr="00D5279A">
        <w:t>: 61.38%</w:t>
      </w:r>
    </w:p>
    <w:p w14:paraId="7F399E47" w14:textId="77777777" w:rsidR="00D5279A" w:rsidRPr="00D5279A" w:rsidRDefault="00D5279A" w:rsidP="00D5279A">
      <w:pPr>
        <w:numPr>
          <w:ilvl w:val="1"/>
          <w:numId w:val="1"/>
        </w:numPr>
      </w:pPr>
      <w:r w:rsidRPr="00D5279A">
        <w:rPr>
          <w:b/>
          <w:bCs/>
        </w:rPr>
        <w:t>Test Accuracy</w:t>
      </w:r>
      <w:r w:rsidRPr="00D5279A">
        <w:t>: 50.00%</w:t>
      </w:r>
    </w:p>
    <w:p w14:paraId="607A0B58" w14:textId="77777777" w:rsidR="00D5279A" w:rsidRPr="00D5279A" w:rsidRDefault="00D5279A" w:rsidP="00D5279A">
      <w:pPr>
        <w:numPr>
          <w:ilvl w:val="1"/>
          <w:numId w:val="1"/>
        </w:numPr>
      </w:pPr>
      <w:r w:rsidRPr="00D5279A">
        <w:rPr>
          <w:b/>
          <w:bCs/>
        </w:rPr>
        <w:t>Comments</w:t>
      </w:r>
      <w:r w:rsidRPr="00D5279A">
        <w:t>: Naive Bayes had the lowest test accuracy, especially due to a low precision and recall for class 0. It was less effective than the other models.</w:t>
      </w:r>
    </w:p>
    <w:p w14:paraId="45120B0E" w14:textId="77777777" w:rsidR="00D5279A" w:rsidRPr="00D5279A" w:rsidRDefault="00D5279A" w:rsidP="00D5279A">
      <w:pPr>
        <w:numPr>
          <w:ilvl w:val="0"/>
          <w:numId w:val="1"/>
        </w:numPr>
      </w:pPr>
      <w:r w:rsidRPr="00D5279A">
        <w:rPr>
          <w:b/>
          <w:bCs/>
        </w:rPr>
        <w:t>Ridge Classifier</w:t>
      </w:r>
    </w:p>
    <w:p w14:paraId="603EFAFD" w14:textId="77777777" w:rsidR="00D5279A" w:rsidRPr="00D5279A" w:rsidRDefault="00D5279A" w:rsidP="00D5279A">
      <w:pPr>
        <w:numPr>
          <w:ilvl w:val="1"/>
          <w:numId w:val="1"/>
        </w:numPr>
      </w:pPr>
      <w:r w:rsidRPr="00D5279A">
        <w:rPr>
          <w:b/>
          <w:bCs/>
        </w:rPr>
        <w:t>Train Accuracy</w:t>
      </w:r>
      <w:r w:rsidRPr="00D5279A">
        <w:t>: 89.44%</w:t>
      </w:r>
    </w:p>
    <w:p w14:paraId="6B2FB31E" w14:textId="77777777" w:rsidR="00D5279A" w:rsidRPr="00D5279A" w:rsidRDefault="00D5279A" w:rsidP="00D5279A">
      <w:pPr>
        <w:numPr>
          <w:ilvl w:val="1"/>
          <w:numId w:val="1"/>
        </w:numPr>
      </w:pPr>
      <w:r w:rsidRPr="00D5279A">
        <w:rPr>
          <w:b/>
          <w:bCs/>
        </w:rPr>
        <w:t>Test Accuracy</w:t>
      </w:r>
      <w:r w:rsidRPr="00D5279A">
        <w:t>: 81.31%</w:t>
      </w:r>
    </w:p>
    <w:p w14:paraId="1FF785BA" w14:textId="77777777" w:rsidR="00D5279A" w:rsidRPr="00D5279A" w:rsidRDefault="00D5279A" w:rsidP="00D5279A">
      <w:pPr>
        <w:numPr>
          <w:ilvl w:val="1"/>
          <w:numId w:val="1"/>
        </w:numPr>
      </w:pPr>
      <w:r w:rsidRPr="00D5279A">
        <w:rPr>
          <w:b/>
          <w:bCs/>
        </w:rPr>
        <w:t>Comments</w:t>
      </w:r>
      <w:r w:rsidRPr="00D5279A">
        <w:t xml:space="preserve">: Ridge Classifier performed decently, but it did not outperform other models like </w:t>
      </w:r>
      <w:proofErr w:type="spellStart"/>
      <w:r w:rsidRPr="00D5279A">
        <w:t>XGBoost</w:t>
      </w:r>
      <w:proofErr w:type="spellEnd"/>
      <w:r w:rsidRPr="00D5279A">
        <w:t>, Gradient Boosting, and AdaBoost.</w:t>
      </w:r>
    </w:p>
    <w:p w14:paraId="75D205E9" w14:textId="77777777" w:rsidR="00D5279A" w:rsidRPr="00D5279A" w:rsidRDefault="00D5279A" w:rsidP="00D5279A">
      <w:pPr>
        <w:numPr>
          <w:ilvl w:val="0"/>
          <w:numId w:val="1"/>
        </w:numPr>
      </w:pPr>
      <w:proofErr w:type="spellStart"/>
      <w:r w:rsidRPr="00D5279A">
        <w:rPr>
          <w:b/>
          <w:bCs/>
        </w:rPr>
        <w:t>XGBoost</w:t>
      </w:r>
      <w:proofErr w:type="spellEnd"/>
      <w:r w:rsidRPr="00D5279A">
        <w:rPr>
          <w:b/>
          <w:bCs/>
        </w:rPr>
        <w:t xml:space="preserve"> (Chosen Model)</w:t>
      </w:r>
    </w:p>
    <w:p w14:paraId="1539B794" w14:textId="77777777" w:rsidR="00D5279A" w:rsidRPr="00D5279A" w:rsidRDefault="00D5279A" w:rsidP="00D5279A">
      <w:pPr>
        <w:numPr>
          <w:ilvl w:val="1"/>
          <w:numId w:val="1"/>
        </w:numPr>
      </w:pPr>
      <w:r w:rsidRPr="00D5279A">
        <w:rPr>
          <w:b/>
          <w:bCs/>
        </w:rPr>
        <w:t>Train Accuracy</w:t>
      </w:r>
      <w:r w:rsidRPr="00D5279A">
        <w:t>: 99.27%</w:t>
      </w:r>
    </w:p>
    <w:p w14:paraId="62446D06" w14:textId="77777777" w:rsidR="00D5279A" w:rsidRPr="00D5279A" w:rsidRDefault="00D5279A" w:rsidP="00D5279A">
      <w:pPr>
        <w:numPr>
          <w:ilvl w:val="1"/>
          <w:numId w:val="1"/>
        </w:numPr>
      </w:pPr>
      <w:r w:rsidRPr="00D5279A">
        <w:rPr>
          <w:b/>
          <w:bCs/>
        </w:rPr>
        <w:t>Test Accuracy</w:t>
      </w:r>
      <w:r w:rsidRPr="00D5279A">
        <w:t>: 97.09%</w:t>
      </w:r>
    </w:p>
    <w:p w14:paraId="76176B39" w14:textId="77777777" w:rsidR="00D5279A" w:rsidRPr="00D5279A" w:rsidRDefault="00D5279A" w:rsidP="00D5279A">
      <w:pPr>
        <w:numPr>
          <w:ilvl w:val="1"/>
          <w:numId w:val="1"/>
        </w:numPr>
      </w:pPr>
      <w:r w:rsidRPr="00D5279A">
        <w:rPr>
          <w:b/>
          <w:bCs/>
        </w:rPr>
        <w:lastRenderedPageBreak/>
        <w:t>Comments</w:t>
      </w:r>
      <w:r w:rsidRPr="00D5279A">
        <w:t xml:space="preserve">: </w:t>
      </w:r>
      <w:proofErr w:type="spellStart"/>
      <w:r w:rsidRPr="00D5279A">
        <w:t>XGBoost</w:t>
      </w:r>
      <w:proofErr w:type="spellEnd"/>
      <w:r w:rsidRPr="00D5279A">
        <w:t xml:space="preserve"> delivered the highest performance on the test set, with very high precision, recall, and F1-score across both classes. It handled the dataset effectively with minimal overfitting and excellent generalization to unseen data.</w:t>
      </w:r>
    </w:p>
    <w:p w14:paraId="7B79670F" w14:textId="77777777" w:rsidR="00D5279A" w:rsidRPr="00D5279A" w:rsidRDefault="00D5279A" w:rsidP="00D5279A">
      <w:pPr>
        <w:rPr>
          <w:b/>
          <w:bCs/>
        </w:rPr>
      </w:pPr>
      <w:r w:rsidRPr="00D5279A">
        <w:rPr>
          <w:b/>
          <w:bCs/>
        </w:rPr>
        <w:t>3. Performance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gridCol w:w="1495"/>
        <w:gridCol w:w="1413"/>
      </w:tblGrid>
      <w:tr w:rsidR="00D5279A" w:rsidRPr="00D5279A" w14:paraId="476626DD" w14:textId="77777777" w:rsidTr="00D5279A">
        <w:trPr>
          <w:tblHeader/>
          <w:tblCellSpacing w:w="15" w:type="dxa"/>
        </w:trPr>
        <w:tc>
          <w:tcPr>
            <w:tcW w:w="0" w:type="auto"/>
            <w:vAlign w:val="center"/>
            <w:hideMark/>
          </w:tcPr>
          <w:p w14:paraId="7B73A64D" w14:textId="77777777" w:rsidR="00D5279A" w:rsidRPr="00D5279A" w:rsidRDefault="00D5279A" w:rsidP="00D5279A">
            <w:pPr>
              <w:rPr>
                <w:b/>
                <w:bCs/>
              </w:rPr>
            </w:pPr>
            <w:r w:rsidRPr="00D5279A">
              <w:rPr>
                <w:b/>
                <w:bCs/>
              </w:rPr>
              <w:t>Model</w:t>
            </w:r>
          </w:p>
        </w:tc>
        <w:tc>
          <w:tcPr>
            <w:tcW w:w="0" w:type="auto"/>
            <w:vAlign w:val="center"/>
            <w:hideMark/>
          </w:tcPr>
          <w:p w14:paraId="1EBFE1EB" w14:textId="77777777" w:rsidR="00D5279A" w:rsidRPr="00D5279A" w:rsidRDefault="00D5279A" w:rsidP="00D5279A">
            <w:pPr>
              <w:rPr>
                <w:b/>
                <w:bCs/>
              </w:rPr>
            </w:pPr>
            <w:r w:rsidRPr="00D5279A">
              <w:rPr>
                <w:b/>
                <w:bCs/>
              </w:rPr>
              <w:t>Train Accuracy</w:t>
            </w:r>
          </w:p>
        </w:tc>
        <w:tc>
          <w:tcPr>
            <w:tcW w:w="0" w:type="auto"/>
            <w:vAlign w:val="center"/>
            <w:hideMark/>
          </w:tcPr>
          <w:p w14:paraId="424AB748" w14:textId="77777777" w:rsidR="00D5279A" w:rsidRPr="00D5279A" w:rsidRDefault="00D5279A" w:rsidP="00D5279A">
            <w:pPr>
              <w:rPr>
                <w:b/>
                <w:bCs/>
              </w:rPr>
            </w:pPr>
            <w:r w:rsidRPr="00D5279A">
              <w:rPr>
                <w:b/>
                <w:bCs/>
              </w:rPr>
              <w:t>Test Accuracy</w:t>
            </w:r>
          </w:p>
        </w:tc>
      </w:tr>
      <w:tr w:rsidR="00D5279A" w:rsidRPr="00D5279A" w14:paraId="00848BA1" w14:textId="77777777" w:rsidTr="00D5279A">
        <w:trPr>
          <w:tblCellSpacing w:w="15" w:type="dxa"/>
        </w:trPr>
        <w:tc>
          <w:tcPr>
            <w:tcW w:w="0" w:type="auto"/>
            <w:vAlign w:val="center"/>
            <w:hideMark/>
          </w:tcPr>
          <w:p w14:paraId="34EDC0BB" w14:textId="77777777" w:rsidR="00D5279A" w:rsidRPr="00D5279A" w:rsidRDefault="00D5279A" w:rsidP="00D5279A">
            <w:r w:rsidRPr="00D5279A">
              <w:t>Logistic Regression</w:t>
            </w:r>
          </w:p>
        </w:tc>
        <w:tc>
          <w:tcPr>
            <w:tcW w:w="0" w:type="auto"/>
            <w:vAlign w:val="center"/>
            <w:hideMark/>
          </w:tcPr>
          <w:p w14:paraId="2007949C" w14:textId="77777777" w:rsidR="00D5279A" w:rsidRPr="00D5279A" w:rsidRDefault="00D5279A" w:rsidP="00D5279A">
            <w:r w:rsidRPr="00D5279A">
              <w:t>93.02%</w:t>
            </w:r>
          </w:p>
        </w:tc>
        <w:tc>
          <w:tcPr>
            <w:tcW w:w="0" w:type="auto"/>
            <w:vAlign w:val="center"/>
            <w:hideMark/>
          </w:tcPr>
          <w:p w14:paraId="5DDCF3DF" w14:textId="77777777" w:rsidR="00D5279A" w:rsidRPr="00D5279A" w:rsidRDefault="00D5279A" w:rsidP="00D5279A">
            <w:r w:rsidRPr="00D5279A">
              <w:t>91.50%</w:t>
            </w:r>
          </w:p>
        </w:tc>
      </w:tr>
      <w:tr w:rsidR="00D5279A" w:rsidRPr="00D5279A" w14:paraId="26E757A7" w14:textId="77777777" w:rsidTr="00D5279A">
        <w:trPr>
          <w:tblCellSpacing w:w="15" w:type="dxa"/>
        </w:trPr>
        <w:tc>
          <w:tcPr>
            <w:tcW w:w="0" w:type="auto"/>
            <w:vAlign w:val="center"/>
            <w:hideMark/>
          </w:tcPr>
          <w:p w14:paraId="77ED5C41" w14:textId="77777777" w:rsidR="00D5279A" w:rsidRPr="00D5279A" w:rsidRDefault="00D5279A" w:rsidP="00D5279A">
            <w:r w:rsidRPr="00D5279A">
              <w:t>SVM</w:t>
            </w:r>
          </w:p>
        </w:tc>
        <w:tc>
          <w:tcPr>
            <w:tcW w:w="0" w:type="auto"/>
            <w:vAlign w:val="center"/>
            <w:hideMark/>
          </w:tcPr>
          <w:p w14:paraId="67F90F5D" w14:textId="77777777" w:rsidR="00D5279A" w:rsidRPr="00D5279A" w:rsidRDefault="00D5279A" w:rsidP="00D5279A">
            <w:r w:rsidRPr="00D5279A">
              <w:t>62.05%</w:t>
            </w:r>
          </w:p>
        </w:tc>
        <w:tc>
          <w:tcPr>
            <w:tcW w:w="0" w:type="auto"/>
            <w:vAlign w:val="center"/>
            <w:hideMark/>
          </w:tcPr>
          <w:p w14:paraId="58CF61CA" w14:textId="77777777" w:rsidR="00D5279A" w:rsidRPr="00D5279A" w:rsidRDefault="00D5279A" w:rsidP="00D5279A">
            <w:r w:rsidRPr="00D5279A">
              <w:t>62.38%</w:t>
            </w:r>
          </w:p>
        </w:tc>
      </w:tr>
      <w:tr w:rsidR="00D5279A" w:rsidRPr="00D5279A" w14:paraId="609E36B9" w14:textId="77777777" w:rsidTr="00D5279A">
        <w:trPr>
          <w:tblCellSpacing w:w="15" w:type="dxa"/>
        </w:trPr>
        <w:tc>
          <w:tcPr>
            <w:tcW w:w="0" w:type="auto"/>
            <w:vAlign w:val="center"/>
            <w:hideMark/>
          </w:tcPr>
          <w:p w14:paraId="141A7045" w14:textId="77777777" w:rsidR="00D5279A" w:rsidRPr="00D5279A" w:rsidRDefault="00D5279A" w:rsidP="00D5279A">
            <w:r w:rsidRPr="00D5279A">
              <w:t>Random Forest</w:t>
            </w:r>
          </w:p>
        </w:tc>
        <w:tc>
          <w:tcPr>
            <w:tcW w:w="0" w:type="auto"/>
            <w:vAlign w:val="center"/>
            <w:hideMark/>
          </w:tcPr>
          <w:p w14:paraId="5551CF4C" w14:textId="77777777" w:rsidR="00D5279A" w:rsidRPr="00D5279A" w:rsidRDefault="00D5279A" w:rsidP="00D5279A">
            <w:r w:rsidRPr="00D5279A">
              <w:t>100%</w:t>
            </w:r>
          </w:p>
        </w:tc>
        <w:tc>
          <w:tcPr>
            <w:tcW w:w="0" w:type="auto"/>
            <w:vAlign w:val="center"/>
            <w:hideMark/>
          </w:tcPr>
          <w:p w14:paraId="3E8A7458" w14:textId="77777777" w:rsidR="00D5279A" w:rsidRPr="00D5279A" w:rsidRDefault="00D5279A" w:rsidP="00D5279A">
            <w:r w:rsidRPr="00D5279A">
              <w:t>92.96%</w:t>
            </w:r>
          </w:p>
        </w:tc>
      </w:tr>
      <w:tr w:rsidR="00D5279A" w:rsidRPr="00D5279A" w14:paraId="440A1AAE" w14:textId="77777777" w:rsidTr="00D5279A">
        <w:trPr>
          <w:tblCellSpacing w:w="15" w:type="dxa"/>
        </w:trPr>
        <w:tc>
          <w:tcPr>
            <w:tcW w:w="0" w:type="auto"/>
            <w:vAlign w:val="center"/>
            <w:hideMark/>
          </w:tcPr>
          <w:p w14:paraId="30A6407C" w14:textId="77777777" w:rsidR="00D5279A" w:rsidRPr="00D5279A" w:rsidRDefault="00D5279A" w:rsidP="00D5279A">
            <w:r w:rsidRPr="00D5279A">
              <w:t>Gradient Boosting</w:t>
            </w:r>
          </w:p>
        </w:tc>
        <w:tc>
          <w:tcPr>
            <w:tcW w:w="0" w:type="auto"/>
            <w:vAlign w:val="center"/>
            <w:hideMark/>
          </w:tcPr>
          <w:p w14:paraId="75049063" w14:textId="77777777" w:rsidR="00D5279A" w:rsidRPr="00D5279A" w:rsidRDefault="00D5279A" w:rsidP="00D5279A">
            <w:r w:rsidRPr="00D5279A">
              <w:t>100%</w:t>
            </w:r>
          </w:p>
        </w:tc>
        <w:tc>
          <w:tcPr>
            <w:tcW w:w="0" w:type="auto"/>
            <w:vAlign w:val="center"/>
            <w:hideMark/>
          </w:tcPr>
          <w:p w14:paraId="4B2420C6" w14:textId="77777777" w:rsidR="00D5279A" w:rsidRPr="00D5279A" w:rsidRDefault="00D5279A" w:rsidP="00D5279A">
            <w:r w:rsidRPr="00D5279A">
              <w:t>97.33%</w:t>
            </w:r>
          </w:p>
        </w:tc>
      </w:tr>
      <w:tr w:rsidR="00D5279A" w:rsidRPr="00D5279A" w14:paraId="7FF2E4EA" w14:textId="77777777" w:rsidTr="00D5279A">
        <w:trPr>
          <w:tblCellSpacing w:w="15" w:type="dxa"/>
        </w:trPr>
        <w:tc>
          <w:tcPr>
            <w:tcW w:w="0" w:type="auto"/>
            <w:vAlign w:val="center"/>
            <w:hideMark/>
          </w:tcPr>
          <w:p w14:paraId="52AE5B61" w14:textId="77777777" w:rsidR="00D5279A" w:rsidRPr="00D5279A" w:rsidRDefault="00D5279A" w:rsidP="00D5279A">
            <w:r w:rsidRPr="00D5279A">
              <w:t>AdaBoost</w:t>
            </w:r>
          </w:p>
        </w:tc>
        <w:tc>
          <w:tcPr>
            <w:tcW w:w="0" w:type="auto"/>
            <w:vAlign w:val="center"/>
            <w:hideMark/>
          </w:tcPr>
          <w:p w14:paraId="05F46DBC" w14:textId="77777777" w:rsidR="00D5279A" w:rsidRPr="00D5279A" w:rsidRDefault="00D5279A" w:rsidP="00D5279A">
            <w:r w:rsidRPr="00D5279A">
              <w:t>99.51%</w:t>
            </w:r>
          </w:p>
        </w:tc>
        <w:tc>
          <w:tcPr>
            <w:tcW w:w="0" w:type="auto"/>
            <w:vAlign w:val="center"/>
            <w:hideMark/>
          </w:tcPr>
          <w:p w14:paraId="0D228271" w14:textId="77777777" w:rsidR="00D5279A" w:rsidRPr="00D5279A" w:rsidRDefault="00D5279A" w:rsidP="00D5279A">
            <w:r w:rsidRPr="00D5279A">
              <w:t>97.33%</w:t>
            </w:r>
          </w:p>
        </w:tc>
      </w:tr>
      <w:tr w:rsidR="00D5279A" w:rsidRPr="00D5279A" w14:paraId="0B9FB707" w14:textId="77777777" w:rsidTr="00D5279A">
        <w:trPr>
          <w:tblCellSpacing w:w="15" w:type="dxa"/>
        </w:trPr>
        <w:tc>
          <w:tcPr>
            <w:tcW w:w="0" w:type="auto"/>
            <w:vAlign w:val="center"/>
            <w:hideMark/>
          </w:tcPr>
          <w:p w14:paraId="2444EA3B" w14:textId="77777777" w:rsidR="00D5279A" w:rsidRPr="00D5279A" w:rsidRDefault="00D5279A" w:rsidP="00D5279A">
            <w:r w:rsidRPr="00D5279A">
              <w:t>KNN</w:t>
            </w:r>
          </w:p>
        </w:tc>
        <w:tc>
          <w:tcPr>
            <w:tcW w:w="0" w:type="auto"/>
            <w:vAlign w:val="center"/>
            <w:hideMark/>
          </w:tcPr>
          <w:p w14:paraId="02DAB1C7" w14:textId="77777777" w:rsidR="00D5279A" w:rsidRPr="00D5279A" w:rsidRDefault="00D5279A" w:rsidP="00D5279A">
            <w:r w:rsidRPr="00D5279A">
              <w:t>78.99%</w:t>
            </w:r>
          </w:p>
        </w:tc>
        <w:tc>
          <w:tcPr>
            <w:tcW w:w="0" w:type="auto"/>
            <w:vAlign w:val="center"/>
            <w:hideMark/>
          </w:tcPr>
          <w:p w14:paraId="1AE2D8B1" w14:textId="77777777" w:rsidR="00D5279A" w:rsidRPr="00D5279A" w:rsidRDefault="00D5279A" w:rsidP="00D5279A">
            <w:r w:rsidRPr="00D5279A">
              <w:t>68.45%</w:t>
            </w:r>
          </w:p>
        </w:tc>
      </w:tr>
      <w:tr w:rsidR="00D5279A" w:rsidRPr="00D5279A" w14:paraId="671A953D" w14:textId="77777777" w:rsidTr="00D5279A">
        <w:trPr>
          <w:tblCellSpacing w:w="15" w:type="dxa"/>
        </w:trPr>
        <w:tc>
          <w:tcPr>
            <w:tcW w:w="0" w:type="auto"/>
            <w:vAlign w:val="center"/>
            <w:hideMark/>
          </w:tcPr>
          <w:p w14:paraId="093D3EEB" w14:textId="77777777" w:rsidR="00D5279A" w:rsidRPr="00D5279A" w:rsidRDefault="00D5279A" w:rsidP="00D5279A">
            <w:r w:rsidRPr="00D5279A">
              <w:t>Decision Tree</w:t>
            </w:r>
          </w:p>
        </w:tc>
        <w:tc>
          <w:tcPr>
            <w:tcW w:w="0" w:type="auto"/>
            <w:vAlign w:val="center"/>
            <w:hideMark/>
          </w:tcPr>
          <w:p w14:paraId="0DA379C4" w14:textId="77777777" w:rsidR="00D5279A" w:rsidRPr="00D5279A" w:rsidRDefault="00D5279A" w:rsidP="00D5279A">
            <w:r w:rsidRPr="00D5279A">
              <w:t>100%</w:t>
            </w:r>
          </w:p>
        </w:tc>
        <w:tc>
          <w:tcPr>
            <w:tcW w:w="0" w:type="auto"/>
            <w:vAlign w:val="center"/>
            <w:hideMark/>
          </w:tcPr>
          <w:p w14:paraId="5383171D" w14:textId="77777777" w:rsidR="00D5279A" w:rsidRPr="00D5279A" w:rsidRDefault="00D5279A" w:rsidP="00D5279A">
            <w:r w:rsidRPr="00D5279A">
              <w:t>94.42%</w:t>
            </w:r>
          </w:p>
        </w:tc>
      </w:tr>
      <w:tr w:rsidR="00D5279A" w:rsidRPr="00D5279A" w14:paraId="0FDBC6D3" w14:textId="77777777" w:rsidTr="00D5279A">
        <w:trPr>
          <w:tblCellSpacing w:w="15" w:type="dxa"/>
        </w:trPr>
        <w:tc>
          <w:tcPr>
            <w:tcW w:w="0" w:type="auto"/>
            <w:vAlign w:val="center"/>
            <w:hideMark/>
          </w:tcPr>
          <w:p w14:paraId="01DC3FF9" w14:textId="77777777" w:rsidR="00D5279A" w:rsidRPr="00D5279A" w:rsidRDefault="00D5279A" w:rsidP="00D5279A">
            <w:r w:rsidRPr="00D5279A">
              <w:t>Naive Bayes</w:t>
            </w:r>
          </w:p>
        </w:tc>
        <w:tc>
          <w:tcPr>
            <w:tcW w:w="0" w:type="auto"/>
            <w:vAlign w:val="center"/>
            <w:hideMark/>
          </w:tcPr>
          <w:p w14:paraId="798EDBC4" w14:textId="77777777" w:rsidR="00D5279A" w:rsidRPr="00D5279A" w:rsidRDefault="00D5279A" w:rsidP="00D5279A">
            <w:r w:rsidRPr="00D5279A">
              <w:t>61.38%</w:t>
            </w:r>
          </w:p>
        </w:tc>
        <w:tc>
          <w:tcPr>
            <w:tcW w:w="0" w:type="auto"/>
            <w:vAlign w:val="center"/>
            <w:hideMark/>
          </w:tcPr>
          <w:p w14:paraId="7891E3C4" w14:textId="77777777" w:rsidR="00D5279A" w:rsidRPr="00D5279A" w:rsidRDefault="00D5279A" w:rsidP="00D5279A">
            <w:r w:rsidRPr="00D5279A">
              <w:t>50.00%</w:t>
            </w:r>
          </w:p>
        </w:tc>
      </w:tr>
      <w:tr w:rsidR="00D5279A" w:rsidRPr="00D5279A" w14:paraId="67B544DF" w14:textId="77777777" w:rsidTr="00D5279A">
        <w:trPr>
          <w:tblCellSpacing w:w="15" w:type="dxa"/>
        </w:trPr>
        <w:tc>
          <w:tcPr>
            <w:tcW w:w="0" w:type="auto"/>
            <w:vAlign w:val="center"/>
            <w:hideMark/>
          </w:tcPr>
          <w:p w14:paraId="7D67406D" w14:textId="77777777" w:rsidR="00D5279A" w:rsidRPr="00D5279A" w:rsidRDefault="00D5279A" w:rsidP="00D5279A">
            <w:r w:rsidRPr="00D5279A">
              <w:t>Ridge Classifier</w:t>
            </w:r>
          </w:p>
        </w:tc>
        <w:tc>
          <w:tcPr>
            <w:tcW w:w="0" w:type="auto"/>
            <w:vAlign w:val="center"/>
            <w:hideMark/>
          </w:tcPr>
          <w:p w14:paraId="7D1F8324" w14:textId="77777777" w:rsidR="00D5279A" w:rsidRPr="00D5279A" w:rsidRDefault="00D5279A" w:rsidP="00D5279A">
            <w:r w:rsidRPr="00D5279A">
              <w:t>89.44%</w:t>
            </w:r>
          </w:p>
        </w:tc>
        <w:tc>
          <w:tcPr>
            <w:tcW w:w="0" w:type="auto"/>
            <w:vAlign w:val="center"/>
            <w:hideMark/>
          </w:tcPr>
          <w:p w14:paraId="3CF6EB7F" w14:textId="77777777" w:rsidR="00D5279A" w:rsidRPr="00D5279A" w:rsidRDefault="00D5279A" w:rsidP="00D5279A">
            <w:r w:rsidRPr="00D5279A">
              <w:t>81.31%</w:t>
            </w:r>
          </w:p>
        </w:tc>
      </w:tr>
      <w:tr w:rsidR="00D5279A" w:rsidRPr="00D5279A" w14:paraId="1D5EAFFD" w14:textId="77777777" w:rsidTr="00D5279A">
        <w:trPr>
          <w:tblCellSpacing w:w="15" w:type="dxa"/>
        </w:trPr>
        <w:tc>
          <w:tcPr>
            <w:tcW w:w="0" w:type="auto"/>
            <w:vAlign w:val="center"/>
            <w:hideMark/>
          </w:tcPr>
          <w:p w14:paraId="302001C5" w14:textId="77777777" w:rsidR="00D5279A" w:rsidRPr="00D5279A" w:rsidRDefault="00D5279A" w:rsidP="00D5279A">
            <w:proofErr w:type="spellStart"/>
            <w:r w:rsidRPr="00D5279A">
              <w:rPr>
                <w:b/>
                <w:bCs/>
              </w:rPr>
              <w:t>XGBoost</w:t>
            </w:r>
            <w:proofErr w:type="spellEnd"/>
            <w:r w:rsidRPr="00D5279A">
              <w:rPr>
                <w:b/>
                <w:bCs/>
              </w:rPr>
              <w:t xml:space="preserve"> (Chosen Model)</w:t>
            </w:r>
          </w:p>
        </w:tc>
        <w:tc>
          <w:tcPr>
            <w:tcW w:w="0" w:type="auto"/>
            <w:vAlign w:val="center"/>
            <w:hideMark/>
          </w:tcPr>
          <w:p w14:paraId="56F0A57A" w14:textId="77777777" w:rsidR="00D5279A" w:rsidRPr="00D5279A" w:rsidRDefault="00D5279A" w:rsidP="00D5279A">
            <w:r w:rsidRPr="00D5279A">
              <w:rPr>
                <w:b/>
                <w:bCs/>
              </w:rPr>
              <w:t>99.27%</w:t>
            </w:r>
          </w:p>
        </w:tc>
        <w:tc>
          <w:tcPr>
            <w:tcW w:w="0" w:type="auto"/>
            <w:vAlign w:val="center"/>
            <w:hideMark/>
          </w:tcPr>
          <w:p w14:paraId="69091B06" w14:textId="77777777" w:rsidR="00D5279A" w:rsidRPr="00D5279A" w:rsidRDefault="00D5279A" w:rsidP="00D5279A">
            <w:r w:rsidRPr="00D5279A">
              <w:rPr>
                <w:b/>
                <w:bCs/>
              </w:rPr>
              <w:t>97.09%</w:t>
            </w:r>
          </w:p>
        </w:tc>
      </w:tr>
    </w:tbl>
    <w:p w14:paraId="54924B95" w14:textId="77777777" w:rsidR="00D5279A" w:rsidRPr="00D5279A" w:rsidRDefault="00D5279A" w:rsidP="00D5279A">
      <w:pPr>
        <w:rPr>
          <w:b/>
          <w:bCs/>
        </w:rPr>
      </w:pPr>
      <w:r w:rsidRPr="00D5279A">
        <w:rPr>
          <w:b/>
          <w:bCs/>
        </w:rPr>
        <w:t>4. Key Observations</w:t>
      </w:r>
    </w:p>
    <w:p w14:paraId="0B6A88B2" w14:textId="77777777" w:rsidR="00D5279A" w:rsidRPr="00D5279A" w:rsidRDefault="00D5279A" w:rsidP="00D5279A">
      <w:pPr>
        <w:numPr>
          <w:ilvl w:val="0"/>
          <w:numId w:val="2"/>
        </w:numPr>
      </w:pPr>
      <w:proofErr w:type="spellStart"/>
      <w:r w:rsidRPr="00D5279A">
        <w:rPr>
          <w:b/>
          <w:bCs/>
        </w:rPr>
        <w:t>XGBoost</w:t>
      </w:r>
      <w:proofErr w:type="spellEnd"/>
      <w:r w:rsidRPr="00D5279A">
        <w:t xml:space="preserve"> consistently outperformed other models with the highest </w:t>
      </w:r>
      <w:r w:rsidRPr="00D5279A">
        <w:rPr>
          <w:b/>
          <w:bCs/>
        </w:rPr>
        <w:t>test accuracy (97.09%)</w:t>
      </w:r>
      <w:r w:rsidRPr="00D5279A">
        <w:t xml:space="preserve"> and the best overall </w:t>
      </w:r>
      <w:r w:rsidRPr="00D5279A">
        <w:rPr>
          <w:b/>
          <w:bCs/>
        </w:rPr>
        <w:t>precision</w:t>
      </w:r>
      <w:r w:rsidRPr="00D5279A">
        <w:t xml:space="preserve"> and </w:t>
      </w:r>
      <w:r w:rsidRPr="00D5279A">
        <w:rPr>
          <w:b/>
          <w:bCs/>
        </w:rPr>
        <w:t>recall</w:t>
      </w:r>
      <w:r w:rsidRPr="00D5279A">
        <w:t>. It was the most balanced model across both classes, making it the ideal choice for deployment.</w:t>
      </w:r>
    </w:p>
    <w:p w14:paraId="110AC7EB" w14:textId="77777777" w:rsidR="00D5279A" w:rsidRPr="00D5279A" w:rsidRDefault="00D5279A" w:rsidP="00D5279A">
      <w:pPr>
        <w:numPr>
          <w:ilvl w:val="0"/>
          <w:numId w:val="2"/>
        </w:numPr>
      </w:pPr>
      <w:r w:rsidRPr="00D5279A">
        <w:rPr>
          <w:b/>
          <w:bCs/>
        </w:rPr>
        <w:t>AdaBoost</w:t>
      </w:r>
      <w:r w:rsidRPr="00D5279A">
        <w:t xml:space="preserve"> and </w:t>
      </w:r>
      <w:r w:rsidRPr="00D5279A">
        <w:rPr>
          <w:b/>
          <w:bCs/>
        </w:rPr>
        <w:t>Gradient Boosting</w:t>
      </w:r>
      <w:r w:rsidRPr="00D5279A">
        <w:t xml:space="preserve"> performed similarly with high accuracy but were slightly behind </w:t>
      </w:r>
      <w:proofErr w:type="spellStart"/>
      <w:r w:rsidRPr="00D5279A">
        <w:t>XGBoost</w:t>
      </w:r>
      <w:proofErr w:type="spellEnd"/>
      <w:r w:rsidRPr="00D5279A">
        <w:t xml:space="preserve"> in terms of final performance metrics.</w:t>
      </w:r>
    </w:p>
    <w:p w14:paraId="65A43F23" w14:textId="77777777" w:rsidR="00D5279A" w:rsidRPr="00D5279A" w:rsidRDefault="00D5279A" w:rsidP="00D5279A">
      <w:pPr>
        <w:numPr>
          <w:ilvl w:val="0"/>
          <w:numId w:val="2"/>
        </w:numPr>
      </w:pPr>
      <w:r w:rsidRPr="00D5279A">
        <w:rPr>
          <w:b/>
          <w:bCs/>
        </w:rPr>
        <w:t>Random Forest</w:t>
      </w:r>
      <w:r w:rsidRPr="00D5279A">
        <w:t xml:space="preserve">, while achieving high training accuracy (100%), had a lower </w:t>
      </w:r>
      <w:r w:rsidRPr="00D5279A">
        <w:rPr>
          <w:b/>
          <w:bCs/>
        </w:rPr>
        <w:t>test accuracy</w:t>
      </w:r>
      <w:r w:rsidRPr="00D5279A">
        <w:t xml:space="preserve"> compared to </w:t>
      </w:r>
      <w:proofErr w:type="spellStart"/>
      <w:r w:rsidRPr="00D5279A">
        <w:t>XGBoost</w:t>
      </w:r>
      <w:proofErr w:type="spellEnd"/>
      <w:r w:rsidRPr="00D5279A">
        <w:t>, indicating some overfitting.</w:t>
      </w:r>
    </w:p>
    <w:p w14:paraId="69170777" w14:textId="77777777" w:rsidR="00D5279A" w:rsidRPr="00D5279A" w:rsidRDefault="00D5279A" w:rsidP="00D5279A">
      <w:pPr>
        <w:numPr>
          <w:ilvl w:val="0"/>
          <w:numId w:val="2"/>
        </w:numPr>
      </w:pPr>
      <w:r w:rsidRPr="00D5279A">
        <w:rPr>
          <w:b/>
          <w:bCs/>
        </w:rPr>
        <w:t>KNN</w:t>
      </w:r>
      <w:r w:rsidRPr="00D5279A">
        <w:t xml:space="preserve">, </w:t>
      </w:r>
      <w:r w:rsidRPr="00D5279A">
        <w:rPr>
          <w:b/>
          <w:bCs/>
        </w:rPr>
        <w:t>Naive Bayes</w:t>
      </w:r>
      <w:r w:rsidRPr="00D5279A">
        <w:t xml:space="preserve">, and </w:t>
      </w:r>
      <w:r w:rsidRPr="00D5279A">
        <w:rPr>
          <w:b/>
          <w:bCs/>
        </w:rPr>
        <w:t>SVM</w:t>
      </w:r>
      <w:r w:rsidRPr="00D5279A">
        <w:t xml:space="preserve"> performed poorly, especially on test accuracy, indicating they were less effective for this particular dataset.</w:t>
      </w:r>
    </w:p>
    <w:p w14:paraId="338653B2" w14:textId="77777777" w:rsidR="00D5279A" w:rsidRPr="00D5279A" w:rsidRDefault="00D5279A" w:rsidP="00D5279A">
      <w:pPr>
        <w:rPr>
          <w:b/>
          <w:bCs/>
        </w:rPr>
      </w:pPr>
      <w:r w:rsidRPr="00D5279A">
        <w:rPr>
          <w:b/>
          <w:bCs/>
        </w:rPr>
        <w:t xml:space="preserve">5. Final Selection - </w:t>
      </w:r>
      <w:proofErr w:type="spellStart"/>
      <w:r w:rsidRPr="00D5279A">
        <w:rPr>
          <w:b/>
          <w:bCs/>
        </w:rPr>
        <w:t>XGBoost</w:t>
      </w:r>
      <w:proofErr w:type="spellEnd"/>
    </w:p>
    <w:p w14:paraId="4345A9FB" w14:textId="77777777" w:rsidR="00D5279A" w:rsidRPr="00D5279A" w:rsidRDefault="00D5279A" w:rsidP="00D5279A">
      <w:pPr>
        <w:numPr>
          <w:ilvl w:val="0"/>
          <w:numId w:val="3"/>
        </w:numPr>
      </w:pPr>
      <w:r w:rsidRPr="00D5279A">
        <w:t xml:space="preserve">After evaluating the performance of all models, </w:t>
      </w:r>
      <w:proofErr w:type="spellStart"/>
      <w:r w:rsidRPr="00D5279A">
        <w:rPr>
          <w:b/>
          <w:bCs/>
        </w:rPr>
        <w:t>XGBoost</w:t>
      </w:r>
      <w:proofErr w:type="spellEnd"/>
      <w:r w:rsidRPr="00D5279A">
        <w:t xml:space="preserve"> was selected as the final model due to: </w:t>
      </w:r>
    </w:p>
    <w:p w14:paraId="6296E59D" w14:textId="77777777" w:rsidR="00D5279A" w:rsidRPr="00D5279A" w:rsidRDefault="00D5279A" w:rsidP="00D5279A">
      <w:pPr>
        <w:numPr>
          <w:ilvl w:val="1"/>
          <w:numId w:val="3"/>
        </w:numPr>
      </w:pPr>
      <w:r w:rsidRPr="00D5279A">
        <w:rPr>
          <w:b/>
          <w:bCs/>
        </w:rPr>
        <w:lastRenderedPageBreak/>
        <w:t>Highest test accuracy</w:t>
      </w:r>
      <w:r w:rsidRPr="00D5279A">
        <w:t>: 97.09%.</w:t>
      </w:r>
    </w:p>
    <w:p w14:paraId="51F3934C" w14:textId="77777777" w:rsidR="00D5279A" w:rsidRPr="00D5279A" w:rsidRDefault="00D5279A" w:rsidP="00D5279A">
      <w:pPr>
        <w:numPr>
          <w:ilvl w:val="1"/>
          <w:numId w:val="3"/>
        </w:numPr>
      </w:pPr>
      <w:r w:rsidRPr="00D5279A">
        <w:rPr>
          <w:b/>
          <w:bCs/>
        </w:rPr>
        <w:t>Balanced precision and recall</w:t>
      </w:r>
      <w:r w:rsidRPr="00D5279A">
        <w:t xml:space="preserve"> across both classes.</w:t>
      </w:r>
    </w:p>
    <w:p w14:paraId="0866AD98" w14:textId="77777777" w:rsidR="00D5279A" w:rsidRPr="00D5279A" w:rsidRDefault="00D5279A" w:rsidP="00D5279A">
      <w:pPr>
        <w:numPr>
          <w:ilvl w:val="1"/>
          <w:numId w:val="3"/>
        </w:numPr>
      </w:pPr>
      <w:r w:rsidRPr="00D5279A">
        <w:rPr>
          <w:b/>
          <w:bCs/>
        </w:rPr>
        <w:t>Low risk of overfitting</w:t>
      </w:r>
      <w:r w:rsidRPr="00D5279A">
        <w:t>, as demonstrated by its reasonable gap between training and test accuracy.</w:t>
      </w:r>
    </w:p>
    <w:p w14:paraId="661E51AB" w14:textId="77777777" w:rsidR="00D5279A" w:rsidRPr="00D5279A" w:rsidRDefault="00D5279A" w:rsidP="00D5279A">
      <w:pPr>
        <w:numPr>
          <w:ilvl w:val="1"/>
          <w:numId w:val="3"/>
        </w:numPr>
      </w:pPr>
      <w:r w:rsidRPr="00D5279A">
        <w:rPr>
          <w:b/>
          <w:bCs/>
        </w:rPr>
        <w:t>Fast training time</w:t>
      </w:r>
      <w:r w:rsidRPr="00D5279A">
        <w:t xml:space="preserve"> and </w:t>
      </w:r>
      <w:r w:rsidRPr="00D5279A">
        <w:rPr>
          <w:b/>
          <w:bCs/>
        </w:rPr>
        <w:t>efficiency</w:t>
      </w:r>
      <w:r w:rsidRPr="00D5279A">
        <w:t xml:space="preserve"> in terms of both time and computational resources.</w:t>
      </w:r>
    </w:p>
    <w:p w14:paraId="343008D4" w14:textId="77777777" w:rsidR="00D5279A" w:rsidRPr="00D5279A" w:rsidRDefault="00D5279A" w:rsidP="00D5279A">
      <w:pPr>
        <w:rPr>
          <w:b/>
          <w:bCs/>
        </w:rPr>
      </w:pPr>
      <w:r w:rsidRPr="00D5279A">
        <w:rPr>
          <w:b/>
          <w:bCs/>
        </w:rPr>
        <w:t>6. Conclusion and Next Steps</w:t>
      </w:r>
    </w:p>
    <w:p w14:paraId="31CF8296" w14:textId="77777777" w:rsidR="00D5279A" w:rsidRPr="00D5279A" w:rsidRDefault="00D5279A" w:rsidP="00D5279A">
      <w:pPr>
        <w:numPr>
          <w:ilvl w:val="0"/>
          <w:numId w:val="4"/>
        </w:numPr>
      </w:pPr>
      <w:r w:rsidRPr="00D5279A">
        <w:rPr>
          <w:b/>
          <w:bCs/>
        </w:rPr>
        <w:t>Deployment</w:t>
      </w:r>
      <w:r w:rsidRPr="00D5279A">
        <w:t xml:space="preserve">: The </w:t>
      </w:r>
      <w:proofErr w:type="spellStart"/>
      <w:r w:rsidRPr="00D5279A">
        <w:t>XGBoost</w:t>
      </w:r>
      <w:proofErr w:type="spellEnd"/>
      <w:r w:rsidRPr="00D5279A">
        <w:t xml:space="preserve"> model will be deployed to production as it provides the best performance on the given dataset. It will be used for real-time predictions.</w:t>
      </w:r>
    </w:p>
    <w:p w14:paraId="00D1789B" w14:textId="77777777" w:rsidR="00D5279A" w:rsidRPr="00D5279A" w:rsidRDefault="00D5279A" w:rsidP="00D5279A">
      <w:pPr>
        <w:numPr>
          <w:ilvl w:val="0"/>
          <w:numId w:val="4"/>
        </w:numPr>
      </w:pPr>
      <w:r w:rsidRPr="00D5279A">
        <w:rPr>
          <w:b/>
          <w:bCs/>
        </w:rPr>
        <w:t>Monitoring and Updates</w:t>
      </w:r>
      <w:r w:rsidRPr="00D5279A">
        <w:t>: Post-deployment, the model will be continuously monitored for performance. Regular retraining may be necessary as new data is collected to ensure the model remains accurate.</w:t>
      </w:r>
    </w:p>
    <w:p w14:paraId="7F0C8A0D" w14:textId="77777777" w:rsidR="00D5279A" w:rsidRPr="00D5279A" w:rsidRDefault="00D5279A" w:rsidP="00D5279A">
      <w:pPr>
        <w:numPr>
          <w:ilvl w:val="0"/>
          <w:numId w:val="4"/>
        </w:numPr>
      </w:pPr>
      <w:r w:rsidRPr="00D5279A">
        <w:rPr>
          <w:b/>
          <w:bCs/>
        </w:rPr>
        <w:t>Hyperparameter Tuning</w:t>
      </w:r>
      <w:r w:rsidRPr="00D5279A">
        <w:t xml:space="preserve">: Although the default hyperparameters provided good results, further </w:t>
      </w:r>
      <w:r w:rsidRPr="00D5279A">
        <w:rPr>
          <w:b/>
          <w:bCs/>
        </w:rPr>
        <w:t>hyperparameter optimization</w:t>
      </w:r>
      <w:r w:rsidRPr="00D5279A">
        <w:t xml:space="preserve"> (via grid search or random search) could be considered to fine-tune the model for even better performance.</w:t>
      </w:r>
    </w:p>
    <w:p w14:paraId="1F191A53" w14:textId="77777777" w:rsidR="00D5279A" w:rsidRPr="00D5279A" w:rsidRDefault="00D5279A" w:rsidP="00D5279A">
      <w:pPr>
        <w:rPr>
          <w:b/>
          <w:bCs/>
        </w:rPr>
      </w:pPr>
      <w:r w:rsidRPr="00D5279A">
        <w:rPr>
          <w:b/>
          <w:bCs/>
        </w:rPr>
        <w:t>7. Recommendations for Future Improvements</w:t>
      </w:r>
    </w:p>
    <w:p w14:paraId="21139C13" w14:textId="77777777" w:rsidR="00D5279A" w:rsidRPr="00D5279A" w:rsidRDefault="00D5279A" w:rsidP="00D5279A">
      <w:pPr>
        <w:numPr>
          <w:ilvl w:val="0"/>
          <w:numId w:val="5"/>
        </w:numPr>
      </w:pPr>
      <w:r w:rsidRPr="00D5279A">
        <w:rPr>
          <w:b/>
          <w:bCs/>
        </w:rPr>
        <w:t>Data Augmentation</w:t>
      </w:r>
      <w:r w:rsidRPr="00D5279A">
        <w:t>: If the dataset is imbalanced, consider using techniques like SMOTE (Synthetic Minority Over-sampling Technique) to improve performance.</w:t>
      </w:r>
    </w:p>
    <w:p w14:paraId="0857480B" w14:textId="77777777" w:rsidR="00D5279A" w:rsidRPr="00D5279A" w:rsidRDefault="00D5279A" w:rsidP="00D5279A">
      <w:pPr>
        <w:numPr>
          <w:ilvl w:val="0"/>
          <w:numId w:val="5"/>
        </w:numPr>
      </w:pPr>
      <w:r w:rsidRPr="00D5279A">
        <w:rPr>
          <w:b/>
          <w:bCs/>
        </w:rPr>
        <w:t>Model Interpretability</w:t>
      </w:r>
      <w:r w:rsidRPr="00D5279A">
        <w:t xml:space="preserve">: Tools such as </w:t>
      </w:r>
      <w:r w:rsidRPr="00D5279A">
        <w:rPr>
          <w:b/>
          <w:bCs/>
        </w:rPr>
        <w:t>SHAP</w:t>
      </w:r>
      <w:r w:rsidRPr="00D5279A">
        <w:t xml:space="preserve"> (</w:t>
      </w:r>
      <w:proofErr w:type="spellStart"/>
      <w:r w:rsidRPr="00D5279A">
        <w:t>SHapley</w:t>
      </w:r>
      <w:proofErr w:type="spellEnd"/>
      <w:r w:rsidRPr="00D5279A">
        <w:t xml:space="preserve"> Additive </w:t>
      </w:r>
      <w:proofErr w:type="spellStart"/>
      <w:r w:rsidRPr="00D5279A">
        <w:t>exPlanations</w:t>
      </w:r>
      <w:proofErr w:type="spellEnd"/>
      <w:r w:rsidRPr="00D5279A">
        <w:t xml:space="preserve">) could be applied to </w:t>
      </w:r>
      <w:proofErr w:type="spellStart"/>
      <w:r w:rsidRPr="00D5279A">
        <w:t>XGBoost</w:t>
      </w:r>
      <w:proofErr w:type="spellEnd"/>
      <w:r w:rsidRPr="00D5279A">
        <w:t xml:space="preserve"> for better understanding of the feature importance and prediction </w:t>
      </w:r>
      <w:proofErr w:type="spellStart"/>
      <w:r w:rsidRPr="00D5279A">
        <w:t>behavior</w:t>
      </w:r>
      <w:proofErr w:type="spellEnd"/>
      <w:r w:rsidRPr="00D5279A">
        <w:t>.</w:t>
      </w:r>
    </w:p>
    <w:p w14:paraId="177377E2" w14:textId="77777777" w:rsidR="00D5279A" w:rsidRDefault="00D5279A"/>
    <w:sectPr w:rsidR="00D52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67C57"/>
    <w:multiLevelType w:val="multilevel"/>
    <w:tmpl w:val="BD38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D5D63"/>
    <w:multiLevelType w:val="multilevel"/>
    <w:tmpl w:val="F386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F5366"/>
    <w:multiLevelType w:val="multilevel"/>
    <w:tmpl w:val="60787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321BC"/>
    <w:multiLevelType w:val="multilevel"/>
    <w:tmpl w:val="BEC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E6602"/>
    <w:multiLevelType w:val="multilevel"/>
    <w:tmpl w:val="6D3C1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479555">
    <w:abstractNumId w:val="2"/>
  </w:num>
  <w:num w:numId="2" w16cid:durableId="1192501061">
    <w:abstractNumId w:val="3"/>
  </w:num>
  <w:num w:numId="3" w16cid:durableId="2014184511">
    <w:abstractNumId w:val="4"/>
  </w:num>
  <w:num w:numId="4" w16cid:durableId="15351261">
    <w:abstractNumId w:val="0"/>
  </w:num>
  <w:num w:numId="5" w16cid:durableId="136501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9A"/>
    <w:rsid w:val="00632F34"/>
    <w:rsid w:val="00D52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B205"/>
  <w15:chartTrackingRefBased/>
  <w15:docId w15:val="{37654365-B8B8-429D-A56D-5938B288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7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27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7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27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7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27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7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27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7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79A"/>
    <w:rPr>
      <w:rFonts w:eastAsiaTheme="majorEastAsia" w:cstheme="majorBidi"/>
      <w:color w:val="272727" w:themeColor="text1" w:themeTint="D8"/>
    </w:rPr>
  </w:style>
  <w:style w:type="paragraph" w:styleId="Title">
    <w:name w:val="Title"/>
    <w:basedOn w:val="Normal"/>
    <w:next w:val="Normal"/>
    <w:link w:val="TitleChar"/>
    <w:uiPriority w:val="10"/>
    <w:qFormat/>
    <w:rsid w:val="00D52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79A"/>
    <w:pPr>
      <w:spacing w:before="160"/>
      <w:jc w:val="center"/>
    </w:pPr>
    <w:rPr>
      <w:i/>
      <w:iCs/>
      <w:color w:val="404040" w:themeColor="text1" w:themeTint="BF"/>
    </w:rPr>
  </w:style>
  <w:style w:type="character" w:customStyle="1" w:styleId="QuoteChar">
    <w:name w:val="Quote Char"/>
    <w:basedOn w:val="DefaultParagraphFont"/>
    <w:link w:val="Quote"/>
    <w:uiPriority w:val="29"/>
    <w:rsid w:val="00D5279A"/>
    <w:rPr>
      <w:i/>
      <w:iCs/>
      <w:color w:val="404040" w:themeColor="text1" w:themeTint="BF"/>
    </w:rPr>
  </w:style>
  <w:style w:type="paragraph" w:styleId="ListParagraph">
    <w:name w:val="List Paragraph"/>
    <w:basedOn w:val="Normal"/>
    <w:uiPriority w:val="34"/>
    <w:qFormat/>
    <w:rsid w:val="00D5279A"/>
    <w:pPr>
      <w:ind w:left="720"/>
      <w:contextualSpacing/>
    </w:pPr>
  </w:style>
  <w:style w:type="character" w:styleId="IntenseEmphasis">
    <w:name w:val="Intense Emphasis"/>
    <w:basedOn w:val="DefaultParagraphFont"/>
    <w:uiPriority w:val="21"/>
    <w:qFormat/>
    <w:rsid w:val="00D5279A"/>
    <w:rPr>
      <w:i/>
      <w:iCs/>
      <w:color w:val="2F5496" w:themeColor="accent1" w:themeShade="BF"/>
    </w:rPr>
  </w:style>
  <w:style w:type="paragraph" w:styleId="IntenseQuote">
    <w:name w:val="Intense Quote"/>
    <w:basedOn w:val="Normal"/>
    <w:next w:val="Normal"/>
    <w:link w:val="IntenseQuoteChar"/>
    <w:uiPriority w:val="30"/>
    <w:qFormat/>
    <w:rsid w:val="00D527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79A"/>
    <w:rPr>
      <w:i/>
      <w:iCs/>
      <w:color w:val="2F5496" w:themeColor="accent1" w:themeShade="BF"/>
    </w:rPr>
  </w:style>
  <w:style w:type="character" w:styleId="IntenseReference">
    <w:name w:val="Intense Reference"/>
    <w:basedOn w:val="DefaultParagraphFont"/>
    <w:uiPriority w:val="32"/>
    <w:qFormat/>
    <w:rsid w:val="00D527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275227">
      <w:bodyDiv w:val="1"/>
      <w:marLeft w:val="0"/>
      <w:marRight w:val="0"/>
      <w:marTop w:val="0"/>
      <w:marBottom w:val="0"/>
      <w:divBdr>
        <w:top w:val="none" w:sz="0" w:space="0" w:color="auto"/>
        <w:left w:val="none" w:sz="0" w:space="0" w:color="auto"/>
        <w:bottom w:val="none" w:sz="0" w:space="0" w:color="auto"/>
        <w:right w:val="none" w:sz="0" w:space="0" w:color="auto"/>
      </w:divBdr>
      <w:divsChild>
        <w:div w:id="1162047000">
          <w:marLeft w:val="0"/>
          <w:marRight w:val="0"/>
          <w:marTop w:val="0"/>
          <w:marBottom w:val="0"/>
          <w:divBdr>
            <w:top w:val="none" w:sz="0" w:space="0" w:color="auto"/>
            <w:left w:val="none" w:sz="0" w:space="0" w:color="auto"/>
            <w:bottom w:val="none" w:sz="0" w:space="0" w:color="auto"/>
            <w:right w:val="none" w:sz="0" w:space="0" w:color="auto"/>
          </w:divBdr>
        </w:div>
      </w:divsChild>
    </w:div>
    <w:div w:id="1718968356">
      <w:bodyDiv w:val="1"/>
      <w:marLeft w:val="0"/>
      <w:marRight w:val="0"/>
      <w:marTop w:val="0"/>
      <w:marBottom w:val="0"/>
      <w:divBdr>
        <w:top w:val="none" w:sz="0" w:space="0" w:color="auto"/>
        <w:left w:val="none" w:sz="0" w:space="0" w:color="auto"/>
        <w:bottom w:val="none" w:sz="0" w:space="0" w:color="auto"/>
        <w:right w:val="none" w:sz="0" w:space="0" w:color="auto"/>
      </w:divBdr>
      <w:divsChild>
        <w:div w:id="761755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arella</dc:creator>
  <cp:keywords/>
  <dc:description/>
  <cp:lastModifiedBy>gopi arella</cp:lastModifiedBy>
  <cp:revision>1</cp:revision>
  <dcterms:created xsi:type="dcterms:W3CDTF">2025-03-13T12:55:00Z</dcterms:created>
  <dcterms:modified xsi:type="dcterms:W3CDTF">2025-03-13T12:56:00Z</dcterms:modified>
</cp:coreProperties>
</file>