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33C2" w14:textId="77777777" w:rsidR="00000000" w:rsidRDefault="00000000">
      <w:pPr>
        <w:pStyle w:val="Heading1"/>
        <w:rPr>
          <w:rFonts w:eastAsia="Times New Roman"/>
        </w:rPr>
      </w:pPr>
      <w:r>
        <w:rPr>
          <w:rFonts w:eastAsia="Times New Roman"/>
        </w:rPr>
        <w:t>Departments</w:t>
      </w:r>
    </w:p>
    <w:p w14:paraId="770A8538" w14:textId="77777777" w:rsidR="00000000" w:rsidRDefault="00000000">
      <w:pPr>
        <w:numPr>
          <w:ilvl w:val="0"/>
          <w:numId w:val="1"/>
        </w:numPr>
        <w:spacing w:before="100" w:beforeAutospacing="1" w:after="100" w:afterAutospacing="1"/>
        <w:divId w:val="1458529586"/>
        <w:rPr>
          <w:rFonts w:eastAsia="Times New Roman"/>
        </w:rPr>
      </w:pPr>
      <w:hyperlink w:anchor="Departments-Overview" w:history="1">
        <w:r>
          <w:rPr>
            <w:rStyle w:val="Hyperlink"/>
            <w:rFonts w:eastAsia="Times New Roman"/>
          </w:rPr>
          <w:t>Overview</w:t>
        </w:r>
      </w:hyperlink>
    </w:p>
    <w:p w14:paraId="69A5BD30" w14:textId="77777777" w:rsidR="00000000" w:rsidRDefault="00000000">
      <w:pPr>
        <w:numPr>
          <w:ilvl w:val="0"/>
          <w:numId w:val="1"/>
        </w:numPr>
        <w:spacing w:before="100" w:beforeAutospacing="1" w:after="100" w:afterAutospacing="1"/>
        <w:divId w:val="1458529586"/>
        <w:rPr>
          <w:rFonts w:eastAsia="Times New Roman"/>
        </w:rPr>
      </w:pPr>
      <w:hyperlink w:anchor="Departments-Departments" w:history="1">
        <w:r>
          <w:rPr>
            <w:rStyle w:val="Hyperlink"/>
            <w:rFonts w:eastAsia="Times New Roman"/>
          </w:rPr>
          <w:t>Departments</w:t>
        </w:r>
      </w:hyperlink>
      <w:r>
        <w:rPr>
          <w:rFonts w:eastAsia="Times New Roman"/>
        </w:rPr>
        <w:t xml:space="preserve"> </w:t>
      </w:r>
    </w:p>
    <w:p w14:paraId="1657C06B" w14:textId="77777777" w:rsidR="00000000" w:rsidRDefault="00000000">
      <w:pPr>
        <w:numPr>
          <w:ilvl w:val="1"/>
          <w:numId w:val="1"/>
        </w:numPr>
        <w:spacing w:before="100" w:beforeAutospacing="1" w:after="100" w:afterAutospacing="1"/>
        <w:divId w:val="1458529586"/>
        <w:rPr>
          <w:rFonts w:eastAsia="Times New Roman"/>
        </w:rPr>
      </w:pPr>
      <w:hyperlink w:anchor="Departments-AccessingDepartmentRecords" w:history="1">
        <w:r>
          <w:rPr>
            <w:rStyle w:val="Hyperlink"/>
            <w:rFonts w:eastAsia="Times New Roman"/>
          </w:rPr>
          <w:t>Accessing Department Records</w:t>
        </w:r>
      </w:hyperlink>
      <w:r>
        <w:rPr>
          <w:rFonts w:eastAsia="Times New Roman"/>
        </w:rPr>
        <w:t xml:space="preserve"> </w:t>
      </w:r>
    </w:p>
    <w:p w14:paraId="3F7D8484" w14:textId="77777777" w:rsidR="00000000" w:rsidRDefault="00000000">
      <w:pPr>
        <w:numPr>
          <w:ilvl w:val="2"/>
          <w:numId w:val="1"/>
        </w:numPr>
        <w:spacing w:before="100" w:beforeAutospacing="1" w:after="100" w:afterAutospacing="1"/>
        <w:divId w:val="1458529586"/>
        <w:rPr>
          <w:rFonts w:eastAsia="Times New Roman"/>
        </w:rPr>
      </w:pPr>
      <w:hyperlink w:anchor="Departments-TableColumnsDetails" w:history="1">
        <w:r>
          <w:rPr>
            <w:rStyle w:val="Hyperlink"/>
            <w:rFonts w:eastAsia="Times New Roman"/>
          </w:rPr>
          <w:t>Table Columns Details</w:t>
        </w:r>
      </w:hyperlink>
    </w:p>
    <w:p w14:paraId="4D5185E8" w14:textId="77777777" w:rsidR="00000000" w:rsidRDefault="00000000">
      <w:pPr>
        <w:numPr>
          <w:ilvl w:val="1"/>
          <w:numId w:val="1"/>
        </w:numPr>
        <w:spacing w:before="100" w:beforeAutospacing="1" w:after="100" w:afterAutospacing="1"/>
        <w:divId w:val="1458529586"/>
        <w:rPr>
          <w:rFonts w:eastAsia="Times New Roman"/>
        </w:rPr>
      </w:pPr>
      <w:hyperlink w:anchor="Departments-AddingaDepartmentRecord" w:history="1">
        <w:r>
          <w:rPr>
            <w:rStyle w:val="Hyperlink"/>
            <w:rFonts w:eastAsia="Times New Roman"/>
          </w:rPr>
          <w:t>Adding a Department Record</w:t>
        </w:r>
      </w:hyperlink>
    </w:p>
    <w:p w14:paraId="4B8AF9D6" w14:textId="77777777" w:rsidR="00000000" w:rsidRDefault="00000000">
      <w:pPr>
        <w:numPr>
          <w:ilvl w:val="1"/>
          <w:numId w:val="1"/>
        </w:numPr>
        <w:spacing w:before="100" w:beforeAutospacing="1" w:after="100" w:afterAutospacing="1"/>
        <w:divId w:val="1458529586"/>
        <w:rPr>
          <w:rFonts w:eastAsia="Times New Roman"/>
        </w:rPr>
      </w:pPr>
      <w:hyperlink w:anchor="Departments-DeletingaDepartmentRecord" w:history="1">
        <w:r>
          <w:rPr>
            <w:rStyle w:val="Hyperlink"/>
            <w:rFonts w:eastAsia="Times New Roman"/>
          </w:rPr>
          <w:t>Deleting a Department Record</w:t>
        </w:r>
      </w:hyperlink>
    </w:p>
    <w:p w14:paraId="2D9F5771" w14:textId="77777777" w:rsidR="00000000" w:rsidRDefault="00000000">
      <w:pPr>
        <w:numPr>
          <w:ilvl w:val="1"/>
          <w:numId w:val="1"/>
        </w:numPr>
        <w:spacing w:before="100" w:beforeAutospacing="1" w:after="100" w:afterAutospacing="1"/>
        <w:divId w:val="1458529586"/>
        <w:rPr>
          <w:rFonts w:eastAsia="Times New Roman"/>
        </w:rPr>
      </w:pPr>
      <w:hyperlink w:anchor="Departments-ExportingDepartmentRecords" w:history="1">
        <w:r>
          <w:rPr>
            <w:rStyle w:val="Hyperlink"/>
            <w:rFonts w:eastAsia="Times New Roman"/>
          </w:rPr>
          <w:t>Exporting Department Records</w:t>
        </w:r>
      </w:hyperlink>
    </w:p>
    <w:p w14:paraId="54EA5594" w14:textId="77777777" w:rsidR="00000000" w:rsidRDefault="00000000">
      <w:pPr>
        <w:numPr>
          <w:ilvl w:val="1"/>
          <w:numId w:val="1"/>
        </w:numPr>
        <w:spacing w:before="100" w:beforeAutospacing="1" w:after="100" w:afterAutospacing="1"/>
        <w:divId w:val="1458529586"/>
        <w:rPr>
          <w:rFonts w:eastAsia="Times New Roman"/>
        </w:rPr>
      </w:pPr>
      <w:hyperlink w:anchor="Departments-ViewingaDepartmentDetails" w:history="1">
        <w:r>
          <w:rPr>
            <w:rStyle w:val="Hyperlink"/>
            <w:rFonts w:eastAsia="Times New Roman"/>
          </w:rPr>
          <w:t>Viewing a Department Details</w:t>
        </w:r>
      </w:hyperlink>
    </w:p>
    <w:p w14:paraId="3CE1EC34" w14:textId="77777777" w:rsidR="00000000" w:rsidRDefault="00000000">
      <w:pPr>
        <w:numPr>
          <w:ilvl w:val="1"/>
          <w:numId w:val="1"/>
        </w:numPr>
        <w:spacing w:before="100" w:beforeAutospacing="1" w:after="100" w:afterAutospacing="1"/>
        <w:divId w:val="1458529586"/>
        <w:rPr>
          <w:rFonts w:eastAsia="Times New Roman"/>
        </w:rPr>
      </w:pPr>
      <w:hyperlink w:anchor="Departments-OtherFeatures" w:history="1">
        <w:r>
          <w:rPr>
            <w:rStyle w:val="Hyperlink"/>
            <w:rFonts w:eastAsia="Times New Roman"/>
          </w:rPr>
          <w:t>Other Features</w:t>
        </w:r>
      </w:hyperlink>
      <w:r>
        <w:rPr>
          <w:rFonts w:eastAsia="Times New Roman"/>
        </w:rPr>
        <w:t xml:space="preserve"> </w:t>
      </w:r>
    </w:p>
    <w:p w14:paraId="422F4DC6" w14:textId="77777777" w:rsidR="00000000" w:rsidRDefault="00000000">
      <w:pPr>
        <w:numPr>
          <w:ilvl w:val="2"/>
          <w:numId w:val="1"/>
        </w:numPr>
        <w:spacing w:before="100" w:beforeAutospacing="1" w:after="100" w:afterAutospacing="1"/>
        <w:divId w:val="1458529586"/>
        <w:rPr>
          <w:rFonts w:eastAsia="Times New Roman"/>
        </w:rPr>
      </w:pPr>
      <w:hyperlink w:anchor="Departments-AutoRefresh" w:history="1">
        <w:r>
          <w:rPr>
            <w:rStyle w:val="Hyperlink"/>
            <w:rFonts w:eastAsia="Times New Roman"/>
          </w:rPr>
          <w:t>Auto Refresh</w:t>
        </w:r>
      </w:hyperlink>
    </w:p>
    <w:p w14:paraId="2BC77854" w14:textId="77777777" w:rsidR="00000000" w:rsidRDefault="00000000">
      <w:pPr>
        <w:numPr>
          <w:ilvl w:val="2"/>
          <w:numId w:val="1"/>
        </w:numPr>
        <w:spacing w:before="100" w:beforeAutospacing="1" w:after="100" w:afterAutospacing="1"/>
        <w:divId w:val="1458529586"/>
        <w:rPr>
          <w:rFonts w:eastAsia="Times New Roman"/>
        </w:rPr>
      </w:pPr>
      <w:hyperlink w:anchor="Departments-PersonalizedColumns" w:history="1">
        <w:r>
          <w:rPr>
            <w:rStyle w:val="Hyperlink"/>
            <w:rFonts w:eastAsia="Times New Roman"/>
          </w:rPr>
          <w:t>Personalized Columns</w:t>
        </w:r>
      </w:hyperlink>
    </w:p>
    <w:p w14:paraId="1E5FE85D" w14:textId="77777777" w:rsidR="00000000" w:rsidRDefault="00000000">
      <w:pPr>
        <w:numPr>
          <w:ilvl w:val="2"/>
          <w:numId w:val="1"/>
        </w:numPr>
        <w:spacing w:before="100" w:beforeAutospacing="1" w:after="100" w:afterAutospacing="1"/>
        <w:divId w:val="1458529586"/>
        <w:rPr>
          <w:rFonts w:eastAsia="Times New Roman"/>
        </w:rPr>
      </w:pPr>
      <w:hyperlink w:anchor="Departments-Filters" w:history="1">
        <w:r>
          <w:rPr>
            <w:rStyle w:val="Hyperlink"/>
            <w:rFonts w:eastAsia="Times New Roman"/>
          </w:rPr>
          <w:t>Filters</w:t>
        </w:r>
      </w:hyperlink>
    </w:p>
    <w:p w14:paraId="6061F3F3" w14:textId="77777777" w:rsidR="00000000" w:rsidRDefault="00000000">
      <w:pPr>
        <w:numPr>
          <w:ilvl w:val="2"/>
          <w:numId w:val="1"/>
        </w:numPr>
        <w:spacing w:before="100" w:beforeAutospacing="1" w:after="100" w:afterAutospacing="1"/>
        <w:divId w:val="1458529586"/>
        <w:rPr>
          <w:rFonts w:eastAsia="Times New Roman"/>
        </w:rPr>
      </w:pPr>
      <w:hyperlink w:anchor="Departments-RecordsPerPage" w:history="1">
        <w:r>
          <w:rPr>
            <w:rStyle w:val="Hyperlink"/>
            <w:rFonts w:eastAsia="Times New Roman"/>
          </w:rPr>
          <w:t>Records Per Page</w:t>
        </w:r>
      </w:hyperlink>
    </w:p>
    <w:p w14:paraId="28D8AC03" w14:textId="77777777" w:rsidR="00000000" w:rsidRDefault="00000000">
      <w:pPr>
        <w:pStyle w:val="Heading1"/>
        <w:rPr>
          <w:rFonts w:eastAsia="Times New Roman"/>
        </w:rPr>
      </w:pPr>
      <w:r>
        <w:rPr>
          <w:rStyle w:val="Strong"/>
          <w:rFonts w:eastAsia="Times New Roman"/>
          <w:b/>
          <w:bCs/>
        </w:rPr>
        <w:t>Overview</w:t>
      </w:r>
    </w:p>
    <w:p w14:paraId="1B4BB6CC" w14:textId="77777777" w:rsidR="00000000" w:rsidRDefault="00000000">
      <w:pPr>
        <w:pStyle w:val="NormalWeb"/>
      </w:pPr>
      <w:r>
        <w:t xml:space="preserve">The </w:t>
      </w:r>
      <w:r>
        <w:rPr>
          <w:rStyle w:val="Strong"/>
        </w:rPr>
        <w:t>Department module</w:t>
      </w:r>
      <w:r>
        <w:t xml:space="preserve"> in Virima provides a centralized platform for organizations to structure, manage, and maintain their departments, enabling administrators to assign users and groups to the correct departments for clear organizational alignment. By mapping permissions to departments, it enhances role-based access control, clarifies organizational structure and resource allocation, and streamlines operations through effective categorization of users and groups. This feature ensures consistency, efficiency, and accountability when creating or updating users and groups, supporting administrators in maintaining a well-defined and manageable organizational framework.</w:t>
      </w:r>
    </w:p>
    <w:p w14:paraId="42B0836E" w14:textId="77777777" w:rsidR="00000000" w:rsidRDefault="00000000">
      <w:pPr>
        <w:pStyle w:val="Heading1"/>
        <w:rPr>
          <w:rFonts w:eastAsia="Times New Roman"/>
        </w:rPr>
      </w:pPr>
      <w:r>
        <w:rPr>
          <w:rFonts w:eastAsia="Times New Roman"/>
        </w:rPr>
        <w:t>Departments</w:t>
      </w:r>
    </w:p>
    <w:p w14:paraId="08AEEC34" w14:textId="77777777" w:rsidR="00000000" w:rsidRDefault="00000000">
      <w:pPr>
        <w:pStyle w:val="Heading2"/>
        <w:rPr>
          <w:rFonts w:eastAsia="Times New Roman"/>
        </w:rPr>
      </w:pPr>
      <w:r>
        <w:rPr>
          <w:rFonts w:eastAsia="Times New Roman"/>
        </w:rPr>
        <w:t>Accessing Department Records</w:t>
      </w:r>
    </w:p>
    <w:p w14:paraId="39A8472E" w14:textId="77777777" w:rsidR="00000000" w:rsidRDefault="00000000">
      <w:pPr>
        <w:pStyle w:val="NormalWeb"/>
        <w:numPr>
          <w:ilvl w:val="0"/>
          <w:numId w:val="2"/>
        </w:numPr>
      </w:pPr>
      <w:r>
        <w:rPr>
          <w:rStyle w:val="Strong"/>
        </w:rPr>
        <w:t>Go to:</w:t>
      </w:r>
      <w:r>
        <w:br/>
      </w:r>
      <w:r>
        <w:rPr>
          <w:rStyle w:val="Strong"/>
        </w:rPr>
        <w:t>Admin &gt; Organization Details &gt; Departments</w:t>
      </w:r>
    </w:p>
    <w:p w14:paraId="07BF83B6" w14:textId="77777777" w:rsidR="00000000" w:rsidRDefault="00000000">
      <w:pPr>
        <w:pStyle w:val="NormalWeb"/>
        <w:numPr>
          <w:ilvl w:val="0"/>
          <w:numId w:val="2"/>
        </w:numPr>
      </w:pPr>
      <w:r>
        <w:t xml:space="preserve">Clicking </w:t>
      </w:r>
      <w:r>
        <w:rPr>
          <w:rStyle w:val="Strong"/>
        </w:rPr>
        <w:t>Departments</w:t>
      </w:r>
      <w:r>
        <w:t>, opens a page that lists all existing department records.</w:t>
      </w:r>
    </w:p>
    <w:p w14:paraId="592C81FB" w14:textId="77777777" w:rsidR="00000000" w:rsidRDefault="00000000">
      <w:pPr>
        <w:rPr>
          <w:rFonts w:eastAsia="Times New Roman"/>
        </w:rPr>
      </w:pPr>
      <w:r>
        <w:rPr>
          <w:rFonts w:eastAsia="Times New Roman"/>
          <w:noProof/>
        </w:rPr>
        <w:drawing>
          <wp:inline distT="0" distB="0" distL="0" distR="0" wp14:anchorId="284ED990" wp14:editId="73FD2D92">
            <wp:extent cx="44577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219200"/>
                    </a:xfrm>
                    <a:prstGeom prst="rect">
                      <a:avLst/>
                    </a:prstGeom>
                    <a:noFill/>
                    <a:ln>
                      <a:noFill/>
                    </a:ln>
                  </pic:spPr>
                </pic:pic>
              </a:graphicData>
            </a:graphic>
          </wp:inline>
        </w:drawing>
      </w:r>
    </w:p>
    <w:p w14:paraId="1B83621D" w14:textId="77777777" w:rsidR="00000000" w:rsidRDefault="00000000">
      <w:pPr>
        <w:pStyle w:val="Heading3"/>
        <w:rPr>
          <w:rFonts w:eastAsia="Times New Roman"/>
        </w:rPr>
      </w:pPr>
      <w:r>
        <w:rPr>
          <w:rFonts w:eastAsia="Times New Roman"/>
        </w:rPr>
        <w:lastRenderedPageBreak/>
        <w:t>Table Columns Details</w:t>
      </w:r>
    </w:p>
    <w:p w14:paraId="1A57A38A" w14:textId="77777777" w:rsidR="00000000" w:rsidRDefault="00000000">
      <w:pPr>
        <w:pStyle w:val="NormalWeb"/>
        <w:numPr>
          <w:ilvl w:val="0"/>
          <w:numId w:val="3"/>
        </w:numPr>
      </w:pPr>
      <w:r>
        <w:rPr>
          <w:rStyle w:val="Strong"/>
        </w:rPr>
        <w:t>Id</w:t>
      </w:r>
    </w:p>
    <w:p w14:paraId="2F29B708" w14:textId="77777777" w:rsidR="00000000" w:rsidRDefault="00000000">
      <w:pPr>
        <w:pStyle w:val="NormalWeb"/>
        <w:numPr>
          <w:ilvl w:val="1"/>
          <w:numId w:val="3"/>
        </w:numPr>
      </w:pPr>
      <w:r>
        <w:t>Unique identifier for each department record (e.g., "UDT000021").</w:t>
      </w:r>
    </w:p>
    <w:p w14:paraId="6E5F75D6" w14:textId="77777777" w:rsidR="00000000" w:rsidRDefault="00000000">
      <w:pPr>
        <w:pStyle w:val="NormalWeb"/>
        <w:numPr>
          <w:ilvl w:val="1"/>
          <w:numId w:val="3"/>
        </w:numPr>
      </w:pPr>
      <w:r>
        <w:t>Filterable by entering an Id value.</w:t>
      </w:r>
    </w:p>
    <w:p w14:paraId="5F387AF7" w14:textId="77777777" w:rsidR="00000000" w:rsidRDefault="00000000">
      <w:pPr>
        <w:pStyle w:val="NormalWeb"/>
        <w:numPr>
          <w:ilvl w:val="0"/>
          <w:numId w:val="3"/>
        </w:numPr>
      </w:pPr>
      <w:r>
        <w:rPr>
          <w:rStyle w:val="Strong"/>
        </w:rPr>
        <w:t>Created On</w:t>
      </w:r>
    </w:p>
    <w:p w14:paraId="14D2490C" w14:textId="77777777" w:rsidR="00000000" w:rsidRDefault="00000000">
      <w:pPr>
        <w:pStyle w:val="NormalWeb"/>
        <w:numPr>
          <w:ilvl w:val="1"/>
          <w:numId w:val="3"/>
        </w:numPr>
      </w:pPr>
      <w:r>
        <w:t>The date the department record was created (format: mm/dd/yyyy).</w:t>
      </w:r>
    </w:p>
    <w:p w14:paraId="624919BD" w14:textId="77777777" w:rsidR="00000000" w:rsidRDefault="00000000">
      <w:pPr>
        <w:pStyle w:val="NormalWeb"/>
        <w:numPr>
          <w:ilvl w:val="1"/>
          <w:numId w:val="3"/>
        </w:numPr>
      </w:pPr>
      <w:r>
        <w:t>Filterable by date.</w:t>
      </w:r>
    </w:p>
    <w:p w14:paraId="296D5355" w14:textId="77777777" w:rsidR="00000000" w:rsidRDefault="00000000">
      <w:pPr>
        <w:pStyle w:val="NormalWeb"/>
        <w:numPr>
          <w:ilvl w:val="0"/>
          <w:numId w:val="3"/>
        </w:numPr>
      </w:pPr>
      <w:r>
        <w:rPr>
          <w:rStyle w:val="Strong"/>
        </w:rPr>
        <w:t>Name</w:t>
      </w:r>
    </w:p>
    <w:p w14:paraId="6222BE64" w14:textId="77777777" w:rsidR="00000000" w:rsidRDefault="00000000">
      <w:pPr>
        <w:pStyle w:val="NormalWeb"/>
        <w:numPr>
          <w:ilvl w:val="1"/>
          <w:numId w:val="3"/>
        </w:numPr>
      </w:pPr>
      <w:r>
        <w:t>The name of the department (e.g., "Hr Department").</w:t>
      </w:r>
    </w:p>
    <w:p w14:paraId="69EEEC59" w14:textId="77777777" w:rsidR="00000000" w:rsidRDefault="00000000">
      <w:pPr>
        <w:pStyle w:val="NormalWeb"/>
        <w:numPr>
          <w:ilvl w:val="1"/>
          <w:numId w:val="3"/>
        </w:numPr>
      </w:pPr>
      <w:r>
        <w:t>Filterable by entering a department name.</w:t>
      </w:r>
    </w:p>
    <w:p w14:paraId="0DEE135D" w14:textId="77777777" w:rsidR="00000000" w:rsidRDefault="00000000">
      <w:pPr>
        <w:pStyle w:val="NormalWeb"/>
        <w:numPr>
          <w:ilvl w:val="0"/>
          <w:numId w:val="3"/>
        </w:numPr>
      </w:pPr>
      <w:r>
        <w:rPr>
          <w:rStyle w:val="Strong"/>
        </w:rPr>
        <w:t>Description</w:t>
      </w:r>
    </w:p>
    <w:p w14:paraId="01698206" w14:textId="77777777" w:rsidR="00000000" w:rsidRDefault="00000000">
      <w:pPr>
        <w:pStyle w:val="NormalWeb"/>
        <w:numPr>
          <w:ilvl w:val="1"/>
          <w:numId w:val="3"/>
        </w:numPr>
      </w:pPr>
      <w:r>
        <w:t>A brief description of the department.</w:t>
      </w:r>
    </w:p>
    <w:p w14:paraId="47ADCC3D" w14:textId="77777777" w:rsidR="00000000" w:rsidRDefault="00000000">
      <w:pPr>
        <w:pStyle w:val="NormalWeb"/>
        <w:numPr>
          <w:ilvl w:val="1"/>
          <w:numId w:val="3"/>
        </w:numPr>
      </w:pPr>
      <w:r>
        <w:t>Filterable by entering description text.</w:t>
      </w:r>
    </w:p>
    <w:p w14:paraId="71811281" w14:textId="77777777" w:rsidR="00000000" w:rsidRDefault="00000000">
      <w:pPr>
        <w:pStyle w:val="NormalWeb"/>
        <w:numPr>
          <w:ilvl w:val="0"/>
          <w:numId w:val="3"/>
        </w:numPr>
      </w:pPr>
      <w:r>
        <w:rPr>
          <w:rStyle w:val="Strong"/>
        </w:rPr>
        <w:t>Email</w:t>
      </w:r>
    </w:p>
    <w:p w14:paraId="7FAFDC11" w14:textId="77777777" w:rsidR="00000000" w:rsidRDefault="00000000">
      <w:pPr>
        <w:pStyle w:val="NormalWeb"/>
        <w:numPr>
          <w:ilvl w:val="1"/>
          <w:numId w:val="3"/>
        </w:numPr>
      </w:pPr>
      <w:r>
        <w:t>The email address associated with the department.</w:t>
      </w:r>
    </w:p>
    <w:p w14:paraId="189A6619" w14:textId="77777777" w:rsidR="00000000" w:rsidRDefault="00000000">
      <w:pPr>
        <w:pStyle w:val="NormalWeb"/>
        <w:numPr>
          <w:ilvl w:val="1"/>
          <w:numId w:val="3"/>
        </w:numPr>
      </w:pPr>
      <w:r>
        <w:t>Filterable by entering an email address.</w:t>
      </w:r>
    </w:p>
    <w:p w14:paraId="764B928A" w14:textId="77777777" w:rsidR="00000000" w:rsidRDefault="00000000">
      <w:pPr>
        <w:pStyle w:val="NormalWeb"/>
      </w:pPr>
      <w:r>
        <w:t>These columns can be personalized, filtered, and adjusted for display according to your needs.</w:t>
      </w:r>
    </w:p>
    <w:p w14:paraId="4C41A095" w14:textId="77777777" w:rsidR="00000000" w:rsidRDefault="00000000">
      <w:pPr>
        <w:pStyle w:val="NormalWeb"/>
        <w:numPr>
          <w:ilvl w:val="0"/>
          <w:numId w:val="4"/>
        </w:numPr>
      </w:pPr>
      <w:r>
        <w:t xml:space="preserve">To </w:t>
      </w:r>
      <w:r>
        <w:rPr>
          <w:rStyle w:val="Strong"/>
        </w:rPr>
        <w:t>add, delete</w:t>
      </w:r>
      <w:r>
        <w:t xml:space="preserve">, or </w:t>
      </w:r>
      <w:r>
        <w:rPr>
          <w:rStyle w:val="Strong"/>
        </w:rPr>
        <w:t xml:space="preserve">export </w:t>
      </w:r>
      <w:r>
        <w:t xml:space="preserve">a department, use the </w:t>
      </w:r>
      <w:r>
        <w:rPr>
          <w:rStyle w:val="Strong"/>
        </w:rPr>
        <w:t>Select Actions</w:t>
      </w:r>
      <w:r>
        <w:t xml:space="preserve"> tab.</w:t>
      </w:r>
    </w:p>
    <w:p w14:paraId="0CBA5610" w14:textId="77777777" w:rsidR="00000000" w:rsidRDefault="00000000">
      <w:pPr>
        <w:pStyle w:val="Heading2"/>
        <w:rPr>
          <w:rFonts w:eastAsia="Times New Roman"/>
        </w:rPr>
      </w:pPr>
      <w:r>
        <w:rPr>
          <w:rFonts w:eastAsia="Times New Roman"/>
        </w:rPr>
        <w:t>Adding a Department Record</w:t>
      </w:r>
    </w:p>
    <w:p w14:paraId="638466CC" w14:textId="77777777" w:rsidR="00000000" w:rsidRDefault="00000000">
      <w:pPr>
        <w:pStyle w:val="NormalWeb"/>
        <w:numPr>
          <w:ilvl w:val="0"/>
          <w:numId w:val="5"/>
        </w:numPr>
      </w:pPr>
      <w:r>
        <w:t xml:space="preserve">Go to </w:t>
      </w:r>
      <w:r>
        <w:rPr>
          <w:rStyle w:val="Strong"/>
        </w:rPr>
        <w:t>Select Actions</w:t>
      </w:r>
      <w:r>
        <w:t xml:space="preserve"> &gt; </w:t>
      </w:r>
      <w:r>
        <w:rPr>
          <w:rStyle w:val="Strong"/>
        </w:rPr>
        <w:t>New Department</w:t>
      </w:r>
      <w:r>
        <w:t>.</w:t>
      </w:r>
    </w:p>
    <w:p w14:paraId="696888C8" w14:textId="77777777" w:rsidR="00000000" w:rsidRDefault="00000000">
      <w:pPr>
        <w:rPr>
          <w:rFonts w:eastAsia="Times New Roman"/>
        </w:rPr>
      </w:pPr>
      <w:r>
        <w:rPr>
          <w:rFonts w:eastAsia="Times New Roman"/>
          <w:noProof/>
        </w:rPr>
        <w:drawing>
          <wp:inline distT="0" distB="0" distL="0" distR="0" wp14:anchorId="52CA2616" wp14:editId="3023F123">
            <wp:extent cx="4457700" cy="1363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1363980"/>
                    </a:xfrm>
                    <a:prstGeom prst="rect">
                      <a:avLst/>
                    </a:prstGeom>
                    <a:noFill/>
                    <a:ln>
                      <a:noFill/>
                    </a:ln>
                  </pic:spPr>
                </pic:pic>
              </a:graphicData>
            </a:graphic>
          </wp:inline>
        </w:drawing>
      </w:r>
    </w:p>
    <w:p w14:paraId="6A545757" w14:textId="77777777" w:rsidR="00000000" w:rsidRDefault="00000000">
      <w:pPr>
        <w:pStyle w:val="NormalWeb"/>
        <w:numPr>
          <w:ilvl w:val="0"/>
          <w:numId w:val="6"/>
        </w:numPr>
      </w:pPr>
      <w:r>
        <w:t>In the New Department page, fill in:</w:t>
      </w:r>
    </w:p>
    <w:p w14:paraId="40A79A05" w14:textId="77777777" w:rsidR="00000000" w:rsidRDefault="00000000">
      <w:pPr>
        <w:pStyle w:val="NormalWeb"/>
        <w:numPr>
          <w:ilvl w:val="1"/>
          <w:numId w:val="6"/>
        </w:numPr>
      </w:pPr>
      <w:r>
        <w:rPr>
          <w:rStyle w:val="Strong"/>
        </w:rPr>
        <w:t>Name</w:t>
      </w:r>
      <w:r>
        <w:t xml:space="preserve"> (required)</w:t>
      </w:r>
    </w:p>
    <w:p w14:paraId="78CC7D7E" w14:textId="77777777" w:rsidR="00000000" w:rsidRDefault="00000000">
      <w:pPr>
        <w:pStyle w:val="NormalWeb"/>
        <w:numPr>
          <w:ilvl w:val="1"/>
          <w:numId w:val="6"/>
        </w:numPr>
      </w:pPr>
      <w:r>
        <w:rPr>
          <w:rStyle w:val="Strong"/>
        </w:rPr>
        <w:t>Description</w:t>
      </w:r>
    </w:p>
    <w:p w14:paraId="57F73625" w14:textId="77777777" w:rsidR="00000000" w:rsidRDefault="00000000">
      <w:pPr>
        <w:pStyle w:val="NormalWeb"/>
        <w:numPr>
          <w:ilvl w:val="1"/>
          <w:numId w:val="6"/>
        </w:numPr>
      </w:pPr>
      <w:r>
        <w:rPr>
          <w:rStyle w:val="Strong"/>
        </w:rPr>
        <w:t>Email</w:t>
      </w:r>
    </w:p>
    <w:p w14:paraId="41E50E85" w14:textId="77777777" w:rsidR="00000000" w:rsidRDefault="00000000">
      <w:pPr>
        <w:rPr>
          <w:rFonts w:eastAsia="Times New Roman"/>
        </w:rPr>
      </w:pPr>
      <w:r>
        <w:rPr>
          <w:rFonts w:eastAsia="Times New Roman"/>
          <w:noProof/>
        </w:rPr>
        <w:lastRenderedPageBreak/>
        <w:drawing>
          <wp:inline distT="0" distB="0" distL="0" distR="0" wp14:anchorId="6DE688B4" wp14:editId="40175C0C">
            <wp:extent cx="4457700" cy="1234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1234440"/>
                    </a:xfrm>
                    <a:prstGeom prst="rect">
                      <a:avLst/>
                    </a:prstGeom>
                    <a:noFill/>
                    <a:ln>
                      <a:noFill/>
                    </a:ln>
                  </pic:spPr>
                </pic:pic>
              </a:graphicData>
            </a:graphic>
          </wp:inline>
        </w:drawing>
      </w:r>
    </w:p>
    <w:p w14:paraId="0B6ADF6F" w14:textId="77777777" w:rsidR="00000000" w:rsidRDefault="00000000">
      <w:pPr>
        <w:pStyle w:val="NormalWeb"/>
        <w:numPr>
          <w:ilvl w:val="0"/>
          <w:numId w:val="7"/>
        </w:numPr>
      </w:pPr>
      <w:r>
        <w:t xml:space="preserve">Click </w:t>
      </w:r>
      <w:r>
        <w:rPr>
          <w:rStyle w:val="Strong"/>
        </w:rPr>
        <w:t>Add</w:t>
      </w:r>
      <w:r>
        <w:t>.</w:t>
      </w:r>
    </w:p>
    <w:p w14:paraId="1E0A5402" w14:textId="77777777" w:rsidR="00000000" w:rsidRDefault="00000000">
      <w:pPr>
        <w:pStyle w:val="NormalWeb"/>
        <w:numPr>
          <w:ilvl w:val="0"/>
          <w:numId w:val="7"/>
        </w:numPr>
      </w:pPr>
      <w:r>
        <w:t>The system displays a success message, and the new department appears in the table.</w:t>
      </w:r>
    </w:p>
    <w:p w14:paraId="0D458A6D" w14:textId="77777777" w:rsidR="00000000" w:rsidRDefault="00000000">
      <w:pPr>
        <w:rPr>
          <w:rFonts w:eastAsia="Times New Roman"/>
        </w:rPr>
      </w:pPr>
      <w:r>
        <w:rPr>
          <w:rFonts w:eastAsia="Times New Roman"/>
          <w:noProof/>
        </w:rPr>
        <w:drawing>
          <wp:inline distT="0" distB="0" distL="0" distR="0" wp14:anchorId="5B331F89" wp14:editId="1FFC03C6">
            <wp:extent cx="4457700" cy="586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700" cy="586740"/>
                    </a:xfrm>
                    <a:prstGeom prst="rect">
                      <a:avLst/>
                    </a:prstGeom>
                    <a:noFill/>
                    <a:ln>
                      <a:noFill/>
                    </a:ln>
                  </pic:spPr>
                </pic:pic>
              </a:graphicData>
            </a:graphic>
          </wp:inline>
        </w:drawing>
      </w:r>
    </w:p>
    <w:p w14:paraId="3FDC25D4" w14:textId="77777777" w:rsidR="00000000" w:rsidRDefault="00000000">
      <w:pPr>
        <w:pStyle w:val="NormalWeb"/>
        <w:divId w:val="1192457252"/>
      </w:pPr>
      <w:r>
        <w:t xml:space="preserve">If the user clicks </w:t>
      </w:r>
      <w:r>
        <w:rPr>
          <w:rStyle w:val="Strong"/>
        </w:rPr>
        <w:t>Add</w:t>
      </w:r>
      <w:r>
        <w:t xml:space="preserve"> with the </w:t>
      </w:r>
      <w:r>
        <w:rPr>
          <w:rStyle w:val="Strong"/>
        </w:rPr>
        <w:t>Name</w:t>
      </w:r>
      <w:r>
        <w:t xml:space="preserve"> field left blank, the system shows an alert: </w:t>
      </w:r>
      <w:r>
        <w:rPr>
          <w:rStyle w:val="Strong"/>
        </w:rPr>
        <w:t>“Name is mandatory.”</w:t>
      </w:r>
    </w:p>
    <w:p w14:paraId="7BA412A0" w14:textId="77777777" w:rsidR="00000000" w:rsidRDefault="00000000">
      <w:pPr>
        <w:divId w:val="1192457252"/>
        <w:rPr>
          <w:rFonts w:eastAsia="Times New Roman"/>
        </w:rPr>
      </w:pPr>
      <w:r>
        <w:rPr>
          <w:rFonts w:eastAsia="Times New Roman"/>
          <w:noProof/>
        </w:rPr>
        <w:drawing>
          <wp:inline distT="0" distB="0" distL="0" distR="0" wp14:anchorId="65601E74" wp14:editId="3C944A87">
            <wp:extent cx="4457700" cy="998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7700" cy="998220"/>
                    </a:xfrm>
                    <a:prstGeom prst="rect">
                      <a:avLst/>
                    </a:prstGeom>
                    <a:noFill/>
                    <a:ln>
                      <a:noFill/>
                    </a:ln>
                  </pic:spPr>
                </pic:pic>
              </a:graphicData>
            </a:graphic>
          </wp:inline>
        </w:drawing>
      </w:r>
    </w:p>
    <w:p w14:paraId="606B7172" w14:textId="77777777" w:rsidR="00000000" w:rsidRDefault="00000000">
      <w:pPr>
        <w:pStyle w:val="Heading2"/>
        <w:rPr>
          <w:rFonts w:eastAsia="Times New Roman"/>
        </w:rPr>
      </w:pPr>
      <w:r>
        <w:rPr>
          <w:rFonts w:eastAsia="Times New Roman"/>
        </w:rPr>
        <w:t>Deleting a Department Record</w:t>
      </w:r>
    </w:p>
    <w:p w14:paraId="14EBFCDB" w14:textId="77777777" w:rsidR="00000000" w:rsidRDefault="00000000">
      <w:pPr>
        <w:pStyle w:val="NormalWeb"/>
        <w:numPr>
          <w:ilvl w:val="0"/>
          <w:numId w:val="8"/>
        </w:numPr>
      </w:pPr>
      <w:r>
        <w:t>Select the checkbox next to the record(s) you want to delete.</w:t>
      </w:r>
    </w:p>
    <w:p w14:paraId="3C501A40" w14:textId="77777777" w:rsidR="00000000" w:rsidRDefault="00000000">
      <w:pPr>
        <w:pStyle w:val="NormalWeb"/>
        <w:numPr>
          <w:ilvl w:val="1"/>
          <w:numId w:val="8"/>
        </w:numPr>
      </w:pPr>
      <w:r>
        <w:t>You must select at least one record; otherwise, an error message will appear.</w:t>
      </w:r>
    </w:p>
    <w:p w14:paraId="680BE808" w14:textId="77777777" w:rsidR="00000000" w:rsidRDefault="00000000">
      <w:pPr>
        <w:pStyle w:val="NormalWeb"/>
        <w:numPr>
          <w:ilvl w:val="0"/>
          <w:numId w:val="8"/>
        </w:numPr>
      </w:pPr>
      <w:r>
        <w:t xml:space="preserve">Choose </w:t>
      </w:r>
      <w:r>
        <w:rPr>
          <w:rStyle w:val="Strong"/>
        </w:rPr>
        <w:t>Delete</w:t>
      </w:r>
      <w:r>
        <w:t xml:space="preserve"> from the </w:t>
      </w:r>
      <w:r>
        <w:rPr>
          <w:rStyle w:val="Strong"/>
        </w:rPr>
        <w:t>Select Actions</w:t>
      </w:r>
      <w:r>
        <w:t xml:space="preserve"> menu.</w:t>
      </w:r>
    </w:p>
    <w:p w14:paraId="2BD1727E" w14:textId="77777777" w:rsidR="00000000" w:rsidRDefault="00000000">
      <w:pPr>
        <w:rPr>
          <w:rFonts w:eastAsia="Times New Roman"/>
        </w:rPr>
      </w:pPr>
      <w:r>
        <w:rPr>
          <w:rFonts w:eastAsia="Times New Roman"/>
          <w:noProof/>
        </w:rPr>
        <w:drawing>
          <wp:inline distT="0" distB="0" distL="0" distR="0" wp14:anchorId="650E6F04" wp14:editId="75C5C790">
            <wp:extent cx="4457700" cy="1310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310640"/>
                    </a:xfrm>
                    <a:prstGeom prst="rect">
                      <a:avLst/>
                    </a:prstGeom>
                    <a:noFill/>
                    <a:ln>
                      <a:noFill/>
                    </a:ln>
                  </pic:spPr>
                </pic:pic>
              </a:graphicData>
            </a:graphic>
          </wp:inline>
        </w:drawing>
      </w:r>
    </w:p>
    <w:p w14:paraId="1D2221B8" w14:textId="77777777" w:rsidR="00000000" w:rsidRDefault="00000000">
      <w:pPr>
        <w:pStyle w:val="NormalWeb"/>
        <w:numPr>
          <w:ilvl w:val="0"/>
          <w:numId w:val="9"/>
        </w:numPr>
      </w:pPr>
      <w:r>
        <w:t>Type “</w:t>
      </w:r>
      <w:r>
        <w:rPr>
          <w:rStyle w:val="Strong"/>
        </w:rPr>
        <w:t>Delete</w:t>
      </w:r>
      <w:r>
        <w:t>” and confirm the deletion when prompted.</w:t>
      </w:r>
    </w:p>
    <w:p w14:paraId="4174506F" w14:textId="77777777" w:rsidR="00000000" w:rsidRDefault="00000000">
      <w:pPr>
        <w:pStyle w:val="Heading2"/>
        <w:rPr>
          <w:rFonts w:eastAsia="Times New Roman"/>
        </w:rPr>
      </w:pPr>
      <w:r>
        <w:rPr>
          <w:rFonts w:eastAsia="Times New Roman"/>
        </w:rPr>
        <w:t>Exporting Department Records</w:t>
      </w:r>
    </w:p>
    <w:p w14:paraId="263E7BD5" w14:textId="77777777" w:rsidR="00000000" w:rsidRDefault="00000000">
      <w:pPr>
        <w:pStyle w:val="NormalWeb"/>
        <w:numPr>
          <w:ilvl w:val="0"/>
          <w:numId w:val="10"/>
        </w:numPr>
      </w:pPr>
      <w:r>
        <w:t>Select the checkbox next to the record(s) you want to export.</w:t>
      </w:r>
    </w:p>
    <w:p w14:paraId="4621551F" w14:textId="77777777" w:rsidR="00000000" w:rsidRDefault="00000000">
      <w:pPr>
        <w:pStyle w:val="NormalWeb"/>
        <w:numPr>
          <w:ilvl w:val="1"/>
          <w:numId w:val="10"/>
        </w:numPr>
      </w:pPr>
      <w:r>
        <w:t>If no records are selected, all records on the current page will be exported.</w:t>
      </w:r>
    </w:p>
    <w:p w14:paraId="07CB6FB1" w14:textId="77777777" w:rsidR="00000000" w:rsidRDefault="00000000">
      <w:pPr>
        <w:pStyle w:val="NormalWeb"/>
        <w:numPr>
          <w:ilvl w:val="0"/>
          <w:numId w:val="10"/>
        </w:numPr>
      </w:pPr>
      <w:r>
        <w:lastRenderedPageBreak/>
        <w:t xml:space="preserve">Choose </w:t>
      </w:r>
      <w:r>
        <w:rPr>
          <w:rStyle w:val="Strong"/>
        </w:rPr>
        <w:t>Export</w:t>
      </w:r>
      <w:r>
        <w:t xml:space="preserve"> from the </w:t>
      </w:r>
      <w:r>
        <w:rPr>
          <w:rStyle w:val="Strong"/>
        </w:rPr>
        <w:t>Select Actions</w:t>
      </w:r>
      <w:r>
        <w:t xml:space="preserve"> menu.</w:t>
      </w:r>
    </w:p>
    <w:p w14:paraId="22887C38" w14:textId="77777777" w:rsidR="00000000" w:rsidRDefault="00000000">
      <w:pPr>
        <w:rPr>
          <w:rFonts w:eastAsia="Times New Roman"/>
        </w:rPr>
      </w:pPr>
      <w:r>
        <w:rPr>
          <w:rFonts w:eastAsia="Times New Roman"/>
          <w:noProof/>
        </w:rPr>
        <w:drawing>
          <wp:inline distT="0" distB="0" distL="0" distR="0" wp14:anchorId="3F85DAB8" wp14:editId="0D24A4FB">
            <wp:extent cx="4457700" cy="1341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341120"/>
                    </a:xfrm>
                    <a:prstGeom prst="rect">
                      <a:avLst/>
                    </a:prstGeom>
                    <a:noFill/>
                    <a:ln>
                      <a:noFill/>
                    </a:ln>
                  </pic:spPr>
                </pic:pic>
              </a:graphicData>
            </a:graphic>
          </wp:inline>
        </w:drawing>
      </w:r>
    </w:p>
    <w:p w14:paraId="69123C8B" w14:textId="77777777" w:rsidR="00000000" w:rsidRDefault="00000000">
      <w:pPr>
        <w:pStyle w:val="NormalWeb"/>
        <w:numPr>
          <w:ilvl w:val="0"/>
          <w:numId w:val="11"/>
        </w:numPr>
      </w:pPr>
      <w:r>
        <w:t xml:space="preserve">Click </w:t>
      </w:r>
      <w:r>
        <w:rPr>
          <w:rStyle w:val="Strong"/>
        </w:rPr>
        <w:t>Continue</w:t>
      </w:r>
      <w:r>
        <w:t xml:space="preserve"> to confirm the export.</w:t>
      </w:r>
    </w:p>
    <w:p w14:paraId="7BA99648" w14:textId="77777777" w:rsidR="00000000" w:rsidRDefault="00000000">
      <w:pPr>
        <w:pStyle w:val="NormalWeb"/>
        <w:numPr>
          <w:ilvl w:val="0"/>
          <w:numId w:val="11"/>
        </w:numPr>
      </w:pPr>
      <w:r>
        <w:t>A notification will be sent to your registered email with the exported file.</w:t>
      </w:r>
    </w:p>
    <w:p w14:paraId="33F736AD" w14:textId="77777777" w:rsidR="00000000" w:rsidRDefault="00000000">
      <w:pPr>
        <w:pStyle w:val="Heading2"/>
        <w:rPr>
          <w:rFonts w:eastAsia="Times New Roman"/>
        </w:rPr>
      </w:pPr>
      <w:r>
        <w:rPr>
          <w:rFonts w:eastAsia="Times New Roman"/>
        </w:rPr>
        <w:t>Viewing a Department Details</w:t>
      </w:r>
    </w:p>
    <w:p w14:paraId="2DF961B1" w14:textId="77777777" w:rsidR="00000000" w:rsidRDefault="00000000">
      <w:pPr>
        <w:pStyle w:val="NormalWeb"/>
        <w:numPr>
          <w:ilvl w:val="0"/>
          <w:numId w:val="12"/>
        </w:numPr>
      </w:pPr>
      <w:r>
        <w:t xml:space="preserve">Click any cell in the department’s row—such as the </w:t>
      </w:r>
      <w:r>
        <w:rPr>
          <w:rStyle w:val="Strong"/>
        </w:rPr>
        <w:t>Id</w:t>
      </w:r>
      <w:r>
        <w:t xml:space="preserve"> or </w:t>
      </w:r>
      <w:r>
        <w:rPr>
          <w:rStyle w:val="Strong"/>
        </w:rPr>
        <w:t>Name</w:t>
      </w:r>
      <w:r>
        <w:t>—to view its details.</w:t>
      </w:r>
    </w:p>
    <w:p w14:paraId="53258AC8" w14:textId="77777777" w:rsidR="00000000" w:rsidRDefault="00000000">
      <w:pPr>
        <w:rPr>
          <w:rFonts w:eastAsia="Times New Roman"/>
        </w:rPr>
      </w:pPr>
      <w:r>
        <w:rPr>
          <w:rFonts w:eastAsia="Times New Roman"/>
          <w:noProof/>
        </w:rPr>
        <w:drawing>
          <wp:inline distT="0" distB="0" distL="0" distR="0" wp14:anchorId="51D9E662" wp14:editId="2F681618">
            <wp:extent cx="4457700" cy="1508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508760"/>
                    </a:xfrm>
                    <a:prstGeom prst="rect">
                      <a:avLst/>
                    </a:prstGeom>
                    <a:noFill/>
                    <a:ln>
                      <a:noFill/>
                    </a:ln>
                  </pic:spPr>
                </pic:pic>
              </a:graphicData>
            </a:graphic>
          </wp:inline>
        </w:drawing>
      </w:r>
    </w:p>
    <w:p w14:paraId="6249FF6F" w14:textId="77777777" w:rsidR="00000000" w:rsidRDefault="00000000">
      <w:pPr>
        <w:pStyle w:val="NormalWeb"/>
        <w:numPr>
          <w:ilvl w:val="0"/>
          <w:numId w:val="13"/>
        </w:numPr>
      </w:pPr>
      <w:r>
        <w:t xml:space="preserve">You’ll enter the </w:t>
      </w:r>
      <w:r>
        <w:rPr>
          <w:rStyle w:val="Strong"/>
        </w:rPr>
        <w:t>Department details page</w:t>
      </w:r>
      <w:r>
        <w:t>. It includes:</w:t>
      </w:r>
    </w:p>
    <w:p w14:paraId="4BD92AED" w14:textId="77777777" w:rsidR="00000000" w:rsidRDefault="00000000">
      <w:pPr>
        <w:pStyle w:val="NormalWeb"/>
        <w:numPr>
          <w:ilvl w:val="1"/>
          <w:numId w:val="13"/>
        </w:numPr>
      </w:pPr>
      <w:r>
        <w:rPr>
          <w:rStyle w:val="Strong"/>
        </w:rPr>
        <w:t>Left panel</w:t>
      </w:r>
      <w:r>
        <w:t>: “Primary Details” (Created On/By, Last Modified On/By).</w:t>
      </w:r>
    </w:p>
    <w:p w14:paraId="6550ABA0" w14:textId="77777777" w:rsidR="00000000" w:rsidRDefault="00000000">
      <w:pPr>
        <w:pStyle w:val="NormalWeb"/>
        <w:numPr>
          <w:ilvl w:val="1"/>
          <w:numId w:val="13"/>
        </w:numPr>
      </w:pPr>
      <w:r>
        <w:rPr>
          <w:rStyle w:val="Strong"/>
        </w:rPr>
        <w:t>Tabs</w:t>
      </w:r>
      <w:r>
        <w:t xml:space="preserve"> across the top:</w:t>
      </w:r>
    </w:p>
    <w:p w14:paraId="62D4F7AF" w14:textId="77777777" w:rsidR="00000000" w:rsidRDefault="00000000">
      <w:pPr>
        <w:pStyle w:val="NormalWeb"/>
        <w:numPr>
          <w:ilvl w:val="2"/>
          <w:numId w:val="13"/>
        </w:numPr>
      </w:pPr>
      <w:r>
        <w:rPr>
          <w:rStyle w:val="Strong"/>
        </w:rPr>
        <w:t>Details</w:t>
      </w:r>
      <w:r>
        <w:t xml:space="preserve"> (fields: </w:t>
      </w:r>
      <w:r>
        <w:rPr>
          <w:rStyle w:val="Strong"/>
        </w:rPr>
        <w:t>Name</w:t>
      </w:r>
      <w:r>
        <w:t xml:space="preserve">*, Description, Email + </w:t>
      </w:r>
      <w:r>
        <w:rPr>
          <w:rStyle w:val="Strong"/>
        </w:rPr>
        <w:t>Save</w:t>
      </w:r>
      <w:r>
        <w:t xml:space="preserve"> button)</w:t>
      </w:r>
    </w:p>
    <w:p w14:paraId="1F2ED742" w14:textId="77777777" w:rsidR="00000000" w:rsidRDefault="00000000">
      <w:pPr>
        <w:pStyle w:val="NormalWeb"/>
        <w:numPr>
          <w:ilvl w:val="2"/>
          <w:numId w:val="13"/>
        </w:numPr>
      </w:pPr>
      <w:r>
        <w:rPr>
          <w:rStyle w:val="Strong"/>
        </w:rPr>
        <w:t>Members</w:t>
      </w:r>
      <w:r>
        <w:t xml:space="preserve"> (view/add/remove members)</w:t>
      </w:r>
    </w:p>
    <w:p w14:paraId="6304BAEB" w14:textId="77777777" w:rsidR="00000000" w:rsidRDefault="00000000">
      <w:pPr>
        <w:pStyle w:val="NormalWeb"/>
        <w:numPr>
          <w:ilvl w:val="2"/>
          <w:numId w:val="13"/>
        </w:numPr>
      </w:pPr>
      <w:r>
        <w:rPr>
          <w:rStyle w:val="Strong"/>
        </w:rPr>
        <w:t>Tasks</w:t>
      </w:r>
      <w:r>
        <w:t xml:space="preserve"> (view/export/create tasks)</w:t>
      </w:r>
    </w:p>
    <w:p w14:paraId="4783AF33" w14:textId="77777777" w:rsidR="00000000" w:rsidRDefault="00000000">
      <w:pPr>
        <w:pStyle w:val="NormalWeb"/>
        <w:numPr>
          <w:ilvl w:val="2"/>
          <w:numId w:val="13"/>
        </w:numPr>
      </w:pPr>
      <w:r>
        <w:rPr>
          <w:rStyle w:val="Strong"/>
        </w:rPr>
        <w:t>Comments</w:t>
      </w:r>
      <w:r>
        <w:t xml:space="preserve"> (add/view notes)</w:t>
      </w:r>
    </w:p>
    <w:p w14:paraId="21E50B99" w14:textId="77777777" w:rsidR="00000000" w:rsidRDefault="00000000">
      <w:pPr>
        <w:pStyle w:val="NormalWeb"/>
        <w:numPr>
          <w:ilvl w:val="2"/>
          <w:numId w:val="13"/>
        </w:numPr>
      </w:pPr>
      <w:r>
        <w:rPr>
          <w:rStyle w:val="Strong"/>
        </w:rPr>
        <w:t>Attachments</w:t>
      </w:r>
      <w:r>
        <w:t xml:space="preserve"> (upload/download files)</w:t>
      </w:r>
    </w:p>
    <w:p w14:paraId="6AFABEC7" w14:textId="77777777" w:rsidR="00000000" w:rsidRDefault="00000000">
      <w:pPr>
        <w:pStyle w:val="NormalWeb"/>
        <w:numPr>
          <w:ilvl w:val="2"/>
          <w:numId w:val="13"/>
        </w:numPr>
      </w:pPr>
      <w:r>
        <w:rPr>
          <w:rStyle w:val="Strong"/>
        </w:rPr>
        <w:t>History</w:t>
      </w:r>
      <w:r>
        <w:t xml:space="preserve"> (audit log of changes)</w:t>
      </w:r>
    </w:p>
    <w:p w14:paraId="3075BC19" w14:textId="77777777" w:rsidR="00000000" w:rsidRDefault="00000000">
      <w:pPr>
        <w:pStyle w:val="NormalWeb"/>
        <w:numPr>
          <w:ilvl w:val="3"/>
          <w:numId w:val="13"/>
        </w:numPr>
      </w:pPr>
      <w:r>
        <w:t xml:space="preserve">Refer the </w:t>
      </w:r>
      <w:hyperlink r:id="rId13" w:history="1">
        <w:r>
          <w:rPr>
            <w:rStyle w:val="Hyperlink"/>
          </w:rPr>
          <w:t xml:space="preserve">Asset Tab Details </w:t>
        </w:r>
      </w:hyperlink>
      <w:r>
        <w:t>to see more information on Tabs.</w:t>
      </w:r>
    </w:p>
    <w:p w14:paraId="2FBDE2D3" w14:textId="77777777" w:rsidR="00000000" w:rsidRDefault="00000000">
      <w:pPr>
        <w:pStyle w:val="NormalWeb"/>
        <w:numPr>
          <w:ilvl w:val="1"/>
          <w:numId w:val="13"/>
        </w:numPr>
      </w:pPr>
      <w:r>
        <w:rPr>
          <w:rStyle w:val="Strong"/>
        </w:rPr>
        <w:t>Select Actions</w:t>
      </w:r>
      <w:r>
        <w:t xml:space="preserve"> menu (top-right) to delete the record.</w:t>
      </w:r>
    </w:p>
    <w:p w14:paraId="22B38708" w14:textId="77777777" w:rsidR="00000000" w:rsidRDefault="00000000">
      <w:pPr>
        <w:pStyle w:val="NormalWeb"/>
        <w:numPr>
          <w:ilvl w:val="0"/>
          <w:numId w:val="13"/>
        </w:numPr>
      </w:pPr>
      <w:r>
        <w:rPr>
          <w:rStyle w:val="Strong"/>
        </w:rPr>
        <w:t>Review or edit</w:t>
      </w:r>
      <w:r>
        <w:t xml:space="preserve"> as needed, then click </w:t>
      </w:r>
      <w:r>
        <w:rPr>
          <w:rStyle w:val="Strong"/>
        </w:rPr>
        <w:t>Save</w:t>
      </w:r>
      <w:r>
        <w:t xml:space="preserve"> (if you changed fields).</w:t>
      </w:r>
    </w:p>
    <w:p w14:paraId="5C4FF13B" w14:textId="77777777" w:rsidR="00000000" w:rsidRDefault="00000000">
      <w:pPr>
        <w:pStyle w:val="Heading2"/>
        <w:rPr>
          <w:rFonts w:eastAsia="Times New Roman"/>
        </w:rPr>
      </w:pPr>
      <w:r>
        <w:rPr>
          <w:rFonts w:eastAsia="Times New Roman"/>
        </w:rPr>
        <w:t>Other Features</w:t>
      </w:r>
    </w:p>
    <w:p w14:paraId="01E64E89" w14:textId="77777777" w:rsidR="00000000" w:rsidRDefault="00000000">
      <w:pPr>
        <w:pStyle w:val="Heading3"/>
        <w:rPr>
          <w:rFonts w:eastAsia="Times New Roman"/>
        </w:rPr>
      </w:pPr>
      <w:r>
        <w:rPr>
          <w:rFonts w:eastAsia="Times New Roman"/>
        </w:rPr>
        <w:t>Auto Refresh</w:t>
      </w:r>
    </w:p>
    <w:p w14:paraId="7B5F9909" w14:textId="77777777" w:rsidR="00000000" w:rsidRDefault="00000000">
      <w:pPr>
        <w:pStyle w:val="NormalWeb"/>
        <w:numPr>
          <w:ilvl w:val="0"/>
          <w:numId w:val="14"/>
        </w:numPr>
      </w:pPr>
      <w:r>
        <w:t>Automatically reloads or refreshes the page/data at set intervals.</w:t>
      </w:r>
    </w:p>
    <w:p w14:paraId="1D7EE21D" w14:textId="77777777" w:rsidR="00000000" w:rsidRDefault="00000000">
      <w:pPr>
        <w:pStyle w:val="NormalWeb"/>
        <w:numPr>
          <w:ilvl w:val="0"/>
          <w:numId w:val="14"/>
        </w:numPr>
      </w:pPr>
      <w:r>
        <w:lastRenderedPageBreak/>
        <w:t>Can be set to default or customized as needed to keep content up to date.</w:t>
      </w:r>
    </w:p>
    <w:p w14:paraId="27B5360C" w14:textId="77777777" w:rsidR="00000000" w:rsidRDefault="00000000">
      <w:pPr>
        <w:rPr>
          <w:rFonts w:eastAsia="Times New Roman"/>
        </w:rPr>
      </w:pPr>
      <w:r>
        <w:rPr>
          <w:rFonts w:eastAsia="Times New Roman"/>
          <w:noProof/>
        </w:rPr>
        <w:drawing>
          <wp:inline distT="0" distB="0" distL="0" distR="0" wp14:anchorId="47245E0D" wp14:editId="704C5CE2">
            <wp:extent cx="44577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7700" cy="266700"/>
                    </a:xfrm>
                    <a:prstGeom prst="rect">
                      <a:avLst/>
                    </a:prstGeom>
                    <a:noFill/>
                    <a:ln>
                      <a:noFill/>
                    </a:ln>
                  </pic:spPr>
                </pic:pic>
              </a:graphicData>
            </a:graphic>
          </wp:inline>
        </w:drawing>
      </w:r>
    </w:p>
    <w:p w14:paraId="6DE73715" w14:textId="77777777" w:rsidR="00000000" w:rsidRDefault="00000000">
      <w:pPr>
        <w:pStyle w:val="Heading3"/>
        <w:rPr>
          <w:rFonts w:eastAsia="Times New Roman"/>
        </w:rPr>
      </w:pPr>
      <w:r>
        <w:rPr>
          <w:rFonts w:eastAsia="Times New Roman"/>
        </w:rPr>
        <w:t>Personalized Columns</w:t>
      </w:r>
    </w:p>
    <w:p w14:paraId="5A3920D4" w14:textId="77777777" w:rsidR="00000000" w:rsidRDefault="00000000">
      <w:pPr>
        <w:pStyle w:val="NormalWeb"/>
        <w:numPr>
          <w:ilvl w:val="0"/>
          <w:numId w:val="15"/>
        </w:numPr>
      </w:pPr>
      <w:r>
        <w:t>Choose which columns or data to display.</w:t>
      </w:r>
    </w:p>
    <w:p w14:paraId="5CAD5D20" w14:textId="77777777" w:rsidR="00000000" w:rsidRDefault="00000000">
      <w:pPr>
        <w:pStyle w:val="NormalWeb"/>
        <w:numPr>
          <w:ilvl w:val="0"/>
          <w:numId w:val="15"/>
        </w:numPr>
      </w:pPr>
      <w:r>
        <w:t>Customize your view to focus on what matters most.</w:t>
      </w:r>
    </w:p>
    <w:p w14:paraId="01DA74FD" w14:textId="77777777" w:rsidR="00000000" w:rsidRDefault="00000000">
      <w:pPr>
        <w:rPr>
          <w:rFonts w:eastAsia="Times New Roman"/>
        </w:rPr>
      </w:pPr>
      <w:r>
        <w:rPr>
          <w:rFonts w:eastAsia="Times New Roman"/>
          <w:noProof/>
        </w:rPr>
        <w:drawing>
          <wp:inline distT="0" distB="0" distL="0" distR="0" wp14:anchorId="784B5527" wp14:editId="7D0EC44E">
            <wp:extent cx="4457700" cy="1440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440180"/>
                    </a:xfrm>
                    <a:prstGeom prst="rect">
                      <a:avLst/>
                    </a:prstGeom>
                    <a:noFill/>
                    <a:ln>
                      <a:noFill/>
                    </a:ln>
                  </pic:spPr>
                </pic:pic>
              </a:graphicData>
            </a:graphic>
          </wp:inline>
        </w:drawing>
      </w:r>
    </w:p>
    <w:p w14:paraId="34C6B1A7" w14:textId="77777777" w:rsidR="00000000" w:rsidRDefault="00000000">
      <w:pPr>
        <w:pStyle w:val="NormalWeb"/>
        <w:numPr>
          <w:ilvl w:val="0"/>
          <w:numId w:val="16"/>
        </w:numPr>
      </w:pPr>
      <w:r>
        <w:t xml:space="preserve">Click </w:t>
      </w:r>
      <w:r>
        <w:rPr>
          <w:rStyle w:val="Strong"/>
        </w:rPr>
        <w:t>Save</w:t>
      </w:r>
      <w:r>
        <w:t xml:space="preserve"> to apply your changes.</w:t>
      </w:r>
    </w:p>
    <w:p w14:paraId="459A1FCC" w14:textId="77777777" w:rsidR="00000000" w:rsidRDefault="00000000">
      <w:pPr>
        <w:pStyle w:val="Heading3"/>
        <w:rPr>
          <w:rFonts w:eastAsia="Times New Roman"/>
        </w:rPr>
      </w:pPr>
      <w:r>
        <w:rPr>
          <w:rFonts w:eastAsia="Times New Roman"/>
        </w:rPr>
        <w:t>Filters</w:t>
      </w:r>
    </w:p>
    <w:p w14:paraId="44C2B491" w14:textId="77777777" w:rsidR="00000000" w:rsidRDefault="00000000">
      <w:pPr>
        <w:pStyle w:val="NormalWeb"/>
        <w:numPr>
          <w:ilvl w:val="0"/>
          <w:numId w:val="17"/>
        </w:numPr>
      </w:pPr>
      <w:r>
        <w:t>Use filters to narrow down data based on specific criteria, making it easier to find what you need.</w:t>
      </w:r>
    </w:p>
    <w:p w14:paraId="7C96083F" w14:textId="77777777" w:rsidR="00000000" w:rsidRDefault="00000000">
      <w:pPr>
        <w:rPr>
          <w:rFonts w:eastAsia="Times New Roman"/>
        </w:rPr>
      </w:pPr>
      <w:r>
        <w:rPr>
          <w:rFonts w:eastAsia="Times New Roman"/>
          <w:noProof/>
        </w:rPr>
        <w:drawing>
          <wp:inline distT="0" distB="0" distL="0" distR="0" wp14:anchorId="3A8DF061" wp14:editId="724B7F71">
            <wp:extent cx="4457700" cy="175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175260"/>
                    </a:xfrm>
                    <a:prstGeom prst="rect">
                      <a:avLst/>
                    </a:prstGeom>
                    <a:noFill/>
                    <a:ln>
                      <a:noFill/>
                    </a:ln>
                  </pic:spPr>
                </pic:pic>
              </a:graphicData>
            </a:graphic>
          </wp:inline>
        </w:drawing>
      </w:r>
    </w:p>
    <w:p w14:paraId="22C75678" w14:textId="77777777" w:rsidR="00000000" w:rsidRDefault="00000000">
      <w:pPr>
        <w:pStyle w:val="Heading3"/>
        <w:rPr>
          <w:rFonts w:eastAsia="Times New Roman"/>
        </w:rPr>
      </w:pPr>
      <w:r>
        <w:rPr>
          <w:rFonts w:eastAsia="Times New Roman"/>
        </w:rPr>
        <w:t>Records Per Page</w:t>
      </w:r>
    </w:p>
    <w:p w14:paraId="544CFD8E" w14:textId="77777777" w:rsidR="00000000" w:rsidRDefault="00000000">
      <w:pPr>
        <w:pStyle w:val="NormalWeb"/>
        <w:numPr>
          <w:ilvl w:val="0"/>
          <w:numId w:val="18"/>
        </w:numPr>
      </w:pPr>
      <w:r>
        <w:t>Controls how many items/rows are displayed on a single page.</w:t>
      </w:r>
    </w:p>
    <w:p w14:paraId="28A800C3" w14:textId="77777777" w:rsidR="00000000" w:rsidRDefault="00000000">
      <w:pPr>
        <w:pStyle w:val="NormalWeb"/>
        <w:numPr>
          <w:ilvl w:val="0"/>
          <w:numId w:val="18"/>
        </w:numPr>
      </w:pPr>
      <w:r>
        <w:t>Adjust this setting to view more or fewer records at once.</w:t>
      </w:r>
    </w:p>
    <w:p w14:paraId="5031F9F4" w14:textId="77777777" w:rsidR="005C7C13" w:rsidRDefault="00000000">
      <w:pPr>
        <w:rPr>
          <w:rFonts w:eastAsia="Times New Roman"/>
        </w:rPr>
      </w:pPr>
      <w:r>
        <w:rPr>
          <w:rFonts w:eastAsia="Times New Roman"/>
          <w:noProof/>
        </w:rPr>
        <w:drawing>
          <wp:inline distT="0" distB="0" distL="0" distR="0" wp14:anchorId="556519D2" wp14:editId="229C6C3A">
            <wp:extent cx="4457700" cy="175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75260"/>
                    </a:xfrm>
                    <a:prstGeom prst="rect">
                      <a:avLst/>
                    </a:prstGeom>
                    <a:noFill/>
                    <a:ln>
                      <a:noFill/>
                    </a:ln>
                  </pic:spPr>
                </pic:pic>
              </a:graphicData>
            </a:graphic>
          </wp:inline>
        </w:drawing>
      </w:r>
    </w:p>
    <w:sectPr w:rsidR="005C7C13">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A4C"/>
    <w:multiLevelType w:val="multilevel"/>
    <w:tmpl w:val="5970AF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D5BEF"/>
    <w:multiLevelType w:val="multilevel"/>
    <w:tmpl w:val="454C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4C46"/>
    <w:multiLevelType w:val="multilevel"/>
    <w:tmpl w:val="9F028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33AE0"/>
    <w:multiLevelType w:val="multilevel"/>
    <w:tmpl w:val="BCDCB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849D0"/>
    <w:multiLevelType w:val="multilevel"/>
    <w:tmpl w:val="E42AD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D3913"/>
    <w:multiLevelType w:val="multilevel"/>
    <w:tmpl w:val="814820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453DA"/>
    <w:multiLevelType w:val="multilevel"/>
    <w:tmpl w:val="0E02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12273"/>
    <w:multiLevelType w:val="multilevel"/>
    <w:tmpl w:val="786AF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E0F52"/>
    <w:multiLevelType w:val="multilevel"/>
    <w:tmpl w:val="BC0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44A04"/>
    <w:multiLevelType w:val="multilevel"/>
    <w:tmpl w:val="6D7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42DC2"/>
    <w:multiLevelType w:val="multilevel"/>
    <w:tmpl w:val="6BE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11151"/>
    <w:multiLevelType w:val="multilevel"/>
    <w:tmpl w:val="E9B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25F73"/>
    <w:multiLevelType w:val="multilevel"/>
    <w:tmpl w:val="28E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9446E"/>
    <w:multiLevelType w:val="multilevel"/>
    <w:tmpl w:val="BFA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7794C"/>
    <w:multiLevelType w:val="multilevel"/>
    <w:tmpl w:val="75420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DB7685"/>
    <w:multiLevelType w:val="multilevel"/>
    <w:tmpl w:val="535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52F27"/>
    <w:multiLevelType w:val="multilevel"/>
    <w:tmpl w:val="2FE6E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40634"/>
    <w:multiLevelType w:val="multilevel"/>
    <w:tmpl w:val="470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207236">
    <w:abstractNumId w:val="15"/>
  </w:num>
  <w:num w:numId="2" w16cid:durableId="1968661193">
    <w:abstractNumId w:val="13"/>
  </w:num>
  <w:num w:numId="3" w16cid:durableId="161512441">
    <w:abstractNumId w:val="2"/>
  </w:num>
  <w:num w:numId="4" w16cid:durableId="1619295538">
    <w:abstractNumId w:val="12"/>
  </w:num>
  <w:num w:numId="5" w16cid:durableId="1362169706">
    <w:abstractNumId w:val="6"/>
  </w:num>
  <w:num w:numId="6" w16cid:durableId="809521358">
    <w:abstractNumId w:val="0"/>
  </w:num>
  <w:num w:numId="7" w16cid:durableId="659622546">
    <w:abstractNumId w:val="7"/>
  </w:num>
  <w:num w:numId="8" w16cid:durableId="130364965">
    <w:abstractNumId w:val="4"/>
  </w:num>
  <w:num w:numId="9" w16cid:durableId="469632016">
    <w:abstractNumId w:val="14"/>
  </w:num>
  <w:num w:numId="10" w16cid:durableId="1754742308">
    <w:abstractNumId w:val="16"/>
  </w:num>
  <w:num w:numId="11" w16cid:durableId="251860562">
    <w:abstractNumId w:val="5"/>
  </w:num>
  <w:num w:numId="12" w16cid:durableId="1829589370">
    <w:abstractNumId w:val="1"/>
  </w:num>
  <w:num w:numId="13" w16cid:durableId="1224027970">
    <w:abstractNumId w:val="3"/>
  </w:num>
  <w:num w:numId="14" w16cid:durableId="585236622">
    <w:abstractNumId w:val="9"/>
  </w:num>
  <w:num w:numId="15" w16cid:durableId="977035138">
    <w:abstractNumId w:val="17"/>
  </w:num>
  <w:num w:numId="16" w16cid:durableId="544023448">
    <w:abstractNumId w:val="8"/>
  </w:num>
  <w:num w:numId="17" w16cid:durableId="2144149227">
    <w:abstractNumId w:val="11"/>
  </w:num>
  <w:num w:numId="18" w16cid:durableId="1302999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4F38"/>
    <w:rsid w:val="005C7C13"/>
    <w:rsid w:val="00AB0952"/>
    <w:rsid w:val="00F24F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BFCBC"/>
  <w15:chartTrackingRefBased/>
  <w15:docId w15:val="{B80E7885-D021-4B1C-95D8-D6D34514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283399">
      <w:marLeft w:val="0"/>
      <w:marRight w:val="0"/>
      <w:marTop w:val="0"/>
      <w:marBottom w:val="0"/>
      <w:divBdr>
        <w:top w:val="none" w:sz="0" w:space="0" w:color="auto"/>
        <w:left w:val="none" w:sz="0" w:space="0" w:color="auto"/>
        <w:bottom w:val="none" w:sz="0" w:space="0" w:color="auto"/>
        <w:right w:val="none" w:sz="0" w:space="0" w:color="auto"/>
      </w:divBdr>
      <w:divsChild>
        <w:div w:id="1192457252">
          <w:marLeft w:val="0"/>
          <w:marRight w:val="0"/>
          <w:marTop w:val="0"/>
          <w:marBottom w:val="0"/>
          <w:divBdr>
            <w:top w:val="none" w:sz="0" w:space="0" w:color="auto"/>
            <w:left w:val="none" w:sz="0" w:space="0" w:color="auto"/>
            <w:bottom w:val="none" w:sz="0" w:space="0" w:color="auto"/>
            <w:right w:val="none" w:sz="0" w:space="0" w:color="auto"/>
          </w:divBdr>
        </w:div>
      </w:divsChild>
    </w:div>
    <w:div w:id="145852958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virima.atlassian.net/wiki/spaces/PM/pages/231112748/Asset+tab+Details?atlOrigin=eyJpIjoiMjMwNjRkODM3ZmJmNGMzMGFjOTczM2UyOWU4Njc0YmUiLCJwIjoiYyJ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2.tmp"/><Relationship Id="rId2" Type="http://schemas.openxmlformats.org/officeDocument/2006/relationships/styles" Target="styles.xml"/><Relationship Id="rId16" Type="http://schemas.openxmlformats.org/officeDocument/2006/relationships/image" Target="media/image11.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0.tmp"/><Relationship Id="rId10" Type="http://schemas.openxmlformats.org/officeDocument/2006/relationships/image" Target="media/image6.tm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Departments</dc:title>
  <dc:subject/>
  <dc:creator>Gopichand Y</dc:creator>
  <cp:keywords/>
  <dc:description/>
  <cp:lastModifiedBy>Gopichand Y</cp:lastModifiedBy>
  <cp:revision>2</cp:revision>
  <dcterms:created xsi:type="dcterms:W3CDTF">2025-10-13T06:30:00Z</dcterms:created>
  <dcterms:modified xsi:type="dcterms:W3CDTF">2025-10-13T06:30:00Z</dcterms:modified>
</cp:coreProperties>
</file>