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EAB6" w14:textId="77777777" w:rsidR="00000000" w:rsidRDefault="00000000">
      <w:pPr>
        <w:pStyle w:val="Heading1"/>
        <w:rPr>
          <w:rFonts w:eastAsia="Times New Roman"/>
        </w:rPr>
      </w:pPr>
      <w:r>
        <w:rPr>
          <w:rFonts w:eastAsia="Times New Roman"/>
        </w:rPr>
        <w:t>Operational Hours</w:t>
      </w:r>
    </w:p>
    <w:p w14:paraId="55D2FA81" w14:textId="77777777" w:rsidR="00000000" w:rsidRDefault="00000000">
      <w:pPr>
        <w:numPr>
          <w:ilvl w:val="0"/>
          <w:numId w:val="1"/>
        </w:numPr>
        <w:spacing w:before="100" w:beforeAutospacing="1" w:after="100" w:afterAutospacing="1"/>
        <w:divId w:val="1187019777"/>
        <w:rPr>
          <w:rFonts w:eastAsia="Times New Roman"/>
        </w:rPr>
      </w:pPr>
      <w:hyperlink w:anchor="OperationalHours-Overview" w:history="1">
        <w:r>
          <w:rPr>
            <w:rStyle w:val="Hyperlink"/>
            <w:rFonts w:eastAsia="Times New Roman"/>
          </w:rPr>
          <w:t>Overview</w:t>
        </w:r>
      </w:hyperlink>
    </w:p>
    <w:p w14:paraId="19E119C5" w14:textId="77777777" w:rsidR="00000000" w:rsidRDefault="00000000">
      <w:pPr>
        <w:numPr>
          <w:ilvl w:val="0"/>
          <w:numId w:val="1"/>
        </w:numPr>
        <w:spacing w:before="100" w:beforeAutospacing="1" w:after="100" w:afterAutospacing="1"/>
        <w:divId w:val="1187019777"/>
        <w:rPr>
          <w:rFonts w:eastAsia="Times New Roman"/>
        </w:rPr>
      </w:pPr>
      <w:hyperlink w:anchor="OperationalHours-OperationalHours" w:history="1">
        <w:r>
          <w:rPr>
            <w:rStyle w:val="Hyperlink"/>
            <w:rFonts w:eastAsia="Times New Roman"/>
          </w:rPr>
          <w:t>Operational Hours</w:t>
        </w:r>
      </w:hyperlink>
      <w:r>
        <w:rPr>
          <w:rFonts w:eastAsia="Times New Roman"/>
        </w:rPr>
        <w:t xml:space="preserve"> </w:t>
      </w:r>
    </w:p>
    <w:p w14:paraId="6BA64FC3" w14:textId="77777777" w:rsidR="00000000" w:rsidRDefault="00000000">
      <w:pPr>
        <w:numPr>
          <w:ilvl w:val="1"/>
          <w:numId w:val="1"/>
        </w:numPr>
        <w:spacing w:before="100" w:beforeAutospacing="1" w:after="100" w:afterAutospacing="1"/>
        <w:divId w:val="1187019777"/>
        <w:rPr>
          <w:rFonts w:eastAsia="Times New Roman"/>
        </w:rPr>
      </w:pPr>
      <w:hyperlink w:anchor="OperationalHours-AccessingOperationalHo" w:history="1">
        <w:r>
          <w:rPr>
            <w:rStyle w:val="Hyperlink"/>
            <w:rFonts w:eastAsia="Times New Roman"/>
          </w:rPr>
          <w:t>Accessing Operational Hours</w:t>
        </w:r>
      </w:hyperlink>
    </w:p>
    <w:p w14:paraId="664EEAB1" w14:textId="77777777" w:rsidR="00000000" w:rsidRDefault="00000000">
      <w:pPr>
        <w:numPr>
          <w:ilvl w:val="1"/>
          <w:numId w:val="1"/>
        </w:numPr>
        <w:spacing w:before="100" w:beforeAutospacing="1" w:after="100" w:afterAutospacing="1"/>
        <w:divId w:val="1187019777"/>
        <w:rPr>
          <w:rFonts w:eastAsia="Times New Roman"/>
        </w:rPr>
      </w:pPr>
      <w:hyperlink w:anchor="OperationalHours-CreatingNewOperational" w:history="1">
        <w:r>
          <w:rPr>
            <w:rStyle w:val="Hyperlink"/>
            <w:rFonts w:eastAsia="Times New Roman"/>
          </w:rPr>
          <w:t>Creating New Operational Hours</w:t>
        </w:r>
      </w:hyperlink>
      <w:r>
        <w:rPr>
          <w:rFonts w:eastAsia="Times New Roman"/>
        </w:rPr>
        <w:t xml:space="preserve"> </w:t>
      </w:r>
    </w:p>
    <w:p w14:paraId="7C8E7611" w14:textId="77777777" w:rsidR="00000000" w:rsidRDefault="00000000">
      <w:pPr>
        <w:numPr>
          <w:ilvl w:val="2"/>
          <w:numId w:val="1"/>
        </w:numPr>
        <w:spacing w:before="100" w:beforeAutospacing="1" w:after="100" w:afterAutospacing="1"/>
        <w:divId w:val="1187019777"/>
        <w:rPr>
          <w:rFonts w:eastAsia="Times New Roman"/>
        </w:rPr>
      </w:pPr>
      <w:hyperlink w:anchor="OperationalHours-RoundtheClock(24/7)" w:history="1">
        <w:r>
          <w:rPr>
            <w:rStyle w:val="Hyperlink"/>
            <w:rFonts w:eastAsia="Times New Roman"/>
          </w:rPr>
          <w:t>Round the Clock (24/7)</w:t>
        </w:r>
      </w:hyperlink>
    </w:p>
    <w:p w14:paraId="00546E5A" w14:textId="77777777" w:rsidR="00000000" w:rsidRDefault="00000000">
      <w:pPr>
        <w:numPr>
          <w:ilvl w:val="2"/>
          <w:numId w:val="1"/>
        </w:numPr>
        <w:spacing w:before="100" w:beforeAutospacing="1" w:after="100" w:afterAutospacing="1"/>
        <w:divId w:val="1187019777"/>
        <w:rPr>
          <w:rFonts w:eastAsia="Times New Roman"/>
        </w:rPr>
      </w:pPr>
      <w:hyperlink w:anchor="OperationalHours-SpecificOperationalHou" w:history="1">
        <w:r>
          <w:rPr>
            <w:rStyle w:val="Hyperlink"/>
            <w:rFonts w:eastAsia="Times New Roman"/>
          </w:rPr>
          <w:t>Specific Operational Hours</w:t>
        </w:r>
      </w:hyperlink>
    </w:p>
    <w:p w14:paraId="421A360E" w14:textId="77777777" w:rsidR="00000000" w:rsidRDefault="00000000">
      <w:pPr>
        <w:numPr>
          <w:ilvl w:val="1"/>
          <w:numId w:val="1"/>
        </w:numPr>
        <w:spacing w:before="100" w:beforeAutospacing="1" w:after="100" w:afterAutospacing="1"/>
        <w:divId w:val="1187019777"/>
        <w:rPr>
          <w:rFonts w:eastAsia="Times New Roman"/>
        </w:rPr>
      </w:pPr>
      <w:hyperlink w:anchor="OperationalHours-EditingOperationalHour" w:history="1">
        <w:r>
          <w:rPr>
            <w:rStyle w:val="Hyperlink"/>
            <w:rFonts w:eastAsia="Times New Roman"/>
          </w:rPr>
          <w:t>Editing Operational Hours</w:t>
        </w:r>
      </w:hyperlink>
    </w:p>
    <w:p w14:paraId="02989C3F" w14:textId="77777777" w:rsidR="00000000" w:rsidRDefault="00000000">
      <w:pPr>
        <w:numPr>
          <w:ilvl w:val="1"/>
          <w:numId w:val="1"/>
        </w:numPr>
        <w:spacing w:before="100" w:beforeAutospacing="1" w:after="100" w:afterAutospacing="1"/>
        <w:divId w:val="1187019777"/>
        <w:rPr>
          <w:rFonts w:eastAsia="Times New Roman"/>
        </w:rPr>
      </w:pPr>
      <w:hyperlink w:anchor="OperationalHours-DeletionLimitation" w:history="1">
        <w:r>
          <w:rPr>
            <w:rStyle w:val="Hyperlink"/>
            <w:rFonts w:eastAsia="Times New Roman"/>
          </w:rPr>
          <w:t>Deletion Limitation</w:t>
        </w:r>
      </w:hyperlink>
    </w:p>
    <w:p w14:paraId="33AEC0A1" w14:textId="77777777" w:rsidR="00000000" w:rsidRDefault="00000000">
      <w:pPr>
        <w:pStyle w:val="Heading1"/>
        <w:rPr>
          <w:rFonts w:eastAsia="Times New Roman"/>
        </w:rPr>
      </w:pPr>
      <w:r>
        <w:rPr>
          <w:rStyle w:val="Strong"/>
          <w:rFonts w:eastAsia="Times New Roman"/>
          <w:b/>
          <w:bCs/>
        </w:rPr>
        <w:t>Overview</w:t>
      </w:r>
    </w:p>
    <w:p w14:paraId="5220AC9E" w14:textId="77777777" w:rsidR="00000000" w:rsidRDefault="00000000">
      <w:pPr>
        <w:pStyle w:val="NormalWeb"/>
      </w:pPr>
      <w:r>
        <w:t>The Operational Hours feature in Virima defines the organization’s official working or business hours, ensuring that all system-driven activities—such as escalations, SLAs, scheduling, and reporting—are aligned with the company’s actual availability. Its primary purpose is to synchronize automated functions with real working timeframes, supporting use cases like incident and request management (where SLA timers run only during operational hours), defining valid windows for system maintenance and updates, and enabling accurate resource planning and reporting. Operational hours cannot be deleted, only updated or modified, which ensures that service delivery and system processes always remain consistent with the organization’s real-world schedule.</w:t>
      </w:r>
    </w:p>
    <w:p w14:paraId="4A8B08DB" w14:textId="77777777" w:rsidR="00000000" w:rsidRDefault="00000000">
      <w:pPr>
        <w:pStyle w:val="Heading1"/>
        <w:rPr>
          <w:rFonts w:eastAsia="Times New Roman"/>
        </w:rPr>
      </w:pPr>
      <w:r>
        <w:rPr>
          <w:rFonts w:eastAsia="Times New Roman"/>
        </w:rPr>
        <w:t>Operational Hours</w:t>
      </w:r>
    </w:p>
    <w:p w14:paraId="52DFA322" w14:textId="77777777" w:rsidR="00000000" w:rsidRDefault="00000000">
      <w:pPr>
        <w:pStyle w:val="Heading2"/>
        <w:rPr>
          <w:rFonts w:eastAsia="Times New Roman"/>
        </w:rPr>
      </w:pPr>
      <w:r>
        <w:rPr>
          <w:rFonts w:eastAsia="Times New Roman"/>
        </w:rPr>
        <w:t>Accessing Operational Hours</w:t>
      </w:r>
    </w:p>
    <w:p w14:paraId="68822691" w14:textId="77777777" w:rsidR="00000000" w:rsidRDefault="00000000">
      <w:pPr>
        <w:pStyle w:val="NormalWeb"/>
        <w:numPr>
          <w:ilvl w:val="0"/>
          <w:numId w:val="2"/>
        </w:numPr>
      </w:pPr>
      <w:r>
        <w:rPr>
          <w:rStyle w:val="Strong"/>
        </w:rPr>
        <w:t>Go to:</w:t>
      </w:r>
      <w:r>
        <w:br/>
      </w:r>
      <w:r>
        <w:rPr>
          <w:rStyle w:val="Strong"/>
        </w:rPr>
        <w:t>Admin &gt; Organization Details &gt; Operational Hours</w:t>
      </w:r>
    </w:p>
    <w:p w14:paraId="640E72FF" w14:textId="77777777" w:rsidR="00000000" w:rsidRDefault="00000000">
      <w:pPr>
        <w:rPr>
          <w:rFonts w:eastAsia="Times New Roman"/>
        </w:rPr>
      </w:pPr>
      <w:r>
        <w:rPr>
          <w:rFonts w:eastAsia="Times New Roman"/>
          <w:noProof/>
        </w:rPr>
        <w:drawing>
          <wp:inline distT="0" distB="0" distL="0" distR="0" wp14:anchorId="13A5526B" wp14:editId="48579269">
            <wp:extent cx="44577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2209800"/>
                    </a:xfrm>
                    <a:prstGeom prst="rect">
                      <a:avLst/>
                    </a:prstGeom>
                    <a:noFill/>
                    <a:ln>
                      <a:noFill/>
                    </a:ln>
                  </pic:spPr>
                </pic:pic>
              </a:graphicData>
            </a:graphic>
          </wp:inline>
        </w:drawing>
      </w:r>
    </w:p>
    <w:p w14:paraId="195E972D" w14:textId="77777777" w:rsidR="00000000" w:rsidRDefault="00000000">
      <w:pPr>
        <w:pStyle w:val="NormalWeb"/>
        <w:numPr>
          <w:ilvl w:val="0"/>
          <w:numId w:val="3"/>
        </w:numPr>
      </w:pPr>
      <w:r>
        <w:lastRenderedPageBreak/>
        <w:t xml:space="preserve">This opens the </w:t>
      </w:r>
      <w:r>
        <w:rPr>
          <w:rStyle w:val="Strong"/>
        </w:rPr>
        <w:t>Work Schedules</w:t>
      </w:r>
      <w:r>
        <w:t xml:space="preserve"> window, where you can view, manage, or create operational hour schedules.</w:t>
      </w:r>
    </w:p>
    <w:p w14:paraId="5CDA5A75" w14:textId="77777777" w:rsidR="00000000" w:rsidRDefault="00000000">
      <w:pPr>
        <w:rPr>
          <w:rFonts w:eastAsia="Times New Roman"/>
        </w:rPr>
      </w:pPr>
      <w:r>
        <w:rPr>
          <w:rFonts w:eastAsia="Times New Roman"/>
          <w:noProof/>
        </w:rPr>
        <w:drawing>
          <wp:inline distT="0" distB="0" distL="0" distR="0" wp14:anchorId="6298A12E" wp14:editId="146C5627">
            <wp:extent cx="44577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286000"/>
                    </a:xfrm>
                    <a:prstGeom prst="rect">
                      <a:avLst/>
                    </a:prstGeom>
                    <a:noFill/>
                    <a:ln>
                      <a:noFill/>
                    </a:ln>
                  </pic:spPr>
                </pic:pic>
              </a:graphicData>
            </a:graphic>
          </wp:inline>
        </w:drawing>
      </w:r>
    </w:p>
    <w:p w14:paraId="3FCD34CA" w14:textId="77777777" w:rsidR="00000000" w:rsidRDefault="00000000">
      <w:pPr>
        <w:pStyle w:val="Heading2"/>
        <w:rPr>
          <w:rFonts w:eastAsia="Times New Roman"/>
        </w:rPr>
      </w:pPr>
      <w:r>
        <w:rPr>
          <w:rFonts w:eastAsia="Times New Roman"/>
        </w:rPr>
        <w:t>Creating New Operational Hours</w:t>
      </w:r>
    </w:p>
    <w:p w14:paraId="3E6EEDA5" w14:textId="77777777" w:rsidR="00000000" w:rsidRDefault="00000000">
      <w:pPr>
        <w:pStyle w:val="NormalWeb"/>
      </w:pPr>
      <w:r>
        <w:t>You can set schedules in two formats:</w:t>
      </w:r>
    </w:p>
    <w:p w14:paraId="409F98A0" w14:textId="77777777" w:rsidR="00000000" w:rsidRDefault="00000000">
      <w:pPr>
        <w:pStyle w:val="Heading3"/>
        <w:rPr>
          <w:rFonts w:eastAsia="Times New Roman"/>
        </w:rPr>
      </w:pPr>
      <w:r>
        <w:rPr>
          <w:rStyle w:val="Strong"/>
          <w:rFonts w:eastAsia="Times New Roman"/>
          <w:b/>
          <w:bCs/>
        </w:rPr>
        <w:t>Round the Clock (24/7)</w:t>
      </w:r>
    </w:p>
    <w:p w14:paraId="45AF091E" w14:textId="77777777" w:rsidR="00000000" w:rsidRDefault="00000000">
      <w:pPr>
        <w:rPr>
          <w:rFonts w:eastAsia="Times New Roman"/>
        </w:rPr>
      </w:pPr>
      <w:r>
        <w:rPr>
          <w:rFonts w:eastAsia="Times New Roman"/>
          <w:noProof/>
        </w:rPr>
        <w:drawing>
          <wp:inline distT="0" distB="0" distL="0" distR="0" wp14:anchorId="1B31D3FD" wp14:editId="619E3EC4">
            <wp:extent cx="4457700" cy="2118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118360"/>
                    </a:xfrm>
                    <a:prstGeom prst="rect">
                      <a:avLst/>
                    </a:prstGeom>
                    <a:noFill/>
                    <a:ln>
                      <a:noFill/>
                    </a:ln>
                  </pic:spPr>
                </pic:pic>
              </a:graphicData>
            </a:graphic>
          </wp:inline>
        </w:drawing>
      </w:r>
    </w:p>
    <w:p w14:paraId="66FD9951" w14:textId="77777777" w:rsidR="00000000" w:rsidRDefault="00000000">
      <w:pPr>
        <w:pStyle w:val="NormalWeb"/>
        <w:numPr>
          <w:ilvl w:val="0"/>
          <w:numId w:val="4"/>
        </w:numPr>
      </w:pPr>
      <w:r>
        <w:t xml:space="preserve">Select </w:t>
      </w:r>
      <w:r>
        <w:rPr>
          <w:rStyle w:val="Strong"/>
        </w:rPr>
        <w:t>Round the clock (24 hours)</w:t>
      </w:r>
      <w:r>
        <w:t>.</w:t>
      </w:r>
    </w:p>
    <w:p w14:paraId="29EF94F7" w14:textId="77777777" w:rsidR="00000000" w:rsidRDefault="00000000">
      <w:pPr>
        <w:pStyle w:val="NormalWeb"/>
        <w:numPr>
          <w:ilvl w:val="0"/>
          <w:numId w:val="4"/>
        </w:numPr>
      </w:pPr>
      <w:r>
        <w:t xml:space="preserve">Choose the applicable </w:t>
      </w:r>
      <w:r>
        <w:rPr>
          <w:rStyle w:val="Strong"/>
        </w:rPr>
        <w:t>days of the week</w:t>
      </w:r>
      <w:r>
        <w:t>.</w:t>
      </w:r>
    </w:p>
    <w:p w14:paraId="673287B8" w14:textId="77777777" w:rsidR="00000000" w:rsidRDefault="00000000">
      <w:pPr>
        <w:pStyle w:val="NormalWeb"/>
        <w:numPr>
          <w:ilvl w:val="0"/>
          <w:numId w:val="4"/>
        </w:numPr>
      </w:pPr>
      <w:r>
        <w:t xml:space="preserve">Click </w:t>
      </w:r>
      <w:r>
        <w:rPr>
          <w:rStyle w:val="Strong"/>
        </w:rPr>
        <w:t>Save</w:t>
      </w:r>
      <w:r>
        <w:t xml:space="preserve"> to apply.</w:t>
      </w:r>
    </w:p>
    <w:p w14:paraId="188D7C55" w14:textId="77777777" w:rsidR="00000000" w:rsidRDefault="00000000">
      <w:pPr>
        <w:pStyle w:val="NormalWeb"/>
        <w:divId w:val="1973366523"/>
      </w:pPr>
      <w:r>
        <w:t>If you click Save without selecting a working day, the system displays an error message,</w:t>
      </w:r>
    </w:p>
    <w:p w14:paraId="06E77E3B" w14:textId="77777777" w:rsidR="00000000" w:rsidRDefault="00000000">
      <w:pPr>
        <w:divId w:val="1973366523"/>
        <w:rPr>
          <w:rFonts w:eastAsia="Times New Roman"/>
        </w:rPr>
      </w:pPr>
      <w:r>
        <w:rPr>
          <w:rFonts w:eastAsia="Times New Roman"/>
          <w:noProof/>
        </w:rPr>
        <w:lastRenderedPageBreak/>
        <w:drawing>
          <wp:inline distT="0" distB="0" distL="0" distR="0" wp14:anchorId="0EDAC557" wp14:editId="79D14FCD">
            <wp:extent cx="4457700"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112520"/>
                    </a:xfrm>
                    <a:prstGeom prst="rect">
                      <a:avLst/>
                    </a:prstGeom>
                    <a:noFill/>
                    <a:ln>
                      <a:noFill/>
                    </a:ln>
                  </pic:spPr>
                </pic:pic>
              </a:graphicData>
            </a:graphic>
          </wp:inline>
        </w:drawing>
      </w:r>
    </w:p>
    <w:p w14:paraId="79E25D7E" w14:textId="77777777" w:rsidR="00000000" w:rsidRDefault="00000000">
      <w:pPr>
        <w:pStyle w:val="Heading3"/>
        <w:rPr>
          <w:rFonts w:eastAsia="Times New Roman"/>
        </w:rPr>
      </w:pPr>
      <w:r>
        <w:rPr>
          <w:rStyle w:val="Strong"/>
          <w:rFonts w:eastAsia="Times New Roman"/>
          <w:b/>
          <w:bCs/>
        </w:rPr>
        <w:t>Specific Operational Hours</w:t>
      </w:r>
    </w:p>
    <w:p w14:paraId="7C29B696" w14:textId="77777777" w:rsidR="00000000" w:rsidRDefault="00000000">
      <w:pPr>
        <w:pStyle w:val="NormalWeb"/>
        <w:numPr>
          <w:ilvl w:val="0"/>
          <w:numId w:val="5"/>
        </w:numPr>
      </w:pPr>
      <w:r>
        <w:t xml:space="preserve">Select </w:t>
      </w:r>
      <w:r>
        <w:rPr>
          <w:rStyle w:val="Strong"/>
        </w:rPr>
        <w:t>Select Operational Hours</w:t>
      </w:r>
      <w:r>
        <w:t>.</w:t>
      </w:r>
    </w:p>
    <w:p w14:paraId="674E9698" w14:textId="77777777" w:rsidR="00000000" w:rsidRDefault="00000000">
      <w:pPr>
        <w:rPr>
          <w:rFonts w:eastAsia="Times New Roman"/>
        </w:rPr>
      </w:pPr>
      <w:r>
        <w:rPr>
          <w:rFonts w:eastAsia="Times New Roman"/>
          <w:noProof/>
        </w:rPr>
        <w:drawing>
          <wp:inline distT="0" distB="0" distL="0" distR="0" wp14:anchorId="6DEF6A53" wp14:editId="14CEDFED">
            <wp:extent cx="44577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286000"/>
                    </a:xfrm>
                    <a:prstGeom prst="rect">
                      <a:avLst/>
                    </a:prstGeom>
                    <a:noFill/>
                    <a:ln>
                      <a:noFill/>
                    </a:ln>
                  </pic:spPr>
                </pic:pic>
              </a:graphicData>
            </a:graphic>
          </wp:inline>
        </w:drawing>
      </w:r>
    </w:p>
    <w:p w14:paraId="4CF43A08" w14:textId="77777777" w:rsidR="00000000" w:rsidRDefault="00000000">
      <w:pPr>
        <w:pStyle w:val="NormalWeb"/>
        <w:numPr>
          <w:ilvl w:val="0"/>
          <w:numId w:val="6"/>
        </w:numPr>
      </w:pPr>
      <w:r>
        <w:t xml:space="preserve">Choose the </w:t>
      </w:r>
      <w:r>
        <w:rPr>
          <w:rStyle w:val="Strong"/>
        </w:rPr>
        <w:t>days of the week</w:t>
      </w:r>
      <w:r>
        <w:t>.</w:t>
      </w:r>
    </w:p>
    <w:p w14:paraId="50632590" w14:textId="77777777" w:rsidR="00000000" w:rsidRDefault="00000000">
      <w:pPr>
        <w:pStyle w:val="NormalWeb"/>
        <w:numPr>
          <w:ilvl w:val="0"/>
          <w:numId w:val="6"/>
        </w:numPr>
      </w:pPr>
      <w:r>
        <w:t xml:space="preserve">Enter </w:t>
      </w:r>
      <w:r>
        <w:rPr>
          <w:rStyle w:val="Strong"/>
        </w:rPr>
        <w:t>Start and End times</w:t>
      </w:r>
      <w:r>
        <w:t xml:space="preserve"> for each selected day.</w:t>
      </w:r>
    </w:p>
    <w:p w14:paraId="06A4EB4B" w14:textId="77777777" w:rsidR="00000000" w:rsidRDefault="00000000">
      <w:pPr>
        <w:pStyle w:val="NormalWeb"/>
        <w:numPr>
          <w:ilvl w:val="0"/>
          <w:numId w:val="6"/>
        </w:numPr>
      </w:pPr>
      <w:r>
        <w:t xml:space="preserve">Click </w:t>
      </w:r>
      <w:r>
        <w:rPr>
          <w:rStyle w:val="Strong"/>
        </w:rPr>
        <w:t>Save</w:t>
      </w:r>
      <w:r>
        <w:t xml:space="preserve"> to finalize the schedule.</w:t>
      </w:r>
    </w:p>
    <w:p w14:paraId="7FE357E3" w14:textId="77777777" w:rsidR="00000000" w:rsidRDefault="00000000">
      <w:pPr>
        <w:pStyle w:val="NormalWeb"/>
      </w:pPr>
      <w:r>
        <w:rPr>
          <w:rStyle w:val="Strong"/>
        </w:rPr>
        <w:t>Examples:</w:t>
      </w:r>
    </w:p>
    <w:p w14:paraId="4FAF8FC8" w14:textId="77777777" w:rsidR="00000000" w:rsidRDefault="00000000">
      <w:pPr>
        <w:pStyle w:val="NormalWeb"/>
        <w:numPr>
          <w:ilvl w:val="0"/>
          <w:numId w:val="7"/>
        </w:numPr>
      </w:pPr>
      <w:r>
        <w:t>Weekday-only hours (e.g., Mon–Fri, 9:00 AM–6:00 PM)</w:t>
      </w:r>
    </w:p>
    <w:p w14:paraId="1D2BD04A" w14:textId="77777777" w:rsidR="00000000" w:rsidRDefault="00000000">
      <w:pPr>
        <w:pStyle w:val="NormalWeb"/>
        <w:numPr>
          <w:ilvl w:val="0"/>
          <w:numId w:val="7"/>
        </w:numPr>
      </w:pPr>
      <w:r>
        <w:t>Shift-based hours (e.g., Night shifts)</w:t>
      </w:r>
    </w:p>
    <w:p w14:paraId="34E25830" w14:textId="77777777" w:rsidR="00000000" w:rsidRDefault="00000000">
      <w:pPr>
        <w:pStyle w:val="NormalWeb"/>
        <w:numPr>
          <w:ilvl w:val="0"/>
          <w:numId w:val="7"/>
        </w:numPr>
      </w:pPr>
      <w:r>
        <w:t>Custom schedules per department</w:t>
      </w:r>
    </w:p>
    <w:p w14:paraId="6A5DF0D8" w14:textId="77777777" w:rsidR="00000000" w:rsidRDefault="00000000">
      <w:pPr>
        <w:pStyle w:val="Heading2"/>
        <w:rPr>
          <w:rFonts w:eastAsia="Times New Roman"/>
        </w:rPr>
      </w:pPr>
      <w:r>
        <w:rPr>
          <w:rFonts w:eastAsia="Times New Roman"/>
        </w:rPr>
        <w:t>Editing Operational Hours</w:t>
      </w:r>
    </w:p>
    <w:p w14:paraId="30ED6C48" w14:textId="77777777" w:rsidR="00000000" w:rsidRDefault="00000000">
      <w:pPr>
        <w:pStyle w:val="NormalWeb"/>
        <w:numPr>
          <w:ilvl w:val="0"/>
          <w:numId w:val="8"/>
        </w:numPr>
      </w:pPr>
      <w:r>
        <w:t>Click the line item of the existing schedule you want to modify.</w:t>
      </w:r>
    </w:p>
    <w:p w14:paraId="1F5FC985" w14:textId="77777777" w:rsidR="00000000" w:rsidRDefault="00000000">
      <w:pPr>
        <w:pStyle w:val="NormalWeb"/>
        <w:numPr>
          <w:ilvl w:val="0"/>
          <w:numId w:val="8"/>
        </w:numPr>
      </w:pPr>
      <w:r>
        <w:t>Update the timing or selected days.</w:t>
      </w:r>
    </w:p>
    <w:p w14:paraId="38C2B21B" w14:textId="77777777" w:rsidR="00000000" w:rsidRDefault="00000000">
      <w:pPr>
        <w:pStyle w:val="NormalWeb"/>
        <w:numPr>
          <w:ilvl w:val="0"/>
          <w:numId w:val="8"/>
        </w:numPr>
      </w:pPr>
      <w:r>
        <w:t xml:space="preserve">Click </w:t>
      </w:r>
      <w:r>
        <w:rPr>
          <w:rStyle w:val="Strong"/>
        </w:rPr>
        <w:t>Save</w:t>
      </w:r>
      <w:r>
        <w:t xml:space="preserve"> or </w:t>
      </w:r>
      <w:r>
        <w:rPr>
          <w:rStyle w:val="Strong"/>
        </w:rPr>
        <w:t>Add</w:t>
      </w:r>
      <w:r>
        <w:t xml:space="preserve"> as required.</w:t>
      </w:r>
    </w:p>
    <w:p w14:paraId="203797E4" w14:textId="77777777" w:rsidR="00000000" w:rsidRDefault="00000000">
      <w:pPr>
        <w:pStyle w:val="NormalWeb"/>
      </w:pPr>
      <w:r>
        <w:rPr>
          <w:rStyle w:val="Strong"/>
        </w:rPr>
        <w:t>Tip:</w:t>
      </w:r>
      <w:r>
        <w:t xml:space="preserve"> Some records may allow additional actions like:</w:t>
      </w:r>
    </w:p>
    <w:p w14:paraId="0FCAD6C1" w14:textId="77777777" w:rsidR="00000000" w:rsidRDefault="00000000">
      <w:pPr>
        <w:pStyle w:val="NormalWeb"/>
        <w:numPr>
          <w:ilvl w:val="0"/>
          <w:numId w:val="9"/>
        </w:numPr>
      </w:pPr>
      <w:r>
        <w:t xml:space="preserve">Adding </w:t>
      </w:r>
      <w:r>
        <w:rPr>
          <w:rStyle w:val="Strong"/>
        </w:rPr>
        <w:t>Tasks</w:t>
      </w:r>
    </w:p>
    <w:p w14:paraId="739D642E" w14:textId="77777777" w:rsidR="00000000" w:rsidRDefault="00000000">
      <w:pPr>
        <w:pStyle w:val="NormalWeb"/>
        <w:numPr>
          <w:ilvl w:val="0"/>
          <w:numId w:val="9"/>
        </w:numPr>
      </w:pPr>
      <w:r>
        <w:t xml:space="preserve">Attaching </w:t>
      </w:r>
      <w:r>
        <w:rPr>
          <w:rStyle w:val="Strong"/>
        </w:rPr>
        <w:t>Comments</w:t>
      </w:r>
    </w:p>
    <w:p w14:paraId="78193025" w14:textId="77777777" w:rsidR="00000000" w:rsidRDefault="00000000">
      <w:pPr>
        <w:pStyle w:val="NormalWeb"/>
        <w:numPr>
          <w:ilvl w:val="0"/>
          <w:numId w:val="9"/>
        </w:numPr>
      </w:pPr>
      <w:r>
        <w:lastRenderedPageBreak/>
        <w:t xml:space="preserve">Uploading </w:t>
      </w:r>
      <w:r>
        <w:rPr>
          <w:rStyle w:val="Strong"/>
        </w:rPr>
        <w:t>Attachments</w:t>
      </w:r>
    </w:p>
    <w:p w14:paraId="7958E9F5" w14:textId="77777777" w:rsidR="00000000" w:rsidRDefault="00000000">
      <w:pPr>
        <w:pStyle w:val="NormalWeb"/>
        <w:numPr>
          <w:ilvl w:val="0"/>
          <w:numId w:val="9"/>
        </w:numPr>
      </w:pPr>
      <w:r>
        <w:t xml:space="preserve">Viewing </w:t>
      </w:r>
      <w:r>
        <w:rPr>
          <w:rStyle w:val="Strong"/>
        </w:rPr>
        <w:t>History</w:t>
      </w:r>
    </w:p>
    <w:p w14:paraId="63145935" w14:textId="77777777" w:rsidR="00000000" w:rsidRDefault="00000000">
      <w:pPr>
        <w:pStyle w:val="Heading2"/>
        <w:rPr>
          <w:rFonts w:eastAsia="Times New Roman"/>
        </w:rPr>
      </w:pPr>
      <w:r>
        <w:rPr>
          <w:rFonts w:eastAsia="Times New Roman"/>
        </w:rPr>
        <w:t>Deletion Limitation</w:t>
      </w:r>
    </w:p>
    <w:p w14:paraId="1EAF342D" w14:textId="77777777" w:rsidR="00000000" w:rsidRDefault="00000000">
      <w:pPr>
        <w:pStyle w:val="NormalWeb"/>
        <w:numPr>
          <w:ilvl w:val="0"/>
          <w:numId w:val="10"/>
        </w:numPr>
      </w:pPr>
      <w:r>
        <w:rPr>
          <w:rStyle w:val="Strong"/>
        </w:rPr>
        <w:t>Operational hours cannot be deleted</w:t>
      </w:r>
      <w:r>
        <w:t xml:space="preserve"> once created.</w:t>
      </w:r>
    </w:p>
    <w:p w14:paraId="427167BB" w14:textId="77777777" w:rsidR="007F3191" w:rsidRDefault="00000000">
      <w:pPr>
        <w:pStyle w:val="NormalWeb"/>
        <w:numPr>
          <w:ilvl w:val="0"/>
          <w:numId w:val="10"/>
        </w:numPr>
      </w:pPr>
      <w:r>
        <w:t xml:space="preserve">You can only </w:t>
      </w:r>
      <w:r>
        <w:rPr>
          <w:rStyle w:val="Strong"/>
        </w:rPr>
        <w:t>modify</w:t>
      </w:r>
      <w:r>
        <w:t xml:space="preserve"> existing records when schedules change.</w:t>
      </w:r>
    </w:p>
    <w:sectPr w:rsidR="007F3191">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550"/>
    <w:multiLevelType w:val="multilevel"/>
    <w:tmpl w:val="9FA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C760C"/>
    <w:multiLevelType w:val="multilevel"/>
    <w:tmpl w:val="10C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93D23"/>
    <w:multiLevelType w:val="multilevel"/>
    <w:tmpl w:val="204C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F2E08"/>
    <w:multiLevelType w:val="multilevel"/>
    <w:tmpl w:val="36D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44977"/>
    <w:multiLevelType w:val="multilevel"/>
    <w:tmpl w:val="5AA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57D77"/>
    <w:multiLevelType w:val="multilevel"/>
    <w:tmpl w:val="0564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42334"/>
    <w:multiLevelType w:val="multilevel"/>
    <w:tmpl w:val="898072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EA43A5"/>
    <w:multiLevelType w:val="multilevel"/>
    <w:tmpl w:val="8428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241BA"/>
    <w:multiLevelType w:val="multilevel"/>
    <w:tmpl w:val="5A0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63D4D"/>
    <w:multiLevelType w:val="multilevel"/>
    <w:tmpl w:val="C35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828571">
    <w:abstractNumId w:val="2"/>
  </w:num>
  <w:num w:numId="2" w16cid:durableId="43910096">
    <w:abstractNumId w:val="5"/>
  </w:num>
  <w:num w:numId="3" w16cid:durableId="130834285">
    <w:abstractNumId w:val="6"/>
  </w:num>
  <w:num w:numId="4" w16cid:durableId="1420370024">
    <w:abstractNumId w:val="1"/>
  </w:num>
  <w:num w:numId="5" w16cid:durableId="1585063542">
    <w:abstractNumId w:val="9"/>
  </w:num>
  <w:num w:numId="6" w16cid:durableId="1214535415">
    <w:abstractNumId w:val="3"/>
  </w:num>
  <w:num w:numId="7" w16cid:durableId="1736658137">
    <w:abstractNumId w:val="0"/>
  </w:num>
  <w:num w:numId="8" w16cid:durableId="748885255">
    <w:abstractNumId w:val="4"/>
  </w:num>
  <w:num w:numId="9" w16cid:durableId="405078218">
    <w:abstractNumId w:val="8"/>
  </w:num>
  <w:num w:numId="10" w16cid:durableId="1724325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5065"/>
    <w:rsid w:val="007F3191"/>
    <w:rsid w:val="00AB0952"/>
    <w:rsid w:val="00D71B5C"/>
    <w:rsid w:val="00D85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8236D"/>
  <w15:chartTrackingRefBased/>
  <w15:docId w15:val="{B80E7885-D021-4B1C-95D8-D6D34514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019777">
      <w:marLeft w:val="0"/>
      <w:marRight w:val="0"/>
      <w:marTop w:val="0"/>
      <w:marBottom w:val="0"/>
      <w:divBdr>
        <w:top w:val="none" w:sz="0" w:space="0" w:color="auto"/>
        <w:left w:val="none" w:sz="0" w:space="0" w:color="auto"/>
        <w:bottom w:val="none" w:sz="0" w:space="0" w:color="auto"/>
        <w:right w:val="none" w:sz="0" w:space="0" w:color="auto"/>
      </w:divBdr>
    </w:div>
    <w:div w:id="1670448932">
      <w:marLeft w:val="0"/>
      <w:marRight w:val="0"/>
      <w:marTop w:val="0"/>
      <w:marBottom w:val="0"/>
      <w:divBdr>
        <w:top w:val="none" w:sz="0" w:space="0" w:color="auto"/>
        <w:left w:val="none" w:sz="0" w:space="0" w:color="auto"/>
        <w:bottom w:val="none" w:sz="0" w:space="0" w:color="auto"/>
        <w:right w:val="none" w:sz="0" w:space="0" w:color="auto"/>
      </w:divBdr>
      <w:divsChild>
        <w:div w:id="197336652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Hours</dc:title>
  <dc:subject/>
  <dc:creator>Gopichand Y</dc:creator>
  <cp:keywords/>
  <dc:description/>
  <cp:lastModifiedBy>Gopichand Y</cp:lastModifiedBy>
  <cp:revision>2</cp:revision>
  <dcterms:created xsi:type="dcterms:W3CDTF">2025-10-13T06:29:00Z</dcterms:created>
  <dcterms:modified xsi:type="dcterms:W3CDTF">2025-10-13T06:29:00Z</dcterms:modified>
</cp:coreProperties>
</file>