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D5F0" w14:textId="77777777" w:rsidR="000E7D5B" w:rsidRDefault="000E7D5B">
      <w:pPr>
        <w:pStyle w:val="Heading1"/>
        <w:rPr>
          <w:rFonts w:eastAsia="Times New Roman"/>
        </w:rPr>
      </w:pPr>
      <w:r>
        <w:rPr>
          <w:rFonts w:eastAsia="Times New Roman"/>
        </w:rPr>
        <w:t>Users</w:t>
      </w:r>
    </w:p>
    <w:p w14:paraId="561C2D15" w14:textId="77777777" w:rsidR="000E7D5B" w:rsidRDefault="000E7D5B">
      <w:pPr>
        <w:numPr>
          <w:ilvl w:val="0"/>
          <w:numId w:val="1"/>
        </w:numPr>
        <w:spacing w:before="100" w:beforeAutospacing="1" w:after="100" w:afterAutospacing="1"/>
        <w:divId w:val="1726488390"/>
        <w:rPr>
          <w:rFonts w:eastAsia="Times New Roman"/>
        </w:rPr>
      </w:pPr>
      <w:hyperlink w:anchor="Users-Overview" w:history="1">
        <w:r>
          <w:rPr>
            <w:rStyle w:val="Hyperlink"/>
            <w:rFonts w:eastAsia="Times New Roman"/>
          </w:rPr>
          <w:t>Overview</w:t>
        </w:r>
      </w:hyperlink>
    </w:p>
    <w:p w14:paraId="11FA50C1" w14:textId="77777777" w:rsidR="000E7D5B" w:rsidRDefault="000E7D5B">
      <w:pPr>
        <w:numPr>
          <w:ilvl w:val="0"/>
          <w:numId w:val="1"/>
        </w:numPr>
        <w:spacing w:before="100" w:beforeAutospacing="1" w:after="100" w:afterAutospacing="1"/>
        <w:divId w:val="1726488390"/>
        <w:rPr>
          <w:rFonts w:eastAsia="Times New Roman"/>
        </w:rPr>
      </w:pPr>
      <w:hyperlink w:anchor="Users-Users–AccessManagement" w:history="1">
        <w:r>
          <w:rPr>
            <w:rStyle w:val="Hyperlink"/>
            <w:rFonts w:eastAsia="Times New Roman"/>
          </w:rPr>
          <w:t>Users – Access Management</w:t>
        </w:r>
      </w:hyperlink>
      <w:r>
        <w:rPr>
          <w:rFonts w:eastAsia="Times New Roman"/>
        </w:rPr>
        <w:t xml:space="preserve"> </w:t>
      </w:r>
    </w:p>
    <w:p w14:paraId="4AF8B296" w14:textId="77777777" w:rsidR="000E7D5B" w:rsidRDefault="000E7D5B">
      <w:pPr>
        <w:numPr>
          <w:ilvl w:val="1"/>
          <w:numId w:val="1"/>
        </w:numPr>
        <w:spacing w:before="100" w:beforeAutospacing="1" w:after="100" w:afterAutospacing="1"/>
        <w:divId w:val="1726488390"/>
        <w:rPr>
          <w:rFonts w:eastAsia="Times New Roman"/>
        </w:rPr>
      </w:pPr>
      <w:hyperlink w:anchor="Users-Prerequisites" w:history="1">
        <w:r>
          <w:rPr>
            <w:rStyle w:val="Hyperlink"/>
            <w:rFonts w:eastAsia="Times New Roman"/>
          </w:rPr>
          <w:t>Prerequisites</w:t>
        </w:r>
      </w:hyperlink>
    </w:p>
    <w:p w14:paraId="41E8005B" w14:textId="77777777" w:rsidR="000E7D5B" w:rsidRDefault="000E7D5B">
      <w:pPr>
        <w:numPr>
          <w:ilvl w:val="1"/>
          <w:numId w:val="1"/>
        </w:numPr>
        <w:spacing w:before="100" w:beforeAutospacing="1" w:after="100" w:afterAutospacing="1"/>
        <w:divId w:val="1726488390"/>
        <w:rPr>
          <w:rFonts w:eastAsia="Times New Roman"/>
        </w:rPr>
      </w:pPr>
      <w:hyperlink w:anchor="Users-Navigation" w:history="1">
        <w:r>
          <w:rPr>
            <w:rStyle w:val="Hyperlink"/>
            <w:rFonts w:eastAsia="Times New Roman"/>
          </w:rPr>
          <w:t>Navigation</w:t>
        </w:r>
      </w:hyperlink>
    </w:p>
    <w:p w14:paraId="7C62710E" w14:textId="77777777" w:rsidR="000E7D5B" w:rsidRDefault="000E7D5B">
      <w:pPr>
        <w:numPr>
          <w:ilvl w:val="1"/>
          <w:numId w:val="1"/>
        </w:numPr>
        <w:spacing w:before="100" w:beforeAutospacing="1" w:after="100" w:afterAutospacing="1"/>
        <w:divId w:val="1726488390"/>
        <w:rPr>
          <w:rFonts w:eastAsia="Times New Roman"/>
        </w:rPr>
      </w:pPr>
      <w:hyperlink w:anchor="Users-CreatingaNewUser" w:history="1">
        <w:r>
          <w:rPr>
            <w:rStyle w:val="Hyperlink"/>
            <w:rFonts w:eastAsia="Times New Roman"/>
          </w:rPr>
          <w:t>Creating a New User</w:t>
        </w:r>
      </w:hyperlink>
      <w:r>
        <w:rPr>
          <w:rFonts w:eastAsia="Times New Roman"/>
        </w:rPr>
        <w:t xml:space="preserve"> </w:t>
      </w:r>
    </w:p>
    <w:p w14:paraId="679829A8" w14:textId="77777777" w:rsidR="000E7D5B" w:rsidRDefault="000E7D5B">
      <w:pPr>
        <w:numPr>
          <w:ilvl w:val="2"/>
          <w:numId w:val="1"/>
        </w:numPr>
        <w:spacing w:before="100" w:beforeAutospacing="1" w:after="100" w:afterAutospacing="1"/>
        <w:divId w:val="1726488390"/>
        <w:rPr>
          <w:rFonts w:eastAsia="Times New Roman"/>
        </w:rPr>
      </w:pPr>
      <w:hyperlink w:anchor="Users-NewUserFields" w:history="1">
        <w:r>
          <w:rPr>
            <w:rStyle w:val="Hyperlink"/>
            <w:rFonts w:eastAsia="Times New Roman"/>
          </w:rPr>
          <w:t>New User Fields</w:t>
        </w:r>
      </w:hyperlink>
    </w:p>
    <w:p w14:paraId="538310BC" w14:textId="77777777" w:rsidR="000E7D5B" w:rsidRDefault="000E7D5B">
      <w:pPr>
        <w:numPr>
          <w:ilvl w:val="2"/>
          <w:numId w:val="1"/>
        </w:numPr>
        <w:spacing w:before="100" w:beforeAutospacing="1" w:after="100" w:afterAutospacing="1"/>
        <w:divId w:val="1726488390"/>
        <w:rPr>
          <w:rFonts w:eastAsia="Times New Roman"/>
        </w:rPr>
      </w:pPr>
      <w:hyperlink w:anchor="Users-UserInformationFields" w:history="1">
        <w:r>
          <w:rPr>
            <w:rStyle w:val="Hyperlink"/>
            <w:rFonts w:eastAsia="Times New Roman"/>
          </w:rPr>
          <w:t>User Information Fields</w:t>
        </w:r>
      </w:hyperlink>
    </w:p>
    <w:p w14:paraId="6625DC0E" w14:textId="77777777" w:rsidR="000E7D5B" w:rsidRDefault="000E7D5B">
      <w:pPr>
        <w:numPr>
          <w:ilvl w:val="1"/>
          <w:numId w:val="1"/>
        </w:numPr>
        <w:spacing w:before="100" w:beforeAutospacing="1" w:after="100" w:afterAutospacing="1"/>
        <w:divId w:val="1726488390"/>
        <w:rPr>
          <w:rFonts w:eastAsia="Times New Roman"/>
        </w:rPr>
      </w:pPr>
      <w:hyperlink w:anchor="Users-ImportingUsers" w:history="1">
        <w:r>
          <w:rPr>
            <w:rStyle w:val="Hyperlink"/>
            <w:rFonts w:eastAsia="Times New Roman"/>
          </w:rPr>
          <w:t>Importing Users</w:t>
        </w:r>
      </w:hyperlink>
    </w:p>
    <w:p w14:paraId="5577E42B" w14:textId="77777777" w:rsidR="000E7D5B" w:rsidRDefault="000E7D5B">
      <w:pPr>
        <w:numPr>
          <w:ilvl w:val="1"/>
          <w:numId w:val="1"/>
        </w:numPr>
        <w:spacing w:before="100" w:beforeAutospacing="1" w:after="100" w:afterAutospacing="1"/>
        <w:divId w:val="1726488390"/>
        <w:rPr>
          <w:rFonts w:eastAsia="Times New Roman"/>
        </w:rPr>
      </w:pPr>
      <w:hyperlink w:anchor="Users-BulkEditUsers" w:history="1">
        <w:r>
          <w:rPr>
            <w:rStyle w:val="Hyperlink"/>
            <w:rFonts w:eastAsia="Times New Roman"/>
          </w:rPr>
          <w:t>Bulk Edit Users</w:t>
        </w:r>
      </w:hyperlink>
    </w:p>
    <w:p w14:paraId="737932B7" w14:textId="77777777" w:rsidR="000E7D5B" w:rsidRDefault="000E7D5B">
      <w:pPr>
        <w:numPr>
          <w:ilvl w:val="1"/>
          <w:numId w:val="1"/>
        </w:numPr>
        <w:spacing w:before="100" w:beforeAutospacing="1" w:after="100" w:afterAutospacing="1"/>
        <w:divId w:val="1726488390"/>
        <w:rPr>
          <w:rFonts w:eastAsia="Times New Roman"/>
        </w:rPr>
      </w:pPr>
      <w:hyperlink w:anchor="Users-EnableMFAforMultipleUsers" w:history="1">
        <w:r>
          <w:rPr>
            <w:rStyle w:val="Hyperlink"/>
            <w:rFonts w:eastAsia="Times New Roman"/>
          </w:rPr>
          <w:t>Enable MFA for Multiple Users</w:t>
        </w:r>
      </w:hyperlink>
    </w:p>
    <w:p w14:paraId="0B9B824E" w14:textId="77777777" w:rsidR="000E7D5B" w:rsidRDefault="000E7D5B">
      <w:pPr>
        <w:numPr>
          <w:ilvl w:val="1"/>
          <w:numId w:val="1"/>
        </w:numPr>
        <w:spacing w:before="100" w:beforeAutospacing="1" w:after="100" w:afterAutospacing="1"/>
        <w:divId w:val="1726488390"/>
        <w:rPr>
          <w:rFonts w:eastAsia="Times New Roman"/>
        </w:rPr>
      </w:pPr>
      <w:hyperlink w:anchor="Users-ViewUserResources" w:history="1">
        <w:r>
          <w:rPr>
            <w:rStyle w:val="Hyperlink"/>
            <w:rFonts w:eastAsia="Times New Roman"/>
          </w:rPr>
          <w:t>View User Resources</w:t>
        </w:r>
      </w:hyperlink>
    </w:p>
    <w:p w14:paraId="67E2AC7F" w14:textId="77777777" w:rsidR="000E7D5B" w:rsidRDefault="000E7D5B">
      <w:pPr>
        <w:numPr>
          <w:ilvl w:val="1"/>
          <w:numId w:val="1"/>
        </w:numPr>
        <w:spacing w:before="100" w:beforeAutospacing="1" w:after="100" w:afterAutospacing="1"/>
        <w:divId w:val="1726488390"/>
        <w:rPr>
          <w:rFonts w:eastAsia="Times New Roman"/>
        </w:rPr>
      </w:pPr>
      <w:hyperlink w:anchor="Users-DeletingUsers" w:history="1">
        <w:r>
          <w:rPr>
            <w:rStyle w:val="Hyperlink"/>
            <w:rFonts w:eastAsia="Times New Roman"/>
          </w:rPr>
          <w:t>Deleting Users</w:t>
        </w:r>
      </w:hyperlink>
    </w:p>
    <w:p w14:paraId="7E006CE2" w14:textId="77777777" w:rsidR="000E7D5B" w:rsidRDefault="000E7D5B">
      <w:pPr>
        <w:numPr>
          <w:ilvl w:val="1"/>
          <w:numId w:val="1"/>
        </w:numPr>
        <w:spacing w:before="100" w:beforeAutospacing="1" w:after="100" w:afterAutospacing="1"/>
        <w:divId w:val="1726488390"/>
        <w:rPr>
          <w:rFonts w:eastAsia="Times New Roman"/>
        </w:rPr>
      </w:pPr>
      <w:hyperlink w:anchor="Users-ExportingUsers" w:history="1">
        <w:r>
          <w:rPr>
            <w:rStyle w:val="Hyperlink"/>
            <w:rFonts w:eastAsia="Times New Roman"/>
          </w:rPr>
          <w:t>Exporting Users</w:t>
        </w:r>
      </w:hyperlink>
    </w:p>
    <w:p w14:paraId="715E17C1" w14:textId="77777777" w:rsidR="000E7D5B" w:rsidRDefault="000E7D5B">
      <w:pPr>
        <w:numPr>
          <w:ilvl w:val="0"/>
          <w:numId w:val="1"/>
        </w:numPr>
        <w:spacing w:before="100" w:beforeAutospacing="1" w:after="100" w:afterAutospacing="1"/>
        <w:divId w:val="1726488390"/>
        <w:rPr>
          <w:rFonts w:eastAsia="Times New Roman"/>
        </w:rPr>
      </w:pPr>
      <w:hyperlink w:anchor="Users-AccessManagement–UserDetails" w:history="1">
        <w:r>
          <w:rPr>
            <w:rStyle w:val="Hyperlink"/>
            <w:rFonts w:eastAsia="Times New Roman"/>
          </w:rPr>
          <w:t>Access Management – User Details</w:t>
        </w:r>
      </w:hyperlink>
      <w:r>
        <w:rPr>
          <w:rFonts w:eastAsia="Times New Roman"/>
        </w:rPr>
        <w:t xml:space="preserve"> </w:t>
      </w:r>
    </w:p>
    <w:p w14:paraId="41C2387B" w14:textId="77777777" w:rsidR="000E7D5B" w:rsidRDefault="000E7D5B">
      <w:pPr>
        <w:numPr>
          <w:ilvl w:val="1"/>
          <w:numId w:val="1"/>
        </w:numPr>
        <w:spacing w:before="100" w:beforeAutospacing="1" w:after="100" w:afterAutospacing="1"/>
        <w:divId w:val="1726488390"/>
        <w:rPr>
          <w:rFonts w:eastAsia="Times New Roman"/>
        </w:rPr>
      </w:pPr>
      <w:hyperlink w:anchor="Users-AccessingUserDetails" w:history="1">
        <w:r>
          <w:rPr>
            <w:rStyle w:val="Hyperlink"/>
            <w:rFonts w:eastAsia="Times New Roman"/>
          </w:rPr>
          <w:t>Accessing User Details</w:t>
        </w:r>
      </w:hyperlink>
    </w:p>
    <w:p w14:paraId="52FD99C7" w14:textId="77777777" w:rsidR="000E7D5B" w:rsidRDefault="000E7D5B">
      <w:pPr>
        <w:numPr>
          <w:ilvl w:val="1"/>
          <w:numId w:val="1"/>
        </w:numPr>
        <w:spacing w:before="100" w:beforeAutospacing="1" w:after="100" w:afterAutospacing="1"/>
        <w:divId w:val="1726488390"/>
        <w:rPr>
          <w:rFonts w:eastAsia="Times New Roman"/>
        </w:rPr>
      </w:pPr>
      <w:hyperlink w:anchor="Users-PrimaryDetails(LeftPanel)" w:history="1">
        <w:r>
          <w:rPr>
            <w:rStyle w:val="Hyperlink"/>
            <w:rFonts w:eastAsia="Times New Roman"/>
          </w:rPr>
          <w:t>Primary Details (Left Panel)</w:t>
        </w:r>
      </w:hyperlink>
    </w:p>
    <w:p w14:paraId="660151FD" w14:textId="77777777" w:rsidR="000E7D5B" w:rsidRDefault="000E7D5B">
      <w:pPr>
        <w:numPr>
          <w:ilvl w:val="1"/>
          <w:numId w:val="1"/>
        </w:numPr>
        <w:spacing w:before="100" w:beforeAutospacing="1" w:after="100" w:afterAutospacing="1"/>
        <w:divId w:val="1726488390"/>
        <w:rPr>
          <w:rFonts w:eastAsia="Times New Roman"/>
        </w:rPr>
      </w:pPr>
      <w:hyperlink w:anchor="Users-UserDetails(MainPanel)" w:history="1">
        <w:r>
          <w:rPr>
            <w:rStyle w:val="Hyperlink"/>
            <w:rFonts w:eastAsia="Times New Roman"/>
          </w:rPr>
          <w:t>User Details (Main Panel)</w:t>
        </w:r>
      </w:hyperlink>
    </w:p>
    <w:p w14:paraId="5BB349EC" w14:textId="77777777" w:rsidR="000E7D5B" w:rsidRDefault="000E7D5B">
      <w:pPr>
        <w:numPr>
          <w:ilvl w:val="1"/>
          <w:numId w:val="1"/>
        </w:numPr>
        <w:spacing w:before="100" w:beforeAutospacing="1" w:after="100" w:afterAutospacing="1"/>
        <w:divId w:val="1726488390"/>
        <w:rPr>
          <w:rFonts w:eastAsia="Times New Roman"/>
        </w:rPr>
      </w:pPr>
      <w:hyperlink w:anchor="Users-TabsforExtendedManagement" w:history="1">
        <w:r>
          <w:rPr>
            <w:rStyle w:val="Hyperlink"/>
            <w:rFonts w:eastAsia="Times New Roman"/>
          </w:rPr>
          <w:t>Tabs for Extended Management</w:t>
        </w:r>
      </w:hyperlink>
    </w:p>
    <w:p w14:paraId="0827DBF9" w14:textId="77777777" w:rsidR="000E7D5B" w:rsidRDefault="000E7D5B">
      <w:pPr>
        <w:numPr>
          <w:ilvl w:val="1"/>
          <w:numId w:val="1"/>
        </w:numPr>
        <w:spacing w:before="100" w:beforeAutospacing="1" w:after="100" w:afterAutospacing="1"/>
        <w:divId w:val="1726488390"/>
        <w:rPr>
          <w:rFonts w:eastAsia="Times New Roman"/>
        </w:rPr>
      </w:pPr>
      <w:hyperlink w:anchor="Users-EditUser" w:history="1">
        <w:r>
          <w:rPr>
            <w:rStyle w:val="Hyperlink"/>
            <w:rFonts w:eastAsia="Times New Roman"/>
          </w:rPr>
          <w:t>Edit User</w:t>
        </w:r>
      </w:hyperlink>
    </w:p>
    <w:p w14:paraId="7C2E8EE2" w14:textId="77777777" w:rsidR="000E7D5B" w:rsidRDefault="000E7D5B">
      <w:pPr>
        <w:numPr>
          <w:ilvl w:val="1"/>
          <w:numId w:val="1"/>
        </w:numPr>
        <w:spacing w:before="100" w:beforeAutospacing="1" w:after="100" w:afterAutospacing="1"/>
        <w:divId w:val="1726488390"/>
        <w:rPr>
          <w:rFonts w:eastAsia="Times New Roman"/>
        </w:rPr>
      </w:pPr>
      <w:hyperlink w:anchor="Users-DeleteUser" w:history="1">
        <w:r>
          <w:rPr>
            <w:rStyle w:val="Hyperlink"/>
            <w:rFonts w:eastAsia="Times New Roman"/>
          </w:rPr>
          <w:t>Delete User</w:t>
        </w:r>
      </w:hyperlink>
    </w:p>
    <w:p w14:paraId="212C737B" w14:textId="77777777" w:rsidR="000E7D5B" w:rsidRDefault="000E7D5B">
      <w:pPr>
        <w:numPr>
          <w:ilvl w:val="1"/>
          <w:numId w:val="1"/>
        </w:numPr>
        <w:spacing w:before="100" w:beforeAutospacing="1" w:after="100" w:afterAutospacing="1"/>
        <w:divId w:val="1726488390"/>
        <w:rPr>
          <w:rFonts w:eastAsia="Times New Roman"/>
        </w:rPr>
      </w:pPr>
      <w:hyperlink w:anchor="Users-OtherFunctionsandPageElements" w:history="1">
        <w:r>
          <w:rPr>
            <w:rStyle w:val="Hyperlink"/>
            <w:rFonts w:eastAsia="Times New Roman"/>
          </w:rPr>
          <w:t>Other Functions and Page Elements</w:t>
        </w:r>
      </w:hyperlink>
    </w:p>
    <w:p w14:paraId="4157076E" w14:textId="77777777" w:rsidR="000E7D5B" w:rsidRDefault="000E7D5B">
      <w:pPr>
        <w:pStyle w:val="Heading1"/>
        <w:rPr>
          <w:rFonts w:eastAsia="Times New Roman"/>
        </w:rPr>
      </w:pPr>
      <w:r>
        <w:rPr>
          <w:rFonts w:eastAsia="Times New Roman"/>
        </w:rPr>
        <w:t>Overview</w:t>
      </w:r>
    </w:p>
    <w:p w14:paraId="42C4E752" w14:textId="77777777" w:rsidR="000E7D5B" w:rsidRDefault="000E7D5B">
      <w:pPr>
        <w:pStyle w:val="NormalWeb"/>
      </w:pPr>
      <w:r>
        <w:t xml:space="preserve">The </w:t>
      </w:r>
      <w:r>
        <w:rPr>
          <w:rStyle w:val="Strong"/>
        </w:rPr>
        <w:t>Users – Access Management</w:t>
      </w:r>
      <w:r>
        <w:t xml:space="preserve"> feature in Virima enables administrators to create, import, edit, and manage user accounts within the platform. It provides full control over user attributes, authentication methods, and role-based permissions, ensuring secure and structured access to the system.</w:t>
      </w:r>
    </w:p>
    <w:p w14:paraId="16EAFEE5" w14:textId="77777777" w:rsidR="000E7D5B" w:rsidRDefault="000E7D5B">
      <w:pPr>
        <w:pStyle w:val="NormalWeb"/>
      </w:pPr>
      <w:r>
        <w:t xml:space="preserve">Administrators can define key user details such as email, roles, departments, groups, and reporting hierarchy, while also enabling features like </w:t>
      </w:r>
      <w:r>
        <w:rPr>
          <w:rStyle w:val="Strong"/>
        </w:rPr>
        <w:t>VIP prioritization</w:t>
      </w:r>
      <w:r>
        <w:t xml:space="preserve">, </w:t>
      </w:r>
      <w:r>
        <w:rPr>
          <w:rStyle w:val="Strong"/>
        </w:rPr>
        <w:t>multi-factor authentication (MFA)</w:t>
      </w:r>
      <w:r>
        <w:t xml:space="preserve">, and </w:t>
      </w:r>
      <w:r>
        <w:rPr>
          <w:rStyle w:val="Strong"/>
        </w:rPr>
        <w:t>custom landing pages</w:t>
      </w:r>
      <w:r>
        <w:t>. Bulk operations, including importing new users and editing multiple records simultaneously, streamline user management for larger environments.</w:t>
      </w:r>
    </w:p>
    <w:p w14:paraId="50416351" w14:textId="77777777" w:rsidR="000E7D5B" w:rsidRDefault="000E7D5B">
      <w:pPr>
        <w:pStyle w:val="NormalWeb"/>
      </w:pPr>
      <w:r>
        <w:t xml:space="preserve">In addition to user creation and updates, the module supports </w:t>
      </w:r>
      <w:r>
        <w:rPr>
          <w:rStyle w:val="Strong"/>
        </w:rPr>
        <w:t>resource tracking</w:t>
      </w:r>
      <w:r>
        <w:t>, allowing administrators to review task assignments, hours worked, and related project activities. Permanent deletion of users is also supported, with safeguards to prevent unintended impacts on reports and data integrity.</w:t>
      </w:r>
    </w:p>
    <w:p w14:paraId="778C093E" w14:textId="77777777" w:rsidR="000E7D5B" w:rsidRDefault="000E7D5B">
      <w:pPr>
        <w:pStyle w:val="Heading1"/>
        <w:rPr>
          <w:rFonts w:eastAsia="Times New Roman"/>
        </w:rPr>
      </w:pPr>
      <w:r>
        <w:rPr>
          <w:rFonts w:eastAsia="Times New Roman"/>
        </w:rPr>
        <w:t>Users – Access Management</w:t>
      </w:r>
    </w:p>
    <w:p w14:paraId="524B822A" w14:textId="77777777" w:rsidR="000E7D5B" w:rsidRDefault="000E7D5B">
      <w:pPr>
        <w:pStyle w:val="NormalWeb"/>
      </w:pPr>
      <w:r>
        <w:t xml:space="preserve">The </w:t>
      </w:r>
      <w:r>
        <w:rPr>
          <w:rStyle w:val="Strong"/>
        </w:rPr>
        <w:t>Users</w:t>
      </w:r>
      <w:r>
        <w:t xml:space="preserve"> function in Virima enables administrators to create, import, update, and manage user accounts. It provides options for setting authentication methods, assigning roles, departments, groups, and designations, as well as enabling MFA and managing related resources.</w:t>
      </w:r>
    </w:p>
    <w:p w14:paraId="35CD5BCD" w14:textId="77777777" w:rsidR="000E7D5B" w:rsidRDefault="000E7D5B">
      <w:pPr>
        <w:pStyle w:val="Heading2"/>
        <w:rPr>
          <w:rFonts w:eastAsia="Times New Roman"/>
        </w:rPr>
      </w:pPr>
      <w:r>
        <w:rPr>
          <w:rFonts w:eastAsia="Times New Roman"/>
        </w:rPr>
        <w:t>Prerequisites</w:t>
      </w:r>
    </w:p>
    <w:p w14:paraId="22479972" w14:textId="77777777" w:rsidR="000E7D5B" w:rsidRDefault="000E7D5B">
      <w:pPr>
        <w:pStyle w:val="NormalWeb"/>
        <w:numPr>
          <w:ilvl w:val="0"/>
          <w:numId w:val="2"/>
        </w:numPr>
      </w:pPr>
      <w:r>
        <w:rPr>
          <w:rStyle w:val="Strong"/>
        </w:rPr>
        <w:t>Role Access permissions</w:t>
      </w:r>
      <w:r>
        <w:t xml:space="preserve"> must be set before adding a new user.</w:t>
      </w:r>
    </w:p>
    <w:p w14:paraId="2FD67951" w14:textId="77777777" w:rsidR="000E7D5B" w:rsidRDefault="000E7D5B">
      <w:pPr>
        <w:pStyle w:val="Heading2"/>
        <w:rPr>
          <w:rFonts w:eastAsia="Times New Roman"/>
        </w:rPr>
      </w:pPr>
      <w:r>
        <w:rPr>
          <w:rFonts w:eastAsia="Times New Roman"/>
        </w:rPr>
        <w:t>Navigation</w:t>
      </w:r>
    </w:p>
    <w:p w14:paraId="51F8D62A" w14:textId="77777777" w:rsidR="000E7D5B" w:rsidRDefault="000E7D5B">
      <w:pPr>
        <w:pStyle w:val="NormalWeb"/>
        <w:numPr>
          <w:ilvl w:val="0"/>
          <w:numId w:val="3"/>
        </w:numPr>
      </w:pPr>
      <w:r>
        <w:t>In the main window, go to:</w:t>
      </w:r>
      <w:r>
        <w:br/>
      </w:r>
      <w:r>
        <w:rPr>
          <w:rStyle w:val="Strong"/>
        </w:rPr>
        <w:t>Admin &gt; Users &gt; Users</w:t>
      </w:r>
    </w:p>
    <w:p w14:paraId="523CFCDF" w14:textId="77777777" w:rsidR="000E7D5B" w:rsidRDefault="000E7D5B">
      <w:pPr>
        <w:rPr>
          <w:rFonts w:eastAsia="Times New Roman"/>
        </w:rPr>
      </w:pPr>
      <w:r>
        <w:rPr>
          <w:rFonts w:eastAsia="Times New Roman"/>
          <w:noProof/>
        </w:rPr>
        <w:drawing>
          <wp:inline distT="0" distB="0" distL="0" distR="0" wp14:anchorId="14000DAC" wp14:editId="61192EFD">
            <wp:extent cx="4457700" cy="172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722120"/>
                    </a:xfrm>
                    <a:prstGeom prst="rect">
                      <a:avLst/>
                    </a:prstGeom>
                    <a:noFill/>
                    <a:ln>
                      <a:noFill/>
                    </a:ln>
                  </pic:spPr>
                </pic:pic>
              </a:graphicData>
            </a:graphic>
          </wp:inline>
        </w:drawing>
      </w:r>
    </w:p>
    <w:p w14:paraId="08BDDB45" w14:textId="77777777" w:rsidR="000E7D5B" w:rsidRDefault="000E7D5B">
      <w:pPr>
        <w:pStyle w:val="NormalWeb"/>
        <w:numPr>
          <w:ilvl w:val="0"/>
          <w:numId w:val="4"/>
        </w:numPr>
      </w:pPr>
      <w:r>
        <w:t xml:space="preserve">The </w:t>
      </w:r>
      <w:r>
        <w:rPr>
          <w:rStyle w:val="Strong"/>
        </w:rPr>
        <w:t>Access Management</w:t>
      </w:r>
      <w:r>
        <w:t xml:space="preserve"> window displays.</w:t>
      </w:r>
    </w:p>
    <w:p w14:paraId="76919AE3" w14:textId="77777777" w:rsidR="000E7D5B" w:rsidRDefault="000E7D5B">
      <w:pPr>
        <w:rPr>
          <w:rFonts w:eastAsia="Times New Roman"/>
        </w:rPr>
      </w:pPr>
      <w:r>
        <w:rPr>
          <w:rFonts w:eastAsia="Times New Roman"/>
          <w:noProof/>
        </w:rPr>
        <w:drawing>
          <wp:inline distT="0" distB="0" distL="0" distR="0" wp14:anchorId="1E2C7FE5" wp14:editId="2C3341D2">
            <wp:extent cx="44577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4AEFF8D7" w14:textId="77777777" w:rsidR="000E7D5B" w:rsidRDefault="000E7D5B">
      <w:pPr>
        <w:pStyle w:val="Heading2"/>
        <w:rPr>
          <w:rFonts w:eastAsia="Times New Roman"/>
        </w:rPr>
      </w:pPr>
      <w:r>
        <w:rPr>
          <w:rFonts w:eastAsia="Times New Roman"/>
        </w:rPr>
        <w:t>Creating a New User</w:t>
      </w:r>
    </w:p>
    <w:p w14:paraId="732A2C0A" w14:textId="77777777" w:rsidR="000E7D5B" w:rsidRDefault="000E7D5B">
      <w:pPr>
        <w:pStyle w:val="NormalWeb"/>
        <w:numPr>
          <w:ilvl w:val="0"/>
          <w:numId w:val="5"/>
        </w:numPr>
      </w:pPr>
      <w:r>
        <w:t xml:space="preserve">From the </w:t>
      </w:r>
      <w:r>
        <w:rPr>
          <w:rStyle w:val="Strong"/>
        </w:rPr>
        <w:t>Select Actions</w:t>
      </w:r>
      <w:r>
        <w:t xml:space="preserve"> drop-down list, choose </w:t>
      </w:r>
      <w:r>
        <w:rPr>
          <w:rStyle w:val="Strong"/>
        </w:rPr>
        <w:t>New User</w:t>
      </w:r>
      <w:r>
        <w:t>.</w:t>
      </w:r>
    </w:p>
    <w:p w14:paraId="33E876F7" w14:textId="77777777" w:rsidR="000E7D5B" w:rsidRDefault="000E7D5B">
      <w:pPr>
        <w:rPr>
          <w:rFonts w:eastAsia="Times New Roman"/>
        </w:rPr>
      </w:pPr>
      <w:r>
        <w:rPr>
          <w:rFonts w:eastAsia="Times New Roman"/>
          <w:noProof/>
        </w:rPr>
        <w:drawing>
          <wp:inline distT="0" distB="0" distL="0" distR="0" wp14:anchorId="4570CFA8" wp14:editId="13DB4CFB">
            <wp:extent cx="4457700" cy="202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026920"/>
                    </a:xfrm>
                    <a:prstGeom prst="rect">
                      <a:avLst/>
                    </a:prstGeom>
                    <a:noFill/>
                    <a:ln>
                      <a:noFill/>
                    </a:ln>
                  </pic:spPr>
                </pic:pic>
              </a:graphicData>
            </a:graphic>
          </wp:inline>
        </w:drawing>
      </w:r>
    </w:p>
    <w:p w14:paraId="7828BAF8" w14:textId="77777777" w:rsidR="000E7D5B" w:rsidRDefault="000E7D5B">
      <w:pPr>
        <w:pStyle w:val="NormalWeb"/>
        <w:numPr>
          <w:ilvl w:val="0"/>
          <w:numId w:val="6"/>
        </w:numPr>
      </w:pPr>
      <w:r>
        <w:t>Complete the fields as described below.</w:t>
      </w:r>
    </w:p>
    <w:p w14:paraId="4D99A2BF" w14:textId="77777777" w:rsidR="000E7D5B" w:rsidRDefault="000E7D5B">
      <w:pPr>
        <w:pStyle w:val="NormalWeb"/>
        <w:numPr>
          <w:ilvl w:val="0"/>
          <w:numId w:val="6"/>
        </w:numPr>
      </w:pPr>
      <w:r>
        <w:t xml:space="preserve">When all required information is entered, click </w:t>
      </w:r>
      <w:r>
        <w:rPr>
          <w:rStyle w:val="Strong"/>
        </w:rPr>
        <w:t>Add</w:t>
      </w:r>
      <w:r>
        <w:t>.</w:t>
      </w:r>
    </w:p>
    <w:p w14:paraId="1A054D89" w14:textId="77777777" w:rsidR="000E7D5B" w:rsidRDefault="000E7D5B">
      <w:pPr>
        <w:rPr>
          <w:rFonts w:eastAsia="Times New Roman"/>
        </w:rPr>
      </w:pPr>
      <w:r>
        <w:rPr>
          <w:rFonts w:eastAsia="Times New Roman"/>
          <w:noProof/>
        </w:rPr>
        <w:drawing>
          <wp:inline distT="0" distB="0" distL="0" distR="0" wp14:anchorId="5F24F0B4" wp14:editId="27331A16">
            <wp:extent cx="4457700"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209800"/>
                    </a:xfrm>
                    <a:prstGeom prst="rect">
                      <a:avLst/>
                    </a:prstGeom>
                    <a:noFill/>
                    <a:ln>
                      <a:noFill/>
                    </a:ln>
                  </pic:spPr>
                </pic:pic>
              </a:graphicData>
            </a:graphic>
          </wp:inline>
        </w:drawing>
      </w:r>
    </w:p>
    <w:p w14:paraId="587C3392" w14:textId="77777777" w:rsidR="000E7D5B" w:rsidRDefault="000E7D5B">
      <w:pPr>
        <w:pStyle w:val="Heading3"/>
        <w:rPr>
          <w:rFonts w:eastAsia="Times New Roman"/>
        </w:rPr>
      </w:pPr>
      <w:r>
        <w:rPr>
          <w:rFonts w:eastAsia="Times New Roman"/>
        </w:rPr>
        <w:t>New User Fields</w:t>
      </w:r>
    </w:p>
    <w:p w14:paraId="2FD347B9" w14:textId="77777777" w:rsidR="000E7D5B" w:rsidRDefault="000E7D5B">
      <w:pPr>
        <w:pStyle w:val="NormalWeb"/>
        <w:numPr>
          <w:ilvl w:val="0"/>
          <w:numId w:val="7"/>
        </w:numPr>
      </w:pPr>
      <w:r>
        <w:rPr>
          <w:rStyle w:val="Strong"/>
        </w:rPr>
        <w:t>Email</w:t>
      </w:r>
      <w:r>
        <w:t xml:space="preserve"> – User’s email address.</w:t>
      </w:r>
    </w:p>
    <w:p w14:paraId="57735C52" w14:textId="77777777" w:rsidR="000E7D5B" w:rsidRDefault="000E7D5B">
      <w:pPr>
        <w:pStyle w:val="NormalWeb"/>
        <w:numPr>
          <w:ilvl w:val="0"/>
          <w:numId w:val="7"/>
        </w:numPr>
      </w:pPr>
      <w:r>
        <w:rPr>
          <w:rStyle w:val="Strong"/>
        </w:rPr>
        <w:t>Username</w:t>
      </w:r>
      <w:r>
        <w:t xml:space="preserve"> – Login name for the system.</w:t>
      </w:r>
    </w:p>
    <w:p w14:paraId="7FA9A701" w14:textId="77777777" w:rsidR="000E7D5B" w:rsidRDefault="000E7D5B">
      <w:pPr>
        <w:pStyle w:val="NormalWeb"/>
        <w:numPr>
          <w:ilvl w:val="0"/>
          <w:numId w:val="7"/>
        </w:numPr>
      </w:pPr>
      <w:r>
        <w:rPr>
          <w:rStyle w:val="Strong"/>
        </w:rPr>
        <w:t>Is VIP</w:t>
      </w:r>
      <w:r>
        <w:t xml:space="preserve"> – Prioritizes tickets created by the user as </w:t>
      </w:r>
      <w:r>
        <w:rPr>
          <w:rStyle w:val="Strong"/>
        </w:rPr>
        <w:t>1-Priority (Very High)</w:t>
      </w:r>
      <w:r>
        <w:t>.</w:t>
      </w:r>
    </w:p>
    <w:p w14:paraId="2A78BCD0" w14:textId="77777777" w:rsidR="000E7D5B" w:rsidRDefault="000E7D5B">
      <w:pPr>
        <w:pStyle w:val="NormalWeb"/>
        <w:numPr>
          <w:ilvl w:val="0"/>
          <w:numId w:val="7"/>
        </w:numPr>
      </w:pPr>
      <w:r>
        <w:rPr>
          <w:rStyle w:val="Strong"/>
        </w:rPr>
        <w:t>Is Active</w:t>
      </w:r>
      <w:r>
        <w:t xml:space="preserve"> – Marks the user as active. If unchecked, login attempts trigger an </w:t>
      </w:r>
      <w:r>
        <w:rPr>
          <w:rStyle w:val="Strong"/>
        </w:rPr>
        <w:t>Alert</w:t>
      </w:r>
      <w:r>
        <w:t>.</w:t>
      </w:r>
    </w:p>
    <w:p w14:paraId="74F03D51" w14:textId="77777777" w:rsidR="000E7D5B" w:rsidRDefault="000E7D5B">
      <w:pPr>
        <w:pStyle w:val="NormalWeb"/>
        <w:numPr>
          <w:ilvl w:val="0"/>
          <w:numId w:val="7"/>
        </w:numPr>
      </w:pPr>
      <w:r>
        <w:rPr>
          <w:rStyle w:val="Strong"/>
        </w:rPr>
        <w:t>Enable MFA</w:t>
      </w:r>
      <w:r>
        <w:t xml:space="preserve"> – Sends the user to an MFA verification screen.</w:t>
      </w:r>
    </w:p>
    <w:p w14:paraId="3F6D50C0" w14:textId="77777777" w:rsidR="000E7D5B" w:rsidRDefault="000E7D5B">
      <w:pPr>
        <w:pStyle w:val="NormalWeb"/>
        <w:numPr>
          <w:ilvl w:val="1"/>
          <w:numId w:val="7"/>
        </w:numPr>
      </w:pPr>
      <w:r>
        <w:rPr>
          <w:rStyle w:val="Emphasis"/>
        </w:rPr>
        <w:t>Email MFA</w:t>
      </w:r>
      <w:r>
        <w:t xml:space="preserve">: Code is sent by email. Users can request </w:t>
      </w:r>
      <w:r>
        <w:rPr>
          <w:rStyle w:val="Strong"/>
        </w:rPr>
        <w:t>Resend Code</w:t>
      </w:r>
      <w:r>
        <w:t>.</w:t>
      </w:r>
    </w:p>
    <w:p w14:paraId="5FBFA732" w14:textId="77777777" w:rsidR="000E7D5B" w:rsidRDefault="000E7D5B">
      <w:pPr>
        <w:pStyle w:val="NormalWeb"/>
        <w:numPr>
          <w:ilvl w:val="1"/>
          <w:numId w:val="7"/>
        </w:numPr>
      </w:pPr>
      <w:r>
        <w:rPr>
          <w:rStyle w:val="Emphasis"/>
        </w:rPr>
        <w:t>Two-Factor Authentication</w:t>
      </w:r>
      <w:r>
        <w:t xml:space="preserve">: Users scan a QR code and verify via Google Authenticator. Click </w:t>
      </w:r>
      <w:r>
        <w:rPr>
          <w:rStyle w:val="Strong"/>
        </w:rPr>
        <w:t>Verify Token</w:t>
      </w:r>
      <w:r>
        <w:t xml:space="preserve"> after entering the code.</w:t>
      </w:r>
    </w:p>
    <w:p w14:paraId="567E1403" w14:textId="77777777" w:rsidR="000E7D5B" w:rsidRDefault="000E7D5B">
      <w:pPr>
        <w:pStyle w:val="NormalWeb"/>
        <w:numPr>
          <w:ilvl w:val="1"/>
          <w:numId w:val="7"/>
        </w:numPr>
      </w:pPr>
      <w:r>
        <w:t xml:space="preserve">To disable MFA, click </w:t>
      </w:r>
      <w:r>
        <w:rPr>
          <w:rStyle w:val="Strong"/>
        </w:rPr>
        <w:t>Reset MFA</w:t>
      </w:r>
      <w:r>
        <w:t>.</w:t>
      </w:r>
    </w:p>
    <w:p w14:paraId="3DD291AE" w14:textId="77777777" w:rsidR="000E7D5B" w:rsidRDefault="000E7D5B">
      <w:pPr>
        <w:pStyle w:val="NormalWeb"/>
        <w:numPr>
          <w:ilvl w:val="0"/>
          <w:numId w:val="7"/>
        </w:numPr>
      </w:pPr>
      <w:r>
        <w:rPr>
          <w:rStyle w:val="Strong"/>
        </w:rPr>
        <w:t>Authentications</w:t>
      </w:r>
      <w:r>
        <w:t xml:space="preserve"> – Select the organization’s method: </w:t>
      </w:r>
      <w:r>
        <w:rPr>
          <w:rStyle w:val="Emphasis"/>
        </w:rPr>
        <w:t>LDAP, AD, SAML,</w:t>
      </w:r>
      <w:r>
        <w:t xml:space="preserve"> or </w:t>
      </w:r>
      <w:r>
        <w:rPr>
          <w:rStyle w:val="Emphasis"/>
        </w:rPr>
        <w:t>Normal</w:t>
      </w:r>
      <w:r>
        <w:t>.</w:t>
      </w:r>
    </w:p>
    <w:p w14:paraId="522B8AD7" w14:textId="77777777" w:rsidR="000E7D5B" w:rsidRDefault="000E7D5B">
      <w:pPr>
        <w:pStyle w:val="NormalWeb"/>
        <w:numPr>
          <w:ilvl w:val="0"/>
          <w:numId w:val="7"/>
        </w:numPr>
      </w:pPr>
      <w:r>
        <w:rPr>
          <w:rStyle w:val="Strong"/>
        </w:rPr>
        <w:t>Password</w:t>
      </w:r>
      <w:r>
        <w:t xml:space="preserve"> – Set and confirm the password. Use </w:t>
      </w:r>
      <w:r>
        <w:rPr>
          <w:rStyle w:val="Strong"/>
        </w:rPr>
        <w:t>Show Password</w:t>
      </w:r>
      <w:r>
        <w:t xml:space="preserve"> to view it.</w:t>
      </w:r>
    </w:p>
    <w:p w14:paraId="6B7A30A5" w14:textId="77777777" w:rsidR="000E7D5B" w:rsidRDefault="000E7D5B">
      <w:pPr>
        <w:pStyle w:val="Heading3"/>
        <w:rPr>
          <w:rFonts w:eastAsia="Times New Roman"/>
        </w:rPr>
      </w:pPr>
      <w:r>
        <w:rPr>
          <w:rFonts w:eastAsia="Times New Roman"/>
        </w:rPr>
        <w:t>User Information Fields</w:t>
      </w:r>
    </w:p>
    <w:p w14:paraId="49A92247" w14:textId="77777777" w:rsidR="000E7D5B" w:rsidRDefault="000E7D5B">
      <w:pPr>
        <w:pStyle w:val="NormalWeb"/>
        <w:numPr>
          <w:ilvl w:val="0"/>
          <w:numId w:val="8"/>
        </w:numPr>
      </w:pPr>
      <w:r>
        <w:rPr>
          <w:rStyle w:val="Strong"/>
        </w:rPr>
        <w:t>Location</w:t>
      </w:r>
      <w:r>
        <w:t xml:space="preserve"> – Assign user location.</w:t>
      </w:r>
    </w:p>
    <w:p w14:paraId="7894CCD7" w14:textId="77777777" w:rsidR="000E7D5B" w:rsidRDefault="000E7D5B">
      <w:pPr>
        <w:pStyle w:val="NormalWeb"/>
        <w:numPr>
          <w:ilvl w:val="0"/>
          <w:numId w:val="8"/>
        </w:numPr>
      </w:pPr>
      <w:r>
        <w:rPr>
          <w:rStyle w:val="Strong"/>
        </w:rPr>
        <w:t>Roles</w:t>
      </w:r>
      <w:r>
        <w:t xml:space="preserve"> – Assign user roles to define responsibilities.</w:t>
      </w:r>
    </w:p>
    <w:p w14:paraId="7F834625" w14:textId="77777777" w:rsidR="000E7D5B" w:rsidRDefault="000E7D5B">
      <w:pPr>
        <w:pStyle w:val="NormalWeb"/>
        <w:numPr>
          <w:ilvl w:val="0"/>
          <w:numId w:val="8"/>
        </w:numPr>
      </w:pPr>
      <w:r>
        <w:rPr>
          <w:rStyle w:val="Strong"/>
        </w:rPr>
        <w:t>Departments</w:t>
      </w:r>
      <w:r>
        <w:t xml:space="preserve"> – Associate the user with a department.</w:t>
      </w:r>
    </w:p>
    <w:p w14:paraId="6A26E4F6" w14:textId="77777777" w:rsidR="000E7D5B" w:rsidRDefault="000E7D5B">
      <w:pPr>
        <w:pStyle w:val="NormalWeb"/>
        <w:numPr>
          <w:ilvl w:val="0"/>
          <w:numId w:val="8"/>
        </w:numPr>
      </w:pPr>
      <w:r>
        <w:rPr>
          <w:rStyle w:val="Strong"/>
        </w:rPr>
        <w:t>Groups</w:t>
      </w:r>
      <w:r>
        <w:t xml:space="preserve"> – Associate the user with a group.</w:t>
      </w:r>
    </w:p>
    <w:p w14:paraId="712AA461" w14:textId="77777777" w:rsidR="000E7D5B" w:rsidRDefault="000E7D5B">
      <w:pPr>
        <w:pStyle w:val="NormalWeb"/>
        <w:numPr>
          <w:ilvl w:val="0"/>
          <w:numId w:val="8"/>
        </w:numPr>
      </w:pPr>
      <w:r>
        <w:rPr>
          <w:rStyle w:val="Strong"/>
        </w:rPr>
        <w:t>Report To</w:t>
      </w:r>
      <w:r>
        <w:t xml:space="preserve"> – Assign reporting manager.</w:t>
      </w:r>
    </w:p>
    <w:p w14:paraId="0BF1167A" w14:textId="77777777" w:rsidR="000E7D5B" w:rsidRDefault="000E7D5B">
      <w:pPr>
        <w:pStyle w:val="NormalWeb"/>
        <w:numPr>
          <w:ilvl w:val="0"/>
          <w:numId w:val="8"/>
        </w:numPr>
      </w:pPr>
      <w:r>
        <w:rPr>
          <w:rStyle w:val="Strong"/>
        </w:rPr>
        <w:t>Designation</w:t>
      </w:r>
      <w:r>
        <w:t xml:space="preserve"> </w:t>
      </w:r>
      <w:r>
        <w:t>– Assign job designation.</w:t>
      </w:r>
    </w:p>
    <w:p w14:paraId="3AF7F5E7" w14:textId="77777777" w:rsidR="000E7D5B" w:rsidRDefault="000E7D5B">
      <w:pPr>
        <w:pStyle w:val="NormalWeb"/>
        <w:numPr>
          <w:ilvl w:val="0"/>
          <w:numId w:val="8"/>
        </w:numPr>
      </w:pPr>
      <w:r>
        <w:rPr>
          <w:rStyle w:val="Strong"/>
        </w:rPr>
        <w:t>Profile Picture</w:t>
      </w:r>
      <w:r>
        <w:t xml:space="preserve"> – Upload user photo.</w:t>
      </w:r>
    </w:p>
    <w:p w14:paraId="55A15F81" w14:textId="77777777" w:rsidR="000E7D5B" w:rsidRDefault="000E7D5B">
      <w:pPr>
        <w:pStyle w:val="NormalWeb"/>
        <w:numPr>
          <w:ilvl w:val="0"/>
          <w:numId w:val="8"/>
        </w:numPr>
      </w:pPr>
      <w:r>
        <w:rPr>
          <w:rStyle w:val="Strong"/>
        </w:rPr>
        <w:t>Landing Page</w:t>
      </w:r>
      <w:r>
        <w:t xml:space="preserve"> – Select the page that appears on login.</w:t>
      </w:r>
    </w:p>
    <w:p w14:paraId="2AD9C7BC" w14:textId="77777777" w:rsidR="000E7D5B" w:rsidRDefault="000E7D5B">
      <w:pPr>
        <w:pStyle w:val="NormalWeb"/>
        <w:numPr>
          <w:ilvl w:val="0"/>
          <w:numId w:val="8"/>
        </w:numPr>
      </w:pPr>
      <w:r>
        <w:rPr>
          <w:rStyle w:val="Strong"/>
        </w:rPr>
        <w:t>Language</w:t>
      </w:r>
      <w:r>
        <w:t xml:space="preserve"> – Assign the user’s display language.</w:t>
      </w:r>
    </w:p>
    <w:p w14:paraId="7FD03209" w14:textId="77777777" w:rsidR="000E7D5B" w:rsidRDefault="000E7D5B">
      <w:pPr>
        <w:pStyle w:val="Heading2"/>
        <w:rPr>
          <w:rFonts w:eastAsia="Times New Roman"/>
        </w:rPr>
      </w:pPr>
      <w:r>
        <w:rPr>
          <w:rFonts w:eastAsia="Times New Roman"/>
        </w:rPr>
        <w:t>Importing Users</w:t>
      </w:r>
    </w:p>
    <w:p w14:paraId="711C930E" w14:textId="77777777" w:rsidR="000E7D5B" w:rsidRDefault="000E7D5B">
      <w:pPr>
        <w:pStyle w:val="NormalWeb"/>
        <w:numPr>
          <w:ilvl w:val="0"/>
          <w:numId w:val="9"/>
        </w:numPr>
      </w:pPr>
      <w:r>
        <w:t xml:space="preserve">From the </w:t>
      </w:r>
      <w:r>
        <w:rPr>
          <w:rStyle w:val="Strong"/>
        </w:rPr>
        <w:t>Select Actions</w:t>
      </w:r>
      <w:r>
        <w:t xml:space="preserve"> drop-down list, choose </w:t>
      </w:r>
      <w:r>
        <w:rPr>
          <w:rStyle w:val="Strong"/>
        </w:rPr>
        <w:t>Import New User(s)</w:t>
      </w:r>
      <w:r>
        <w:t>.</w:t>
      </w:r>
    </w:p>
    <w:p w14:paraId="70426FCD" w14:textId="77777777" w:rsidR="000E7D5B" w:rsidRDefault="000E7D5B">
      <w:pPr>
        <w:rPr>
          <w:rFonts w:eastAsia="Times New Roman"/>
        </w:rPr>
      </w:pPr>
      <w:r>
        <w:rPr>
          <w:rFonts w:eastAsia="Times New Roman"/>
          <w:noProof/>
        </w:rPr>
        <w:drawing>
          <wp:inline distT="0" distB="0" distL="0" distR="0" wp14:anchorId="6E7C78A9" wp14:editId="382DCDDA">
            <wp:extent cx="4457700" cy="179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798320"/>
                    </a:xfrm>
                    <a:prstGeom prst="rect">
                      <a:avLst/>
                    </a:prstGeom>
                    <a:noFill/>
                    <a:ln>
                      <a:noFill/>
                    </a:ln>
                  </pic:spPr>
                </pic:pic>
              </a:graphicData>
            </a:graphic>
          </wp:inline>
        </w:drawing>
      </w:r>
    </w:p>
    <w:p w14:paraId="3FC80515" w14:textId="77777777" w:rsidR="000E7D5B" w:rsidRDefault="000E7D5B">
      <w:pPr>
        <w:pStyle w:val="NormalWeb"/>
        <w:numPr>
          <w:ilvl w:val="0"/>
          <w:numId w:val="10"/>
        </w:numPr>
      </w:pPr>
      <w:r>
        <w:t xml:space="preserve">In the </w:t>
      </w:r>
      <w:r>
        <w:rPr>
          <w:rStyle w:val="Strong"/>
        </w:rPr>
        <w:t>Attach Data Files</w:t>
      </w:r>
      <w:r>
        <w:t xml:space="preserve"> dialog box, browse to the location of the file.</w:t>
      </w:r>
    </w:p>
    <w:p w14:paraId="7777C8F9" w14:textId="77777777" w:rsidR="000E7D5B" w:rsidRDefault="000E7D5B">
      <w:pPr>
        <w:rPr>
          <w:rFonts w:eastAsia="Times New Roman"/>
        </w:rPr>
      </w:pPr>
      <w:r>
        <w:rPr>
          <w:rFonts w:eastAsia="Times New Roman"/>
          <w:noProof/>
        </w:rPr>
        <w:drawing>
          <wp:inline distT="0" distB="0" distL="0" distR="0" wp14:anchorId="503EF1BF" wp14:editId="19CD0627">
            <wp:extent cx="4457700" cy="1226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226820"/>
                    </a:xfrm>
                    <a:prstGeom prst="rect">
                      <a:avLst/>
                    </a:prstGeom>
                    <a:noFill/>
                    <a:ln>
                      <a:noFill/>
                    </a:ln>
                  </pic:spPr>
                </pic:pic>
              </a:graphicData>
            </a:graphic>
          </wp:inline>
        </w:drawing>
      </w:r>
    </w:p>
    <w:p w14:paraId="4965EA33" w14:textId="77777777" w:rsidR="000E7D5B" w:rsidRDefault="000E7D5B">
      <w:pPr>
        <w:pStyle w:val="NormalWeb"/>
        <w:numPr>
          <w:ilvl w:val="0"/>
          <w:numId w:val="11"/>
        </w:numPr>
      </w:pPr>
      <w:r>
        <w:t xml:space="preserve">Click </w:t>
      </w:r>
      <w:r>
        <w:rPr>
          <w:rStyle w:val="Strong"/>
        </w:rPr>
        <w:t>Upload</w:t>
      </w:r>
      <w:r>
        <w:t>.</w:t>
      </w:r>
    </w:p>
    <w:p w14:paraId="65D6762D" w14:textId="77777777" w:rsidR="000E7D5B" w:rsidRDefault="000E7D5B">
      <w:pPr>
        <w:pStyle w:val="Heading2"/>
        <w:rPr>
          <w:rFonts w:eastAsia="Times New Roman"/>
        </w:rPr>
      </w:pPr>
      <w:r>
        <w:rPr>
          <w:rFonts w:eastAsia="Times New Roman"/>
        </w:rPr>
        <w:t>Bulk Edit Users</w:t>
      </w:r>
    </w:p>
    <w:p w14:paraId="6F807968" w14:textId="77777777" w:rsidR="000E7D5B" w:rsidRDefault="000E7D5B">
      <w:pPr>
        <w:pStyle w:val="NormalWeb"/>
        <w:numPr>
          <w:ilvl w:val="0"/>
          <w:numId w:val="12"/>
        </w:numPr>
      </w:pPr>
      <w:r>
        <w:t>Select multiple users in the list.</w:t>
      </w:r>
    </w:p>
    <w:p w14:paraId="2EBE7B8D" w14:textId="77777777" w:rsidR="000E7D5B" w:rsidRDefault="000E7D5B">
      <w:pPr>
        <w:pStyle w:val="NormalWeb"/>
        <w:numPr>
          <w:ilvl w:val="0"/>
          <w:numId w:val="12"/>
        </w:numPr>
      </w:pPr>
      <w:r>
        <w:t xml:space="preserve">From the </w:t>
      </w:r>
      <w:r>
        <w:rPr>
          <w:rStyle w:val="Strong"/>
        </w:rPr>
        <w:t>Select Actions</w:t>
      </w:r>
      <w:r>
        <w:t xml:space="preserve"> drop-down list, choose </w:t>
      </w:r>
      <w:r>
        <w:rPr>
          <w:rStyle w:val="Strong"/>
        </w:rPr>
        <w:t>Bulk Edit</w:t>
      </w:r>
      <w:r>
        <w:t>.</w:t>
      </w:r>
    </w:p>
    <w:p w14:paraId="5C9691EF" w14:textId="77777777" w:rsidR="000E7D5B" w:rsidRDefault="000E7D5B">
      <w:pPr>
        <w:rPr>
          <w:rFonts w:eastAsia="Times New Roman"/>
        </w:rPr>
      </w:pPr>
      <w:r>
        <w:rPr>
          <w:rFonts w:eastAsia="Times New Roman"/>
          <w:noProof/>
        </w:rPr>
        <w:drawing>
          <wp:inline distT="0" distB="0" distL="0" distR="0" wp14:anchorId="6971D0DF" wp14:editId="4E66D886">
            <wp:extent cx="4457700" cy="179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790700"/>
                    </a:xfrm>
                    <a:prstGeom prst="rect">
                      <a:avLst/>
                    </a:prstGeom>
                    <a:noFill/>
                    <a:ln>
                      <a:noFill/>
                    </a:ln>
                  </pic:spPr>
                </pic:pic>
              </a:graphicData>
            </a:graphic>
          </wp:inline>
        </w:drawing>
      </w:r>
    </w:p>
    <w:p w14:paraId="17696321" w14:textId="77777777" w:rsidR="000E7D5B" w:rsidRDefault="000E7D5B">
      <w:pPr>
        <w:pStyle w:val="NormalWeb"/>
        <w:numPr>
          <w:ilvl w:val="0"/>
          <w:numId w:val="13"/>
        </w:numPr>
      </w:pPr>
      <w:r>
        <w:t xml:space="preserve">In the confirmation window, click </w:t>
      </w:r>
      <w:r>
        <w:rPr>
          <w:rStyle w:val="Strong"/>
        </w:rPr>
        <w:t>Yes</w:t>
      </w:r>
      <w:r>
        <w:t>.</w:t>
      </w:r>
    </w:p>
    <w:p w14:paraId="410CB2A5" w14:textId="77777777" w:rsidR="000E7D5B" w:rsidRDefault="000E7D5B">
      <w:pPr>
        <w:pStyle w:val="NormalWeb"/>
        <w:numPr>
          <w:ilvl w:val="0"/>
          <w:numId w:val="13"/>
        </w:numPr>
      </w:pPr>
      <w:r>
        <w:t>Update fields as required.</w:t>
      </w:r>
    </w:p>
    <w:p w14:paraId="1F2E2CA0" w14:textId="77777777" w:rsidR="000E7D5B" w:rsidRDefault="000E7D5B">
      <w:pPr>
        <w:rPr>
          <w:rFonts w:eastAsia="Times New Roman"/>
        </w:rPr>
      </w:pPr>
      <w:r>
        <w:rPr>
          <w:rFonts w:eastAsia="Times New Roman"/>
          <w:noProof/>
        </w:rPr>
        <w:drawing>
          <wp:inline distT="0" distB="0" distL="0" distR="0" wp14:anchorId="5A8D5A87" wp14:editId="7BD6E2AD">
            <wp:extent cx="4457700" cy="2293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293620"/>
                    </a:xfrm>
                    <a:prstGeom prst="rect">
                      <a:avLst/>
                    </a:prstGeom>
                    <a:noFill/>
                    <a:ln>
                      <a:noFill/>
                    </a:ln>
                  </pic:spPr>
                </pic:pic>
              </a:graphicData>
            </a:graphic>
          </wp:inline>
        </w:drawing>
      </w:r>
    </w:p>
    <w:p w14:paraId="4972B0F2" w14:textId="77777777" w:rsidR="000E7D5B" w:rsidRDefault="000E7D5B">
      <w:pPr>
        <w:pStyle w:val="NormalWeb"/>
        <w:numPr>
          <w:ilvl w:val="0"/>
          <w:numId w:val="14"/>
        </w:numPr>
      </w:pPr>
      <w:r>
        <w:t xml:space="preserve">Click </w:t>
      </w:r>
      <w:r>
        <w:rPr>
          <w:rStyle w:val="Strong"/>
        </w:rPr>
        <w:t>Update</w:t>
      </w:r>
      <w:r>
        <w:t>.</w:t>
      </w:r>
    </w:p>
    <w:p w14:paraId="4FFAFDF1" w14:textId="77777777" w:rsidR="000E7D5B" w:rsidRDefault="000E7D5B">
      <w:pPr>
        <w:pStyle w:val="Heading2"/>
        <w:rPr>
          <w:rFonts w:eastAsia="Times New Roman"/>
        </w:rPr>
      </w:pPr>
      <w:r>
        <w:rPr>
          <w:rFonts w:eastAsia="Times New Roman"/>
        </w:rPr>
        <w:t>Enable MFA for Multiple Users</w:t>
      </w:r>
    </w:p>
    <w:p w14:paraId="6AECF212" w14:textId="77777777" w:rsidR="000E7D5B" w:rsidRDefault="000E7D5B">
      <w:pPr>
        <w:pStyle w:val="NormalWeb"/>
        <w:numPr>
          <w:ilvl w:val="0"/>
          <w:numId w:val="15"/>
        </w:numPr>
      </w:pPr>
      <w:r>
        <w:t>Highlight one or more users.</w:t>
      </w:r>
    </w:p>
    <w:p w14:paraId="1F0F8F7B" w14:textId="77777777" w:rsidR="000E7D5B" w:rsidRDefault="000E7D5B">
      <w:pPr>
        <w:pStyle w:val="NormalWeb"/>
        <w:numPr>
          <w:ilvl w:val="1"/>
          <w:numId w:val="15"/>
        </w:numPr>
      </w:pPr>
      <w:r>
        <w:t>If no users are selected, MFA is enabled for all users.</w:t>
      </w:r>
    </w:p>
    <w:p w14:paraId="33002DBD" w14:textId="77777777" w:rsidR="000E7D5B" w:rsidRDefault="000E7D5B">
      <w:pPr>
        <w:pStyle w:val="NormalWeb"/>
        <w:numPr>
          <w:ilvl w:val="0"/>
          <w:numId w:val="15"/>
        </w:numPr>
      </w:pPr>
      <w:r>
        <w:t xml:space="preserve">From the </w:t>
      </w:r>
      <w:r>
        <w:rPr>
          <w:rStyle w:val="Strong"/>
        </w:rPr>
        <w:t>Select Actions</w:t>
      </w:r>
      <w:r>
        <w:t xml:space="preserve"> drop-down list, choose </w:t>
      </w:r>
      <w:r>
        <w:rPr>
          <w:rStyle w:val="Strong"/>
        </w:rPr>
        <w:t>Enable MFA</w:t>
      </w:r>
      <w:r>
        <w:t>.</w:t>
      </w:r>
    </w:p>
    <w:p w14:paraId="28E76D26" w14:textId="77777777" w:rsidR="000E7D5B" w:rsidRDefault="000E7D5B">
      <w:pPr>
        <w:rPr>
          <w:rFonts w:eastAsia="Times New Roman"/>
        </w:rPr>
      </w:pPr>
      <w:r>
        <w:rPr>
          <w:rFonts w:eastAsia="Times New Roman"/>
          <w:noProof/>
        </w:rPr>
        <w:drawing>
          <wp:inline distT="0" distB="0" distL="0" distR="0" wp14:anchorId="7DC30DCA" wp14:editId="3EF503D5">
            <wp:extent cx="445770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988820"/>
                    </a:xfrm>
                    <a:prstGeom prst="rect">
                      <a:avLst/>
                    </a:prstGeom>
                    <a:noFill/>
                    <a:ln>
                      <a:noFill/>
                    </a:ln>
                  </pic:spPr>
                </pic:pic>
              </a:graphicData>
            </a:graphic>
          </wp:inline>
        </w:drawing>
      </w:r>
    </w:p>
    <w:p w14:paraId="51531B34" w14:textId="77777777" w:rsidR="000E7D5B" w:rsidRDefault="000E7D5B">
      <w:pPr>
        <w:pStyle w:val="NormalWeb"/>
        <w:numPr>
          <w:ilvl w:val="0"/>
          <w:numId w:val="16"/>
        </w:numPr>
      </w:pPr>
      <w:r>
        <w:t xml:space="preserve">Click </w:t>
      </w:r>
      <w:r>
        <w:rPr>
          <w:rStyle w:val="Strong"/>
        </w:rPr>
        <w:t>Yes</w:t>
      </w:r>
      <w:r>
        <w:t xml:space="preserve"> or </w:t>
      </w:r>
      <w:r>
        <w:rPr>
          <w:rStyle w:val="Strong"/>
        </w:rPr>
        <w:t xml:space="preserve">No </w:t>
      </w:r>
      <w:r>
        <w:t>to confirm enabling MFA.</w:t>
      </w:r>
    </w:p>
    <w:p w14:paraId="7C476FE8" w14:textId="77777777" w:rsidR="000E7D5B" w:rsidRDefault="000E7D5B">
      <w:pPr>
        <w:rPr>
          <w:rFonts w:eastAsia="Times New Roman"/>
        </w:rPr>
      </w:pPr>
      <w:r>
        <w:rPr>
          <w:rFonts w:eastAsia="Times New Roman"/>
          <w:noProof/>
        </w:rPr>
        <w:drawing>
          <wp:inline distT="0" distB="0" distL="0" distR="0" wp14:anchorId="58A0C92F" wp14:editId="2B5302DE">
            <wp:extent cx="4457700" cy="1470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470660"/>
                    </a:xfrm>
                    <a:prstGeom prst="rect">
                      <a:avLst/>
                    </a:prstGeom>
                    <a:noFill/>
                    <a:ln>
                      <a:noFill/>
                    </a:ln>
                  </pic:spPr>
                </pic:pic>
              </a:graphicData>
            </a:graphic>
          </wp:inline>
        </w:drawing>
      </w:r>
    </w:p>
    <w:p w14:paraId="5B9D0533" w14:textId="77777777" w:rsidR="000E7D5B" w:rsidRDefault="000E7D5B">
      <w:pPr>
        <w:pStyle w:val="NormalWeb"/>
        <w:numPr>
          <w:ilvl w:val="0"/>
          <w:numId w:val="17"/>
        </w:numPr>
      </w:pPr>
      <w:r>
        <w:t xml:space="preserve">To reset MFA, open the user’s profile and click </w:t>
      </w:r>
      <w:r>
        <w:rPr>
          <w:rStyle w:val="Strong"/>
        </w:rPr>
        <w:t>Reset MFA</w:t>
      </w:r>
      <w:r>
        <w:t>.</w:t>
      </w:r>
    </w:p>
    <w:p w14:paraId="31DD615A" w14:textId="77777777" w:rsidR="000E7D5B" w:rsidRDefault="000E7D5B">
      <w:pPr>
        <w:pStyle w:val="Heading2"/>
        <w:rPr>
          <w:rFonts w:eastAsia="Times New Roman"/>
        </w:rPr>
      </w:pPr>
      <w:r>
        <w:rPr>
          <w:rFonts w:eastAsia="Times New Roman"/>
        </w:rPr>
        <w:t>View User Resources</w:t>
      </w:r>
    </w:p>
    <w:p w14:paraId="14EC7BC9" w14:textId="77777777" w:rsidR="000E7D5B" w:rsidRDefault="000E7D5B">
      <w:pPr>
        <w:pStyle w:val="NormalWeb"/>
        <w:numPr>
          <w:ilvl w:val="0"/>
          <w:numId w:val="18"/>
        </w:numPr>
      </w:pPr>
      <w:r>
        <w:t xml:space="preserve">From the </w:t>
      </w:r>
      <w:r>
        <w:rPr>
          <w:rStyle w:val="Strong"/>
        </w:rPr>
        <w:t>Select Actions</w:t>
      </w:r>
      <w:r>
        <w:t xml:space="preserve"> drop-down list, choose </w:t>
      </w:r>
      <w:r>
        <w:rPr>
          <w:rStyle w:val="Strong"/>
        </w:rPr>
        <w:t>View Resources</w:t>
      </w:r>
      <w:r>
        <w:t>.</w:t>
      </w:r>
    </w:p>
    <w:p w14:paraId="4F558970" w14:textId="77777777" w:rsidR="000E7D5B" w:rsidRDefault="000E7D5B">
      <w:pPr>
        <w:rPr>
          <w:rFonts w:eastAsia="Times New Roman"/>
        </w:rPr>
      </w:pPr>
      <w:r>
        <w:rPr>
          <w:rFonts w:eastAsia="Times New Roman"/>
          <w:noProof/>
        </w:rPr>
        <w:drawing>
          <wp:inline distT="0" distB="0" distL="0" distR="0" wp14:anchorId="2AA1BC9E" wp14:editId="19CDB532">
            <wp:extent cx="4457700" cy="1851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851660"/>
                    </a:xfrm>
                    <a:prstGeom prst="rect">
                      <a:avLst/>
                    </a:prstGeom>
                    <a:noFill/>
                    <a:ln>
                      <a:noFill/>
                    </a:ln>
                  </pic:spPr>
                </pic:pic>
              </a:graphicData>
            </a:graphic>
          </wp:inline>
        </w:drawing>
      </w:r>
    </w:p>
    <w:p w14:paraId="1F86691A" w14:textId="77777777" w:rsidR="000E7D5B" w:rsidRDefault="000E7D5B">
      <w:pPr>
        <w:pStyle w:val="NormalWeb"/>
        <w:numPr>
          <w:ilvl w:val="0"/>
          <w:numId w:val="19"/>
        </w:numPr>
      </w:pPr>
      <w:r>
        <w:t>A window displays:</w:t>
      </w:r>
    </w:p>
    <w:p w14:paraId="027AD501" w14:textId="77777777" w:rsidR="000E7D5B" w:rsidRDefault="000E7D5B">
      <w:pPr>
        <w:pStyle w:val="NormalWeb"/>
        <w:numPr>
          <w:ilvl w:val="1"/>
          <w:numId w:val="19"/>
        </w:numPr>
      </w:pPr>
      <w:r>
        <w:t>Task details (e.g., status, hours, start/end dates).</w:t>
      </w:r>
    </w:p>
    <w:p w14:paraId="3D4A3093" w14:textId="77777777" w:rsidR="000E7D5B" w:rsidRDefault="000E7D5B">
      <w:pPr>
        <w:pStyle w:val="NormalWeb"/>
        <w:numPr>
          <w:ilvl w:val="1"/>
          <w:numId w:val="19"/>
        </w:numPr>
      </w:pPr>
      <w:r>
        <w:t xml:space="preserve">Toggle between </w:t>
      </w:r>
      <w:r>
        <w:rPr>
          <w:rStyle w:val="Strong"/>
        </w:rPr>
        <w:t>Projects</w:t>
      </w:r>
      <w:r>
        <w:t xml:space="preserve"> and </w:t>
      </w:r>
      <w:r>
        <w:rPr>
          <w:rStyle w:val="Strong"/>
        </w:rPr>
        <w:t>Miscellaneous Tasks</w:t>
      </w:r>
      <w:r>
        <w:t>.</w:t>
      </w:r>
    </w:p>
    <w:p w14:paraId="62364D7F" w14:textId="77777777" w:rsidR="000E7D5B" w:rsidRDefault="000E7D5B">
      <w:pPr>
        <w:pStyle w:val="NormalWeb"/>
        <w:numPr>
          <w:ilvl w:val="1"/>
          <w:numId w:val="19"/>
        </w:numPr>
      </w:pPr>
      <w:r>
        <w:t xml:space="preserve">View reported users by clicking </w:t>
      </w:r>
      <w:r>
        <w:rPr>
          <w:rStyle w:val="Strong"/>
        </w:rPr>
        <w:t>Reported Users</w:t>
      </w:r>
      <w:r>
        <w:t>.</w:t>
      </w:r>
    </w:p>
    <w:p w14:paraId="5847E6AA" w14:textId="77777777" w:rsidR="000E7D5B" w:rsidRDefault="000E7D5B">
      <w:pPr>
        <w:rPr>
          <w:rFonts w:eastAsia="Times New Roman"/>
        </w:rPr>
      </w:pPr>
      <w:r>
        <w:rPr>
          <w:rFonts w:eastAsia="Times New Roman"/>
          <w:noProof/>
        </w:rPr>
        <w:drawing>
          <wp:inline distT="0" distB="0" distL="0" distR="0" wp14:anchorId="03ACF0B2" wp14:editId="1C9A929D">
            <wp:extent cx="4457700" cy="1417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1417320"/>
                    </a:xfrm>
                    <a:prstGeom prst="rect">
                      <a:avLst/>
                    </a:prstGeom>
                    <a:noFill/>
                    <a:ln>
                      <a:noFill/>
                    </a:ln>
                  </pic:spPr>
                </pic:pic>
              </a:graphicData>
            </a:graphic>
          </wp:inline>
        </w:drawing>
      </w:r>
    </w:p>
    <w:p w14:paraId="5968E651" w14:textId="77777777" w:rsidR="000E7D5B" w:rsidRDefault="000E7D5B">
      <w:pPr>
        <w:pStyle w:val="NormalWeb"/>
        <w:numPr>
          <w:ilvl w:val="0"/>
          <w:numId w:val="20"/>
        </w:numPr>
      </w:pPr>
      <w:r>
        <w:t xml:space="preserve">Click </w:t>
      </w:r>
      <w:r>
        <w:rPr>
          <w:rStyle w:val="Strong"/>
        </w:rPr>
        <w:t>Close</w:t>
      </w:r>
      <w:r>
        <w:t xml:space="preserve"> to close.</w:t>
      </w:r>
    </w:p>
    <w:p w14:paraId="2858941C" w14:textId="77777777" w:rsidR="000E7D5B" w:rsidRDefault="000E7D5B">
      <w:pPr>
        <w:pStyle w:val="Heading2"/>
        <w:rPr>
          <w:rFonts w:eastAsia="Times New Roman"/>
        </w:rPr>
      </w:pPr>
      <w:r>
        <w:rPr>
          <w:rFonts w:eastAsia="Times New Roman"/>
        </w:rPr>
        <w:t>Deleting Users</w:t>
      </w:r>
    </w:p>
    <w:p w14:paraId="6936B21D" w14:textId="77777777" w:rsidR="000E7D5B" w:rsidRDefault="000E7D5B">
      <w:pPr>
        <w:pStyle w:val="NormalWeb"/>
      </w:pPr>
      <w:r>
        <w:t xml:space="preserve">The </w:t>
      </w:r>
      <w:r>
        <w:rPr>
          <w:rStyle w:val="Strong"/>
        </w:rPr>
        <w:t>Delete</w:t>
      </w:r>
      <w:r>
        <w:t xml:space="preserve"> </w:t>
      </w:r>
      <w:r>
        <w:t>function in the Access Management module allows administrators to permanently remove user accounts from the system. This action cannot be undone, so it should be performed with caution.</w:t>
      </w:r>
    </w:p>
    <w:p w14:paraId="725BE85C" w14:textId="77777777" w:rsidR="000E7D5B" w:rsidRDefault="000E7D5B">
      <w:pPr>
        <w:pStyle w:val="NormalWeb"/>
        <w:numPr>
          <w:ilvl w:val="0"/>
          <w:numId w:val="21"/>
        </w:numPr>
      </w:pPr>
      <w:r>
        <w:rPr>
          <w:rStyle w:val="Strong"/>
        </w:rPr>
        <w:t>Select the User Record</w:t>
      </w:r>
    </w:p>
    <w:p w14:paraId="4AEE0BDB" w14:textId="77777777" w:rsidR="000E7D5B" w:rsidRDefault="000E7D5B">
      <w:pPr>
        <w:pStyle w:val="NormalWeb"/>
        <w:numPr>
          <w:ilvl w:val="1"/>
          <w:numId w:val="21"/>
        </w:numPr>
      </w:pPr>
      <w:r>
        <w:t>In the list of users, check the box next to the user(s) you want to delete.</w:t>
      </w:r>
    </w:p>
    <w:p w14:paraId="2949A2E8" w14:textId="77777777" w:rsidR="000E7D5B" w:rsidRDefault="000E7D5B">
      <w:pPr>
        <w:pStyle w:val="NormalWeb"/>
        <w:numPr>
          <w:ilvl w:val="1"/>
          <w:numId w:val="21"/>
        </w:numPr>
      </w:pPr>
      <w:r>
        <w:t>Ensure that the correct user(s) are selected, as deletion is permanent.</w:t>
      </w:r>
    </w:p>
    <w:p w14:paraId="08FB69AA" w14:textId="77777777" w:rsidR="000E7D5B" w:rsidRDefault="000E7D5B">
      <w:pPr>
        <w:pStyle w:val="NormalWeb"/>
        <w:numPr>
          <w:ilvl w:val="0"/>
          <w:numId w:val="21"/>
        </w:numPr>
      </w:pPr>
      <w:r>
        <w:t xml:space="preserve">From the </w:t>
      </w:r>
      <w:r>
        <w:rPr>
          <w:rStyle w:val="Strong"/>
        </w:rPr>
        <w:t>Select Actions</w:t>
      </w:r>
      <w:r>
        <w:t xml:space="preserve"> drop-down list, select </w:t>
      </w:r>
      <w:r>
        <w:rPr>
          <w:rStyle w:val="Strong"/>
        </w:rPr>
        <w:t>Delete</w:t>
      </w:r>
      <w:r>
        <w:t>.</w:t>
      </w:r>
    </w:p>
    <w:p w14:paraId="301147E5" w14:textId="77777777" w:rsidR="000E7D5B" w:rsidRDefault="000E7D5B">
      <w:pPr>
        <w:rPr>
          <w:rFonts w:eastAsia="Times New Roman"/>
        </w:rPr>
      </w:pPr>
      <w:r>
        <w:rPr>
          <w:rFonts w:eastAsia="Times New Roman"/>
          <w:noProof/>
        </w:rPr>
        <w:drawing>
          <wp:inline distT="0" distB="0" distL="0" distR="0" wp14:anchorId="70F7627B" wp14:editId="5D89F388">
            <wp:extent cx="4457700" cy="1798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798320"/>
                    </a:xfrm>
                    <a:prstGeom prst="rect">
                      <a:avLst/>
                    </a:prstGeom>
                    <a:noFill/>
                    <a:ln>
                      <a:noFill/>
                    </a:ln>
                  </pic:spPr>
                </pic:pic>
              </a:graphicData>
            </a:graphic>
          </wp:inline>
        </w:drawing>
      </w:r>
    </w:p>
    <w:p w14:paraId="21FFEB51" w14:textId="77777777" w:rsidR="000E7D5B" w:rsidRDefault="000E7D5B">
      <w:pPr>
        <w:pStyle w:val="NormalWeb"/>
        <w:numPr>
          <w:ilvl w:val="0"/>
          <w:numId w:val="22"/>
        </w:numPr>
      </w:pPr>
      <w:r>
        <w:t>A confirmation dialog box will appear.</w:t>
      </w:r>
    </w:p>
    <w:p w14:paraId="71F35512" w14:textId="77777777" w:rsidR="000E7D5B" w:rsidRDefault="000E7D5B">
      <w:pPr>
        <w:rPr>
          <w:rFonts w:eastAsia="Times New Roman"/>
        </w:rPr>
      </w:pPr>
      <w:r>
        <w:rPr>
          <w:rFonts w:eastAsia="Times New Roman"/>
          <w:noProof/>
        </w:rPr>
        <w:drawing>
          <wp:inline distT="0" distB="0" distL="0" distR="0" wp14:anchorId="10508326" wp14:editId="7BC3FB01">
            <wp:extent cx="4457700" cy="13639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1363980"/>
                    </a:xfrm>
                    <a:prstGeom prst="rect">
                      <a:avLst/>
                    </a:prstGeom>
                    <a:noFill/>
                    <a:ln>
                      <a:noFill/>
                    </a:ln>
                  </pic:spPr>
                </pic:pic>
              </a:graphicData>
            </a:graphic>
          </wp:inline>
        </w:drawing>
      </w:r>
    </w:p>
    <w:p w14:paraId="1F137ACB" w14:textId="77777777" w:rsidR="000E7D5B" w:rsidRDefault="000E7D5B">
      <w:pPr>
        <w:pStyle w:val="NormalWeb"/>
        <w:numPr>
          <w:ilvl w:val="0"/>
          <w:numId w:val="23"/>
        </w:numPr>
      </w:pPr>
      <w:r>
        <w:t xml:space="preserve">In the confirmation popup, click </w:t>
      </w:r>
      <w:r>
        <w:rPr>
          <w:rStyle w:val="Strong"/>
        </w:rPr>
        <w:t>Yes</w:t>
      </w:r>
      <w:r>
        <w:t xml:space="preserve"> to proceed with deletion.</w:t>
      </w:r>
    </w:p>
    <w:p w14:paraId="495A7CE9" w14:textId="77777777" w:rsidR="000E7D5B" w:rsidRDefault="000E7D5B">
      <w:pPr>
        <w:pStyle w:val="NormalWeb"/>
        <w:numPr>
          <w:ilvl w:val="1"/>
          <w:numId w:val="23"/>
        </w:numPr>
      </w:pPr>
      <w:r>
        <w:t xml:space="preserve">Click </w:t>
      </w:r>
      <w:r>
        <w:rPr>
          <w:rStyle w:val="Strong"/>
        </w:rPr>
        <w:t>No</w:t>
      </w:r>
      <w:r>
        <w:t xml:space="preserve"> if you want to cancel the action.</w:t>
      </w:r>
    </w:p>
    <w:p w14:paraId="2F76D535" w14:textId="77777777" w:rsidR="000E7D5B" w:rsidRDefault="000E7D5B">
      <w:pPr>
        <w:pStyle w:val="NormalWeb"/>
        <w:numPr>
          <w:ilvl w:val="0"/>
          <w:numId w:val="24"/>
        </w:numPr>
        <w:shd w:val="clear" w:color="auto" w:fill="EAE6FF"/>
        <w:divId w:val="27679979"/>
      </w:pPr>
      <w:r>
        <w:t xml:space="preserve">Deletion is </w:t>
      </w:r>
      <w:r>
        <w:rPr>
          <w:rStyle w:val="Strong"/>
        </w:rPr>
        <w:t>permanent</w:t>
      </w:r>
      <w:r>
        <w:t xml:space="preserve"> and may affect other functions such as reports, configured fields, or selectable lists where the user account was referenced.</w:t>
      </w:r>
    </w:p>
    <w:p w14:paraId="7CDE0E91" w14:textId="77777777" w:rsidR="000E7D5B" w:rsidRDefault="000E7D5B">
      <w:pPr>
        <w:pStyle w:val="NormalWeb"/>
        <w:numPr>
          <w:ilvl w:val="0"/>
          <w:numId w:val="24"/>
        </w:numPr>
        <w:shd w:val="clear" w:color="auto" w:fill="EAE6FF"/>
        <w:divId w:val="27679979"/>
      </w:pPr>
      <w:r>
        <w:t>Carefully verify before proceeding.</w:t>
      </w:r>
    </w:p>
    <w:p w14:paraId="6DE1D958" w14:textId="77777777" w:rsidR="000E7D5B" w:rsidRDefault="000E7D5B">
      <w:pPr>
        <w:pStyle w:val="Heading2"/>
        <w:rPr>
          <w:rFonts w:eastAsia="Times New Roman"/>
        </w:rPr>
      </w:pPr>
      <w:r>
        <w:rPr>
          <w:rFonts w:eastAsia="Times New Roman"/>
        </w:rPr>
        <w:t>Exporting Users</w:t>
      </w:r>
    </w:p>
    <w:p w14:paraId="0C5BEACD" w14:textId="77777777" w:rsidR="000E7D5B" w:rsidRDefault="000E7D5B">
      <w:pPr>
        <w:pStyle w:val="NormalWeb"/>
      </w:pPr>
      <w:r>
        <w:t xml:space="preserve">The </w:t>
      </w:r>
      <w:r>
        <w:rPr>
          <w:rStyle w:val="Strong"/>
        </w:rPr>
        <w:t>Export</w:t>
      </w:r>
      <w:r>
        <w:t xml:space="preserve"> option allows administrators to download user details into an Excel spreadsheet for reporting, auditing, or backup purposes.</w:t>
      </w:r>
    </w:p>
    <w:p w14:paraId="3D4B6841" w14:textId="77777777" w:rsidR="000E7D5B" w:rsidRDefault="000E7D5B">
      <w:pPr>
        <w:pStyle w:val="NormalWeb"/>
        <w:numPr>
          <w:ilvl w:val="0"/>
          <w:numId w:val="25"/>
        </w:numPr>
      </w:pPr>
      <w:r>
        <w:t xml:space="preserve">From the </w:t>
      </w:r>
      <w:r>
        <w:rPr>
          <w:rStyle w:val="Strong"/>
        </w:rPr>
        <w:t>Select Actions</w:t>
      </w:r>
      <w:r>
        <w:t xml:space="preserve"> dropdown menu, choose </w:t>
      </w:r>
      <w:r>
        <w:rPr>
          <w:rStyle w:val="Strong"/>
        </w:rPr>
        <w:t>Export</w:t>
      </w:r>
      <w:r>
        <w:t>.</w:t>
      </w:r>
    </w:p>
    <w:p w14:paraId="10EB5EC8" w14:textId="77777777" w:rsidR="000E7D5B" w:rsidRDefault="000E7D5B">
      <w:pPr>
        <w:rPr>
          <w:rFonts w:eastAsia="Times New Roman"/>
        </w:rPr>
      </w:pPr>
      <w:r>
        <w:rPr>
          <w:rFonts w:eastAsia="Times New Roman"/>
          <w:noProof/>
        </w:rPr>
        <w:drawing>
          <wp:inline distT="0" distB="0" distL="0" distR="0" wp14:anchorId="28814A07" wp14:editId="0301C158">
            <wp:extent cx="4457700" cy="181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1813560"/>
                    </a:xfrm>
                    <a:prstGeom prst="rect">
                      <a:avLst/>
                    </a:prstGeom>
                    <a:noFill/>
                    <a:ln>
                      <a:noFill/>
                    </a:ln>
                  </pic:spPr>
                </pic:pic>
              </a:graphicData>
            </a:graphic>
          </wp:inline>
        </w:drawing>
      </w:r>
    </w:p>
    <w:p w14:paraId="309FD7FA" w14:textId="77777777" w:rsidR="000E7D5B" w:rsidRDefault="000E7D5B">
      <w:pPr>
        <w:pStyle w:val="NormalWeb"/>
        <w:numPr>
          <w:ilvl w:val="0"/>
          <w:numId w:val="26"/>
        </w:numPr>
      </w:pPr>
      <w:r>
        <w:t>A confirmation message will appear.</w:t>
      </w:r>
    </w:p>
    <w:p w14:paraId="7F2D69EF" w14:textId="77777777" w:rsidR="000E7D5B" w:rsidRDefault="000E7D5B">
      <w:pPr>
        <w:rPr>
          <w:rFonts w:eastAsia="Times New Roman"/>
        </w:rPr>
      </w:pPr>
      <w:r>
        <w:rPr>
          <w:rFonts w:eastAsia="Times New Roman"/>
          <w:noProof/>
        </w:rPr>
        <w:drawing>
          <wp:inline distT="0" distB="0" distL="0" distR="0" wp14:anchorId="7562F56D" wp14:editId="706E5A19">
            <wp:extent cx="4457700" cy="1508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1508760"/>
                    </a:xfrm>
                    <a:prstGeom prst="rect">
                      <a:avLst/>
                    </a:prstGeom>
                    <a:noFill/>
                    <a:ln>
                      <a:noFill/>
                    </a:ln>
                  </pic:spPr>
                </pic:pic>
              </a:graphicData>
            </a:graphic>
          </wp:inline>
        </w:drawing>
      </w:r>
    </w:p>
    <w:p w14:paraId="0C45E70B" w14:textId="77777777" w:rsidR="000E7D5B" w:rsidRDefault="000E7D5B">
      <w:pPr>
        <w:pStyle w:val="NormalWeb"/>
        <w:numPr>
          <w:ilvl w:val="0"/>
          <w:numId w:val="27"/>
        </w:numPr>
      </w:pPr>
      <w:r>
        <w:t xml:space="preserve">Click </w:t>
      </w:r>
      <w:r>
        <w:rPr>
          <w:rStyle w:val="Strong"/>
        </w:rPr>
        <w:t>Continue</w:t>
      </w:r>
      <w:r>
        <w:t xml:space="preserve"> to proceed, or </w:t>
      </w:r>
      <w:r>
        <w:rPr>
          <w:rStyle w:val="Strong"/>
        </w:rPr>
        <w:t>Cancel</w:t>
      </w:r>
      <w:r>
        <w:t xml:space="preserve"> to abort the export.</w:t>
      </w:r>
    </w:p>
    <w:p w14:paraId="70BD5627" w14:textId="77777777" w:rsidR="000E7D5B" w:rsidRDefault="000E7D5B">
      <w:pPr>
        <w:pStyle w:val="NormalWeb"/>
        <w:numPr>
          <w:ilvl w:val="0"/>
          <w:numId w:val="27"/>
        </w:numPr>
      </w:pPr>
      <w:r>
        <w:t xml:space="preserve">Once confirmed, a </w:t>
      </w:r>
      <w:r>
        <w:rPr>
          <w:rStyle w:val="Strong"/>
        </w:rPr>
        <w:t>Success Message</w:t>
      </w:r>
      <w:r>
        <w:t xml:space="preserve"> is displayed.</w:t>
      </w:r>
    </w:p>
    <w:p w14:paraId="2A9F091C" w14:textId="77777777" w:rsidR="000E7D5B" w:rsidRDefault="000E7D5B">
      <w:pPr>
        <w:rPr>
          <w:rFonts w:eastAsia="Times New Roman"/>
        </w:rPr>
      </w:pPr>
      <w:r>
        <w:rPr>
          <w:rFonts w:eastAsia="Times New Roman"/>
          <w:noProof/>
        </w:rPr>
        <w:drawing>
          <wp:inline distT="0" distB="0" distL="0" distR="0" wp14:anchorId="54835975" wp14:editId="4E0BB864">
            <wp:extent cx="4457700" cy="1333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1333500"/>
                    </a:xfrm>
                    <a:prstGeom prst="rect">
                      <a:avLst/>
                    </a:prstGeom>
                    <a:noFill/>
                    <a:ln>
                      <a:noFill/>
                    </a:ln>
                  </pic:spPr>
                </pic:pic>
              </a:graphicData>
            </a:graphic>
          </wp:inline>
        </w:drawing>
      </w:r>
    </w:p>
    <w:p w14:paraId="322D433A" w14:textId="77777777" w:rsidR="000E7D5B" w:rsidRDefault="000E7D5B">
      <w:pPr>
        <w:pStyle w:val="NormalWeb"/>
        <w:numPr>
          <w:ilvl w:val="0"/>
          <w:numId w:val="28"/>
        </w:numPr>
      </w:pPr>
      <w:r>
        <w:t xml:space="preserve">Click </w:t>
      </w:r>
      <w:r>
        <w:rPr>
          <w:rStyle w:val="Strong"/>
        </w:rPr>
        <w:t>OK</w:t>
      </w:r>
      <w:r>
        <w:t xml:space="preserve"> to close the message</w:t>
      </w:r>
    </w:p>
    <w:p w14:paraId="0D78C990" w14:textId="77777777" w:rsidR="000E7D5B" w:rsidRDefault="000E7D5B">
      <w:pPr>
        <w:pStyle w:val="Heading1"/>
        <w:rPr>
          <w:rFonts w:eastAsia="Times New Roman"/>
        </w:rPr>
      </w:pPr>
      <w:r>
        <w:rPr>
          <w:rFonts w:eastAsia="Times New Roman"/>
        </w:rPr>
        <w:t>Access Management – User Details</w:t>
      </w:r>
    </w:p>
    <w:p w14:paraId="6DD94358" w14:textId="77777777" w:rsidR="000E7D5B" w:rsidRDefault="000E7D5B">
      <w:pPr>
        <w:pStyle w:val="NormalWeb"/>
      </w:pPr>
      <w:r>
        <w:t xml:space="preserve">The </w:t>
      </w:r>
      <w:r>
        <w:rPr>
          <w:rStyle w:val="Strong"/>
        </w:rPr>
        <w:t>User Details</w:t>
      </w:r>
      <w:r>
        <w:t xml:space="preserve"> page in Access Management provides administrators with a centralized interface to view, edit, and manage individual user records. It displays key information, account status, and configurable options for authentication, role assignment, and personalization.</w:t>
      </w:r>
    </w:p>
    <w:p w14:paraId="42F9835A" w14:textId="77777777" w:rsidR="000E7D5B" w:rsidRDefault="000E7D5B">
      <w:pPr>
        <w:pStyle w:val="Heading2"/>
        <w:rPr>
          <w:rFonts w:eastAsia="Times New Roman"/>
        </w:rPr>
      </w:pPr>
      <w:r>
        <w:rPr>
          <w:rFonts w:eastAsia="Times New Roman"/>
        </w:rPr>
        <w:t>Accessing User Details</w:t>
      </w:r>
    </w:p>
    <w:p w14:paraId="7930DB40" w14:textId="77777777" w:rsidR="000E7D5B" w:rsidRDefault="000E7D5B">
      <w:pPr>
        <w:pStyle w:val="NormalWeb"/>
        <w:numPr>
          <w:ilvl w:val="0"/>
          <w:numId w:val="29"/>
        </w:numPr>
      </w:pPr>
      <w:r>
        <w:t xml:space="preserve">Navigate to </w:t>
      </w:r>
      <w:r>
        <w:rPr>
          <w:rStyle w:val="Strong"/>
        </w:rPr>
        <w:t>Admin &gt; Users &gt; Users</w:t>
      </w:r>
      <w:r>
        <w:t>.</w:t>
      </w:r>
    </w:p>
    <w:p w14:paraId="625811FF" w14:textId="77777777" w:rsidR="000E7D5B" w:rsidRDefault="000E7D5B">
      <w:pPr>
        <w:pStyle w:val="NormalWeb"/>
        <w:numPr>
          <w:ilvl w:val="0"/>
          <w:numId w:val="29"/>
        </w:numPr>
      </w:pPr>
      <w:r>
        <w:t xml:space="preserve">The </w:t>
      </w:r>
      <w:r>
        <w:rPr>
          <w:rStyle w:val="Strong"/>
        </w:rPr>
        <w:t>Access Management</w:t>
      </w:r>
      <w:r>
        <w:t xml:space="preserve"> </w:t>
      </w:r>
      <w:r>
        <w:t>window opens, displaying the list of users.</w:t>
      </w:r>
    </w:p>
    <w:p w14:paraId="67B74544" w14:textId="77777777" w:rsidR="000E7D5B" w:rsidRDefault="000E7D5B">
      <w:pPr>
        <w:rPr>
          <w:rFonts w:eastAsia="Times New Roman"/>
        </w:rPr>
      </w:pPr>
      <w:r>
        <w:rPr>
          <w:rFonts w:eastAsia="Times New Roman"/>
          <w:noProof/>
        </w:rPr>
        <w:drawing>
          <wp:inline distT="0" distB="0" distL="0" distR="0" wp14:anchorId="32ADBAD5" wp14:editId="4DE54370">
            <wp:extent cx="4457700" cy="2171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7CE9358A" w14:textId="77777777" w:rsidR="000E7D5B" w:rsidRDefault="000E7D5B">
      <w:pPr>
        <w:pStyle w:val="NormalWeb"/>
        <w:numPr>
          <w:ilvl w:val="0"/>
          <w:numId w:val="30"/>
        </w:numPr>
      </w:pPr>
      <w:r>
        <w:t xml:space="preserve">From the list, click on the desired </w:t>
      </w:r>
      <w:r>
        <w:rPr>
          <w:rStyle w:val="Strong"/>
        </w:rPr>
        <w:t>user record</w:t>
      </w:r>
      <w:r>
        <w:t>.</w:t>
      </w:r>
    </w:p>
    <w:p w14:paraId="19B7E84B" w14:textId="77777777" w:rsidR="000E7D5B" w:rsidRDefault="000E7D5B">
      <w:pPr>
        <w:pStyle w:val="NormalWeb"/>
        <w:numPr>
          <w:ilvl w:val="0"/>
          <w:numId w:val="30"/>
        </w:numPr>
      </w:pPr>
      <w:r>
        <w:t xml:space="preserve">The </w:t>
      </w:r>
      <w:r>
        <w:rPr>
          <w:rStyle w:val="Strong"/>
        </w:rPr>
        <w:t>User Details</w:t>
      </w:r>
      <w:r>
        <w:t xml:space="preserve"> page opens, showing detailed information and multiple management tabs.</w:t>
      </w:r>
    </w:p>
    <w:p w14:paraId="3F575425" w14:textId="77777777" w:rsidR="000E7D5B" w:rsidRDefault="000E7D5B">
      <w:pPr>
        <w:rPr>
          <w:rFonts w:eastAsia="Times New Roman"/>
        </w:rPr>
      </w:pPr>
      <w:r>
        <w:rPr>
          <w:rFonts w:eastAsia="Times New Roman"/>
          <w:noProof/>
        </w:rPr>
        <w:drawing>
          <wp:inline distT="0" distB="0" distL="0" distR="0" wp14:anchorId="6F58F328" wp14:editId="42752CB5">
            <wp:extent cx="445770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324100"/>
                    </a:xfrm>
                    <a:prstGeom prst="rect">
                      <a:avLst/>
                    </a:prstGeom>
                    <a:noFill/>
                    <a:ln>
                      <a:noFill/>
                    </a:ln>
                  </pic:spPr>
                </pic:pic>
              </a:graphicData>
            </a:graphic>
          </wp:inline>
        </w:drawing>
      </w:r>
    </w:p>
    <w:p w14:paraId="1443F38C" w14:textId="77777777" w:rsidR="000E7D5B" w:rsidRDefault="000E7D5B">
      <w:pPr>
        <w:pStyle w:val="Heading2"/>
        <w:rPr>
          <w:rFonts w:eastAsia="Times New Roman"/>
        </w:rPr>
      </w:pPr>
      <w:r>
        <w:rPr>
          <w:rFonts w:eastAsia="Times New Roman"/>
        </w:rPr>
        <w:t>Primary Details (Left Panel)</w:t>
      </w:r>
    </w:p>
    <w:p w14:paraId="0DE30F1D" w14:textId="77777777" w:rsidR="000E7D5B" w:rsidRDefault="000E7D5B">
      <w:pPr>
        <w:pStyle w:val="NormalWeb"/>
        <w:numPr>
          <w:ilvl w:val="0"/>
          <w:numId w:val="31"/>
        </w:numPr>
      </w:pPr>
      <w:r>
        <w:rPr>
          <w:rStyle w:val="Strong"/>
        </w:rPr>
        <w:t>Name, Email, Phone</w:t>
      </w:r>
      <w:r>
        <w:t xml:space="preserve"> – Displays basic user identity details.</w:t>
      </w:r>
    </w:p>
    <w:p w14:paraId="5AC7896D" w14:textId="77777777" w:rsidR="000E7D5B" w:rsidRDefault="000E7D5B">
      <w:pPr>
        <w:pStyle w:val="NormalWeb"/>
        <w:numPr>
          <w:ilvl w:val="0"/>
          <w:numId w:val="31"/>
        </w:numPr>
      </w:pPr>
      <w:r>
        <w:rPr>
          <w:rStyle w:val="Strong"/>
        </w:rPr>
        <w:t>Profile Picture</w:t>
      </w:r>
      <w:r>
        <w:t xml:space="preserve"> – Option to upload/update a profile picture for the user.</w:t>
      </w:r>
    </w:p>
    <w:p w14:paraId="33EFF5C9" w14:textId="77777777" w:rsidR="000E7D5B" w:rsidRDefault="000E7D5B">
      <w:pPr>
        <w:pStyle w:val="Heading2"/>
        <w:rPr>
          <w:rFonts w:eastAsia="Times New Roman"/>
        </w:rPr>
      </w:pPr>
      <w:r>
        <w:rPr>
          <w:rFonts w:eastAsia="Times New Roman"/>
        </w:rPr>
        <w:t>User Details (Main Panel)</w:t>
      </w:r>
    </w:p>
    <w:p w14:paraId="17B4FC09" w14:textId="77777777" w:rsidR="000E7D5B" w:rsidRDefault="000E7D5B">
      <w:pPr>
        <w:pStyle w:val="NormalWeb"/>
      </w:pPr>
      <w:r>
        <w:t xml:space="preserve">The </w:t>
      </w:r>
      <w:r>
        <w:rPr>
          <w:rStyle w:val="Strong"/>
        </w:rPr>
        <w:t>Details tab</w:t>
      </w:r>
      <w:r>
        <w:t xml:space="preserve"> includes editable fields:</w:t>
      </w:r>
    </w:p>
    <w:p w14:paraId="15359AD9" w14:textId="77777777" w:rsidR="000E7D5B" w:rsidRDefault="000E7D5B">
      <w:pPr>
        <w:pStyle w:val="NormalWeb"/>
        <w:numPr>
          <w:ilvl w:val="0"/>
          <w:numId w:val="32"/>
        </w:numPr>
      </w:pPr>
      <w:r>
        <w:rPr>
          <w:rStyle w:val="Strong"/>
        </w:rPr>
        <w:t>ID</w:t>
      </w:r>
      <w:r>
        <w:t xml:space="preserve"> – Unique system identifier for the user.</w:t>
      </w:r>
    </w:p>
    <w:p w14:paraId="44822570" w14:textId="77777777" w:rsidR="000E7D5B" w:rsidRDefault="000E7D5B">
      <w:pPr>
        <w:pStyle w:val="NormalWeb"/>
        <w:numPr>
          <w:ilvl w:val="0"/>
          <w:numId w:val="32"/>
        </w:numPr>
      </w:pPr>
      <w:r>
        <w:rPr>
          <w:rStyle w:val="Strong"/>
        </w:rPr>
        <w:t>Created On / Created By</w:t>
      </w:r>
      <w:r>
        <w:t xml:space="preserve"> – Displays when and by whom the user was created.</w:t>
      </w:r>
    </w:p>
    <w:p w14:paraId="4FE312C7" w14:textId="77777777" w:rsidR="000E7D5B" w:rsidRDefault="000E7D5B">
      <w:pPr>
        <w:pStyle w:val="NormalWeb"/>
        <w:numPr>
          <w:ilvl w:val="0"/>
          <w:numId w:val="32"/>
        </w:numPr>
      </w:pPr>
      <w:r>
        <w:rPr>
          <w:rStyle w:val="Strong"/>
        </w:rPr>
        <w:t>Last Modified On / By</w:t>
      </w:r>
      <w:r>
        <w:t xml:space="preserve"> – Tracks the latest updates.</w:t>
      </w:r>
    </w:p>
    <w:p w14:paraId="55543502" w14:textId="77777777" w:rsidR="000E7D5B" w:rsidRDefault="000E7D5B">
      <w:pPr>
        <w:pStyle w:val="NormalWeb"/>
        <w:numPr>
          <w:ilvl w:val="0"/>
          <w:numId w:val="32"/>
        </w:numPr>
      </w:pPr>
      <w:r>
        <w:rPr>
          <w:rStyle w:val="Strong"/>
        </w:rPr>
        <w:t>Email &amp; Username</w:t>
      </w:r>
      <w:r>
        <w:t xml:space="preserve"> – Login credentials for system access.</w:t>
      </w:r>
    </w:p>
    <w:p w14:paraId="1A8269F7" w14:textId="77777777" w:rsidR="000E7D5B" w:rsidRDefault="000E7D5B">
      <w:pPr>
        <w:pStyle w:val="NormalWeb"/>
        <w:numPr>
          <w:ilvl w:val="0"/>
          <w:numId w:val="32"/>
        </w:numPr>
      </w:pPr>
      <w:r>
        <w:rPr>
          <w:rStyle w:val="Strong"/>
        </w:rPr>
        <w:t>Is VIP</w:t>
      </w:r>
      <w:r>
        <w:t xml:space="preserve"> – Marks the user as a VIP; ITSM tickets raised by them default to </w:t>
      </w:r>
      <w:r>
        <w:rPr>
          <w:rStyle w:val="Strong"/>
        </w:rPr>
        <w:t>Priority 1 (Very High)</w:t>
      </w:r>
      <w:r>
        <w:t>.</w:t>
      </w:r>
    </w:p>
    <w:p w14:paraId="1827F336" w14:textId="77777777" w:rsidR="000E7D5B" w:rsidRDefault="000E7D5B">
      <w:pPr>
        <w:pStyle w:val="NormalWeb"/>
        <w:numPr>
          <w:ilvl w:val="0"/>
          <w:numId w:val="32"/>
        </w:numPr>
      </w:pPr>
      <w:r>
        <w:rPr>
          <w:rStyle w:val="Strong"/>
        </w:rPr>
        <w:t>Is Active</w:t>
      </w:r>
      <w:r>
        <w:t xml:space="preserve"> – Enables or disables the user’s account.</w:t>
      </w:r>
    </w:p>
    <w:p w14:paraId="4FAA2739" w14:textId="77777777" w:rsidR="000E7D5B" w:rsidRDefault="000E7D5B">
      <w:pPr>
        <w:pStyle w:val="NormalWeb"/>
        <w:numPr>
          <w:ilvl w:val="0"/>
          <w:numId w:val="32"/>
        </w:numPr>
      </w:pPr>
      <w:r>
        <w:rPr>
          <w:rStyle w:val="Strong"/>
        </w:rPr>
        <w:t>Enable MFA</w:t>
      </w:r>
      <w:r>
        <w:t xml:space="preserve"> – Activates </w:t>
      </w:r>
      <w:r>
        <w:rPr>
          <w:rStyle w:val="Strong"/>
        </w:rPr>
        <w:t>Multi-Factor Authentication</w:t>
      </w:r>
      <w:r>
        <w:t xml:space="preserve"> (via email code or authenticator app).</w:t>
      </w:r>
    </w:p>
    <w:p w14:paraId="4DAF8FEC" w14:textId="77777777" w:rsidR="000E7D5B" w:rsidRDefault="000E7D5B">
      <w:pPr>
        <w:pStyle w:val="NormalWeb"/>
        <w:numPr>
          <w:ilvl w:val="0"/>
          <w:numId w:val="32"/>
        </w:numPr>
      </w:pPr>
      <w:r>
        <w:rPr>
          <w:rStyle w:val="Strong"/>
        </w:rPr>
        <w:t>Normal Authentication</w:t>
      </w:r>
      <w:r>
        <w:t xml:space="preserve"> – Lists authentication method (LDAP, AD, SAML, or Normal).</w:t>
      </w:r>
    </w:p>
    <w:p w14:paraId="63311EE2" w14:textId="77777777" w:rsidR="000E7D5B" w:rsidRDefault="000E7D5B">
      <w:pPr>
        <w:pStyle w:val="NormalWeb"/>
        <w:numPr>
          <w:ilvl w:val="0"/>
          <w:numId w:val="32"/>
        </w:numPr>
      </w:pPr>
      <w:r>
        <w:rPr>
          <w:rStyle w:val="Strong"/>
        </w:rPr>
        <w:t>Password / Change Password</w:t>
      </w:r>
      <w:r>
        <w:t xml:space="preserve"> – Manage or reset the login password.</w:t>
      </w:r>
    </w:p>
    <w:p w14:paraId="6E7AAF3F" w14:textId="77777777" w:rsidR="000E7D5B" w:rsidRDefault="000E7D5B">
      <w:pPr>
        <w:pStyle w:val="NormalWeb"/>
        <w:numPr>
          <w:ilvl w:val="0"/>
          <w:numId w:val="32"/>
        </w:numPr>
      </w:pPr>
      <w:r>
        <w:rPr>
          <w:rStyle w:val="Strong"/>
        </w:rPr>
        <w:t>First Name / Last Name / Display Name</w:t>
      </w:r>
      <w:r>
        <w:t xml:space="preserve"> – User identity details.</w:t>
      </w:r>
    </w:p>
    <w:p w14:paraId="73A1FA58" w14:textId="77777777" w:rsidR="000E7D5B" w:rsidRDefault="000E7D5B">
      <w:pPr>
        <w:pStyle w:val="NormalWeb"/>
        <w:numPr>
          <w:ilvl w:val="0"/>
          <w:numId w:val="32"/>
        </w:numPr>
      </w:pPr>
      <w:r>
        <w:rPr>
          <w:rStyle w:val="Strong"/>
        </w:rPr>
        <w:t>Phone / Address</w:t>
      </w:r>
      <w:r>
        <w:t xml:space="preserve"> – Enter or update contact details.</w:t>
      </w:r>
    </w:p>
    <w:p w14:paraId="280E08EB" w14:textId="77777777" w:rsidR="000E7D5B" w:rsidRDefault="000E7D5B">
      <w:pPr>
        <w:pStyle w:val="NormalWeb"/>
        <w:numPr>
          <w:ilvl w:val="0"/>
          <w:numId w:val="32"/>
        </w:numPr>
      </w:pPr>
      <w:r>
        <w:rPr>
          <w:rStyle w:val="Strong"/>
        </w:rPr>
        <w:t>Location</w:t>
      </w:r>
      <w:r>
        <w:t xml:space="preserve"> – Click </w:t>
      </w:r>
      <w:r>
        <w:rPr>
          <w:rStyle w:val="Strong"/>
        </w:rPr>
        <w:t>Add</w:t>
      </w:r>
      <w:r>
        <w:t xml:space="preserve"> to assign a location.</w:t>
      </w:r>
    </w:p>
    <w:p w14:paraId="3D78D818" w14:textId="77777777" w:rsidR="000E7D5B" w:rsidRDefault="000E7D5B">
      <w:pPr>
        <w:pStyle w:val="NormalWeb"/>
        <w:numPr>
          <w:ilvl w:val="0"/>
          <w:numId w:val="32"/>
        </w:numPr>
      </w:pPr>
      <w:r>
        <w:rPr>
          <w:rStyle w:val="Strong"/>
        </w:rPr>
        <w:t>Roles</w:t>
      </w:r>
      <w:r>
        <w:t xml:space="preserve"> – Click </w:t>
      </w:r>
      <w:r>
        <w:rPr>
          <w:rStyle w:val="Strong"/>
        </w:rPr>
        <w:t>Add</w:t>
      </w:r>
      <w:r>
        <w:t xml:space="preserve"> or </w:t>
      </w:r>
      <w:r>
        <w:rPr>
          <w:rStyle w:val="Strong"/>
        </w:rPr>
        <w:t>Update</w:t>
      </w:r>
      <w:r>
        <w:t xml:space="preserve"> </w:t>
      </w:r>
      <w:r>
        <w:t>to modify role assignments (e.g., Admin, User).</w:t>
      </w:r>
    </w:p>
    <w:p w14:paraId="6006D773" w14:textId="77777777" w:rsidR="000E7D5B" w:rsidRDefault="000E7D5B">
      <w:pPr>
        <w:pStyle w:val="NormalWeb"/>
        <w:numPr>
          <w:ilvl w:val="0"/>
          <w:numId w:val="32"/>
        </w:numPr>
      </w:pPr>
      <w:r>
        <w:rPr>
          <w:rStyle w:val="Strong"/>
        </w:rPr>
        <w:t>Departments</w:t>
      </w:r>
      <w:r>
        <w:t xml:space="preserve"> – Add or update department association.</w:t>
      </w:r>
    </w:p>
    <w:p w14:paraId="0184429A" w14:textId="77777777" w:rsidR="000E7D5B" w:rsidRDefault="000E7D5B">
      <w:pPr>
        <w:pStyle w:val="NormalWeb"/>
        <w:numPr>
          <w:ilvl w:val="0"/>
          <w:numId w:val="32"/>
        </w:numPr>
      </w:pPr>
      <w:r>
        <w:rPr>
          <w:rStyle w:val="Strong"/>
        </w:rPr>
        <w:t>Groups</w:t>
      </w:r>
      <w:r>
        <w:t xml:space="preserve"> – Add the user to groups.</w:t>
      </w:r>
    </w:p>
    <w:p w14:paraId="49FBD008" w14:textId="77777777" w:rsidR="000E7D5B" w:rsidRDefault="000E7D5B">
      <w:pPr>
        <w:pStyle w:val="NormalWeb"/>
        <w:ind w:left="720"/>
      </w:pPr>
      <w:r>
        <w:rPr>
          <w:rStyle w:val="Strong"/>
        </w:rPr>
        <w:t>Note</w:t>
      </w:r>
      <w:r>
        <w:t>: Users cannot be removed from groups where they are managers.</w:t>
      </w:r>
    </w:p>
    <w:p w14:paraId="5C68A4B0" w14:textId="77777777" w:rsidR="000E7D5B" w:rsidRDefault="000E7D5B">
      <w:pPr>
        <w:pStyle w:val="NormalWeb"/>
        <w:numPr>
          <w:ilvl w:val="0"/>
          <w:numId w:val="32"/>
        </w:numPr>
      </w:pPr>
      <w:r>
        <w:rPr>
          <w:rStyle w:val="Strong"/>
        </w:rPr>
        <w:t>Report To</w:t>
      </w:r>
      <w:r>
        <w:t xml:space="preserve"> – Specify the manager/supervisor for this user.</w:t>
      </w:r>
    </w:p>
    <w:p w14:paraId="3582DAD1" w14:textId="77777777" w:rsidR="000E7D5B" w:rsidRDefault="000E7D5B">
      <w:pPr>
        <w:pStyle w:val="NormalWeb"/>
        <w:numPr>
          <w:ilvl w:val="0"/>
          <w:numId w:val="32"/>
        </w:numPr>
      </w:pPr>
      <w:r>
        <w:rPr>
          <w:rStyle w:val="Strong"/>
        </w:rPr>
        <w:t>Designation</w:t>
      </w:r>
      <w:r>
        <w:t xml:space="preserve"> – Add the user’s designation.</w:t>
      </w:r>
    </w:p>
    <w:p w14:paraId="78114676" w14:textId="77777777" w:rsidR="000E7D5B" w:rsidRDefault="000E7D5B">
      <w:pPr>
        <w:pStyle w:val="NormalWeb"/>
        <w:numPr>
          <w:ilvl w:val="0"/>
          <w:numId w:val="32"/>
        </w:numPr>
      </w:pPr>
      <w:r>
        <w:rPr>
          <w:rStyle w:val="Strong"/>
        </w:rPr>
        <w:t>Landing Page</w:t>
      </w:r>
      <w:r>
        <w:t xml:space="preserve"> – Select the page displayed when the user logs in.</w:t>
      </w:r>
    </w:p>
    <w:p w14:paraId="49C90218" w14:textId="77777777" w:rsidR="000E7D5B" w:rsidRDefault="000E7D5B">
      <w:pPr>
        <w:pStyle w:val="NormalWeb"/>
        <w:numPr>
          <w:ilvl w:val="0"/>
          <w:numId w:val="32"/>
        </w:numPr>
      </w:pPr>
      <w:r>
        <w:rPr>
          <w:rStyle w:val="Strong"/>
        </w:rPr>
        <w:t>Language</w:t>
      </w:r>
      <w:r>
        <w:t xml:space="preserve"> – Choose the preferred application language.</w:t>
      </w:r>
    </w:p>
    <w:p w14:paraId="3F623BD8" w14:textId="77777777" w:rsidR="000E7D5B" w:rsidRDefault="000E7D5B">
      <w:pPr>
        <w:pStyle w:val="Heading2"/>
        <w:rPr>
          <w:rFonts w:eastAsia="Times New Roman"/>
        </w:rPr>
      </w:pPr>
      <w:r>
        <w:rPr>
          <w:rFonts w:eastAsia="Times New Roman"/>
        </w:rPr>
        <w:t>Tabs for Extended Management</w:t>
      </w:r>
    </w:p>
    <w:p w14:paraId="369EA13D" w14:textId="77777777" w:rsidR="000E7D5B" w:rsidRDefault="000E7D5B">
      <w:pPr>
        <w:pStyle w:val="NormalWeb"/>
        <w:numPr>
          <w:ilvl w:val="0"/>
          <w:numId w:val="33"/>
        </w:numPr>
      </w:pPr>
      <w:r>
        <w:rPr>
          <w:rStyle w:val="Strong"/>
        </w:rPr>
        <w:t>Email Preferences</w:t>
      </w:r>
      <w:r>
        <w:t xml:space="preserve"> – Configure which system notifications the user receives.</w:t>
      </w:r>
    </w:p>
    <w:p w14:paraId="7E9C7DD8" w14:textId="77777777" w:rsidR="000E7D5B" w:rsidRDefault="000E7D5B">
      <w:pPr>
        <w:pStyle w:val="NormalWeb"/>
        <w:numPr>
          <w:ilvl w:val="0"/>
          <w:numId w:val="33"/>
        </w:numPr>
      </w:pPr>
      <w:r>
        <w:rPr>
          <w:rStyle w:val="Strong"/>
        </w:rPr>
        <w:t>Tasks</w:t>
      </w:r>
      <w:r>
        <w:t xml:space="preserve"> – View or assign tasks linked to the user.</w:t>
      </w:r>
    </w:p>
    <w:p w14:paraId="5494BBC2" w14:textId="77777777" w:rsidR="000E7D5B" w:rsidRDefault="000E7D5B">
      <w:pPr>
        <w:pStyle w:val="NormalWeb"/>
        <w:numPr>
          <w:ilvl w:val="0"/>
          <w:numId w:val="33"/>
        </w:numPr>
      </w:pPr>
      <w:r>
        <w:rPr>
          <w:rStyle w:val="Strong"/>
        </w:rPr>
        <w:t>Comments</w:t>
      </w:r>
      <w:r>
        <w:t xml:space="preserve"> – Add or view notes related to the user.</w:t>
      </w:r>
    </w:p>
    <w:p w14:paraId="68F3D7B8" w14:textId="77777777" w:rsidR="000E7D5B" w:rsidRDefault="000E7D5B">
      <w:pPr>
        <w:pStyle w:val="NormalWeb"/>
        <w:numPr>
          <w:ilvl w:val="0"/>
          <w:numId w:val="33"/>
        </w:numPr>
      </w:pPr>
      <w:r>
        <w:rPr>
          <w:rStyle w:val="Strong"/>
        </w:rPr>
        <w:t>Attachments</w:t>
      </w:r>
      <w:r>
        <w:t xml:space="preserve"> – Upload files (e.g., ID proofs, HR forms).</w:t>
      </w:r>
    </w:p>
    <w:p w14:paraId="6DA78A4E" w14:textId="77777777" w:rsidR="000E7D5B" w:rsidRDefault="000E7D5B">
      <w:pPr>
        <w:pStyle w:val="NormalWeb"/>
        <w:numPr>
          <w:ilvl w:val="0"/>
          <w:numId w:val="33"/>
        </w:numPr>
      </w:pPr>
      <w:r>
        <w:rPr>
          <w:rStyle w:val="Strong"/>
        </w:rPr>
        <w:t>History</w:t>
      </w:r>
      <w:r>
        <w:t xml:space="preserve"> – Shows audit trail of modifications.</w:t>
      </w:r>
    </w:p>
    <w:p w14:paraId="4F71B1B8" w14:textId="77777777" w:rsidR="000E7D5B" w:rsidRDefault="000E7D5B">
      <w:pPr>
        <w:pStyle w:val="NormalWeb"/>
        <w:numPr>
          <w:ilvl w:val="0"/>
          <w:numId w:val="33"/>
        </w:numPr>
      </w:pPr>
      <w:r>
        <w:rPr>
          <w:rStyle w:val="Strong"/>
        </w:rPr>
        <w:t>Inbox</w:t>
      </w:r>
      <w:r>
        <w:t xml:space="preserve"> – Manage user-related messages.</w:t>
      </w:r>
    </w:p>
    <w:p w14:paraId="57BBC286" w14:textId="77777777" w:rsidR="000E7D5B" w:rsidRDefault="000E7D5B">
      <w:pPr>
        <w:pStyle w:val="NormalWeb"/>
        <w:numPr>
          <w:ilvl w:val="0"/>
          <w:numId w:val="33"/>
        </w:numPr>
      </w:pPr>
      <w:r>
        <w:rPr>
          <w:rStyle w:val="Strong"/>
        </w:rPr>
        <w:t>Owned CIs</w:t>
      </w:r>
      <w:r>
        <w:t xml:space="preserve"> – Displays Configuration Items owned by the user.</w:t>
      </w:r>
    </w:p>
    <w:p w14:paraId="592270FC" w14:textId="77777777" w:rsidR="000E7D5B" w:rsidRDefault="000E7D5B">
      <w:pPr>
        <w:pStyle w:val="Heading2"/>
        <w:rPr>
          <w:rFonts w:eastAsia="Times New Roman"/>
        </w:rPr>
      </w:pPr>
      <w:r>
        <w:rPr>
          <w:rFonts w:eastAsia="Times New Roman"/>
        </w:rPr>
        <w:t>Edit User</w:t>
      </w:r>
    </w:p>
    <w:p w14:paraId="19555961" w14:textId="77777777" w:rsidR="000E7D5B" w:rsidRDefault="000E7D5B">
      <w:pPr>
        <w:pStyle w:val="NormalWeb"/>
        <w:numPr>
          <w:ilvl w:val="0"/>
          <w:numId w:val="34"/>
        </w:numPr>
      </w:pPr>
      <w:r>
        <w:t xml:space="preserve">Navigate to the </w:t>
      </w:r>
      <w:r>
        <w:rPr>
          <w:rStyle w:val="Strong"/>
        </w:rPr>
        <w:t>Users</w:t>
      </w:r>
      <w:r>
        <w:t xml:space="preserve"> list.</w:t>
      </w:r>
    </w:p>
    <w:p w14:paraId="7A528BF1" w14:textId="77777777" w:rsidR="000E7D5B" w:rsidRDefault="000E7D5B">
      <w:pPr>
        <w:pStyle w:val="NormalWeb"/>
        <w:numPr>
          <w:ilvl w:val="0"/>
          <w:numId w:val="34"/>
        </w:numPr>
      </w:pPr>
      <w:r>
        <w:t>Click the record to edit; the details window opens.</w:t>
      </w:r>
    </w:p>
    <w:p w14:paraId="4BCF951C" w14:textId="77777777" w:rsidR="000E7D5B" w:rsidRDefault="000E7D5B">
      <w:pPr>
        <w:rPr>
          <w:rFonts w:eastAsia="Times New Roman"/>
        </w:rPr>
      </w:pPr>
      <w:r>
        <w:rPr>
          <w:rFonts w:eastAsia="Times New Roman"/>
          <w:noProof/>
        </w:rPr>
        <w:drawing>
          <wp:inline distT="0" distB="0" distL="0" distR="0" wp14:anchorId="2440FA3E" wp14:editId="6BCCD1DF">
            <wp:extent cx="4457700" cy="2324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324100"/>
                    </a:xfrm>
                    <a:prstGeom prst="rect">
                      <a:avLst/>
                    </a:prstGeom>
                    <a:noFill/>
                    <a:ln>
                      <a:noFill/>
                    </a:ln>
                  </pic:spPr>
                </pic:pic>
              </a:graphicData>
            </a:graphic>
          </wp:inline>
        </w:drawing>
      </w:r>
    </w:p>
    <w:p w14:paraId="7598370C" w14:textId="77777777" w:rsidR="000E7D5B" w:rsidRDefault="000E7D5B">
      <w:pPr>
        <w:pStyle w:val="NormalWeb"/>
        <w:numPr>
          <w:ilvl w:val="0"/>
          <w:numId w:val="35"/>
        </w:numPr>
      </w:pPr>
      <w:r>
        <w:t>Modify fields as required.</w:t>
      </w:r>
    </w:p>
    <w:p w14:paraId="6B84CC6E" w14:textId="77777777" w:rsidR="000E7D5B" w:rsidRDefault="000E7D5B">
      <w:pPr>
        <w:pStyle w:val="NormalWeb"/>
        <w:numPr>
          <w:ilvl w:val="0"/>
          <w:numId w:val="35"/>
        </w:numPr>
      </w:pPr>
      <w:r>
        <w:t xml:space="preserve">Click </w:t>
      </w:r>
      <w:r>
        <w:rPr>
          <w:rStyle w:val="Strong"/>
        </w:rPr>
        <w:t>Save</w:t>
      </w:r>
      <w:r>
        <w:t>.</w:t>
      </w:r>
    </w:p>
    <w:p w14:paraId="60A38894" w14:textId="77777777" w:rsidR="000E7D5B" w:rsidRDefault="000E7D5B">
      <w:pPr>
        <w:pStyle w:val="NormalWeb"/>
      </w:pPr>
      <w:r>
        <w:rPr>
          <w:rStyle w:val="Strong"/>
        </w:rPr>
        <w:t>Additional Options (may vary by function):</w:t>
      </w:r>
    </w:p>
    <w:p w14:paraId="7CBB6FE7" w14:textId="77777777" w:rsidR="000E7D5B" w:rsidRDefault="000E7D5B">
      <w:pPr>
        <w:pStyle w:val="NormalWeb"/>
        <w:numPr>
          <w:ilvl w:val="0"/>
          <w:numId w:val="36"/>
        </w:numPr>
      </w:pPr>
      <w:r>
        <w:t xml:space="preserve">Add </w:t>
      </w:r>
      <w:r>
        <w:rPr>
          <w:rStyle w:val="Strong"/>
        </w:rPr>
        <w:t>Tasks, Comments, Attachments</w:t>
      </w:r>
      <w:r>
        <w:t>.</w:t>
      </w:r>
    </w:p>
    <w:p w14:paraId="3DC0DE77" w14:textId="77777777" w:rsidR="000E7D5B" w:rsidRDefault="000E7D5B">
      <w:pPr>
        <w:pStyle w:val="NormalWeb"/>
        <w:numPr>
          <w:ilvl w:val="0"/>
          <w:numId w:val="36"/>
        </w:numPr>
      </w:pPr>
      <w:r>
        <w:t xml:space="preserve">View </w:t>
      </w:r>
      <w:r>
        <w:rPr>
          <w:rStyle w:val="Strong"/>
        </w:rPr>
        <w:t>History</w:t>
      </w:r>
      <w:r>
        <w:t>.</w:t>
      </w:r>
    </w:p>
    <w:p w14:paraId="2B23444A" w14:textId="77777777" w:rsidR="000E7D5B" w:rsidRDefault="000E7D5B">
      <w:pPr>
        <w:pStyle w:val="NormalWeb"/>
        <w:numPr>
          <w:ilvl w:val="0"/>
          <w:numId w:val="36"/>
        </w:numPr>
      </w:pPr>
      <w:r>
        <w:t xml:space="preserve">Configure </w:t>
      </w:r>
      <w:r>
        <w:rPr>
          <w:rStyle w:val="Strong"/>
        </w:rPr>
        <w:t>Email Preferences</w:t>
      </w:r>
      <w:r>
        <w:t xml:space="preserve"> for notifications.</w:t>
      </w:r>
    </w:p>
    <w:p w14:paraId="02FF822F" w14:textId="77777777" w:rsidR="000E7D5B" w:rsidRDefault="000E7D5B">
      <w:pPr>
        <w:pStyle w:val="NormalWeb"/>
        <w:numPr>
          <w:ilvl w:val="0"/>
          <w:numId w:val="36"/>
        </w:numPr>
      </w:pPr>
      <w:r>
        <w:t xml:space="preserve">Open </w:t>
      </w:r>
      <w:r>
        <w:rPr>
          <w:rStyle w:val="Strong"/>
        </w:rPr>
        <w:t>Inbox</w:t>
      </w:r>
      <w:r>
        <w:t xml:space="preserve"> to manage email messages.</w:t>
      </w:r>
    </w:p>
    <w:p w14:paraId="1F31FA80" w14:textId="77777777" w:rsidR="000E7D5B" w:rsidRDefault="000E7D5B">
      <w:pPr>
        <w:pStyle w:val="Heading2"/>
        <w:rPr>
          <w:rFonts w:eastAsia="Times New Roman"/>
        </w:rPr>
      </w:pPr>
      <w:r>
        <w:rPr>
          <w:rFonts w:eastAsia="Times New Roman"/>
        </w:rPr>
        <w:t>Delete User</w:t>
      </w:r>
    </w:p>
    <w:p w14:paraId="5B63C788" w14:textId="77777777" w:rsidR="000E7D5B" w:rsidRDefault="000E7D5B">
      <w:pPr>
        <w:pStyle w:val="NormalWeb"/>
        <w:divId w:val="573467811"/>
      </w:pPr>
      <w:r>
        <w:t>Deletion is permanent and cannot be undone. It may affect reports, selectable fields, and data in other modules.</w:t>
      </w:r>
    </w:p>
    <w:p w14:paraId="1DEAA4BE" w14:textId="77777777" w:rsidR="000E7D5B" w:rsidRDefault="000E7D5B">
      <w:pPr>
        <w:pStyle w:val="NormalWeb"/>
        <w:numPr>
          <w:ilvl w:val="0"/>
          <w:numId w:val="37"/>
        </w:numPr>
      </w:pPr>
      <w:r>
        <w:t>Select the record to delete.</w:t>
      </w:r>
    </w:p>
    <w:p w14:paraId="4DBEDBEC" w14:textId="77777777" w:rsidR="000E7D5B" w:rsidRDefault="000E7D5B">
      <w:pPr>
        <w:pStyle w:val="NormalWeb"/>
        <w:numPr>
          <w:ilvl w:val="0"/>
          <w:numId w:val="37"/>
        </w:numPr>
      </w:pPr>
      <w:r>
        <w:t xml:space="preserve">From the </w:t>
      </w:r>
      <w:r>
        <w:rPr>
          <w:rStyle w:val="Strong"/>
        </w:rPr>
        <w:t>Select Actions</w:t>
      </w:r>
      <w:r>
        <w:t xml:space="preserve"> drop-down list, choose </w:t>
      </w:r>
      <w:r>
        <w:rPr>
          <w:rStyle w:val="Strong"/>
        </w:rPr>
        <w:t>Delete</w:t>
      </w:r>
      <w:r>
        <w:t>.</w:t>
      </w:r>
    </w:p>
    <w:p w14:paraId="2E07D0D7" w14:textId="77777777" w:rsidR="000E7D5B" w:rsidRDefault="000E7D5B">
      <w:pPr>
        <w:rPr>
          <w:rFonts w:eastAsia="Times New Roman"/>
        </w:rPr>
      </w:pPr>
      <w:r>
        <w:rPr>
          <w:rFonts w:eastAsia="Times New Roman"/>
          <w:noProof/>
        </w:rPr>
        <w:drawing>
          <wp:inline distT="0" distB="0" distL="0" distR="0" wp14:anchorId="2B9C3E71" wp14:editId="24143438">
            <wp:extent cx="4457700" cy="20878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2087880"/>
                    </a:xfrm>
                    <a:prstGeom prst="rect">
                      <a:avLst/>
                    </a:prstGeom>
                    <a:noFill/>
                    <a:ln>
                      <a:noFill/>
                    </a:ln>
                  </pic:spPr>
                </pic:pic>
              </a:graphicData>
            </a:graphic>
          </wp:inline>
        </w:drawing>
      </w:r>
    </w:p>
    <w:p w14:paraId="7CE3955A" w14:textId="77777777" w:rsidR="000E7D5B" w:rsidRDefault="000E7D5B">
      <w:pPr>
        <w:pStyle w:val="NormalWeb"/>
        <w:numPr>
          <w:ilvl w:val="0"/>
          <w:numId w:val="38"/>
        </w:numPr>
      </w:pPr>
      <w:r>
        <w:t xml:space="preserve">If prompted, confirm (e.g., click </w:t>
      </w:r>
      <w:r>
        <w:rPr>
          <w:rStyle w:val="Strong"/>
        </w:rPr>
        <w:t>OK</w:t>
      </w:r>
      <w:r>
        <w:t xml:space="preserve"> or </w:t>
      </w:r>
      <w:r>
        <w:rPr>
          <w:rStyle w:val="Strong"/>
        </w:rPr>
        <w:t>Continue</w:t>
      </w:r>
      <w:r>
        <w:t>).</w:t>
      </w:r>
    </w:p>
    <w:p w14:paraId="41E5A850" w14:textId="77777777" w:rsidR="000E7D5B" w:rsidRDefault="000E7D5B">
      <w:pPr>
        <w:pStyle w:val="Heading2"/>
        <w:rPr>
          <w:rFonts w:eastAsia="Times New Roman"/>
        </w:rPr>
      </w:pPr>
      <w:r>
        <w:rPr>
          <w:rFonts w:eastAsia="Times New Roman"/>
        </w:rPr>
        <w:t>Other Functions and Page Elements</w:t>
      </w:r>
    </w:p>
    <w:p w14:paraId="2276E067" w14:textId="77777777" w:rsidR="000E7D5B" w:rsidRDefault="000E7D5B">
      <w:pPr>
        <w:pStyle w:val="NormalWeb"/>
        <w:numPr>
          <w:ilvl w:val="0"/>
          <w:numId w:val="39"/>
        </w:numPr>
      </w:pPr>
      <w:r>
        <w:rPr>
          <w:rStyle w:val="Strong"/>
        </w:rPr>
        <w:t>Records per Page</w:t>
      </w:r>
      <w:r>
        <w:t xml:space="preserve"> – Adjust number of records displayed.</w:t>
      </w:r>
    </w:p>
    <w:p w14:paraId="458B9301" w14:textId="77777777" w:rsidR="000E7D5B" w:rsidRDefault="000E7D5B">
      <w:pPr>
        <w:pStyle w:val="NormalWeb"/>
        <w:numPr>
          <w:ilvl w:val="0"/>
          <w:numId w:val="39"/>
        </w:numPr>
      </w:pPr>
      <w:r>
        <w:rPr>
          <w:rStyle w:val="Strong"/>
        </w:rPr>
        <w:t>Auto Refresh</w:t>
      </w:r>
      <w:r>
        <w:t xml:space="preserve"> – Enable automatic data refresh.</w:t>
      </w:r>
    </w:p>
    <w:p w14:paraId="16936110" w14:textId="77777777" w:rsidR="000E7D5B" w:rsidRDefault="000E7D5B">
      <w:pPr>
        <w:pStyle w:val="NormalWeb"/>
        <w:numPr>
          <w:ilvl w:val="0"/>
          <w:numId w:val="39"/>
        </w:numPr>
      </w:pPr>
      <w:r>
        <w:rPr>
          <w:rStyle w:val="Strong"/>
        </w:rPr>
        <w:t>Personalize Columns</w:t>
      </w:r>
      <w:r>
        <w:t xml:space="preserve"> – Customize visible columns.</w:t>
      </w:r>
    </w:p>
    <w:p w14:paraId="2EFF522B" w14:textId="77777777" w:rsidR="000E7D5B" w:rsidRDefault="000E7D5B">
      <w:pPr>
        <w:pStyle w:val="NormalWeb"/>
        <w:numPr>
          <w:ilvl w:val="0"/>
          <w:numId w:val="39"/>
        </w:numPr>
      </w:pPr>
      <w:r>
        <w:rPr>
          <w:rStyle w:val="Strong"/>
        </w:rPr>
        <w:t>Saved Filters</w:t>
      </w:r>
      <w:r>
        <w:t xml:space="preserve"> – Save and apply filters for quick access.</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95B"/>
    <w:multiLevelType w:val="multilevel"/>
    <w:tmpl w:val="B276DD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05C46"/>
    <w:multiLevelType w:val="multilevel"/>
    <w:tmpl w:val="7174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9160C"/>
    <w:multiLevelType w:val="multilevel"/>
    <w:tmpl w:val="20244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0420D"/>
    <w:multiLevelType w:val="multilevel"/>
    <w:tmpl w:val="6B4E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755EB"/>
    <w:multiLevelType w:val="multilevel"/>
    <w:tmpl w:val="B1E41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23233"/>
    <w:multiLevelType w:val="multilevel"/>
    <w:tmpl w:val="058041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E4383"/>
    <w:multiLevelType w:val="multilevel"/>
    <w:tmpl w:val="6AA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35B82"/>
    <w:multiLevelType w:val="multilevel"/>
    <w:tmpl w:val="BC8011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87324"/>
    <w:multiLevelType w:val="multilevel"/>
    <w:tmpl w:val="E65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453B6"/>
    <w:multiLevelType w:val="multilevel"/>
    <w:tmpl w:val="8A5E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6720C"/>
    <w:multiLevelType w:val="multilevel"/>
    <w:tmpl w:val="284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C7FAF"/>
    <w:multiLevelType w:val="multilevel"/>
    <w:tmpl w:val="66E25B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C0EA1"/>
    <w:multiLevelType w:val="multilevel"/>
    <w:tmpl w:val="DE02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C4A50"/>
    <w:multiLevelType w:val="multilevel"/>
    <w:tmpl w:val="5D948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E78DB"/>
    <w:multiLevelType w:val="multilevel"/>
    <w:tmpl w:val="58005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D2131"/>
    <w:multiLevelType w:val="multilevel"/>
    <w:tmpl w:val="2E5E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36D5C"/>
    <w:multiLevelType w:val="multilevel"/>
    <w:tmpl w:val="42CE6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B9628B"/>
    <w:multiLevelType w:val="multilevel"/>
    <w:tmpl w:val="92A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A762A"/>
    <w:multiLevelType w:val="multilevel"/>
    <w:tmpl w:val="EB2CB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C49E3"/>
    <w:multiLevelType w:val="multilevel"/>
    <w:tmpl w:val="8A08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A7B93"/>
    <w:multiLevelType w:val="multilevel"/>
    <w:tmpl w:val="010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34D0F"/>
    <w:multiLevelType w:val="multilevel"/>
    <w:tmpl w:val="E54C37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6765CD"/>
    <w:multiLevelType w:val="multilevel"/>
    <w:tmpl w:val="5676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827DC"/>
    <w:multiLevelType w:val="multilevel"/>
    <w:tmpl w:val="D6307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977272"/>
    <w:multiLevelType w:val="multilevel"/>
    <w:tmpl w:val="827A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A02621"/>
    <w:multiLevelType w:val="multilevel"/>
    <w:tmpl w:val="DA1CF0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F5597F"/>
    <w:multiLevelType w:val="multilevel"/>
    <w:tmpl w:val="418C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544C63"/>
    <w:multiLevelType w:val="multilevel"/>
    <w:tmpl w:val="93B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B4B8C"/>
    <w:multiLevelType w:val="multilevel"/>
    <w:tmpl w:val="EAA8F6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31CCE"/>
    <w:multiLevelType w:val="multilevel"/>
    <w:tmpl w:val="95E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B1F93"/>
    <w:multiLevelType w:val="multilevel"/>
    <w:tmpl w:val="260630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E23E3A"/>
    <w:multiLevelType w:val="multilevel"/>
    <w:tmpl w:val="DEA4D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B7457"/>
    <w:multiLevelType w:val="multilevel"/>
    <w:tmpl w:val="3BEC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07A6B"/>
    <w:multiLevelType w:val="multilevel"/>
    <w:tmpl w:val="557AC2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F13CD"/>
    <w:multiLevelType w:val="multilevel"/>
    <w:tmpl w:val="A7F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D39F9"/>
    <w:multiLevelType w:val="multilevel"/>
    <w:tmpl w:val="992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40711"/>
    <w:multiLevelType w:val="multilevel"/>
    <w:tmpl w:val="8354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239A9"/>
    <w:multiLevelType w:val="multilevel"/>
    <w:tmpl w:val="95043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372A0"/>
    <w:multiLevelType w:val="multilevel"/>
    <w:tmpl w:val="566863C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955170">
    <w:abstractNumId w:val="32"/>
  </w:num>
  <w:num w:numId="2" w16cid:durableId="934821387">
    <w:abstractNumId w:val="20"/>
  </w:num>
  <w:num w:numId="3" w16cid:durableId="2081562064">
    <w:abstractNumId w:val="27"/>
  </w:num>
  <w:num w:numId="4" w16cid:durableId="544411680">
    <w:abstractNumId w:val="29"/>
  </w:num>
  <w:num w:numId="5" w16cid:durableId="826243048">
    <w:abstractNumId w:val="22"/>
  </w:num>
  <w:num w:numId="6" w16cid:durableId="1244142553">
    <w:abstractNumId w:val="23"/>
  </w:num>
  <w:num w:numId="7" w16cid:durableId="539511383">
    <w:abstractNumId w:val="37"/>
  </w:num>
  <w:num w:numId="8" w16cid:durableId="670912173">
    <w:abstractNumId w:val="10"/>
  </w:num>
  <w:num w:numId="9" w16cid:durableId="732587137">
    <w:abstractNumId w:val="3"/>
  </w:num>
  <w:num w:numId="10" w16cid:durableId="1209950653">
    <w:abstractNumId w:val="0"/>
  </w:num>
  <w:num w:numId="11" w16cid:durableId="267784464">
    <w:abstractNumId w:val="21"/>
  </w:num>
  <w:num w:numId="12" w16cid:durableId="1323847474">
    <w:abstractNumId w:val="15"/>
  </w:num>
  <w:num w:numId="13" w16cid:durableId="2146508220">
    <w:abstractNumId w:val="30"/>
  </w:num>
  <w:num w:numId="14" w16cid:durableId="1697190048">
    <w:abstractNumId w:val="33"/>
  </w:num>
  <w:num w:numId="15" w16cid:durableId="215824942">
    <w:abstractNumId w:val="31"/>
  </w:num>
  <w:num w:numId="16" w16cid:durableId="614138763">
    <w:abstractNumId w:val="16"/>
  </w:num>
  <w:num w:numId="17" w16cid:durableId="1525904914">
    <w:abstractNumId w:val="1"/>
  </w:num>
  <w:num w:numId="18" w16cid:durableId="1887986371">
    <w:abstractNumId w:val="24"/>
  </w:num>
  <w:num w:numId="19" w16cid:durableId="1855067158">
    <w:abstractNumId w:val="7"/>
  </w:num>
  <w:num w:numId="20" w16cid:durableId="1232233433">
    <w:abstractNumId w:val="11"/>
  </w:num>
  <w:num w:numId="21" w16cid:durableId="544871551">
    <w:abstractNumId w:val="18"/>
  </w:num>
  <w:num w:numId="22" w16cid:durableId="1302615091">
    <w:abstractNumId w:val="2"/>
  </w:num>
  <w:num w:numId="23" w16cid:durableId="33963638">
    <w:abstractNumId w:val="38"/>
  </w:num>
  <w:num w:numId="24" w16cid:durableId="1283414725">
    <w:abstractNumId w:val="34"/>
  </w:num>
  <w:num w:numId="25" w16cid:durableId="713505693">
    <w:abstractNumId w:val="36"/>
  </w:num>
  <w:num w:numId="26" w16cid:durableId="798298959">
    <w:abstractNumId w:val="14"/>
  </w:num>
  <w:num w:numId="27" w16cid:durableId="35131105">
    <w:abstractNumId w:val="25"/>
  </w:num>
  <w:num w:numId="28" w16cid:durableId="1081832367">
    <w:abstractNumId w:val="5"/>
  </w:num>
  <w:num w:numId="29" w16cid:durableId="215246230">
    <w:abstractNumId w:val="19"/>
  </w:num>
  <w:num w:numId="30" w16cid:durableId="387266401">
    <w:abstractNumId w:val="28"/>
  </w:num>
  <w:num w:numId="31" w16cid:durableId="633751957">
    <w:abstractNumId w:val="12"/>
  </w:num>
  <w:num w:numId="32" w16cid:durableId="916790417">
    <w:abstractNumId w:val="8"/>
  </w:num>
  <w:num w:numId="33" w16cid:durableId="1447850508">
    <w:abstractNumId w:val="6"/>
  </w:num>
  <w:num w:numId="34" w16cid:durableId="668338639">
    <w:abstractNumId w:val="9"/>
  </w:num>
  <w:num w:numId="35" w16cid:durableId="694503855">
    <w:abstractNumId w:val="4"/>
  </w:num>
  <w:num w:numId="36" w16cid:durableId="692388200">
    <w:abstractNumId w:val="35"/>
  </w:num>
  <w:num w:numId="37" w16cid:durableId="469401036">
    <w:abstractNumId w:val="26"/>
  </w:num>
  <w:num w:numId="38" w16cid:durableId="1358583001">
    <w:abstractNumId w:val="13"/>
  </w:num>
  <w:num w:numId="39" w16cid:durableId="17841838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D5B"/>
    <w:rsid w:val="000E7D5B"/>
    <w:rsid w:val="005823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AF37A"/>
  <w15:chartTrackingRefBased/>
  <w15:docId w15:val="{3B903A9B-6159-41AA-875D-C7724C25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402341">
      <w:marLeft w:val="0"/>
      <w:marRight w:val="0"/>
      <w:marTop w:val="0"/>
      <w:marBottom w:val="0"/>
      <w:divBdr>
        <w:top w:val="none" w:sz="0" w:space="0" w:color="auto"/>
        <w:left w:val="none" w:sz="0" w:space="0" w:color="auto"/>
        <w:bottom w:val="none" w:sz="0" w:space="0" w:color="auto"/>
        <w:right w:val="none" w:sz="0" w:space="0" w:color="auto"/>
      </w:divBdr>
      <w:divsChild>
        <w:div w:id="573467811">
          <w:marLeft w:val="0"/>
          <w:marRight w:val="0"/>
          <w:marTop w:val="0"/>
          <w:marBottom w:val="0"/>
          <w:divBdr>
            <w:top w:val="none" w:sz="0" w:space="0" w:color="auto"/>
            <w:left w:val="none" w:sz="0" w:space="0" w:color="auto"/>
            <w:bottom w:val="none" w:sz="0" w:space="0" w:color="auto"/>
            <w:right w:val="none" w:sz="0" w:space="0" w:color="auto"/>
          </w:divBdr>
        </w:div>
      </w:divsChild>
    </w:div>
    <w:div w:id="1320042363">
      <w:marLeft w:val="0"/>
      <w:marRight w:val="0"/>
      <w:marTop w:val="0"/>
      <w:marBottom w:val="0"/>
      <w:divBdr>
        <w:top w:val="none" w:sz="0" w:space="0" w:color="998DD9"/>
        <w:left w:val="none" w:sz="0" w:space="0" w:color="998DD9"/>
        <w:bottom w:val="none" w:sz="0" w:space="0" w:color="998DD9"/>
        <w:right w:val="none" w:sz="0" w:space="0" w:color="998DD9"/>
      </w:divBdr>
      <w:divsChild>
        <w:div w:id="27679979">
          <w:marLeft w:val="0"/>
          <w:marRight w:val="0"/>
          <w:marTop w:val="0"/>
          <w:marBottom w:val="0"/>
          <w:divBdr>
            <w:top w:val="none" w:sz="0" w:space="0" w:color="auto"/>
            <w:left w:val="none" w:sz="0" w:space="0" w:color="auto"/>
            <w:bottom w:val="none" w:sz="0" w:space="0" w:color="auto"/>
            <w:right w:val="none" w:sz="0" w:space="0" w:color="auto"/>
          </w:divBdr>
        </w:div>
      </w:divsChild>
    </w:div>
    <w:div w:id="172648839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fontTable" Target="fontTable.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1407</Words>
  <Characters>8020</Characters>
  <Application>Microsoft Office Word</Application>
  <DocSecurity>0</DocSecurity>
  <Lines>66</Lines>
  <Paragraphs>18</Paragraphs>
  <ScaleCrop>false</ScaleCrop>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dc:title>
  <dc:subject/>
  <dc:creator>Gopichand Y</dc:creator>
  <cp:keywords/>
  <dc:description/>
  <cp:lastModifiedBy>Gopichand Y</cp:lastModifiedBy>
  <cp:revision>2</cp:revision>
  <dcterms:created xsi:type="dcterms:W3CDTF">2025-10-12T20:22:00Z</dcterms:created>
  <dcterms:modified xsi:type="dcterms:W3CDTF">2025-10-12T20:22:00Z</dcterms:modified>
</cp:coreProperties>
</file>