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B6AB" w14:textId="77777777" w:rsidR="000163BD" w:rsidRPr="000163BD" w:rsidRDefault="000163BD" w:rsidP="000163BD"/>
    <w:p w14:paraId="6B31563A" w14:textId="4747D8AD" w:rsidR="00A77F03" w:rsidRDefault="00C3467D" w:rsidP="00A77F03">
      <w:pPr>
        <w:pStyle w:val="Title"/>
      </w:pPr>
      <w:r>
        <w:t xml:space="preserve">Linux </w:t>
      </w:r>
      <w:r w:rsidR="001617B4">
        <w:t xml:space="preserve">Defender </w:t>
      </w:r>
      <w:r w:rsidR="00A91488">
        <w:t>MDE</w:t>
      </w:r>
      <w:r w:rsidR="001617B4">
        <w:t xml:space="preserve"> Installation Guide</w:t>
      </w:r>
    </w:p>
    <w:p w14:paraId="1A043243" w14:textId="77777777" w:rsidR="0082061B" w:rsidRPr="0082061B" w:rsidRDefault="0082061B" w:rsidP="0082061B"/>
    <w:p w14:paraId="5EC5EB13" w14:textId="71984D39" w:rsidR="00A77F03" w:rsidRPr="0019244E" w:rsidRDefault="007F6804" w:rsidP="00A77F03">
      <w:pPr>
        <w:pStyle w:val="Subtitle"/>
        <w:rPr>
          <w:sz w:val="24"/>
        </w:rPr>
      </w:pPr>
      <w:r>
        <w:rPr>
          <w:sz w:val="24"/>
        </w:rPr>
        <w:t>7</w:t>
      </w:r>
      <w:r w:rsidRPr="007F6804">
        <w:rPr>
          <w:sz w:val="24"/>
          <w:vertAlign w:val="superscript"/>
        </w:rPr>
        <w:t>th</w:t>
      </w:r>
      <w:r>
        <w:rPr>
          <w:sz w:val="24"/>
        </w:rPr>
        <w:t xml:space="preserve"> September</w:t>
      </w:r>
      <w:r w:rsidR="00395F40">
        <w:rPr>
          <w:sz w:val="24"/>
        </w:rPr>
        <w:t xml:space="preserve"> 2021</w:t>
      </w:r>
      <w:r w:rsidR="00A77F03">
        <w:rPr>
          <w:sz w:val="24"/>
        </w:rPr>
        <w:t xml:space="preserve"> v</w:t>
      </w:r>
      <w:r>
        <w:rPr>
          <w:sz w:val="24"/>
        </w:rPr>
        <w:t>3</w:t>
      </w:r>
      <w:r w:rsidR="00A77F03">
        <w:rPr>
          <w:sz w:val="24"/>
        </w:rPr>
        <w:t>.0</w:t>
      </w:r>
    </w:p>
    <w:p w14:paraId="69D8296B" w14:textId="3D5E47D1" w:rsidR="00A77F03" w:rsidRPr="0019244E" w:rsidRDefault="00A77F03" w:rsidP="00A77F03">
      <w:pPr>
        <w:pStyle w:val="Subtitle"/>
        <w:rPr>
          <w:sz w:val="28"/>
        </w:rPr>
      </w:pPr>
      <w:r>
        <w:rPr>
          <w:sz w:val="28"/>
        </w:rPr>
        <w:t>Shane Clarke</w:t>
      </w:r>
      <w:r w:rsidR="00A91488">
        <w:rPr>
          <w:sz w:val="28"/>
        </w:rPr>
        <w:t xml:space="preserve">, </w:t>
      </w:r>
      <w:r w:rsidR="00A91488" w:rsidRPr="00A91488">
        <w:rPr>
          <w:sz w:val="28"/>
        </w:rPr>
        <w:t>Bilal Hassan</w:t>
      </w:r>
      <w:r w:rsidR="0082061B">
        <w:rPr>
          <w:sz w:val="28"/>
        </w:rPr>
        <w:t xml:space="preserve"> </w:t>
      </w:r>
    </w:p>
    <w:p w14:paraId="24B9CED5" w14:textId="77777777" w:rsidR="00A77F03" w:rsidRDefault="00A77F03" w:rsidP="00A77F03">
      <w:pPr>
        <w:spacing w:line="256" w:lineRule="auto"/>
      </w:pPr>
      <w:r>
        <w:br w:type="page"/>
      </w:r>
    </w:p>
    <w:p w14:paraId="5E58BD46" w14:textId="77777777" w:rsidR="000163BD" w:rsidRPr="00A77F03" w:rsidRDefault="000163BD" w:rsidP="000163BD"/>
    <w:bookmarkStart w:id="0" w:name="_Toc196978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195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8B7B2" w14:textId="7C346E1C" w:rsidR="004E0FD0" w:rsidRDefault="004E0FD0">
          <w:pPr>
            <w:pStyle w:val="TOCHeading"/>
          </w:pPr>
          <w:r>
            <w:t>Contents</w:t>
          </w:r>
        </w:p>
        <w:p w14:paraId="6C202133" w14:textId="670F6C1A" w:rsidR="00D4437A" w:rsidRDefault="004E0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94783" w:history="1">
            <w:r w:rsidR="00D4437A" w:rsidRPr="00A87D7F">
              <w:rPr>
                <w:rStyle w:val="Hyperlink"/>
                <w:noProof/>
              </w:rPr>
              <w:t>Executive Summary</w:t>
            </w:r>
            <w:r w:rsidR="00D4437A">
              <w:rPr>
                <w:noProof/>
                <w:webHidden/>
              </w:rPr>
              <w:tab/>
            </w:r>
            <w:r w:rsidR="00D4437A">
              <w:rPr>
                <w:noProof/>
                <w:webHidden/>
              </w:rPr>
              <w:fldChar w:fldCharType="begin"/>
            </w:r>
            <w:r w:rsidR="00D4437A">
              <w:rPr>
                <w:noProof/>
                <w:webHidden/>
              </w:rPr>
              <w:instrText xml:space="preserve"> PAGEREF _Toc89994783 \h </w:instrText>
            </w:r>
            <w:r w:rsidR="00D4437A">
              <w:rPr>
                <w:noProof/>
                <w:webHidden/>
              </w:rPr>
            </w:r>
            <w:r w:rsidR="00D4437A">
              <w:rPr>
                <w:noProof/>
                <w:webHidden/>
              </w:rPr>
              <w:fldChar w:fldCharType="separate"/>
            </w:r>
            <w:r w:rsidR="00D4437A">
              <w:rPr>
                <w:noProof/>
                <w:webHidden/>
              </w:rPr>
              <w:t>3</w:t>
            </w:r>
            <w:r w:rsidR="00D4437A">
              <w:rPr>
                <w:noProof/>
                <w:webHidden/>
              </w:rPr>
              <w:fldChar w:fldCharType="end"/>
            </w:r>
          </w:hyperlink>
        </w:p>
        <w:p w14:paraId="27A68303" w14:textId="560BEDB6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84" w:history="1">
            <w:r w:rsidRPr="00A87D7F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C9B4" w14:textId="4A443CD4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85" w:history="1">
            <w:r w:rsidRPr="00A87D7F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E066" w14:textId="2445E9CD" w:rsidR="00D4437A" w:rsidRDefault="00D443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86" w:history="1">
            <w:r w:rsidRPr="00A87D7F">
              <w:rPr>
                <w:rStyle w:val="Hyperlink"/>
                <w:noProof/>
              </w:rPr>
              <w:t>Manual Installation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7303" w14:textId="21569951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87" w:history="1">
            <w:r w:rsidRPr="00A87D7F">
              <w:rPr>
                <w:rStyle w:val="Hyperlink"/>
                <w:noProof/>
              </w:rPr>
              <w:t>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F849" w14:textId="71D9202E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88" w:history="1">
            <w:r w:rsidRPr="00A87D7F">
              <w:rPr>
                <w:rStyle w:val="Hyperlink"/>
                <w:noProof/>
              </w:rPr>
              <w:t>Configuring the Linux software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B2DB" w14:textId="77B9E8FB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89" w:history="1">
            <w:r w:rsidRPr="00A87D7F">
              <w:rPr>
                <w:rStyle w:val="Hyperlink"/>
                <w:noProof/>
              </w:rPr>
              <w:t>Application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5E15" w14:textId="3B6A4354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0" w:history="1">
            <w:r w:rsidRPr="00A87D7F">
              <w:rPr>
                <w:rStyle w:val="Hyperlink"/>
                <w:noProof/>
              </w:rPr>
              <w:t>Verifying the onboarding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10CA" w14:textId="4C811AD3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1" w:history="1">
            <w:r w:rsidRPr="00A87D7F">
              <w:rPr>
                <w:rStyle w:val="Hyperlink"/>
                <w:noProof/>
              </w:rPr>
              <w:t>Client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E1F6" w14:textId="16B99238" w:rsidR="00D4437A" w:rsidRDefault="00D443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2" w:history="1">
            <w:r w:rsidRPr="00A87D7F">
              <w:rPr>
                <w:rStyle w:val="Hyperlink"/>
                <w:noProof/>
              </w:rPr>
              <w:t>Deploying Defender MDE for Linux via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6644" w14:textId="7FB031C9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3" w:history="1">
            <w:r w:rsidRPr="00A87D7F">
              <w:rPr>
                <w:rStyle w:val="Hyperlink"/>
                <w:noProof/>
              </w:rPr>
              <w:t>Prerequisites and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3EFA" w14:textId="29F242FC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4" w:history="1">
            <w:r w:rsidRPr="00A87D7F">
              <w:rPr>
                <w:rStyle w:val="Hyperlink"/>
                <w:noProof/>
              </w:rPr>
              <w:t>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FBD3" w14:textId="7BC4F173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5" w:history="1">
            <w:r w:rsidRPr="00A87D7F">
              <w:rPr>
                <w:rStyle w:val="Hyperlink"/>
                <w:noProof/>
              </w:rPr>
              <w:t>Verifying the onboarding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A2FF" w14:textId="73DBE481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6" w:history="1">
            <w:r w:rsidRPr="00A87D7F">
              <w:rPr>
                <w:rStyle w:val="Hyperlink"/>
                <w:noProof/>
              </w:rPr>
              <w:t>Create Ansible YAML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E635" w14:textId="1A43AD0B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7" w:history="1">
            <w:r w:rsidRPr="00A87D7F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435D" w14:textId="6834A1A4" w:rsidR="00D4437A" w:rsidRDefault="00D443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8" w:history="1">
            <w:r w:rsidRPr="00A87D7F">
              <w:rPr>
                <w:rStyle w:val="Hyperlink"/>
                <w:noProof/>
              </w:rPr>
              <w:t>Deploying Defender MDE for Linux via Puppet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24E6" w14:textId="37FD8D2F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799" w:history="1">
            <w:r w:rsidRPr="00A87D7F">
              <w:rPr>
                <w:rStyle w:val="Hyperlink"/>
                <w:noProof/>
              </w:rPr>
              <w:t>Prerequisites and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446C" w14:textId="79606F50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800" w:history="1">
            <w:r w:rsidRPr="00A87D7F">
              <w:rPr>
                <w:rStyle w:val="Hyperlink"/>
                <w:noProof/>
              </w:rPr>
              <w:t>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DE44" w14:textId="7491DF79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801" w:history="1">
            <w:r w:rsidRPr="00A87D7F">
              <w:rPr>
                <w:rStyle w:val="Hyperlink"/>
                <w:noProof/>
              </w:rPr>
              <w:t>Verifying the onboarding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C811" w14:textId="4679C428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802" w:history="1">
            <w:r w:rsidRPr="00A87D7F">
              <w:rPr>
                <w:rStyle w:val="Hyperlink"/>
                <w:noProof/>
              </w:rPr>
              <w:t>Create a Puppet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2D8F" w14:textId="2CB832D7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803" w:history="1">
            <w:r w:rsidRPr="00A87D7F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AAAD" w14:textId="7791017C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804" w:history="1">
            <w:r w:rsidRPr="00A87D7F">
              <w:rPr>
                <w:rStyle w:val="Hyperlink"/>
                <w:noProof/>
              </w:rPr>
              <w:t>Monitor Puppet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A60F" w14:textId="5256D820" w:rsidR="00D4437A" w:rsidRDefault="00D443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805" w:history="1">
            <w:r w:rsidRPr="00A87D7F">
              <w:rPr>
                <w:rStyle w:val="Hyperlink"/>
                <w:noProof/>
              </w:rPr>
              <w:t>Check onboarding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66FE" w14:textId="17332177" w:rsidR="00D4437A" w:rsidRDefault="00D443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994806" w:history="1">
            <w:r w:rsidRPr="00A87D7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FCC8" w14:textId="4D4AD412" w:rsidR="004E0FD0" w:rsidRDefault="004E0FD0">
          <w:r>
            <w:rPr>
              <w:b/>
              <w:bCs/>
              <w:noProof/>
            </w:rPr>
            <w:fldChar w:fldCharType="end"/>
          </w:r>
        </w:p>
      </w:sdtContent>
    </w:sdt>
    <w:p w14:paraId="3D62AD09" w14:textId="77777777" w:rsidR="004E0FD0" w:rsidRDefault="004E0FD0">
      <w:pPr>
        <w:rPr>
          <w:rFonts w:asciiTheme="majorHAnsi" w:eastAsiaTheme="majorEastAsia" w:hAnsiTheme="majorHAnsi" w:cstheme="majorBidi"/>
          <w:color w:val="0066E4" w:themeColor="accent1" w:themeShade="BF"/>
          <w:sz w:val="32"/>
          <w:szCs w:val="32"/>
        </w:rPr>
      </w:pPr>
      <w:r>
        <w:br w:type="page"/>
      </w:r>
    </w:p>
    <w:p w14:paraId="040A0A12" w14:textId="6E75EF1A" w:rsidR="00826A1A" w:rsidRDefault="00826A1A" w:rsidP="00826A1A">
      <w:pPr>
        <w:pStyle w:val="Heading1"/>
      </w:pPr>
      <w:bookmarkStart w:id="1" w:name="_Toc89994783"/>
      <w:r>
        <w:lastRenderedPageBreak/>
        <w:t>Executive Summary</w:t>
      </w:r>
      <w:bookmarkEnd w:id="0"/>
      <w:bookmarkEnd w:id="1"/>
      <w:r>
        <w:t xml:space="preserve"> </w:t>
      </w:r>
    </w:p>
    <w:p w14:paraId="0942CBDA" w14:textId="6293107B" w:rsidR="00D63481" w:rsidRDefault="00D63481" w:rsidP="00D63481"/>
    <w:p w14:paraId="2FFD17EA" w14:textId="6723E54F" w:rsidR="0005340A" w:rsidRDefault="0005340A" w:rsidP="0005340A">
      <w:r>
        <w:t xml:space="preserve">Defender </w:t>
      </w:r>
      <w:r w:rsidR="00A91488">
        <w:t>MDE</w:t>
      </w:r>
      <w:r>
        <w:t xml:space="preserve"> provides the same functionality as the current WPP wide deployed Security Center integration using the Microsoft Monitoring Agent, but also offers several other beneficial security features.  </w:t>
      </w:r>
    </w:p>
    <w:p w14:paraId="0C745F28" w14:textId="1F1A0EA6" w:rsidR="00B20AD8" w:rsidRDefault="005915F6" w:rsidP="00D63481">
      <w:r>
        <w:t xml:space="preserve">Defender </w:t>
      </w:r>
      <w:r w:rsidR="00A91488">
        <w:t>MDE</w:t>
      </w:r>
      <w:r>
        <w:t xml:space="preserve"> should be the only endpoint protection produc</w:t>
      </w:r>
      <w:r w:rsidR="00260CD9">
        <w:t>t running on the device. Running third</w:t>
      </w:r>
      <w:r w:rsidR="00D17C90">
        <w:t>-</w:t>
      </w:r>
      <w:r w:rsidR="00260CD9">
        <w:t xml:space="preserve">party </w:t>
      </w:r>
      <w:r w:rsidR="007570E1">
        <w:t xml:space="preserve">endpoint protection products alongside </w:t>
      </w:r>
      <w:r w:rsidR="00E80A13">
        <w:t xml:space="preserve">Defender </w:t>
      </w:r>
      <w:r w:rsidR="00A91488">
        <w:t>MDE</w:t>
      </w:r>
      <w:r w:rsidR="00E80A13">
        <w:t xml:space="preserve"> is likely to cause performance problems and unpredictable system errors.</w:t>
      </w:r>
    </w:p>
    <w:p w14:paraId="3EEC37EB" w14:textId="25E6E9E6" w:rsidR="00D63481" w:rsidRDefault="00EE3859" w:rsidP="00D63481">
      <w:r>
        <w:t xml:space="preserve">Defender </w:t>
      </w:r>
      <w:r w:rsidR="00A91488">
        <w:t>MDE</w:t>
      </w:r>
      <w:r w:rsidR="0086382B">
        <w:t xml:space="preserve"> for Linux</w:t>
      </w:r>
      <w:r>
        <w:t xml:space="preserve"> can be deployed via two methods: </w:t>
      </w:r>
    </w:p>
    <w:p w14:paraId="3E28746B" w14:textId="77777777" w:rsidR="00217F44" w:rsidRDefault="00F219F9" w:rsidP="00EE3859">
      <w:pPr>
        <w:pStyle w:val="ListParagraph"/>
        <w:numPr>
          <w:ilvl w:val="0"/>
          <w:numId w:val="9"/>
        </w:numPr>
      </w:pPr>
      <w:r>
        <w:t xml:space="preserve">The command-line tool: </w:t>
      </w:r>
    </w:p>
    <w:p w14:paraId="65FD2C26" w14:textId="04A0D8C3" w:rsidR="00EE3859" w:rsidRDefault="00F219F9" w:rsidP="00217F44">
      <w:pPr>
        <w:pStyle w:val="ListParagraph"/>
        <w:numPr>
          <w:ilvl w:val="1"/>
          <w:numId w:val="9"/>
        </w:numPr>
      </w:pPr>
      <w:r>
        <w:t xml:space="preserve">Manual Deployment </w:t>
      </w:r>
    </w:p>
    <w:p w14:paraId="29A85F39" w14:textId="77777777" w:rsidR="00B66ED1" w:rsidRDefault="00B66ED1" w:rsidP="00B66ED1">
      <w:pPr>
        <w:pStyle w:val="ListParagraph"/>
        <w:ind w:left="1440"/>
      </w:pPr>
    </w:p>
    <w:p w14:paraId="2978A58D" w14:textId="07968B44" w:rsidR="00F219F9" w:rsidRDefault="00F219F9" w:rsidP="00EE3859">
      <w:pPr>
        <w:pStyle w:val="ListParagraph"/>
        <w:numPr>
          <w:ilvl w:val="0"/>
          <w:numId w:val="9"/>
        </w:numPr>
      </w:pPr>
      <w:r>
        <w:t>Third</w:t>
      </w:r>
      <w:r w:rsidR="00D17C90">
        <w:t>-</w:t>
      </w:r>
      <w:r>
        <w:t xml:space="preserve">party management </w:t>
      </w:r>
      <w:r w:rsidR="00217F44">
        <w:t>tools:</w:t>
      </w:r>
    </w:p>
    <w:p w14:paraId="06699C02" w14:textId="12302CC4" w:rsidR="00217F44" w:rsidRDefault="00217F44" w:rsidP="00217F44">
      <w:pPr>
        <w:pStyle w:val="ListParagraph"/>
        <w:numPr>
          <w:ilvl w:val="1"/>
          <w:numId w:val="9"/>
        </w:numPr>
      </w:pPr>
      <w:r>
        <w:t xml:space="preserve">Deployment using the Puppet configuration management tools </w:t>
      </w:r>
    </w:p>
    <w:p w14:paraId="3E204692" w14:textId="0DD12239" w:rsidR="009A04A1" w:rsidRDefault="00217F44" w:rsidP="009A04A1">
      <w:pPr>
        <w:pStyle w:val="ListParagraph"/>
        <w:numPr>
          <w:ilvl w:val="1"/>
          <w:numId w:val="9"/>
        </w:numPr>
      </w:pPr>
      <w:r>
        <w:t xml:space="preserve">Deployment using Ansible configuration management tools </w:t>
      </w:r>
    </w:p>
    <w:p w14:paraId="5EA459C9" w14:textId="0B3AE683" w:rsidR="009A04A1" w:rsidRDefault="009A04A1" w:rsidP="009A04A1">
      <w:pPr>
        <w:pStyle w:val="ListParagraph"/>
        <w:numPr>
          <w:ilvl w:val="1"/>
          <w:numId w:val="9"/>
        </w:numPr>
      </w:pPr>
      <w:r>
        <w:t>Deploy using Chef configuration management tools</w:t>
      </w:r>
    </w:p>
    <w:p w14:paraId="3956A6F1" w14:textId="2D6B757A" w:rsidR="00217F44" w:rsidRDefault="001933D3" w:rsidP="003D1333">
      <w:pPr>
        <w:pStyle w:val="Heading2"/>
      </w:pPr>
      <w:bookmarkStart w:id="2" w:name="_Toc89994784"/>
      <w:r>
        <w:t>Prerequisites</w:t>
      </w:r>
      <w:bookmarkEnd w:id="2"/>
      <w:r>
        <w:t xml:space="preserve"> </w:t>
      </w:r>
    </w:p>
    <w:p w14:paraId="2472E5CE" w14:textId="2C137840" w:rsidR="001933D3" w:rsidRDefault="003D1333" w:rsidP="001933D3">
      <w:pPr>
        <w:pStyle w:val="ListParagraph"/>
        <w:numPr>
          <w:ilvl w:val="0"/>
          <w:numId w:val="9"/>
        </w:numPr>
      </w:pPr>
      <w:r>
        <w:t xml:space="preserve">Beginner-level experience in Linux and Bash scripting </w:t>
      </w:r>
    </w:p>
    <w:p w14:paraId="01F8F905" w14:textId="25428482" w:rsidR="003D1333" w:rsidRDefault="003D1333" w:rsidP="001933D3">
      <w:pPr>
        <w:pStyle w:val="ListParagraph"/>
        <w:numPr>
          <w:ilvl w:val="0"/>
          <w:numId w:val="9"/>
        </w:numPr>
      </w:pPr>
      <w:r>
        <w:t xml:space="preserve">Administrative privileges on the device for manual deployment </w:t>
      </w:r>
    </w:p>
    <w:p w14:paraId="03E23F7B" w14:textId="32734D25" w:rsidR="003D1333" w:rsidRDefault="003D1333" w:rsidP="00247087">
      <w:pPr>
        <w:pStyle w:val="Heading2"/>
      </w:pPr>
      <w:bookmarkStart w:id="3" w:name="_Toc89994785"/>
      <w:r>
        <w:t>Sy</w:t>
      </w:r>
      <w:r w:rsidR="00B20AD8">
        <w:t>s</w:t>
      </w:r>
      <w:r>
        <w:t>tem Requirements</w:t>
      </w:r>
      <w:bookmarkEnd w:id="3"/>
      <w:r>
        <w:t xml:space="preserve"> </w:t>
      </w:r>
    </w:p>
    <w:p w14:paraId="74C6FC19" w14:textId="3D66A2A9" w:rsidR="003D1333" w:rsidRPr="00BB6ADC" w:rsidRDefault="009D1C98" w:rsidP="5FA4850B">
      <w:pPr>
        <w:pStyle w:val="ListParagraph"/>
        <w:numPr>
          <w:ilvl w:val="0"/>
          <w:numId w:val="9"/>
        </w:numPr>
      </w:pPr>
      <w:r w:rsidRPr="00BB6ADC">
        <w:t xml:space="preserve">Supported Linux server distributions and </w:t>
      </w:r>
      <w:commentRangeStart w:id="4"/>
      <w:r w:rsidRPr="00BB6ADC">
        <w:t>versions</w:t>
      </w:r>
      <w:commentRangeEnd w:id="4"/>
      <w:r w:rsidRPr="00BB6ADC">
        <w:commentReference w:id="4"/>
      </w:r>
    </w:p>
    <w:p w14:paraId="257AFED8" w14:textId="0AC4CE51" w:rsidR="009D1C98" w:rsidRPr="00BB6ADC" w:rsidRDefault="009D1C98" w:rsidP="009D1C98">
      <w:pPr>
        <w:pStyle w:val="ListParagraph"/>
        <w:numPr>
          <w:ilvl w:val="1"/>
          <w:numId w:val="9"/>
        </w:numPr>
      </w:pPr>
      <w:r w:rsidRPr="00BB6ADC">
        <w:t xml:space="preserve">Red Hat Enterprise Linux </w:t>
      </w:r>
      <w:r w:rsidR="00BB6ADC" w:rsidRPr="00BB6ADC">
        <w:t>7.2</w:t>
      </w:r>
      <w:r w:rsidRPr="00BB6ADC">
        <w:t xml:space="preserve"> or </w:t>
      </w:r>
      <w:r w:rsidR="00F022D3" w:rsidRPr="00BB6ADC">
        <w:t>h</w:t>
      </w:r>
      <w:r w:rsidRPr="00BB6ADC">
        <w:t xml:space="preserve">igher </w:t>
      </w:r>
    </w:p>
    <w:p w14:paraId="215A46D0" w14:textId="3506FA64" w:rsidR="00F022D3" w:rsidRPr="00BB6ADC" w:rsidRDefault="00F022D3" w:rsidP="009D1C98">
      <w:pPr>
        <w:pStyle w:val="ListParagraph"/>
        <w:numPr>
          <w:ilvl w:val="1"/>
          <w:numId w:val="9"/>
        </w:numPr>
      </w:pPr>
      <w:r w:rsidRPr="00BB6ADC">
        <w:t xml:space="preserve">CentOS </w:t>
      </w:r>
      <w:r w:rsidR="00BB6ADC" w:rsidRPr="00BB6ADC">
        <w:t>7.2</w:t>
      </w:r>
      <w:r w:rsidRPr="00BB6ADC">
        <w:t xml:space="preserve"> or higher</w:t>
      </w:r>
    </w:p>
    <w:p w14:paraId="198B9407" w14:textId="60C607D5" w:rsidR="00A835A2" w:rsidRPr="00BB6ADC" w:rsidRDefault="00A835A2" w:rsidP="00A835A2">
      <w:pPr>
        <w:pStyle w:val="ListParagraph"/>
        <w:numPr>
          <w:ilvl w:val="1"/>
          <w:numId w:val="9"/>
        </w:numPr>
      </w:pPr>
      <w:r w:rsidRPr="00BB6ADC">
        <w:t xml:space="preserve">Oracle Linux </w:t>
      </w:r>
      <w:r w:rsidR="00BB6ADC" w:rsidRPr="00BB6ADC">
        <w:t>7.2</w:t>
      </w:r>
      <w:r w:rsidRPr="00BB6ADC">
        <w:t xml:space="preserve"> or higher</w:t>
      </w:r>
    </w:p>
    <w:p w14:paraId="78822DC6" w14:textId="3852DA5D" w:rsidR="00F022D3" w:rsidRDefault="00F022D3" w:rsidP="00A835A2">
      <w:pPr>
        <w:pStyle w:val="ListParagraph"/>
        <w:numPr>
          <w:ilvl w:val="1"/>
          <w:numId w:val="9"/>
        </w:numPr>
      </w:pPr>
      <w:r>
        <w:t>Ubuntu 16.04</w:t>
      </w:r>
      <w:r w:rsidR="00F10437">
        <w:t xml:space="preserve"> LTS or higher LTS </w:t>
      </w:r>
    </w:p>
    <w:p w14:paraId="5D8FFB40" w14:textId="0ACEBF10" w:rsidR="00F10437" w:rsidRDefault="00F10437" w:rsidP="009D1C98">
      <w:pPr>
        <w:pStyle w:val="ListParagraph"/>
        <w:numPr>
          <w:ilvl w:val="1"/>
          <w:numId w:val="9"/>
        </w:numPr>
      </w:pPr>
      <w:r>
        <w:t xml:space="preserve">Debian 9 or higher </w:t>
      </w:r>
    </w:p>
    <w:p w14:paraId="5415FD3A" w14:textId="50843E7A" w:rsidR="00546F14" w:rsidRPr="00F97ADA" w:rsidRDefault="00F10437" w:rsidP="004065CC">
      <w:pPr>
        <w:pStyle w:val="ListParagraph"/>
        <w:numPr>
          <w:ilvl w:val="1"/>
          <w:numId w:val="9"/>
        </w:numPr>
      </w:pPr>
      <w:r>
        <w:t xml:space="preserve">SUSE Linux Enterprise Server 12 or higher </w:t>
      </w:r>
    </w:p>
    <w:p w14:paraId="4FD11753" w14:textId="410B3320" w:rsidR="00247087" w:rsidRDefault="00247087" w:rsidP="00247087">
      <w:pPr>
        <w:pStyle w:val="ListParagraph"/>
        <w:numPr>
          <w:ilvl w:val="0"/>
          <w:numId w:val="9"/>
        </w:numPr>
      </w:pPr>
      <w:r>
        <w:t>Minimum Kernel version 3.10.0-327</w:t>
      </w:r>
    </w:p>
    <w:p w14:paraId="65B524BF" w14:textId="78C9AB6C" w:rsidR="00247087" w:rsidRDefault="00247087" w:rsidP="00247087">
      <w:pPr>
        <w:pStyle w:val="ListParagraph"/>
        <w:numPr>
          <w:ilvl w:val="0"/>
          <w:numId w:val="9"/>
        </w:numPr>
      </w:pPr>
      <w:r>
        <w:t xml:space="preserve">The </w:t>
      </w:r>
      <w:r w:rsidRPr="00247087">
        <w:rPr>
          <w:i/>
          <w:iCs/>
        </w:rPr>
        <w:t>fanotify</w:t>
      </w:r>
      <w:r>
        <w:t xml:space="preserve"> kernel option must be enabled </w:t>
      </w:r>
    </w:p>
    <w:p w14:paraId="29B5ECEE" w14:textId="77777777" w:rsidR="00BB6ADC" w:rsidRDefault="00BB6ADC" w:rsidP="00BB6ADC">
      <w:pPr>
        <w:pStyle w:val="ListParagraph"/>
        <w:rPr>
          <w:color w:val="FF0000"/>
        </w:rPr>
      </w:pPr>
    </w:p>
    <w:p w14:paraId="51A4E42E" w14:textId="06F7CE11" w:rsidR="00BB6ADC" w:rsidRDefault="00BB6ADC" w:rsidP="00BB6ADC">
      <w:pPr>
        <w:pStyle w:val="ListParagraph"/>
        <w:rPr>
          <w:color w:val="FF0000"/>
        </w:rPr>
      </w:pPr>
      <w:r w:rsidRPr="00BB6ADC">
        <w:rPr>
          <w:color w:val="FF0000"/>
        </w:rPr>
        <w:t xml:space="preserve">Caution: Running Microsoft Defender MDE for Linux side by side with other </w:t>
      </w:r>
      <w:r w:rsidRPr="00BB6ADC">
        <w:rPr>
          <w:i/>
          <w:iCs/>
          <w:color w:val="FF0000"/>
        </w:rPr>
        <w:t>fanotify</w:t>
      </w:r>
      <w:r w:rsidRPr="00BB6ADC">
        <w:rPr>
          <w:color w:val="FF0000"/>
        </w:rPr>
        <w:t>-based security solutions is not supported. It can lead to unpredictable results, including hanging the operating system.</w:t>
      </w:r>
    </w:p>
    <w:p w14:paraId="7D4839D6" w14:textId="77777777" w:rsidR="00BB6ADC" w:rsidRPr="00BB6ADC" w:rsidRDefault="00BB6ADC" w:rsidP="00BB6ADC">
      <w:pPr>
        <w:pStyle w:val="ListParagraph"/>
        <w:rPr>
          <w:color w:val="FF0000"/>
        </w:rPr>
      </w:pPr>
    </w:p>
    <w:p w14:paraId="6BC24990" w14:textId="434F3B5B" w:rsidR="00BB6ADC" w:rsidRDefault="00BB6ADC" w:rsidP="00247087">
      <w:pPr>
        <w:pStyle w:val="ListParagraph"/>
        <w:numPr>
          <w:ilvl w:val="0"/>
          <w:numId w:val="9"/>
        </w:numPr>
      </w:pPr>
      <w:r>
        <w:t xml:space="preserve">Cores: 2 minimum, 4 preferred </w:t>
      </w:r>
    </w:p>
    <w:p w14:paraId="41A24037" w14:textId="682AAB83" w:rsidR="00BB6ADC" w:rsidRDefault="00BB6ADC" w:rsidP="00247087">
      <w:pPr>
        <w:pStyle w:val="ListParagraph"/>
        <w:numPr>
          <w:ilvl w:val="0"/>
          <w:numId w:val="9"/>
        </w:numPr>
      </w:pPr>
      <w:r>
        <w:t xml:space="preserve">Memory: 1GB minimum, 4 preferred </w:t>
      </w:r>
    </w:p>
    <w:p w14:paraId="625E5061" w14:textId="5FD26332" w:rsidR="009A728E" w:rsidRDefault="00BB6ADC" w:rsidP="00BB6ADC">
      <w:pPr>
        <w:pStyle w:val="ListParagraph"/>
        <w:numPr>
          <w:ilvl w:val="1"/>
          <w:numId w:val="9"/>
        </w:numPr>
      </w:pPr>
      <w:r>
        <w:t>Make sure you have free disk space in /var</w:t>
      </w:r>
    </w:p>
    <w:p w14:paraId="25345812" w14:textId="5BD77212" w:rsidR="00BB6ADC" w:rsidRDefault="00BB6ADC" w:rsidP="00BB6ADC">
      <w:pPr>
        <w:pStyle w:val="ListParagraph"/>
        <w:numPr>
          <w:ilvl w:val="0"/>
          <w:numId w:val="9"/>
        </w:numPr>
      </w:pPr>
      <w:r>
        <w:t xml:space="preserve">Real time protection for the file system types can be found </w:t>
      </w:r>
      <w:hyperlink r:id="rId14" w:history="1">
        <w:r w:rsidRPr="00BB6ADC">
          <w:rPr>
            <w:rStyle w:val="Hyperlink"/>
          </w:rPr>
          <w:t>here</w:t>
        </w:r>
      </w:hyperlink>
      <w:r>
        <w:t>.</w:t>
      </w:r>
    </w:p>
    <w:p w14:paraId="148C1884" w14:textId="2D4EFD3C" w:rsidR="009A728E" w:rsidRDefault="007439C6" w:rsidP="009A728E">
      <w:r>
        <w:t xml:space="preserve">Network or firewall configuration may be required to allow outbound connections </w:t>
      </w:r>
      <w:r w:rsidR="008A0200">
        <w:t xml:space="preserve">between Defender </w:t>
      </w:r>
      <w:r w:rsidR="00A91488">
        <w:t>MDE</w:t>
      </w:r>
      <w:r w:rsidR="008A0200">
        <w:t xml:space="preserve"> and the endpoints. </w:t>
      </w:r>
      <w:hyperlink r:id="rId15" w:anchor="network-connections" w:history="1">
        <w:r w:rsidR="00340689" w:rsidRPr="00340689">
          <w:rPr>
            <w:rStyle w:val="Hyperlink"/>
          </w:rPr>
          <w:t>Further info can be found here.</w:t>
        </w:r>
      </w:hyperlink>
    </w:p>
    <w:p w14:paraId="7771365B" w14:textId="577F8378" w:rsidR="00206D74" w:rsidRPr="00F37DD4" w:rsidRDefault="006C4D96" w:rsidP="006C4D96">
      <w:r>
        <w:t xml:space="preserve">TVM (Threat and Vulnerability Management) is now available on Linux. More information can be found </w:t>
      </w:r>
      <w:hyperlink r:id="rId16" w:history="1">
        <w:r w:rsidRPr="006C4D96">
          <w:rPr>
            <w:rStyle w:val="Hyperlink"/>
          </w:rPr>
          <w:t>here</w:t>
        </w:r>
      </w:hyperlink>
      <w:r>
        <w:t xml:space="preserve">. </w:t>
      </w:r>
    </w:p>
    <w:p w14:paraId="4749C40C" w14:textId="3CCAE4FA" w:rsidR="00285C6B" w:rsidRDefault="00732ABD" w:rsidP="000D57CD">
      <w:pPr>
        <w:pStyle w:val="Heading1"/>
      </w:pPr>
      <w:bookmarkStart w:id="5" w:name="_Toc89994786"/>
      <w:r>
        <w:lastRenderedPageBreak/>
        <w:t xml:space="preserve">Manual </w:t>
      </w:r>
      <w:r w:rsidR="00285C6B">
        <w:t>Installation Overview</w:t>
      </w:r>
      <w:bookmarkEnd w:id="5"/>
      <w:r w:rsidR="00285C6B">
        <w:t xml:space="preserve"> </w:t>
      </w:r>
    </w:p>
    <w:p w14:paraId="178D533C" w14:textId="52653195" w:rsidR="00DA09FC" w:rsidRDefault="00DA09FC" w:rsidP="00285C6B">
      <w:r>
        <w:t xml:space="preserve">Dependant on the operating system will determine the required </w:t>
      </w:r>
      <w:r w:rsidR="004071F4">
        <w:t xml:space="preserve">steps and commands required to deploy Defender </w:t>
      </w:r>
      <w:r w:rsidR="00A91488">
        <w:t>MDE</w:t>
      </w:r>
      <w:r w:rsidR="004071F4">
        <w:t xml:space="preserve">. </w:t>
      </w:r>
    </w:p>
    <w:p w14:paraId="17129E6D" w14:textId="1D6A8C96" w:rsidR="00D72833" w:rsidRPr="00700E96" w:rsidRDefault="00D72833" w:rsidP="00285C6B">
      <w:pPr>
        <w:rPr>
          <w:color w:val="FF0000"/>
        </w:rPr>
      </w:pPr>
      <w:r w:rsidRPr="00700E96">
        <w:rPr>
          <w:color w:val="FF0000"/>
        </w:rPr>
        <w:t xml:space="preserve">Important: If you plan on </w:t>
      </w:r>
      <w:r w:rsidR="007355EF" w:rsidRPr="00700E96">
        <w:rPr>
          <w:color w:val="FF0000"/>
        </w:rPr>
        <w:t xml:space="preserve">updating the operating system to a new version, you will be required to first uninstall Microsoft Defender </w:t>
      </w:r>
      <w:r w:rsidR="00A91488">
        <w:rPr>
          <w:color w:val="FF0000"/>
        </w:rPr>
        <w:t>MDE</w:t>
      </w:r>
      <w:r w:rsidR="007355EF" w:rsidRPr="00700E96">
        <w:rPr>
          <w:color w:val="FF0000"/>
        </w:rPr>
        <w:t xml:space="preserve"> for Linux</w:t>
      </w:r>
      <w:r w:rsidR="00700E96" w:rsidRPr="00700E96">
        <w:rPr>
          <w:color w:val="FF0000"/>
        </w:rPr>
        <w:t xml:space="preserve">, and will need to reconfigure Defender </w:t>
      </w:r>
      <w:r w:rsidR="00A91488">
        <w:rPr>
          <w:color w:val="FF0000"/>
        </w:rPr>
        <w:t>MDE</w:t>
      </w:r>
      <w:r w:rsidR="00700E96" w:rsidRPr="00700E96">
        <w:rPr>
          <w:color w:val="FF0000"/>
        </w:rPr>
        <w:t xml:space="preserve">. </w:t>
      </w:r>
    </w:p>
    <w:p w14:paraId="00AB1EC4" w14:textId="2E03C987" w:rsidR="00B0362E" w:rsidRDefault="00D81023" w:rsidP="0075329A">
      <w:pPr>
        <w:pStyle w:val="Heading2"/>
      </w:pPr>
      <w:bookmarkStart w:id="6" w:name="_Toc89994787"/>
      <w:r>
        <w:t xml:space="preserve">Installation </w:t>
      </w:r>
      <w:r w:rsidR="004E0FD0">
        <w:t>p</w:t>
      </w:r>
      <w:r w:rsidR="00B0362E">
        <w:t>rocess</w:t>
      </w:r>
      <w:bookmarkEnd w:id="6"/>
      <w:r w:rsidR="00B0362E">
        <w:t xml:space="preserve"> </w:t>
      </w:r>
    </w:p>
    <w:p w14:paraId="7353870B" w14:textId="6EBA5F14" w:rsidR="00B0362E" w:rsidRDefault="00B0362E" w:rsidP="00BD3E50">
      <w:pPr>
        <w:pStyle w:val="ListParagraph"/>
        <w:numPr>
          <w:ilvl w:val="0"/>
          <w:numId w:val="10"/>
        </w:numPr>
      </w:pPr>
      <w:r>
        <w:t xml:space="preserve">Configure the Linux software repository </w:t>
      </w:r>
    </w:p>
    <w:p w14:paraId="006325BE" w14:textId="6D8DA959" w:rsidR="0073228D" w:rsidRDefault="0075329A" w:rsidP="00BD3E50">
      <w:pPr>
        <w:pStyle w:val="ListParagraph"/>
        <w:numPr>
          <w:ilvl w:val="0"/>
          <w:numId w:val="10"/>
        </w:numPr>
      </w:pPr>
      <w:r>
        <w:t xml:space="preserve">Application Installation </w:t>
      </w:r>
    </w:p>
    <w:p w14:paraId="6EA6B40A" w14:textId="08650DBC" w:rsidR="00854006" w:rsidRDefault="00854006" w:rsidP="00BD3E50">
      <w:pPr>
        <w:pStyle w:val="ListParagraph"/>
        <w:numPr>
          <w:ilvl w:val="0"/>
          <w:numId w:val="10"/>
        </w:numPr>
      </w:pPr>
      <w:r>
        <w:t>Verifying the onboarding package</w:t>
      </w:r>
    </w:p>
    <w:p w14:paraId="7DEF8125" w14:textId="5FAF2520" w:rsidR="002D2EA1" w:rsidRDefault="002D2EA1" w:rsidP="00BD3E50">
      <w:pPr>
        <w:pStyle w:val="ListParagraph"/>
        <w:numPr>
          <w:ilvl w:val="0"/>
          <w:numId w:val="10"/>
        </w:numPr>
      </w:pPr>
      <w:r>
        <w:t xml:space="preserve">Client Configuration </w:t>
      </w:r>
    </w:p>
    <w:p w14:paraId="31534BA4" w14:textId="1535822E" w:rsidR="0073228D" w:rsidRDefault="0073228D" w:rsidP="0073228D">
      <w:pPr>
        <w:pStyle w:val="Heading2"/>
      </w:pPr>
      <w:bookmarkStart w:id="7" w:name="_Toc89994788"/>
      <w:r>
        <w:t>Configuring the Linux software repository</w:t>
      </w:r>
      <w:bookmarkEnd w:id="7"/>
      <w:r>
        <w:t xml:space="preserve">  </w:t>
      </w:r>
    </w:p>
    <w:p w14:paraId="03DC59B8" w14:textId="612DB3B0" w:rsidR="00E90805" w:rsidRDefault="00790FE5" w:rsidP="00285C6B">
      <w:r>
        <w:t>For all Operating Systems</w:t>
      </w:r>
      <w:r w:rsidR="0052314F">
        <w:t>,</w:t>
      </w:r>
      <w:r>
        <w:t xml:space="preserve"> </w:t>
      </w:r>
      <w:r w:rsidR="0052314F">
        <w:t xml:space="preserve">the </w:t>
      </w:r>
      <w:r>
        <w:t xml:space="preserve">installation will require </w:t>
      </w:r>
      <w:r w:rsidR="006B01B6">
        <w:t xml:space="preserve">a </w:t>
      </w:r>
      <w:r w:rsidR="00F5745B">
        <w:t>channel</w:t>
      </w:r>
      <w:r w:rsidR="006B01B6">
        <w:t xml:space="preserve"> to be picked determining </w:t>
      </w:r>
      <w:r w:rsidR="00D17C90">
        <w:t>the type and frequency of updates</w:t>
      </w:r>
      <w:r w:rsidR="00E90805">
        <w:t xml:space="preserve"> that will apply to the device. </w:t>
      </w:r>
    </w:p>
    <w:p w14:paraId="6C1594A7" w14:textId="0E53CC3D" w:rsidR="008912A5" w:rsidRDefault="008912A5" w:rsidP="008912A5">
      <w:pPr>
        <w:pStyle w:val="ListParagraph"/>
        <w:numPr>
          <w:ilvl w:val="0"/>
          <w:numId w:val="9"/>
        </w:numPr>
      </w:pPr>
      <w:r>
        <w:t>Insiders Fast</w:t>
      </w:r>
      <w:r w:rsidR="00EB20D0">
        <w:t xml:space="preserve"> (First device to receive updates and new features) </w:t>
      </w:r>
      <w:r>
        <w:t xml:space="preserve"> </w:t>
      </w:r>
    </w:p>
    <w:p w14:paraId="273B9CA5" w14:textId="0D405485" w:rsidR="008912A5" w:rsidRDefault="008912A5" w:rsidP="008912A5">
      <w:pPr>
        <w:pStyle w:val="ListParagraph"/>
        <w:numPr>
          <w:ilvl w:val="0"/>
          <w:numId w:val="9"/>
        </w:numPr>
      </w:pPr>
      <w:r>
        <w:t xml:space="preserve">Insiders Slow </w:t>
      </w:r>
      <w:r w:rsidR="00EB20D0">
        <w:t xml:space="preserve">(Second group of devices to receive updates and new features)  </w:t>
      </w:r>
    </w:p>
    <w:p w14:paraId="5E917881" w14:textId="43E39FE0" w:rsidR="00EB20D0" w:rsidRDefault="008912A5" w:rsidP="00EB20D0">
      <w:pPr>
        <w:pStyle w:val="ListParagraph"/>
        <w:numPr>
          <w:ilvl w:val="0"/>
          <w:numId w:val="9"/>
        </w:numPr>
      </w:pPr>
      <w:r>
        <w:t>Prod</w:t>
      </w:r>
      <w:r w:rsidR="00EB20D0">
        <w:t xml:space="preserve"> (Third group of devices to receive updates and new features) </w:t>
      </w:r>
    </w:p>
    <w:p w14:paraId="347789B6" w14:textId="4FFFFE8B" w:rsidR="00163E0B" w:rsidRPr="00F37DD4" w:rsidRDefault="00F37DD4" w:rsidP="00CE71CE">
      <w:pPr>
        <w:rPr>
          <w:color w:val="FF0000"/>
        </w:rPr>
      </w:pPr>
      <w:r w:rsidRPr="00F37DD4">
        <w:rPr>
          <w:color w:val="FF0000"/>
        </w:rPr>
        <w:t>Warning: Switching the channel after the initial installation requires the product to be reinstalled. To switch the product channel: uninstall the existing package, re-configure your device to use the new channel, and follow the steps in this document to install the package from the new location.</w:t>
      </w:r>
    </w:p>
    <w:p w14:paraId="59D6D25D" w14:textId="49CDDC1E" w:rsidR="00403EE6" w:rsidRDefault="00403EE6" w:rsidP="00CE71CE">
      <w:r>
        <w:t xml:space="preserve">Commands </w:t>
      </w:r>
      <w:r w:rsidR="0022522C">
        <w:t xml:space="preserve">to configure the Linux software repository can be found below. </w:t>
      </w:r>
    </w:p>
    <w:p w14:paraId="6BE65E4F" w14:textId="3D00D3D6" w:rsidR="00285C6B" w:rsidRDefault="00D4437A" w:rsidP="00403EE6">
      <w:pPr>
        <w:pStyle w:val="ListParagraph"/>
        <w:numPr>
          <w:ilvl w:val="0"/>
          <w:numId w:val="9"/>
        </w:numPr>
      </w:pPr>
      <w:hyperlink r:id="rId17" w:anchor="rhel-and-variants-centos-and-oracle-linux" w:history="1">
        <w:r w:rsidR="009A7CB0" w:rsidRPr="005877B1">
          <w:rPr>
            <w:rStyle w:val="Hyperlink"/>
          </w:rPr>
          <w:t>RHEL and variants (CentOS and Oracle Linux)</w:t>
        </w:r>
      </w:hyperlink>
      <w:r w:rsidR="009A7CB0">
        <w:t xml:space="preserve"> </w:t>
      </w:r>
    </w:p>
    <w:p w14:paraId="2FFFB219" w14:textId="71B8DE0D" w:rsidR="0073228D" w:rsidRDefault="00D4437A" w:rsidP="00403EE6">
      <w:pPr>
        <w:pStyle w:val="ListParagraph"/>
        <w:numPr>
          <w:ilvl w:val="0"/>
          <w:numId w:val="9"/>
        </w:numPr>
      </w:pPr>
      <w:hyperlink r:id="rId18" w:anchor="sles-and-variants" w:history="1">
        <w:r w:rsidR="0073228D" w:rsidRPr="006C2C36">
          <w:rPr>
            <w:rStyle w:val="Hyperlink"/>
          </w:rPr>
          <w:t>SLES and variants</w:t>
        </w:r>
      </w:hyperlink>
      <w:r w:rsidR="0073228D">
        <w:t xml:space="preserve"> </w:t>
      </w:r>
    </w:p>
    <w:p w14:paraId="7A6DC007" w14:textId="41BED737" w:rsidR="0073228D" w:rsidRDefault="00D4437A" w:rsidP="0009347D">
      <w:pPr>
        <w:pStyle w:val="ListParagraph"/>
        <w:numPr>
          <w:ilvl w:val="0"/>
          <w:numId w:val="9"/>
        </w:numPr>
      </w:pPr>
      <w:hyperlink r:id="rId19" w:anchor="ubuntu-and-debian-systems" w:history="1">
        <w:r w:rsidR="0073228D" w:rsidRPr="006C2C36">
          <w:rPr>
            <w:rStyle w:val="Hyperlink"/>
          </w:rPr>
          <w:t>Ubuntu and Debian Systems</w:t>
        </w:r>
      </w:hyperlink>
      <w:r w:rsidR="0073228D">
        <w:t xml:space="preserve"> </w:t>
      </w:r>
    </w:p>
    <w:p w14:paraId="34C3C633" w14:textId="6E457F06" w:rsidR="00C37CA9" w:rsidRDefault="00985666" w:rsidP="00854006">
      <w:pPr>
        <w:pStyle w:val="Heading2"/>
      </w:pPr>
      <w:bookmarkStart w:id="8" w:name="_Toc89994789"/>
      <w:r>
        <w:t>Application installation</w:t>
      </w:r>
      <w:bookmarkEnd w:id="8"/>
    </w:p>
    <w:p w14:paraId="7FA37607" w14:textId="77777777" w:rsidR="0009347D" w:rsidRDefault="008B01B1" w:rsidP="00950F27">
      <w:r>
        <w:t xml:space="preserve">Depending on </w:t>
      </w:r>
      <w:r w:rsidR="00D37637">
        <w:t>the configuration of the device, you may have multiple Microsoft repositories configured on the end</w:t>
      </w:r>
      <w:r w:rsidR="00A375ED">
        <w:t>-</w:t>
      </w:r>
      <w:r w:rsidR="00D37637">
        <w:t xml:space="preserve">point. </w:t>
      </w:r>
      <w:r w:rsidR="00A30DA9">
        <w:t xml:space="preserve">Microsoft allows you to specify </w:t>
      </w:r>
      <w:r w:rsidR="001229E5">
        <w:t xml:space="preserve">which repository you would like to </w:t>
      </w:r>
      <w:r w:rsidR="00AF2DDB">
        <w:t xml:space="preserve">install the package </w:t>
      </w:r>
      <w:r w:rsidR="00B5024C">
        <w:t xml:space="preserve">from. </w:t>
      </w:r>
    </w:p>
    <w:p w14:paraId="27790762" w14:textId="25FE1BDD" w:rsidR="005554A8" w:rsidRDefault="00D4437A" w:rsidP="00950F27">
      <w:hyperlink r:id="rId20" w:anchor="application-installation" w:history="1">
        <w:r w:rsidR="003D17C6">
          <w:rPr>
            <w:rStyle w:val="Hyperlink"/>
          </w:rPr>
          <w:t xml:space="preserve">Commands and </w:t>
        </w:r>
        <w:r w:rsidR="005554A8" w:rsidRPr="005554A8">
          <w:rPr>
            <w:rStyle w:val="Hyperlink"/>
          </w:rPr>
          <w:t>details can be found here.</w:t>
        </w:r>
      </w:hyperlink>
      <w:r w:rsidR="005554A8">
        <w:t xml:space="preserve"> </w:t>
      </w:r>
    </w:p>
    <w:p w14:paraId="41C98507" w14:textId="2AC1C079" w:rsidR="000C4157" w:rsidRDefault="000C4157" w:rsidP="00792007">
      <w:pPr>
        <w:pStyle w:val="Heading2"/>
      </w:pPr>
      <w:bookmarkStart w:id="9" w:name="_Toc89994790"/>
      <w:r>
        <w:t>Verifying the onboarding package</w:t>
      </w:r>
      <w:bookmarkEnd w:id="9"/>
    </w:p>
    <w:p w14:paraId="72D24688" w14:textId="49ED32F2" w:rsidR="0009347D" w:rsidRDefault="0030150E" w:rsidP="000C4157">
      <w:r>
        <w:t>WPP Information</w:t>
      </w:r>
      <w:r w:rsidR="0048298A">
        <w:t xml:space="preserve"> </w:t>
      </w:r>
      <w:r>
        <w:t>Security</w:t>
      </w:r>
      <w:r w:rsidR="0048298A">
        <w:t xml:space="preserve"> team</w:t>
      </w:r>
      <w:r>
        <w:t xml:space="preserve"> </w:t>
      </w:r>
      <w:r w:rsidR="00D81023">
        <w:t>will provide</w:t>
      </w:r>
      <w:r>
        <w:t xml:space="preserve"> the</w:t>
      </w:r>
      <w:r w:rsidR="00D81023">
        <w:t xml:space="preserve"> onboarding package</w:t>
      </w:r>
      <w:r w:rsidR="00E33C8E">
        <w:t xml:space="preserve"> (</w:t>
      </w:r>
      <w:hyperlink r:id="rId21" w:history="1">
        <w:r w:rsidR="00E33C8E" w:rsidRPr="000159F7">
          <w:rPr>
            <w:rStyle w:val="Hyperlink"/>
          </w:rPr>
          <w:t>WindowsDefenderATPOnboardingPackage.zip</w:t>
        </w:r>
      </w:hyperlink>
      <w:r w:rsidR="00E33C8E">
        <w:t>)</w:t>
      </w:r>
      <w:r w:rsidR="0048298A">
        <w:t>,</w:t>
      </w:r>
      <w:r w:rsidR="00E33C8E">
        <w:t xml:space="preserve"> </w:t>
      </w:r>
      <w:r w:rsidR="0048298A">
        <w:t xml:space="preserve">from here you will need to extract the contents of the archive. </w:t>
      </w:r>
    </w:p>
    <w:p w14:paraId="74BD0295" w14:textId="3CF3DF82" w:rsidR="00792007" w:rsidRDefault="00D4437A" w:rsidP="000C4157">
      <w:hyperlink r:id="rId22" w:anchor="download-the-onboarding-package" w:history="1">
        <w:r w:rsidR="00792007" w:rsidRPr="00D00D3A">
          <w:rPr>
            <w:rStyle w:val="Hyperlink"/>
          </w:rPr>
          <w:t>The commands for this process can be found here.</w:t>
        </w:r>
      </w:hyperlink>
      <w:r w:rsidR="00792007">
        <w:t xml:space="preserve"> </w:t>
      </w:r>
    </w:p>
    <w:p w14:paraId="66707EF4" w14:textId="1883B5BF" w:rsidR="00C56DCB" w:rsidRDefault="00C56DCB" w:rsidP="009630F3">
      <w:pPr>
        <w:pStyle w:val="Heading2"/>
      </w:pPr>
      <w:bookmarkStart w:id="10" w:name="_Toc89994791"/>
      <w:r>
        <w:t>Client Configuration</w:t>
      </w:r>
      <w:bookmarkEnd w:id="10"/>
    </w:p>
    <w:p w14:paraId="055274CF" w14:textId="77777777" w:rsidR="0009347D" w:rsidRDefault="00C56DCB" w:rsidP="000C4157">
      <w:r>
        <w:t xml:space="preserve">The final step is to configure the </w:t>
      </w:r>
      <w:r w:rsidR="00B2199F">
        <w:t>endpoint to the WPP Organisation</w:t>
      </w:r>
      <w:r w:rsidR="00EB66B2">
        <w:t>. This can be completed by follow</w:t>
      </w:r>
      <w:r w:rsidR="004D7AF0">
        <w:t>ing</w:t>
      </w:r>
      <w:r w:rsidR="00EB66B2">
        <w:t xml:space="preserve"> the commands </w:t>
      </w:r>
      <w:r w:rsidR="004D7AF0">
        <w:t>provided by Microsoft</w:t>
      </w:r>
      <w:r w:rsidR="00031A54">
        <w:t xml:space="preserve">. </w:t>
      </w:r>
    </w:p>
    <w:p w14:paraId="1F59C1A6" w14:textId="6B837487" w:rsidR="000820AD" w:rsidRDefault="00D4437A" w:rsidP="000C4157">
      <w:hyperlink r:id="rId23" w:anchor="client-configuration" w:history="1">
        <w:r w:rsidR="00031A54" w:rsidRPr="00031A54">
          <w:rPr>
            <w:rStyle w:val="Hyperlink"/>
          </w:rPr>
          <w:t>Commands for client configuration.</w:t>
        </w:r>
      </w:hyperlink>
      <w:r w:rsidR="00031A54">
        <w:t xml:space="preserve"> </w:t>
      </w:r>
    </w:p>
    <w:p w14:paraId="322618F4" w14:textId="25B5DE75" w:rsidR="006614A9" w:rsidRDefault="00BB1C5F" w:rsidP="006614A9">
      <w:pPr>
        <w:pStyle w:val="Heading1"/>
      </w:pPr>
      <w:bookmarkStart w:id="11" w:name="_Toc89994792"/>
      <w:r>
        <w:lastRenderedPageBreak/>
        <w:t xml:space="preserve">Deploying Defender </w:t>
      </w:r>
      <w:r w:rsidR="00A91488">
        <w:t>MDE</w:t>
      </w:r>
      <w:r>
        <w:t xml:space="preserve"> for Linux via Ansible</w:t>
      </w:r>
      <w:bookmarkEnd w:id="11"/>
      <w:r>
        <w:t xml:space="preserve"> </w:t>
      </w:r>
    </w:p>
    <w:p w14:paraId="0248675C" w14:textId="45DC725A" w:rsidR="00E6119D" w:rsidRPr="006614A9" w:rsidRDefault="006614A9" w:rsidP="0015110E">
      <w:pPr>
        <w:rPr>
          <w:color w:val="FF0000"/>
        </w:rPr>
      </w:pPr>
      <w:r w:rsidRPr="00700E96">
        <w:rPr>
          <w:color w:val="FF0000"/>
        </w:rPr>
        <w:t xml:space="preserve">Important: If you plan on updating the operating system to a new version, you will be required to first uninstall Microsoft Defender </w:t>
      </w:r>
      <w:r w:rsidR="00A91488">
        <w:rPr>
          <w:color w:val="FF0000"/>
        </w:rPr>
        <w:t>MDE</w:t>
      </w:r>
      <w:r w:rsidRPr="00700E96">
        <w:rPr>
          <w:color w:val="FF0000"/>
        </w:rPr>
        <w:t xml:space="preserve"> for Linux, and will need to reconfigure Defender </w:t>
      </w:r>
      <w:r w:rsidR="00A91488">
        <w:rPr>
          <w:color w:val="FF0000"/>
        </w:rPr>
        <w:t>MDE</w:t>
      </w:r>
      <w:r w:rsidRPr="00700E96">
        <w:rPr>
          <w:color w:val="FF0000"/>
        </w:rPr>
        <w:t xml:space="preserve">. </w:t>
      </w:r>
    </w:p>
    <w:p w14:paraId="6D81692D" w14:textId="444497EB" w:rsidR="005D43C1" w:rsidRPr="00383A6F" w:rsidRDefault="005D43C1" w:rsidP="005D43C1">
      <w:pPr>
        <w:pStyle w:val="Heading2"/>
      </w:pPr>
      <w:bookmarkStart w:id="12" w:name="_Toc89994793"/>
      <w:r>
        <w:t>Prerequisites and system requirements</w:t>
      </w:r>
      <w:bookmarkEnd w:id="12"/>
      <w:r>
        <w:t xml:space="preserve"> </w:t>
      </w:r>
    </w:p>
    <w:p w14:paraId="6493C63B" w14:textId="77777777" w:rsidR="006614A9" w:rsidRDefault="009E3BAC" w:rsidP="00CD18D3">
      <w:r>
        <w:t xml:space="preserve">Ansible requires further </w:t>
      </w:r>
      <w:r w:rsidR="00D024A7">
        <w:t>Prerequisites and system requirements to be achieved for a successful deployment.</w:t>
      </w:r>
    </w:p>
    <w:p w14:paraId="2810E3FC" w14:textId="5ADA00FE" w:rsidR="00CD18D3" w:rsidRDefault="00D4437A" w:rsidP="00CD18D3">
      <w:hyperlink r:id="rId24" w:anchor="prerequisites-and-system-requirements" w:history="1">
        <w:r w:rsidR="00883AED" w:rsidRPr="00883AED">
          <w:rPr>
            <w:rStyle w:val="Hyperlink"/>
          </w:rPr>
          <w:t>Full details can be found here detailing the requirements.</w:t>
        </w:r>
      </w:hyperlink>
      <w:r w:rsidR="00883AED">
        <w:t xml:space="preserve"> </w:t>
      </w:r>
    </w:p>
    <w:p w14:paraId="60B9591B" w14:textId="77777777" w:rsidR="0015110E" w:rsidRDefault="0015110E" w:rsidP="00CD18D3"/>
    <w:p w14:paraId="11BB1506" w14:textId="08D055E8" w:rsidR="005D43C1" w:rsidRDefault="005D43C1" w:rsidP="00CD18D3">
      <w:pPr>
        <w:pStyle w:val="Heading2"/>
      </w:pPr>
      <w:bookmarkStart w:id="13" w:name="_Toc89994794"/>
      <w:r>
        <w:t xml:space="preserve">Installation </w:t>
      </w:r>
      <w:r w:rsidR="004E0FD0">
        <w:t>process</w:t>
      </w:r>
      <w:bookmarkEnd w:id="13"/>
    </w:p>
    <w:p w14:paraId="78134458" w14:textId="3E599F33" w:rsidR="00883AED" w:rsidRDefault="00CD18D3" w:rsidP="004B58FC">
      <w:pPr>
        <w:pStyle w:val="ListParagraph"/>
        <w:numPr>
          <w:ilvl w:val="0"/>
          <w:numId w:val="12"/>
        </w:numPr>
      </w:pPr>
      <w:r>
        <w:t>Ver</w:t>
      </w:r>
      <w:r w:rsidR="00197EF5">
        <w:t>ify</w:t>
      </w:r>
      <w:r>
        <w:t xml:space="preserve">ing the </w:t>
      </w:r>
      <w:r w:rsidR="00394CA6">
        <w:t>o</w:t>
      </w:r>
      <w:r>
        <w:t xml:space="preserve">nboarding Package </w:t>
      </w:r>
    </w:p>
    <w:p w14:paraId="73F27C2A" w14:textId="0F22A728" w:rsidR="00197EF5" w:rsidRDefault="00197EF5" w:rsidP="004B58FC">
      <w:pPr>
        <w:pStyle w:val="ListParagraph"/>
        <w:numPr>
          <w:ilvl w:val="0"/>
          <w:numId w:val="12"/>
        </w:numPr>
      </w:pPr>
      <w:r>
        <w:t xml:space="preserve">Create Ansible YAML files </w:t>
      </w:r>
    </w:p>
    <w:p w14:paraId="46322417" w14:textId="419C5CD1" w:rsidR="00E07D0A" w:rsidRDefault="00197EF5" w:rsidP="004B58FC">
      <w:pPr>
        <w:pStyle w:val="ListParagraph"/>
        <w:numPr>
          <w:ilvl w:val="0"/>
          <w:numId w:val="12"/>
        </w:numPr>
      </w:pPr>
      <w:r>
        <w:t xml:space="preserve">Deployment </w:t>
      </w:r>
    </w:p>
    <w:p w14:paraId="26A18901" w14:textId="77777777" w:rsidR="0015110E" w:rsidRDefault="0015110E" w:rsidP="0015110E">
      <w:pPr>
        <w:pStyle w:val="ListParagraph"/>
      </w:pPr>
    </w:p>
    <w:p w14:paraId="75126B40" w14:textId="4346D76A" w:rsidR="00E07D0A" w:rsidRPr="00C15A9B" w:rsidRDefault="00E07D0A" w:rsidP="00BA3523">
      <w:pPr>
        <w:pStyle w:val="Heading2"/>
      </w:pPr>
      <w:bookmarkStart w:id="14" w:name="_Toc89994795"/>
      <w:r w:rsidRPr="00C15A9B">
        <w:t xml:space="preserve">Verifying the </w:t>
      </w:r>
      <w:r w:rsidR="00394CA6">
        <w:t>o</w:t>
      </w:r>
      <w:r w:rsidRPr="00C15A9B">
        <w:t>nboarding Package</w:t>
      </w:r>
      <w:bookmarkEnd w:id="14"/>
      <w:r w:rsidRPr="00C15A9B">
        <w:t xml:space="preserve"> </w:t>
      </w:r>
    </w:p>
    <w:p w14:paraId="55C3462F" w14:textId="77777777" w:rsidR="006614A9" w:rsidRDefault="00C15A9B" w:rsidP="00C15A9B">
      <w:r>
        <w:t>WPP Information Security team will provide the onboarding package (</w:t>
      </w:r>
      <w:hyperlink r:id="rId25" w:history="1">
        <w:r w:rsidRPr="000159F7">
          <w:rPr>
            <w:rStyle w:val="Hyperlink"/>
          </w:rPr>
          <w:t>WindowsDefenderATPOnboardingPackage.zip</w:t>
        </w:r>
      </w:hyperlink>
      <w:r>
        <w:t xml:space="preserve">), from here you will need to extract the contents of the archive. </w:t>
      </w:r>
    </w:p>
    <w:p w14:paraId="2ACCED4E" w14:textId="78650023" w:rsidR="0015110E" w:rsidRDefault="00D4437A" w:rsidP="00C15A9B">
      <w:hyperlink r:id="rId26" w:anchor="download-the-onboarding-package" w:history="1">
        <w:r w:rsidR="00C15A9B" w:rsidRPr="00D00D3A">
          <w:rPr>
            <w:rStyle w:val="Hyperlink"/>
          </w:rPr>
          <w:t>The commands for this process can be found here.</w:t>
        </w:r>
      </w:hyperlink>
    </w:p>
    <w:p w14:paraId="71B874F6" w14:textId="77777777" w:rsidR="006614A9" w:rsidRDefault="006614A9" w:rsidP="00C15A9B"/>
    <w:p w14:paraId="1E0EDCEC" w14:textId="77777777" w:rsidR="00BA3523" w:rsidRDefault="00C15A9B" w:rsidP="00BA3523">
      <w:pPr>
        <w:pStyle w:val="Heading2"/>
      </w:pPr>
      <w:bookmarkStart w:id="15" w:name="_Toc89994796"/>
      <w:r w:rsidRPr="0090277F">
        <w:t>Create Ansible YAML files</w:t>
      </w:r>
      <w:bookmarkEnd w:id="15"/>
      <w:r w:rsidRPr="0090277F">
        <w:t xml:space="preserve"> </w:t>
      </w:r>
    </w:p>
    <w:p w14:paraId="229791C8" w14:textId="77777777" w:rsidR="006614A9" w:rsidRDefault="0090277F" w:rsidP="00C15A9B">
      <w:r>
        <w:t>You will need to create a subtask or role files that contribute to a playbook or task.</w:t>
      </w:r>
      <w:r w:rsidR="00F636FF">
        <w:t xml:space="preserve"> </w:t>
      </w:r>
    </w:p>
    <w:p w14:paraId="2B4F0BCF" w14:textId="3F686280" w:rsidR="00BA3523" w:rsidRPr="00F636FF" w:rsidRDefault="00D4437A" w:rsidP="00C15A9B">
      <w:pPr>
        <w:rPr>
          <w:rFonts w:asciiTheme="majorHAnsi" w:eastAsiaTheme="majorEastAsia" w:hAnsiTheme="majorHAnsi" w:cstheme="majorBidi"/>
          <w:color w:val="0066E4" w:themeColor="accent1" w:themeShade="BF"/>
          <w:sz w:val="26"/>
          <w:szCs w:val="26"/>
        </w:rPr>
      </w:pPr>
      <w:hyperlink r:id="rId27" w:anchor="create-ansible-yaml-files" w:history="1">
        <w:r w:rsidR="0090277F" w:rsidRPr="00BA3523">
          <w:rPr>
            <w:rStyle w:val="Hyperlink"/>
          </w:rPr>
          <w:t>Full details and commands can be found here.</w:t>
        </w:r>
      </w:hyperlink>
      <w:r w:rsidR="0090277F">
        <w:t xml:space="preserve"> </w:t>
      </w:r>
    </w:p>
    <w:p w14:paraId="4F0B5605" w14:textId="77777777" w:rsidR="0015110E" w:rsidRPr="00280D74" w:rsidRDefault="0015110E" w:rsidP="00C15A9B">
      <w:pPr>
        <w:rPr>
          <w:rFonts w:asciiTheme="majorHAnsi" w:eastAsiaTheme="majorEastAsia" w:hAnsiTheme="majorHAnsi" w:cstheme="majorBidi"/>
          <w:color w:val="0066E4" w:themeColor="accent1" w:themeShade="BF"/>
          <w:sz w:val="26"/>
          <w:szCs w:val="26"/>
        </w:rPr>
      </w:pPr>
    </w:p>
    <w:p w14:paraId="7759C6A8" w14:textId="77777777" w:rsidR="004B58FC" w:rsidRDefault="00BA3523" w:rsidP="0015110E">
      <w:pPr>
        <w:pStyle w:val="Heading2"/>
      </w:pPr>
      <w:bookmarkStart w:id="16" w:name="_Toc89994797"/>
      <w:r>
        <w:t>Deployment</w:t>
      </w:r>
      <w:bookmarkEnd w:id="16"/>
    </w:p>
    <w:p w14:paraId="10DCD459" w14:textId="039C661F" w:rsidR="006614A9" w:rsidRDefault="004B58FC" w:rsidP="00C15A9B">
      <w:r>
        <w:t xml:space="preserve">Please follow Microsoft documentation </w:t>
      </w:r>
      <w:r w:rsidR="0015110E">
        <w:t xml:space="preserve">detailing the steps required to deploy Defender </w:t>
      </w:r>
      <w:r w:rsidR="00A91488">
        <w:t>MDE</w:t>
      </w:r>
      <w:r w:rsidR="0015110E">
        <w:t xml:space="preserve">. </w:t>
      </w:r>
    </w:p>
    <w:p w14:paraId="2F564E84" w14:textId="2BC071DC" w:rsidR="00433F8C" w:rsidRPr="0077751E" w:rsidRDefault="00D4437A" w:rsidP="00C15A9B">
      <w:hyperlink r:id="rId28" w:anchor="deployment" w:history="1">
        <w:r w:rsidR="0015110E" w:rsidRPr="0015110E">
          <w:rPr>
            <w:rStyle w:val="Hyperlink"/>
          </w:rPr>
          <w:t>Deployment guide.</w:t>
        </w:r>
      </w:hyperlink>
      <w:r w:rsidR="00433F8C">
        <w:br w:type="page"/>
      </w:r>
    </w:p>
    <w:p w14:paraId="0392B535" w14:textId="67D75267" w:rsidR="00A2596F" w:rsidRDefault="00A2596F" w:rsidP="00A2596F">
      <w:pPr>
        <w:pStyle w:val="Heading1"/>
      </w:pPr>
      <w:bookmarkStart w:id="17" w:name="_Toc89994798"/>
      <w:r>
        <w:lastRenderedPageBreak/>
        <w:t xml:space="preserve">Deploying Defender </w:t>
      </w:r>
      <w:r w:rsidR="00A91488">
        <w:t>MDE</w:t>
      </w:r>
      <w:r>
        <w:t xml:space="preserve"> for Linux via Puppet</w:t>
      </w:r>
      <w:bookmarkEnd w:id="17"/>
      <w:r>
        <w:t xml:space="preserve"> </w:t>
      </w:r>
    </w:p>
    <w:p w14:paraId="28228784" w14:textId="3F210D2E" w:rsidR="00A2596F" w:rsidRPr="006614A9" w:rsidRDefault="00A2596F" w:rsidP="00A2596F">
      <w:pPr>
        <w:rPr>
          <w:color w:val="FF0000"/>
        </w:rPr>
      </w:pPr>
      <w:r w:rsidRPr="00700E96">
        <w:rPr>
          <w:color w:val="FF0000"/>
        </w:rPr>
        <w:t xml:space="preserve">Important: If you plan on updating the operating system to a new version, you will be required to first uninstall Microsoft Defender </w:t>
      </w:r>
      <w:r w:rsidR="00A91488">
        <w:rPr>
          <w:color w:val="FF0000"/>
        </w:rPr>
        <w:t>MDE</w:t>
      </w:r>
      <w:r w:rsidRPr="00700E96">
        <w:rPr>
          <w:color w:val="FF0000"/>
        </w:rPr>
        <w:t xml:space="preserve"> for Linux, and will need to reconfigure Defender </w:t>
      </w:r>
      <w:r w:rsidR="00A91488">
        <w:rPr>
          <w:color w:val="FF0000"/>
        </w:rPr>
        <w:t>MDE</w:t>
      </w:r>
      <w:r w:rsidRPr="00700E96">
        <w:rPr>
          <w:color w:val="FF0000"/>
        </w:rPr>
        <w:t xml:space="preserve">. </w:t>
      </w:r>
    </w:p>
    <w:p w14:paraId="4FB59FD4" w14:textId="77777777" w:rsidR="00A2596F" w:rsidRPr="00383A6F" w:rsidRDefault="00A2596F" w:rsidP="00A2596F">
      <w:pPr>
        <w:pStyle w:val="Heading2"/>
      </w:pPr>
      <w:bookmarkStart w:id="18" w:name="_Toc89994799"/>
      <w:r>
        <w:t>Prerequisites and system requirements</w:t>
      </w:r>
      <w:bookmarkEnd w:id="18"/>
      <w:r>
        <w:t xml:space="preserve"> </w:t>
      </w:r>
    </w:p>
    <w:p w14:paraId="05C16FCC" w14:textId="4B8DB82C" w:rsidR="00A2596F" w:rsidRDefault="00ED36EF" w:rsidP="00A2596F">
      <w:r>
        <w:t>Puppet</w:t>
      </w:r>
      <w:r w:rsidR="00F528E4">
        <w:t xml:space="preserve"> will</w:t>
      </w:r>
      <w:r w:rsidR="00A2596F">
        <w:t xml:space="preserve"> </w:t>
      </w:r>
      <w:r w:rsidR="00F528E4">
        <w:t>require you to be familiar with Puppet administration tasks, have puppet</w:t>
      </w:r>
      <w:r w:rsidR="00327973">
        <w:t>s</w:t>
      </w:r>
      <w:r w:rsidR="00F528E4">
        <w:t xml:space="preserve"> configured</w:t>
      </w:r>
      <w:r w:rsidR="00327973">
        <w:t>,</w:t>
      </w:r>
      <w:r w:rsidR="00F528E4">
        <w:t xml:space="preserve"> and kno</w:t>
      </w:r>
      <w:r w:rsidR="00327973">
        <w:t xml:space="preserve">w how to deploy packages. </w:t>
      </w:r>
    </w:p>
    <w:p w14:paraId="68EA882C" w14:textId="4C820822" w:rsidR="00A2596F" w:rsidRPr="00327973" w:rsidRDefault="00327973" w:rsidP="00A2596F">
      <w:pPr>
        <w:rPr>
          <w:rStyle w:val="Hyperlink"/>
        </w:rPr>
      </w:pPr>
      <w:r>
        <w:fldChar w:fldCharType="begin"/>
      </w:r>
      <w:r>
        <w:instrText xml:space="preserve"> HYPERLINK "https://docs.microsoft.com/en-us/windows/security/threat-protection/microsoft-defender-atp/linux-install-with-puppet" \l "prerequisites-and-system-requirements" </w:instrText>
      </w:r>
      <w:r>
        <w:fldChar w:fldCharType="separate"/>
      </w:r>
      <w:r w:rsidRPr="00327973">
        <w:rPr>
          <w:rStyle w:val="Hyperlink"/>
        </w:rPr>
        <w:t>More</w:t>
      </w:r>
      <w:r w:rsidR="00A2596F" w:rsidRPr="00327973">
        <w:rPr>
          <w:rStyle w:val="Hyperlink"/>
        </w:rPr>
        <w:t xml:space="preserve"> details can be found here detailing the requirements. </w:t>
      </w:r>
    </w:p>
    <w:p w14:paraId="585A8297" w14:textId="4E01DFDC" w:rsidR="00A2596F" w:rsidRDefault="00327973" w:rsidP="00CC0E3A">
      <w:pPr>
        <w:pStyle w:val="Heading2"/>
      </w:pPr>
      <w:r>
        <w:fldChar w:fldCharType="end"/>
      </w:r>
      <w:bookmarkStart w:id="19" w:name="_Toc89994800"/>
      <w:r w:rsidR="00A2596F">
        <w:t xml:space="preserve">Installation </w:t>
      </w:r>
      <w:r w:rsidR="004E0FD0">
        <w:t>process</w:t>
      </w:r>
      <w:bookmarkEnd w:id="19"/>
      <w:r w:rsidR="00A2596F">
        <w:t xml:space="preserve"> </w:t>
      </w:r>
    </w:p>
    <w:p w14:paraId="2350CA20" w14:textId="77777777" w:rsidR="00A2596F" w:rsidRDefault="00A2596F" w:rsidP="00A2596F">
      <w:pPr>
        <w:pStyle w:val="ListParagraph"/>
        <w:numPr>
          <w:ilvl w:val="0"/>
          <w:numId w:val="13"/>
        </w:numPr>
      </w:pPr>
      <w:r>
        <w:t xml:space="preserve">Verifying the Onboarding Package </w:t>
      </w:r>
    </w:p>
    <w:p w14:paraId="6D66FD59" w14:textId="66298B1D" w:rsidR="00A2596F" w:rsidRDefault="00A2596F" w:rsidP="00A2596F">
      <w:pPr>
        <w:pStyle w:val="ListParagraph"/>
        <w:numPr>
          <w:ilvl w:val="0"/>
          <w:numId w:val="13"/>
        </w:numPr>
      </w:pPr>
      <w:r>
        <w:t xml:space="preserve">Create </w:t>
      </w:r>
      <w:r w:rsidR="00327973">
        <w:t>a Puppet manifest</w:t>
      </w:r>
      <w:r>
        <w:t xml:space="preserve"> </w:t>
      </w:r>
    </w:p>
    <w:p w14:paraId="2312235D" w14:textId="36A73598" w:rsidR="00A2596F" w:rsidRDefault="00A2596F" w:rsidP="00A2596F">
      <w:pPr>
        <w:pStyle w:val="ListParagraph"/>
        <w:numPr>
          <w:ilvl w:val="0"/>
          <w:numId w:val="13"/>
        </w:numPr>
      </w:pPr>
      <w:r>
        <w:t xml:space="preserve">Deployment </w:t>
      </w:r>
    </w:p>
    <w:p w14:paraId="47BFE342" w14:textId="220FDF0C" w:rsidR="00327973" w:rsidRDefault="004E7612" w:rsidP="00A2596F">
      <w:pPr>
        <w:pStyle w:val="ListParagraph"/>
        <w:numPr>
          <w:ilvl w:val="0"/>
          <w:numId w:val="13"/>
        </w:numPr>
      </w:pPr>
      <w:r>
        <w:t xml:space="preserve">Monitor Puppet Deployment </w:t>
      </w:r>
    </w:p>
    <w:p w14:paraId="55EC90D8" w14:textId="40E16D09" w:rsidR="004E7612" w:rsidRDefault="004E7612" w:rsidP="00A2596F">
      <w:pPr>
        <w:pStyle w:val="ListParagraph"/>
        <w:numPr>
          <w:ilvl w:val="0"/>
          <w:numId w:val="13"/>
        </w:numPr>
      </w:pPr>
      <w:r>
        <w:t xml:space="preserve">Check Onboarding status </w:t>
      </w:r>
    </w:p>
    <w:p w14:paraId="09E36D25" w14:textId="77777777" w:rsidR="00A2596F" w:rsidRDefault="00A2596F" w:rsidP="00A2596F">
      <w:pPr>
        <w:pStyle w:val="ListParagraph"/>
      </w:pPr>
    </w:p>
    <w:p w14:paraId="74DEED6B" w14:textId="56DD15AA" w:rsidR="00A2596F" w:rsidRPr="00C15A9B" w:rsidRDefault="00A2596F" w:rsidP="00A2596F">
      <w:pPr>
        <w:pStyle w:val="Heading2"/>
      </w:pPr>
      <w:bookmarkStart w:id="20" w:name="_Toc89994801"/>
      <w:r w:rsidRPr="00C15A9B">
        <w:t xml:space="preserve">Verifying the </w:t>
      </w:r>
      <w:r w:rsidR="00394CA6">
        <w:t>o</w:t>
      </w:r>
      <w:r w:rsidRPr="00C15A9B">
        <w:t>nboarding Package</w:t>
      </w:r>
      <w:bookmarkEnd w:id="20"/>
      <w:r w:rsidRPr="00C15A9B">
        <w:t xml:space="preserve"> </w:t>
      </w:r>
    </w:p>
    <w:p w14:paraId="27471EEE" w14:textId="77777777" w:rsidR="00A2596F" w:rsidRDefault="00A2596F" w:rsidP="00A2596F">
      <w:r>
        <w:t>WPP Information Security team will provide the onboarding package (</w:t>
      </w:r>
      <w:hyperlink r:id="rId29" w:history="1">
        <w:r w:rsidRPr="000159F7">
          <w:rPr>
            <w:rStyle w:val="Hyperlink"/>
          </w:rPr>
          <w:t>WindowsDefenderATPOnboardingPackage.zip</w:t>
        </w:r>
      </w:hyperlink>
      <w:r>
        <w:t xml:space="preserve">), from here you will need to extract the contents of the archive. </w:t>
      </w:r>
    </w:p>
    <w:p w14:paraId="6478D541" w14:textId="275CD117" w:rsidR="00A2596F" w:rsidRDefault="00D4437A" w:rsidP="00A2596F">
      <w:hyperlink r:id="rId30" w:anchor="download-the-onboarding-package" w:history="1">
        <w:r w:rsidR="00A2596F" w:rsidRPr="00D00D3A">
          <w:rPr>
            <w:rStyle w:val="Hyperlink"/>
          </w:rPr>
          <w:t>The commands for this process can be found here.</w:t>
        </w:r>
      </w:hyperlink>
    </w:p>
    <w:p w14:paraId="2ECE17C7" w14:textId="77777777" w:rsidR="005372D8" w:rsidRDefault="005372D8" w:rsidP="00A2596F"/>
    <w:p w14:paraId="0A99FF59" w14:textId="5BAD8185" w:rsidR="00A2596F" w:rsidRDefault="00A2596F" w:rsidP="00A2596F">
      <w:pPr>
        <w:pStyle w:val="Heading2"/>
      </w:pPr>
      <w:bookmarkStart w:id="21" w:name="_Toc89994802"/>
      <w:r w:rsidRPr="0090277F">
        <w:t xml:space="preserve">Create </w:t>
      </w:r>
      <w:r w:rsidR="004E7612">
        <w:t>a Puppet manifest</w:t>
      </w:r>
      <w:bookmarkEnd w:id="21"/>
      <w:r w:rsidR="004E7612">
        <w:t xml:space="preserve"> </w:t>
      </w:r>
    </w:p>
    <w:p w14:paraId="50E5BFEA" w14:textId="0A8128BA" w:rsidR="00A2596F" w:rsidRDefault="00A2596F" w:rsidP="00A2596F">
      <w:r>
        <w:t xml:space="preserve">You will need to create a </w:t>
      </w:r>
      <w:r w:rsidR="005372D8">
        <w:t>puppet</w:t>
      </w:r>
      <w:r w:rsidR="0013767C">
        <w:t xml:space="preserve"> manifest for deploying Defender </w:t>
      </w:r>
      <w:r w:rsidR="00A91488">
        <w:t>MDE</w:t>
      </w:r>
      <w:r w:rsidR="0013767C">
        <w:t xml:space="preserve"> to devices managed by a puppet server. </w:t>
      </w:r>
      <w:r>
        <w:t xml:space="preserve"> </w:t>
      </w:r>
    </w:p>
    <w:p w14:paraId="3C528885" w14:textId="7B38A7EC" w:rsidR="00A2596F" w:rsidRPr="00E0746E" w:rsidRDefault="00E0746E" w:rsidP="00A2596F">
      <w:pPr>
        <w:rPr>
          <w:rStyle w:val="Hyperlink"/>
        </w:rPr>
      </w:pPr>
      <w:r>
        <w:fldChar w:fldCharType="begin"/>
      </w:r>
      <w:r>
        <w:instrText xml:space="preserve"> HYPERLINK "https://docs.microsoft.com/en-us/windows/security/threat-protection/microsoft-defender-atp/linux-install-with-puppet" \l "create-a-puppet-manifest" </w:instrText>
      </w:r>
      <w:r>
        <w:fldChar w:fldCharType="separate"/>
      </w:r>
      <w:r w:rsidR="00A2596F" w:rsidRPr="00E0746E">
        <w:rPr>
          <w:rStyle w:val="Hyperlink"/>
        </w:rPr>
        <w:t xml:space="preserve">Full details and commands can be found here. </w:t>
      </w:r>
    </w:p>
    <w:p w14:paraId="5D9AE3E5" w14:textId="37D39B75" w:rsidR="005372D8" w:rsidRPr="00280D74" w:rsidRDefault="00E0746E" w:rsidP="00A2596F">
      <w:pPr>
        <w:rPr>
          <w:rFonts w:asciiTheme="majorHAnsi" w:eastAsiaTheme="majorEastAsia" w:hAnsiTheme="majorHAnsi" w:cstheme="majorBidi"/>
          <w:color w:val="0066E4" w:themeColor="accent1" w:themeShade="BF"/>
          <w:sz w:val="26"/>
          <w:szCs w:val="26"/>
        </w:rPr>
      </w:pPr>
      <w:r>
        <w:fldChar w:fldCharType="end"/>
      </w:r>
    </w:p>
    <w:p w14:paraId="454C3759" w14:textId="77777777" w:rsidR="00A2596F" w:rsidRDefault="00A2596F" w:rsidP="00A2596F">
      <w:pPr>
        <w:pStyle w:val="Heading2"/>
      </w:pPr>
      <w:bookmarkStart w:id="22" w:name="_Toc89994803"/>
      <w:r>
        <w:t>Deployment</w:t>
      </w:r>
      <w:bookmarkEnd w:id="22"/>
    </w:p>
    <w:p w14:paraId="17F433CA" w14:textId="6ECE0134" w:rsidR="00A2596F" w:rsidRDefault="00A2596F" w:rsidP="00A2596F">
      <w:r>
        <w:t xml:space="preserve">Please follow Microsoft documentation detailing the steps required to deploy Defender </w:t>
      </w:r>
      <w:r w:rsidR="00A91488">
        <w:t>MDE</w:t>
      </w:r>
      <w:r>
        <w:t xml:space="preserve">. </w:t>
      </w:r>
    </w:p>
    <w:p w14:paraId="46F03AF8" w14:textId="2CC5BD9A" w:rsidR="004E7612" w:rsidRDefault="00D4437A" w:rsidP="00A2596F">
      <w:hyperlink r:id="rId31" w:anchor="deployment" w:history="1">
        <w:r w:rsidR="00A2596F" w:rsidRPr="0015110E">
          <w:rPr>
            <w:rStyle w:val="Hyperlink"/>
          </w:rPr>
          <w:t>Deployment guide.</w:t>
        </w:r>
      </w:hyperlink>
    </w:p>
    <w:p w14:paraId="32BCE7F2" w14:textId="77777777" w:rsidR="005372D8" w:rsidRPr="00A2596F" w:rsidRDefault="005372D8" w:rsidP="00A2596F"/>
    <w:p w14:paraId="784EEADF" w14:textId="75D194A0" w:rsidR="004E7612" w:rsidRDefault="00394CA6" w:rsidP="004E7612">
      <w:pPr>
        <w:pStyle w:val="Heading2"/>
      </w:pPr>
      <w:bookmarkStart w:id="23" w:name="_Toc89994804"/>
      <w:r>
        <w:t>Monitor Puppet Deployment</w:t>
      </w:r>
      <w:bookmarkEnd w:id="23"/>
      <w:r>
        <w:t xml:space="preserve"> </w:t>
      </w:r>
    </w:p>
    <w:p w14:paraId="06956979" w14:textId="7980E9CE" w:rsidR="004E7612" w:rsidRDefault="00F07A05" w:rsidP="004E7612">
      <w:r>
        <w:t xml:space="preserve">You </w:t>
      </w:r>
      <w:r w:rsidR="00F949F4">
        <w:t>can</w:t>
      </w:r>
      <w:r>
        <w:t xml:space="preserve"> check the onboarding </w:t>
      </w:r>
      <w:r w:rsidR="00F949F4">
        <w:t xml:space="preserve">status on the agent device by running a few commands. </w:t>
      </w:r>
    </w:p>
    <w:p w14:paraId="2CFBEF32" w14:textId="5C4E0C04" w:rsidR="004E7612" w:rsidRPr="00F949F4" w:rsidRDefault="00F949F4" w:rsidP="004E7612">
      <w:pPr>
        <w:rPr>
          <w:rStyle w:val="Hyperlink"/>
        </w:rPr>
      </w:pPr>
      <w:r>
        <w:fldChar w:fldCharType="begin"/>
      </w:r>
      <w:r>
        <w:instrText xml:space="preserve"> HYPERLINK "https://docs.microsoft.com/en-us/windows/security/threat-protection/microsoft-defender-atp/linux-install-with-puppet" \l "monitor-puppet-deployment" </w:instrText>
      </w:r>
      <w:r>
        <w:fldChar w:fldCharType="separate"/>
      </w:r>
      <w:r w:rsidRPr="00F949F4">
        <w:rPr>
          <w:rStyle w:val="Hyperlink"/>
        </w:rPr>
        <w:t>Onboarding Status Commands</w:t>
      </w:r>
      <w:r w:rsidR="004E7612" w:rsidRPr="00F949F4">
        <w:rPr>
          <w:rStyle w:val="Hyperlink"/>
        </w:rPr>
        <w:t>.</w:t>
      </w:r>
    </w:p>
    <w:p w14:paraId="6D42793D" w14:textId="12E5D9EA" w:rsidR="005372D8" w:rsidRPr="00A2596F" w:rsidRDefault="00F949F4" w:rsidP="004E7612">
      <w:r>
        <w:fldChar w:fldCharType="end"/>
      </w:r>
    </w:p>
    <w:p w14:paraId="4389633C" w14:textId="5F5E4FB2" w:rsidR="00394CA6" w:rsidRDefault="00394CA6" w:rsidP="00394CA6">
      <w:pPr>
        <w:pStyle w:val="Heading2"/>
      </w:pPr>
      <w:bookmarkStart w:id="24" w:name="_Toc89994805"/>
      <w:r>
        <w:t>Check onboarding status</w:t>
      </w:r>
      <w:bookmarkEnd w:id="24"/>
    </w:p>
    <w:p w14:paraId="08B0DED3" w14:textId="4A49A678" w:rsidR="00394CA6" w:rsidRDefault="00394CA6" w:rsidP="00394CA6">
      <w:r>
        <w:t xml:space="preserve">Please </w:t>
      </w:r>
      <w:r w:rsidR="00683D35">
        <w:t xml:space="preserve">confirm the </w:t>
      </w:r>
      <w:r w:rsidR="00EA3C70">
        <w:t>devices have been onboarded correctly, this can be checked by creating a script</w:t>
      </w:r>
      <w:r>
        <w:t xml:space="preserve">. </w:t>
      </w:r>
    </w:p>
    <w:p w14:paraId="2D7B6A5C" w14:textId="4BE85A31" w:rsidR="00B435C6" w:rsidRPr="00E918CE" w:rsidRDefault="00EA3C70">
      <w:r w:rsidRPr="00E918CE">
        <w:t>Script details</w:t>
      </w:r>
      <w:r w:rsidR="00394CA6" w:rsidRPr="00E918CE">
        <w:t>.</w:t>
      </w:r>
      <w:r w:rsidR="00B435C6" w:rsidRPr="00E918CE">
        <w:br w:type="page"/>
      </w:r>
    </w:p>
    <w:p w14:paraId="62086402" w14:textId="77777777" w:rsidR="00394CA6" w:rsidRPr="00E918CE" w:rsidRDefault="00394CA6" w:rsidP="004E0FD0"/>
    <w:p w14:paraId="5CA5F001" w14:textId="2FBBCBE8" w:rsidR="0036400F" w:rsidRDefault="0036400F" w:rsidP="004E0FD0">
      <w:pPr>
        <w:pStyle w:val="Heading1"/>
      </w:pPr>
      <w:bookmarkStart w:id="25" w:name="_Toc89994806"/>
      <w:r>
        <w:t>References</w:t>
      </w:r>
      <w:bookmarkEnd w:id="25"/>
      <w:r>
        <w:t xml:space="preserve"> </w:t>
      </w:r>
    </w:p>
    <w:p w14:paraId="16AAA87B" w14:textId="177BBDB9" w:rsidR="003D4CE1" w:rsidRDefault="00D4437A" w:rsidP="003D4CE1">
      <w:pPr>
        <w:pStyle w:val="ListParagraph"/>
        <w:numPr>
          <w:ilvl w:val="0"/>
          <w:numId w:val="9"/>
        </w:numPr>
      </w:pPr>
      <w:hyperlink r:id="rId32" w:anchor="network-connections" w:history="1">
        <w:r w:rsidR="003D4CE1" w:rsidRPr="009629C3">
          <w:rPr>
            <w:rStyle w:val="Hyperlink"/>
          </w:rPr>
          <w:t>Microsoft Defender ATP for Linux.</w:t>
        </w:r>
      </w:hyperlink>
      <w:r w:rsidR="003D4CE1">
        <w:t xml:space="preserve"> </w:t>
      </w:r>
    </w:p>
    <w:p w14:paraId="012A2952" w14:textId="77777777" w:rsidR="003D4CE1" w:rsidRDefault="003D4CE1" w:rsidP="003D4CE1">
      <w:pPr>
        <w:pStyle w:val="ListParagraph"/>
      </w:pPr>
    </w:p>
    <w:p w14:paraId="6EB87D0A" w14:textId="5B265378" w:rsidR="003D4CE1" w:rsidRDefault="003D4CE1" w:rsidP="003D4CE1">
      <w:pPr>
        <w:pStyle w:val="ListParagraph"/>
        <w:numPr>
          <w:ilvl w:val="0"/>
          <w:numId w:val="9"/>
        </w:numPr>
      </w:pPr>
      <w:r>
        <w:t xml:space="preserve">Deploy Microsoft Defender </w:t>
      </w:r>
      <w:r w:rsidR="00A91488">
        <w:t>MDE</w:t>
      </w:r>
      <w:r>
        <w:t xml:space="preserve"> for Linux Manually </w:t>
      </w:r>
      <w:hyperlink r:id="rId33" w:anchor="configure-the-linux-software-repository" w:history="1">
        <w:r w:rsidRPr="00905D4F">
          <w:rPr>
            <w:rStyle w:val="Hyperlink"/>
          </w:rPr>
          <w:t>installation guide.</w:t>
        </w:r>
      </w:hyperlink>
      <w:r>
        <w:t xml:space="preserve"> </w:t>
      </w:r>
    </w:p>
    <w:p w14:paraId="197B07F5" w14:textId="77777777" w:rsidR="003D4CE1" w:rsidRDefault="003D4CE1" w:rsidP="003D4CE1">
      <w:pPr>
        <w:pStyle w:val="ListParagraph"/>
      </w:pPr>
    </w:p>
    <w:p w14:paraId="4C19EBE2" w14:textId="54FEE0F5" w:rsidR="003D4CE1" w:rsidRDefault="003D4CE1" w:rsidP="003D4CE1">
      <w:pPr>
        <w:pStyle w:val="ListParagraph"/>
        <w:numPr>
          <w:ilvl w:val="0"/>
          <w:numId w:val="9"/>
        </w:numPr>
      </w:pPr>
      <w:r>
        <w:t xml:space="preserve">Deploy Microsoft Defender </w:t>
      </w:r>
      <w:r w:rsidR="00A91488">
        <w:t>MDE</w:t>
      </w:r>
      <w:r>
        <w:t xml:space="preserve"> for Linux via Ansible </w:t>
      </w:r>
      <w:hyperlink r:id="rId34" w:history="1">
        <w:r w:rsidR="00296656" w:rsidRPr="00296656">
          <w:rPr>
            <w:rStyle w:val="Hyperlink"/>
          </w:rPr>
          <w:t>i</w:t>
        </w:r>
        <w:r w:rsidRPr="00296656">
          <w:rPr>
            <w:rStyle w:val="Hyperlink"/>
          </w:rPr>
          <w:t>nstallation guide.</w:t>
        </w:r>
      </w:hyperlink>
      <w:r>
        <w:t xml:space="preserve"> </w:t>
      </w:r>
    </w:p>
    <w:p w14:paraId="1D9A6718" w14:textId="77777777" w:rsidR="00EA3C70" w:rsidRDefault="00EA3C70" w:rsidP="00EA3C70">
      <w:pPr>
        <w:pStyle w:val="ListParagraph"/>
      </w:pPr>
    </w:p>
    <w:p w14:paraId="4A4A4087" w14:textId="603D126E" w:rsidR="00EA3C70" w:rsidRDefault="00EA3C70" w:rsidP="003D4CE1">
      <w:pPr>
        <w:pStyle w:val="ListParagraph"/>
        <w:numPr>
          <w:ilvl w:val="0"/>
          <w:numId w:val="9"/>
        </w:numPr>
      </w:pPr>
      <w:r>
        <w:t>Deploy Microsoft Defen</w:t>
      </w:r>
      <w:r w:rsidR="00ED04B9">
        <w:t xml:space="preserve">der </w:t>
      </w:r>
      <w:r w:rsidR="00A91488">
        <w:t>MDE</w:t>
      </w:r>
      <w:r w:rsidR="00ED04B9">
        <w:t xml:space="preserve"> for Linux via Puppet </w:t>
      </w:r>
      <w:hyperlink r:id="rId35" w:history="1">
        <w:r w:rsidR="00ED04B9" w:rsidRPr="004E0FD0">
          <w:rPr>
            <w:rStyle w:val="Hyperlink"/>
          </w:rPr>
          <w:t>installation guide</w:t>
        </w:r>
      </w:hyperlink>
      <w:r w:rsidR="00ED04B9">
        <w:t xml:space="preserve">. </w:t>
      </w:r>
    </w:p>
    <w:p w14:paraId="49F59DEE" w14:textId="77777777" w:rsidR="003D4CE1" w:rsidRDefault="003D4CE1" w:rsidP="003D4CE1">
      <w:pPr>
        <w:pStyle w:val="ListParagraph"/>
      </w:pPr>
    </w:p>
    <w:p w14:paraId="6572A0F5" w14:textId="7FB51558" w:rsidR="009C6A78" w:rsidRDefault="0034285E" w:rsidP="003D4CE1">
      <w:pPr>
        <w:pStyle w:val="ListParagraph"/>
        <w:numPr>
          <w:ilvl w:val="0"/>
          <w:numId w:val="9"/>
        </w:numPr>
      </w:pPr>
      <w:r>
        <w:t xml:space="preserve">For installation issues </w:t>
      </w:r>
      <w:r w:rsidR="005D3078">
        <w:t xml:space="preserve">please follow Microsoft guidance regarding </w:t>
      </w:r>
      <w:r w:rsidR="000820AD">
        <w:t xml:space="preserve">the steps to find the log details. </w:t>
      </w:r>
      <w:hyperlink r:id="rId36" w:anchor="log-installation-issues" w:history="1">
        <w:r w:rsidR="0036400F" w:rsidRPr="00A56CF6">
          <w:rPr>
            <w:rStyle w:val="Hyperlink"/>
          </w:rPr>
          <w:t>Log installation Issues</w:t>
        </w:r>
        <w:r w:rsidR="00D72833" w:rsidRPr="00A56CF6">
          <w:rPr>
            <w:rStyle w:val="Hyperlink"/>
          </w:rPr>
          <w:t>.</w:t>
        </w:r>
      </w:hyperlink>
      <w:r w:rsidR="00D72833">
        <w:t xml:space="preserve"> </w:t>
      </w:r>
    </w:p>
    <w:p w14:paraId="6100D032" w14:textId="77777777" w:rsidR="003D4CE1" w:rsidRDefault="003D4CE1" w:rsidP="004E0FD0">
      <w:pPr>
        <w:pStyle w:val="ListParagraph"/>
      </w:pPr>
    </w:p>
    <w:p w14:paraId="236B2CD5" w14:textId="735A7F31" w:rsidR="00380B57" w:rsidRDefault="00A56CF6" w:rsidP="004065CC">
      <w:pPr>
        <w:pStyle w:val="ListParagraph"/>
        <w:numPr>
          <w:ilvl w:val="0"/>
          <w:numId w:val="9"/>
        </w:numPr>
      </w:pPr>
      <w:r>
        <w:t>For uninstallation please follow Microsoft guidance</w:t>
      </w:r>
      <w:r w:rsidR="00A51AB5">
        <w:t xml:space="preserve"> </w:t>
      </w:r>
      <w:hyperlink r:id="rId37" w:anchor="uninstall" w:history="1">
        <w:r w:rsidR="00A51AB5">
          <w:rPr>
            <w:rStyle w:val="Hyperlink"/>
          </w:rPr>
          <w:t>u</w:t>
        </w:r>
        <w:r w:rsidR="009C6A78" w:rsidRPr="00FD04FD">
          <w:rPr>
            <w:rStyle w:val="Hyperlink"/>
          </w:rPr>
          <w:t>ninstallation Guide.</w:t>
        </w:r>
      </w:hyperlink>
      <w:r w:rsidR="009C6A78">
        <w:t xml:space="preserve"> </w:t>
      </w:r>
    </w:p>
    <w:p w14:paraId="71CE681E" w14:textId="77777777" w:rsidR="004065CC" w:rsidRDefault="004065CC" w:rsidP="004065CC">
      <w:pPr>
        <w:pStyle w:val="ListParagraph"/>
      </w:pPr>
    </w:p>
    <w:p w14:paraId="0E2458B1" w14:textId="5DF7B577" w:rsidR="00380B57" w:rsidRDefault="00380B57" w:rsidP="000A1B7E">
      <w:pPr>
        <w:pStyle w:val="ListParagraph"/>
        <w:numPr>
          <w:ilvl w:val="0"/>
          <w:numId w:val="9"/>
        </w:numPr>
        <w:jc w:val="both"/>
      </w:pPr>
      <w:r>
        <w:t xml:space="preserve">TVM </w:t>
      </w:r>
      <w:hyperlink r:id="rId38" w:history="1">
        <w:r w:rsidR="000A1B7E" w:rsidRPr="000A1B7E">
          <w:rPr>
            <w:rStyle w:val="Hyperlink"/>
          </w:rPr>
          <w:t>Supported OS platforms</w:t>
        </w:r>
      </w:hyperlink>
      <w:r w:rsidR="000A1B7E">
        <w:t xml:space="preserve"> and </w:t>
      </w:r>
      <w:hyperlink r:id="rId39" w:history="1">
        <w:r w:rsidR="000A1B7E" w:rsidRPr="000A1B7E">
          <w:rPr>
            <w:rStyle w:val="Hyperlink"/>
          </w:rPr>
          <w:t>supporting all major platforms</w:t>
        </w:r>
      </w:hyperlink>
      <w:r w:rsidR="000A1B7E">
        <w:t xml:space="preserve"> </w:t>
      </w:r>
    </w:p>
    <w:p w14:paraId="4FFA8A8C" w14:textId="07FBCBC2" w:rsidR="000C4157" w:rsidRPr="00C37CA9" w:rsidRDefault="000C4157" w:rsidP="00950F27"/>
    <w:sectPr w:rsidR="000C4157" w:rsidRPr="00C37CA9" w:rsidSect="00C90B17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uthor" w:initials="A">
    <w:p w14:paraId="39620BDB" w14:textId="04E99ECA" w:rsidR="5FA4850B" w:rsidRDefault="5FA4850B" w:rsidP="5FA4850B">
      <w:pPr>
        <w:rPr>
          <w:rStyle w:val="Hyperlink"/>
        </w:rPr>
      </w:pPr>
      <w:r>
        <w:t xml:space="preserve">Needs updating, no longer Private Preview and newer versions of RHEL supported  </w:t>
      </w:r>
      <w:hyperlink r:id="rId1">
        <w:r w:rsidRPr="5FA4850B">
          <w:rPr>
            <w:rStyle w:val="Hyperlink"/>
          </w:rPr>
          <w:t>Microsoft Defender for Endpoint on Linux | Microsoft Docs</w:t>
        </w:r>
      </w:hyperlink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620BD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620BDB" w16cid:durableId="593B8B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6EF0" w14:textId="77777777" w:rsidR="008850CF" w:rsidRDefault="008850CF" w:rsidP="001227B4">
      <w:pPr>
        <w:spacing w:after="0" w:line="240" w:lineRule="auto"/>
      </w:pPr>
      <w:r>
        <w:separator/>
      </w:r>
    </w:p>
  </w:endnote>
  <w:endnote w:type="continuationSeparator" w:id="0">
    <w:p w14:paraId="13C4FB95" w14:textId="77777777" w:rsidR="008850CF" w:rsidRDefault="008850CF" w:rsidP="0012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PP">
    <w:altName w:val="Cambria"/>
    <w:charset w:val="00"/>
    <w:family w:val="auto"/>
    <w:pitch w:val="variable"/>
    <w:sig w:usb0="00000287" w:usb1="00000001" w:usb2="00000000" w:usb3="00000000" w:csb0="0000009F" w:csb1="00000000"/>
  </w:font>
  <w:font w:name="Helvetica Neue Medium">
    <w:panose1 w:val="00000000000000000000"/>
    <w:charset w:val="4D"/>
    <w:family w:val="swiss"/>
    <w:notTrueType/>
    <w:pitch w:val="variable"/>
    <w:sig w:usb0="A00002FF" w:usb1="5000205B" w:usb2="00000002" w:usb3="00000000" w:csb0="0000009B" w:csb1="00000000"/>
  </w:font>
  <w:font w:name="WPP Black">
    <w:altName w:val="Cambria"/>
    <w:charset w:val="00"/>
    <w:family w:val="auto"/>
    <w:pitch w:val="variable"/>
    <w:sig w:usb0="00000287" w:usb1="000000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F7D8" w14:textId="77777777" w:rsidR="003D53AB" w:rsidRDefault="003D5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571C" w14:textId="77777777" w:rsidR="003D53AB" w:rsidRDefault="003D5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60CE" w14:textId="756D1DF2" w:rsidR="003523CB" w:rsidRDefault="00F454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56347" wp14:editId="7F8D97EE">
              <wp:simplePos x="0" y="0"/>
              <wp:positionH relativeFrom="margin">
                <wp:align>right</wp:align>
              </wp:positionH>
              <wp:positionV relativeFrom="paragraph">
                <wp:posOffset>-303530</wp:posOffset>
              </wp:positionV>
              <wp:extent cx="194310" cy="194310"/>
              <wp:effectExtent l="0" t="0" r="0" b="0"/>
              <wp:wrapNone/>
              <wp:docPr id="23" name="Oval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310" cy="194310"/>
                      </a:xfrm>
                      <a:prstGeom prst="ellipse">
                        <a:avLst/>
                      </a:prstGeom>
                      <a:solidFill>
                        <a:srgbClr val="EDEFF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oval id="Oval 23" style="position:absolute;margin-left:-35.9pt;margin-top:-23.9pt;width:15.3pt;height:1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color="#edeff4" stroked="f" strokeweight="1pt" w14:anchorId="4EE2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">
              <v:stroke joinstyle="miter"/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BE56" w14:textId="77777777" w:rsidR="008850CF" w:rsidRDefault="008850CF" w:rsidP="001227B4">
      <w:pPr>
        <w:spacing w:after="0" w:line="240" w:lineRule="auto"/>
      </w:pPr>
      <w:r>
        <w:separator/>
      </w:r>
    </w:p>
  </w:footnote>
  <w:footnote w:type="continuationSeparator" w:id="0">
    <w:p w14:paraId="05A03B1C" w14:textId="77777777" w:rsidR="008850CF" w:rsidRDefault="008850CF" w:rsidP="0012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44C7" w14:textId="77777777" w:rsidR="003D53AB" w:rsidRDefault="003D5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4B26" w14:textId="6917925D" w:rsidR="003523CB" w:rsidRDefault="006F6930">
    <w:pPr>
      <w:pStyle w:val="Header"/>
    </w:pPr>
    <w:r w:rsidRPr="00B70643">
      <w:rPr>
        <w:noProof/>
      </w:rPr>
      <w:drawing>
        <wp:anchor distT="0" distB="0" distL="114300" distR="114300" simplePos="0" relativeHeight="251668480" behindDoc="0" locked="0" layoutInCell="1" allowOverlap="1" wp14:anchorId="522F3446" wp14:editId="5C360A5A">
          <wp:simplePos x="0" y="0"/>
          <wp:positionH relativeFrom="page">
            <wp:posOffset>885825</wp:posOffset>
          </wp:positionH>
          <wp:positionV relativeFrom="page">
            <wp:posOffset>304800</wp:posOffset>
          </wp:positionV>
          <wp:extent cx="1362075" cy="502920"/>
          <wp:effectExtent l="0" t="0" r="0" b="0"/>
          <wp:wrapNone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2821" r="31854"/>
                  <a:stretch/>
                </pic:blipFill>
                <pic:spPr bwMode="auto">
                  <a:xfrm>
                    <a:off x="0" y="0"/>
                    <a:ext cx="13620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57D7"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15B9628" wp14:editId="4856EA07">
              <wp:simplePos x="0" y="0"/>
              <wp:positionH relativeFrom="page">
                <wp:posOffset>-53975</wp:posOffset>
              </wp:positionH>
              <wp:positionV relativeFrom="page">
                <wp:posOffset>3460115</wp:posOffset>
              </wp:positionV>
              <wp:extent cx="7714800" cy="3765600"/>
              <wp:effectExtent l="0" t="0" r="635" b="635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4800" cy="3765600"/>
                        <a:chOff x="0" y="0"/>
                        <a:chExt cx="7716429" cy="3764914"/>
                      </a:xfrm>
                    </wpg:grpSpPr>
                    <wps:wsp>
                      <wps:cNvPr id="3" name="Oval 3"/>
                      <wps:cNvSpPr/>
                      <wps:spPr>
                        <a:xfrm>
                          <a:off x="0" y="0"/>
                          <a:ext cx="194400" cy="194400"/>
                        </a:xfrm>
                        <a:prstGeom prst="ellipse">
                          <a:avLst/>
                        </a:prstGeom>
                        <a:solidFill>
                          <a:srgbClr val="EDEF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Oval 4"/>
                      <wps:cNvSpPr/>
                      <wps:spPr>
                        <a:xfrm>
                          <a:off x="7522029" y="3570514"/>
                          <a:ext cx="194400" cy="194400"/>
                        </a:xfrm>
                        <a:prstGeom prst="ellipse">
                          <a:avLst/>
                        </a:prstGeom>
                        <a:solidFill>
                          <a:srgbClr val="EDEF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oup 2" style="position:absolute;margin-left:-4.25pt;margin-top:272.45pt;width:607.45pt;height:296.5pt;z-index:251670528;mso-position-horizontal-relative:page;mso-position-vertical-relative:page;mso-width-relative:margin;mso-height-relative:margin" coordsize="77164,37649" o:spid="_x0000_s1026" w14:anchorId="35A6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">
              <v:oval id="Oval 3" style="position:absolute;width:1944;height:1944;visibility:visible;mso-wrap-style:square;v-text-anchor:middle" o:spid="_x0000_s1027" fillcolor="#edeff4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">
                <v:stroke joinstyle="miter"/>
              </v:oval>
              <v:oval id="Oval 4" style="position:absolute;left:75220;top:35705;width:1944;height:1944;visibility:visible;mso-wrap-style:square;v-text-anchor:middle" o:spid="_x0000_s1028" fillcolor="#edeff4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">
                <v:stroke joinstyle="miter"/>
              </v:oval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47B0" w14:textId="78438C9B" w:rsidR="003523CB" w:rsidRDefault="001B0EC3">
    <w:pPr>
      <w:pStyle w:val="Header"/>
    </w:pPr>
    <w:r w:rsidRPr="00B70643">
      <w:rPr>
        <w:noProof/>
      </w:rPr>
      <w:drawing>
        <wp:anchor distT="0" distB="0" distL="114300" distR="114300" simplePos="0" relativeHeight="251659264" behindDoc="0" locked="0" layoutInCell="1" allowOverlap="1" wp14:anchorId="195240C9" wp14:editId="066ADE7C">
          <wp:simplePos x="0" y="0"/>
          <wp:positionH relativeFrom="page">
            <wp:posOffset>891540</wp:posOffset>
          </wp:positionH>
          <wp:positionV relativeFrom="page">
            <wp:posOffset>339616</wp:posOffset>
          </wp:positionV>
          <wp:extent cx="2001600" cy="446400"/>
          <wp:effectExtent l="0" t="0" r="0" b="0"/>
          <wp:wrapNone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1600" cy="44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57D7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ADB5C5" wp14:editId="2A2316AB">
              <wp:simplePos x="0" y="0"/>
              <wp:positionH relativeFrom="page">
                <wp:posOffset>-53975</wp:posOffset>
              </wp:positionH>
              <wp:positionV relativeFrom="page">
                <wp:posOffset>3460115</wp:posOffset>
              </wp:positionV>
              <wp:extent cx="7714800" cy="3765600"/>
              <wp:effectExtent l="0" t="0" r="635" b="635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4800" cy="3765600"/>
                        <a:chOff x="0" y="0"/>
                        <a:chExt cx="7716429" cy="3764914"/>
                      </a:xfrm>
                    </wpg:grpSpPr>
                    <wps:wsp>
                      <wps:cNvPr id="21" name="Oval 21"/>
                      <wps:cNvSpPr/>
                      <wps:spPr>
                        <a:xfrm>
                          <a:off x="0" y="0"/>
                          <a:ext cx="194400" cy="194400"/>
                        </a:xfrm>
                        <a:prstGeom prst="ellipse">
                          <a:avLst/>
                        </a:prstGeom>
                        <a:solidFill>
                          <a:srgbClr val="EDEF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Oval 22"/>
                      <wps:cNvSpPr/>
                      <wps:spPr>
                        <a:xfrm>
                          <a:off x="7522029" y="3570514"/>
                          <a:ext cx="194400" cy="194400"/>
                        </a:xfrm>
                        <a:prstGeom prst="ellipse">
                          <a:avLst/>
                        </a:prstGeom>
                        <a:solidFill>
                          <a:srgbClr val="EDEF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oup 1" style="position:absolute;margin-left:-4.25pt;margin-top:272.45pt;width:607.45pt;height:296.5pt;z-index:251663360;mso-position-horizontal-relative:page;mso-position-vertical-relative:page;mso-width-relative:margin;mso-height-relative:margin" coordsize="77164,37649" o:spid="_x0000_s1026" w14:anchorId="1C5BD5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">
              <v:oval id="Oval 21" style="position:absolute;width:1944;height:1944;visibility:visible;mso-wrap-style:square;v-text-anchor:middle" o:spid="_x0000_s1027" fillcolor="#edeff4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">
                <v:stroke joinstyle="miter"/>
              </v:oval>
              <v:oval id="Oval 22" style="position:absolute;left:75220;top:35705;width:1944;height:1944;visibility:visible;mso-wrap-style:square;v-text-anchor:middle" o:spid="_x0000_s1028" fillcolor="#edeff4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"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3F3"/>
    <w:multiLevelType w:val="hybridMultilevel"/>
    <w:tmpl w:val="369A0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1B0F"/>
    <w:multiLevelType w:val="hybridMultilevel"/>
    <w:tmpl w:val="A4444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4530"/>
    <w:multiLevelType w:val="hybridMultilevel"/>
    <w:tmpl w:val="EA823FD0"/>
    <w:lvl w:ilvl="0" w:tplc="E94EF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6350"/>
    <w:multiLevelType w:val="hybridMultilevel"/>
    <w:tmpl w:val="5E9E431C"/>
    <w:lvl w:ilvl="0" w:tplc="0C4E810E">
      <w:numFmt w:val="bullet"/>
      <w:lvlText w:val="-"/>
      <w:lvlJc w:val="left"/>
      <w:pPr>
        <w:ind w:left="720" w:hanging="360"/>
      </w:pPr>
      <w:rPr>
        <w:rFonts w:ascii="WPP" w:eastAsiaTheme="minorHAnsi" w:hAnsi="WPP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00CE"/>
    <w:multiLevelType w:val="hybridMultilevel"/>
    <w:tmpl w:val="07FCC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46F2"/>
    <w:multiLevelType w:val="hybridMultilevel"/>
    <w:tmpl w:val="DD8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73002"/>
    <w:multiLevelType w:val="hybridMultilevel"/>
    <w:tmpl w:val="2510371A"/>
    <w:lvl w:ilvl="0" w:tplc="218A30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6939"/>
    <w:multiLevelType w:val="multilevel"/>
    <w:tmpl w:val="1C8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78EB"/>
    <w:multiLevelType w:val="hybridMultilevel"/>
    <w:tmpl w:val="41163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F0E0E"/>
    <w:multiLevelType w:val="hybridMultilevel"/>
    <w:tmpl w:val="C79402D0"/>
    <w:lvl w:ilvl="0" w:tplc="3DF0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A50AA"/>
    <w:multiLevelType w:val="hybridMultilevel"/>
    <w:tmpl w:val="E4F2B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750CD"/>
    <w:multiLevelType w:val="hybridMultilevel"/>
    <w:tmpl w:val="369A0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45C78"/>
    <w:multiLevelType w:val="hybridMultilevel"/>
    <w:tmpl w:val="0F082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2NjMzNTIzNjG2NDFR0lEKTi0uzszPAykwqwUA8Ea45iwAAAA="/>
  </w:docVars>
  <w:rsids>
    <w:rsidRoot w:val="00732979"/>
    <w:rsid w:val="00004AD0"/>
    <w:rsid w:val="000159F7"/>
    <w:rsid w:val="000163BD"/>
    <w:rsid w:val="00027C41"/>
    <w:rsid w:val="00031A54"/>
    <w:rsid w:val="0005340A"/>
    <w:rsid w:val="00063A35"/>
    <w:rsid w:val="000820AD"/>
    <w:rsid w:val="0009347D"/>
    <w:rsid w:val="00097455"/>
    <w:rsid w:val="000A1B7E"/>
    <w:rsid w:val="000C4157"/>
    <w:rsid w:val="000C52E7"/>
    <w:rsid w:val="000D57CD"/>
    <w:rsid w:val="000E2AA7"/>
    <w:rsid w:val="001227B4"/>
    <w:rsid w:val="001229E5"/>
    <w:rsid w:val="0013159B"/>
    <w:rsid w:val="0013767C"/>
    <w:rsid w:val="0015110E"/>
    <w:rsid w:val="001617B4"/>
    <w:rsid w:val="00163111"/>
    <w:rsid w:val="00163E0B"/>
    <w:rsid w:val="00181B7F"/>
    <w:rsid w:val="00186860"/>
    <w:rsid w:val="001933D3"/>
    <w:rsid w:val="0019486A"/>
    <w:rsid w:val="00197EF5"/>
    <w:rsid w:val="001A7D99"/>
    <w:rsid w:val="001B0EC3"/>
    <w:rsid w:val="001C4C36"/>
    <w:rsid w:val="001F4AAD"/>
    <w:rsid w:val="0020306F"/>
    <w:rsid w:val="00206D74"/>
    <w:rsid w:val="0021487B"/>
    <w:rsid w:val="00217F44"/>
    <w:rsid w:val="0022522C"/>
    <w:rsid w:val="002277D2"/>
    <w:rsid w:val="00247087"/>
    <w:rsid w:val="00260CD9"/>
    <w:rsid w:val="00262FC9"/>
    <w:rsid w:val="00280D74"/>
    <w:rsid w:val="00285C6B"/>
    <w:rsid w:val="00296656"/>
    <w:rsid w:val="002A7A53"/>
    <w:rsid w:val="002B4C63"/>
    <w:rsid w:val="002D2EA1"/>
    <w:rsid w:val="002D5D8F"/>
    <w:rsid w:val="002F1E3A"/>
    <w:rsid w:val="0030150E"/>
    <w:rsid w:val="00304E5E"/>
    <w:rsid w:val="003176BE"/>
    <w:rsid w:val="00327973"/>
    <w:rsid w:val="0033319B"/>
    <w:rsid w:val="00340689"/>
    <w:rsid w:val="0034285E"/>
    <w:rsid w:val="003523CB"/>
    <w:rsid w:val="0036400F"/>
    <w:rsid w:val="00380B57"/>
    <w:rsid w:val="00383A6F"/>
    <w:rsid w:val="00394CA6"/>
    <w:rsid w:val="00395F40"/>
    <w:rsid w:val="003A4E71"/>
    <w:rsid w:val="003B0AF0"/>
    <w:rsid w:val="003B57DB"/>
    <w:rsid w:val="003C5046"/>
    <w:rsid w:val="003D1333"/>
    <w:rsid w:val="003D17C6"/>
    <w:rsid w:val="003D4CE1"/>
    <w:rsid w:val="003D53AB"/>
    <w:rsid w:val="003D76E6"/>
    <w:rsid w:val="003E423F"/>
    <w:rsid w:val="003E69AE"/>
    <w:rsid w:val="003E7D8B"/>
    <w:rsid w:val="003F0F7E"/>
    <w:rsid w:val="00403EE6"/>
    <w:rsid w:val="004065CC"/>
    <w:rsid w:val="004071F4"/>
    <w:rsid w:val="00413B80"/>
    <w:rsid w:val="00433F8C"/>
    <w:rsid w:val="00435843"/>
    <w:rsid w:val="00444E3D"/>
    <w:rsid w:val="00477496"/>
    <w:rsid w:val="00481355"/>
    <w:rsid w:val="0048298A"/>
    <w:rsid w:val="00484B3F"/>
    <w:rsid w:val="004B58FC"/>
    <w:rsid w:val="004B6BDF"/>
    <w:rsid w:val="004B724B"/>
    <w:rsid w:val="004D7AF0"/>
    <w:rsid w:val="004E0FD0"/>
    <w:rsid w:val="004E7612"/>
    <w:rsid w:val="004F5086"/>
    <w:rsid w:val="005010AE"/>
    <w:rsid w:val="00517429"/>
    <w:rsid w:val="0052314F"/>
    <w:rsid w:val="00525696"/>
    <w:rsid w:val="005372D8"/>
    <w:rsid w:val="00546F14"/>
    <w:rsid w:val="00552804"/>
    <w:rsid w:val="005554A8"/>
    <w:rsid w:val="00573EDF"/>
    <w:rsid w:val="005877B1"/>
    <w:rsid w:val="005915F6"/>
    <w:rsid w:val="00593621"/>
    <w:rsid w:val="005B4029"/>
    <w:rsid w:val="005B6370"/>
    <w:rsid w:val="005C091B"/>
    <w:rsid w:val="005C23D7"/>
    <w:rsid w:val="005D3078"/>
    <w:rsid w:val="005D43C1"/>
    <w:rsid w:val="005D48FC"/>
    <w:rsid w:val="005D4F32"/>
    <w:rsid w:val="005D5923"/>
    <w:rsid w:val="005E7ACC"/>
    <w:rsid w:val="005F0136"/>
    <w:rsid w:val="00603FA7"/>
    <w:rsid w:val="006059D1"/>
    <w:rsid w:val="00617AD6"/>
    <w:rsid w:val="00647FBE"/>
    <w:rsid w:val="00651D5B"/>
    <w:rsid w:val="00653899"/>
    <w:rsid w:val="006614A9"/>
    <w:rsid w:val="00670132"/>
    <w:rsid w:val="00683D35"/>
    <w:rsid w:val="00690FC7"/>
    <w:rsid w:val="006A48D0"/>
    <w:rsid w:val="006B01B6"/>
    <w:rsid w:val="006C1B48"/>
    <w:rsid w:val="006C2C36"/>
    <w:rsid w:val="006C4D96"/>
    <w:rsid w:val="006F6930"/>
    <w:rsid w:val="00700B05"/>
    <w:rsid w:val="00700E96"/>
    <w:rsid w:val="0073228D"/>
    <w:rsid w:val="00732979"/>
    <w:rsid w:val="00732ABD"/>
    <w:rsid w:val="007355EF"/>
    <w:rsid w:val="00741F55"/>
    <w:rsid w:val="007439C6"/>
    <w:rsid w:val="0075329A"/>
    <w:rsid w:val="00756F5C"/>
    <w:rsid w:val="007570E1"/>
    <w:rsid w:val="00760DDB"/>
    <w:rsid w:val="0077751E"/>
    <w:rsid w:val="00790FE5"/>
    <w:rsid w:val="00792007"/>
    <w:rsid w:val="007A7338"/>
    <w:rsid w:val="007B62EC"/>
    <w:rsid w:val="007D499A"/>
    <w:rsid w:val="007D4FDC"/>
    <w:rsid w:val="007F6804"/>
    <w:rsid w:val="00811290"/>
    <w:rsid w:val="0082061B"/>
    <w:rsid w:val="008222CB"/>
    <w:rsid w:val="00826A1A"/>
    <w:rsid w:val="00836000"/>
    <w:rsid w:val="0084050F"/>
    <w:rsid w:val="00854006"/>
    <w:rsid w:val="0086382B"/>
    <w:rsid w:val="00875F3C"/>
    <w:rsid w:val="00883AED"/>
    <w:rsid w:val="00883B19"/>
    <w:rsid w:val="008850CF"/>
    <w:rsid w:val="008912A5"/>
    <w:rsid w:val="00891FA4"/>
    <w:rsid w:val="008926B0"/>
    <w:rsid w:val="00897AB1"/>
    <w:rsid w:val="008A0200"/>
    <w:rsid w:val="008B01B1"/>
    <w:rsid w:val="008D4DC2"/>
    <w:rsid w:val="0090277F"/>
    <w:rsid w:val="009049DC"/>
    <w:rsid w:val="00905D4F"/>
    <w:rsid w:val="00950F27"/>
    <w:rsid w:val="009571C3"/>
    <w:rsid w:val="00960F33"/>
    <w:rsid w:val="009629C3"/>
    <w:rsid w:val="009630F3"/>
    <w:rsid w:val="00974C46"/>
    <w:rsid w:val="0098398E"/>
    <w:rsid w:val="00985666"/>
    <w:rsid w:val="00991099"/>
    <w:rsid w:val="00991CED"/>
    <w:rsid w:val="009A04A1"/>
    <w:rsid w:val="009A3CF5"/>
    <w:rsid w:val="009A728E"/>
    <w:rsid w:val="009A7CB0"/>
    <w:rsid w:val="009C111A"/>
    <w:rsid w:val="009C6A78"/>
    <w:rsid w:val="009D1C98"/>
    <w:rsid w:val="009E3BAC"/>
    <w:rsid w:val="00A05EE3"/>
    <w:rsid w:val="00A17EFC"/>
    <w:rsid w:val="00A2596F"/>
    <w:rsid w:val="00A30DA9"/>
    <w:rsid w:val="00A357D7"/>
    <w:rsid w:val="00A375ED"/>
    <w:rsid w:val="00A51AB5"/>
    <w:rsid w:val="00A56CF6"/>
    <w:rsid w:val="00A6609A"/>
    <w:rsid w:val="00A77F03"/>
    <w:rsid w:val="00A835A2"/>
    <w:rsid w:val="00A91488"/>
    <w:rsid w:val="00AA2E57"/>
    <w:rsid w:val="00AC448E"/>
    <w:rsid w:val="00AD54D7"/>
    <w:rsid w:val="00AD5958"/>
    <w:rsid w:val="00AF2DDB"/>
    <w:rsid w:val="00B025A9"/>
    <w:rsid w:val="00B0309A"/>
    <w:rsid w:val="00B0362E"/>
    <w:rsid w:val="00B108A0"/>
    <w:rsid w:val="00B129E9"/>
    <w:rsid w:val="00B20AD8"/>
    <w:rsid w:val="00B2199F"/>
    <w:rsid w:val="00B27402"/>
    <w:rsid w:val="00B33F42"/>
    <w:rsid w:val="00B435C6"/>
    <w:rsid w:val="00B44C46"/>
    <w:rsid w:val="00B5024C"/>
    <w:rsid w:val="00B65ABD"/>
    <w:rsid w:val="00B66ED1"/>
    <w:rsid w:val="00B70643"/>
    <w:rsid w:val="00B71F3A"/>
    <w:rsid w:val="00B82F10"/>
    <w:rsid w:val="00B91BCE"/>
    <w:rsid w:val="00BA3523"/>
    <w:rsid w:val="00BB1C5F"/>
    <w:rsid w:val="00BB6ADC"/>
    <w:rsid w:val="00BD3E50"/>
    <w:rsid w:val="00BE5EDC"/>
    <w:rsid w:val="00BE5FD5"/>
    <w:rsid w:val="00BF4EC8"/>
    <w:rsid w:val="00C07CAD"/>
    <w:rsid w:val="00C15A9B"/>
    <w:rsid w:val="00C27C20"/>
    <w:rsid w:val="00C3467D"/>
    <w:rsid w:val="00C37CA9"/>
    <w:rsid w:val="00C56DCB"/>
    <w:rsid w:val="00C73282"/>
    <w:rsid w:val="00C75D93"/>
    <w:rsid w:val="00C866FE"/>
    <w:rsid w:val="00C90B17"/>
    <w:rsid w:val="00CB3BE8"/>
    <w:rsid w:val="00CC0E3A"/>
    <w:rsid w:val="00CD18D3"/>
    <w:rsid w:val="00CE71CE"/>
    <w:rsid w:val="00CF73BC"/>
    <w:rsid w:val="00D00D3A"/>
    <w:rsid w:val="00D024A7"/>
    <w:rsid w:val="00D11D2E"/>
    <w:rsid w:val="00D12F7B"/>
    <w:rsid w:val="00D17C90"/>
    <w:rsid w:val="00D24192"/>
    <w:rsid w:val="00D37637"/>
    <w:rsid w:val="00D4437A"/>
    <w:rsid w:val="00D61517"/>
    <w:rsid w:val="00D63481"/>
    <w:rsid w:val="00D72833"/>
    <w:rsid w:val="00D81023"/>
    <w:rsid w:val="00DA09FC"/>
    <w:rsid w:val="00DF1531"/>
    <w:rsid w:val="00E01C28"/>
    <w:rsid w:val="00E02D40"/>
    <w:rsid w:val="00E0746E"/>
    <w:rsid w:val="00E07D0A"/>
    <w:rsid w:val="00E24810"/>
    <w:rsid w:val="00E33C8E"/>
    <w:rsid w:val="00E6119D"/>
    <w:rsid w:val="00E80786"/>
    <w:rsid w:val="00E80A13"/>
    <w:rsid w:val="00E81B8D"/>
    <w:rsid w:val="00E90805"/>
    <w:rsid w:val="00E918CE"/>
    <w:rsid w:val="00EA3C70"/>
    <w:rsid w:val="00EB20D0"/>
    <w:rsid w:val="00EB66B2"/>
    <w:rsid w:val="00ED04B9"/>
    <w:rsid w:val="00ED36EF"/>
    <w:rsid w:val="00EE3859"/>
    <w:rsid w:val="00EF48D2"/>
    <w:rsid w:val="00F0121D"/>
    <w:rsid w:val="00F022D3"/>
    <w:rsid w:val="00F07A05"/>
    <w:rsid w:val="00F10437"/>
    <w:rsid w:val="00F219F9"/>
    <w:rsid w:val="00F37DD4"/>
    <w:rsid w:val="00F43AB0"/>
    <w:rsid w:val="00F454D3"/>
    <w:rsid w:val="00F528E4"/>
    <w:rsid w:val="00F5745B"/>
    <w:rsid w:val="00F636FF"/>
    <w:rsid w:val="00F72354"/>
    <w:rsid w:val="00F76DCF"/>
    <w:rsid w:val="00F949F4"/>
    <w:rsid w:val="00F97ADA"/>
    <w:rsid w:val="00FD04FD"/>
    <w:rsid w:val="00FE002D"/>
    <w:rsid w:val="00FF1248"/>
    <w:rsid w:val="0542FDE0"/>
    <w:rsid w:val="5FA48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2D2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CE1"/>
  </w:style>
  <w:style w:type="paragraph" w:styleId="Heading1">
    <w:name w:val="heading 1"/>
    <w:basedOn w:val="Normal"/>
    <w:next w:val="Normal"/>
    <w:link w:val="Heading1Char"/>
    <w:uiPriority w:val="9"/>
    <w:rsid w:val="006C1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6E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66E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497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B4"/>
  </w:style>
  <w:style w:type="paragraph" w:styleId="Footer">
    <w:name w:val="footer"/>
    <w:basedOn w:val="Normal"/>
    <w:link w:val="FooterChar"/>
    <w:uiPriority w:val="99"/>
    <w:unhideWhenUsed/>
    <w:rsid w:val="0012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B4"/>
  </w:style>
  <w:style w:type="table" w:styleId="TableGrid">
    <w:name w:val="Table Grid"/>
    <w:basedOn w:val="TableNormal"/>
    <w:uiPriority w:val="39"/>
    <w:rsid w:val="009C1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Address">
    <w:name w:val="Recipient Address"/>
    <w:basedOn w:val="Normal"/>
    <w:qFormat/>
    <w:rsid w:val="00B70643"/>
    <w:pPr>
      <w:spacing w:after="0" w:line="240" w:lineRule="exact"/>
    </w:pPr>
    <w:rPr>
      <w:sz w:val="18"/>
    </w:rPr>
  </w:style>
  <w:style w:type="paragraph" w:customStyle="1" w:styleId="LetterDate">
    <w:name w:val="Letter Date"/>
    <w:basedOn w:val="RecipientAddress"/>
    <w:qFormat/>
    <w:rsid w:val="00B70643"/>
    <w:pPr>
      <w:spacing w:before="240"/>
    </w:pPr>
  </w:style>
  <w:style w:type="paragraph" w:customStyle="1" w:styleId="BodyCopy">
    <w:name w:val="Body Copy"/>
    <w:basedOn w:val="Normal"/>
    <w:qFormat/>
    <w:rsid w:val="00B70643"/>
    <w:pPr>
      <w:spacing w:after="200" w:line="240" w:lineRule="exact"/>
    </w:pPr>
    <w:rPr>
      <w:sz w:val="18"/>
    </w:rPr>
  </w:style>
  <w:style w:type="paragraph" w:customStyle="1" w:styleId="NameSurname">
    <w:name w:val="Name Surname"/>
    <w:basedOn w:val="BodyCopy"/>
    <w:qFormat/>
    <w:rsid w:val="00AA2E57"/>
    <w:pPr>
      <w:spacing w:before="960" w:after="0"/>
    </w:pPr>
  </w:style>
  <w:style w:type="paragraph" w:customStyle="1" w:styleId="WPPCompanyName">
    <w:name w:val="WPP Company Name"/>
    <w:basedOn w:val="Normal"/>
    <w:qFormat/>
    <w:rsid w:val="00E01C28"/>
    <w:pPr>
      <w:spacing w:after="0" w:line="240" w:lineRule="exact"/>
    </w:pPr>
    <w:rPr>
      <w:rFonts w:asciiTheme="majorHAnsi" w:hAnsiTheme="majorHAnsi"/>
      <w:color w:val="001E61"/>
      <w:sz w:val="18"/>
    </w:rPr>
  </w:style>
  <w:style w:type="paragraph" w:customStyle="1" w:styleId="WPPAddress">
    <w:name w:val="WPP Address"/>
    <w:basedOn w:val="RecipientAddress"/>
    <w:qFormat/>
    <w:rsid w:val="005B6370"/>
    <w:rPr>
      <w:color w:val="001E61"/>
    </w:rPr>
  </w:style>
  <w:style w:type="paragraph" w:customStyle="1" w:styleId="WPPRegisteredInformation">
    <w:name w:val="WPP Registered Information"/>
    <w:basedOn w:val="Normal"/>
    <w:qFormat/>
    <w:rsid w:val="005B6370"/>
    <w:pPr>
      <w:spacing w:before="100" w:after="0" w:line="160" w:lineRule="exact"/>
    </w:pPr>
    <w:rPr>
      <w:color w:val="001E61"/>
      <w:sz w:val="12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7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F03"/>
    <w:pPr>
      <w:numPr>
        <w:ilvl w:val="1"/>
      </w:numPr>
      <w:suppressAutoHyphens/>
      <w:autoSpaceDN w:val="0"/>
      <w:spacing w:line="232" w:lineRule="auto"/>
      <w:textAlignment w:val="baseline"/>
    </w:pPr>
    <w:rPr>
      <w:rFonts w:eastAsiaTheme="minorEastAsia"/>
      <w:color w:val="5A5A5A" w:themeColor="text1" w:themeTint="A5"/>
      <w:spacing w:val="15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A77F03"/>
    <w:rPr>
      <w:rFonts w:eastAsiaTheme="minorEastAsia"/>
      <w:color w:val="5A5A5A" w:themeColor="text1" w:themeTint="A5"/>
      <w:spacing w:val="15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6C1B48"/>
    <w:rPr>
      <w:rFonts w:asciiTheme="majorHAnsi" w:eastAsiaTheme="majorEastAsia" w:hAnsiTheme="majorHAnsi" w:cstheme="majorBidi"/>
      <w:color w:val="0066E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1B4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1CED"/>
    <w:rPr>
      <w:rFonts w:asciiTheme="majorHAnsi" w:eastAsiaTheme="majorEastAsia" w:hAnsiTheme="majorHAnsi" w:cstheme="majorBidi"/>
      <w:color w:val="0066E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CED"/>
    <w:rPr>
      <w:rFonts w:asciiTheme="majorHAnsi" w:eastAsiaTheme="majorEastAsia" w:hAnsiTheme="majorHAnsi" w:cstheme="majorBidi"/>
      <w:color w:val="004497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ED"/>
    <w:pPr>
      <w:ind w:left="720"/>
      <w:contextualSpacing/>
    </w:pPr>
  </w:style>
  <w:style w:type="paragraph" w:styleId="NoSpacing">
    <w:name w:val="No Spacing"/>
    <w:uiPriority w:val="1"/>
    <w:qFormat/>
    <w:rsid w:val="00991C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1CE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4B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4B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4B3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690FC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40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4A8"/>
    <w:rPr>
      <w:color w:val="7030A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54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6466696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997614074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73388825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300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microsoft-365/security/defender-endpoint/microsoft-defender-endpoint-linux?view=o365-worldwide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docs.microsoft.com/en-us/windows/security/threat-protection/microsoft-defender-atp/linux-install-manually" TargetMode="External"/><Relationship Id="rId26" Type="http://schemas.openxmlformats.org/officeDocument/2006/relationships/hyperlink" Target="https://docs.microsoft.com/en-us/windows/security/threat-protection/microsoft-defender-atp/linux-install-manually" TargetMode="External"/><Relationship Id="rId39" Type="http://schemas.openxmlformats.org/officeDocument/2006/relationships/hyperlink" Target="https://www.microsoft.com/security/blog/2021/05/11/threat-and-vulnerability-management-now-supports-all-major-platforms/" TargetMode="External"/><Relationship Id="rId21" Type="http://schemas.openxmlformats.org/officeDocument/2006/relationships/hyperlink" Target="https://wppcorp.sharepoint.com/sites/SecurityIntegration/Shared%20Documents/Forms/AllItems.aspx?viewid=dfde57c9%2De433%2D4660%2Daa41%2D741f62d23993&amp;id=%2Fsites%2FSecurityIntegration%2FShared%20Documents%2FDefender%20ATP%2FLinux%20Server" TargetMode="External"/><Relationship Id="rId34" Type="http://schemas.openxmlformats.org/officeDocument/2006/relationships/hyperlink" Target="https://docs.microsoft.com/en-us/windows/security/threat-protection/microsoft-defender-atp/linux-install-with-ansible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soft.com/security/blog/2021/05/11/threat-and-vulnerability-management-now-supports-all-major-platforms/" TargetMode="External"/><Relationship Id="rId29" Type="http://schemas.openxmlformats.org/officeDocument/2006/relationships/hyperlink" Target="https://wppcorp.sharepoint.com/sites/SecurityIntegration/Shared%20Documents/Forms/AllItems.aspx?viewid=dfde57c9%2De433%2D4660%2Daa41%2D741f62d23993&amp;id=%2Fsites%2FSecurityIntegration%2FShared%20Documents%2FDefender%20ATP%2FLinux%20Serv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docs.microsoft.com/en-us/windows/security/threat-protection/microsoft-defender-atp/linux-install-with-ansible" TargetMode="External"/><Relationship Id="rId32" Type="http://schemas.openxmlformats.org/officeDocument/2006/relationships/hyperlink" Target="https://docs.microsoft.com/en-us/windows/security/threat-protection/microsoft-defender-atp/microsoft-defender-atp-linux" TargetMode="External"/><Relationship Id="rId37" Type="http://schemas.openxmlformats.org/officeDocument/2006/relationships/hyperlink" Target="https://docs.microsoft.com/en-us/windows/security/threat-protection/microsoft-defender-atp/linux-resources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windows/security/threat-protection/microsoft-defender-atp/microsoft-defender-atp-linux" TargetMode="External"/><Relationship Id="rId23" Type="http://schemas.openxmlformats.org/officeDocument/2006/relationships/hyperlink" Target="https://docs.microsoft.com/en-us/windows/security/threat-protection/microsoft-defender-atp/linux-install-manually" TargetMode="External"/><Relationship Id="rId28" Type="http://schemas.openxmlformats.org/officeDocument/2006/relationships/hyperlink" Target="https://docs.microsoft.com/en-us/windows/security/threat-protection/microsoft-defender-atp/linux-install-with-ansible" TargetMode="External"/><Relationship Id="rId36" Type="http://schemas.openxmlformats.org/officeDocument/2006/relationships/hyperlink" Target="https://docs.microsoft.com/en-us/windows/security/threat-protection/microsoft-defender-atp/linux-install-manually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windows/security/threat-protection/microsoft-defender-atp/linux-install-manually" TargetMode="External"/><Relationship Id="rId31" Type="http://schemas.openxmlformats.org/officeDocument/2006/relationships/hyperlink" Target="https://docs.microsoft.com/en-us/windows/security/threat-protection/microsoft-defender-atp/linux-install-with-puppet" TargetMode="Externa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microsoft-365/security/defender-endpoint/microsoft-defender-endpoint-linux?view=o365-worldwide" TargetMode="External"/><Relationship Id="rId22" Type="http://schemas.openxmlformats.org/officeDocument/2006/relationships/hyperlink" Target="https://docs.microsoft.com/en-us/windows/security/threat-protection/microsoft-defender-atp/linux-install-manually" TargetMode="External"/><Relationship Id="rId27" Type="http://schemas.openxmlformats.org/officeDocument/2006/relationships/hyperlink" Target="https://docs.microsoft.com/en-us/windows/security/threat-protection/microsoft-defender-atp/linux-install-with-ansible" TargetMode="External"/><Relationship Id="rId30" Type="http://schemas.openxmlformats.org/officeDocument/2006/relationships/hyperlink" Target="https://docs.microsoft.com/en-us/windows/security/threat-protection/microsoft-defender-atp/linux-install-manually" TargetMode="External"/><Relationship Id="rId35" Type="http://schemas.openxmlformats.org/officeDocument/2006/relationships/hyperlink" Target="https://docs.microsoft.com/en-us/windows/security/threat-protection/microsoft-defender-atp/linux-install-with-puppet" TargetMode="External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hyperlink" Target="https://docs.microsoft.com/en-us/windows/security/threat-protection/microsoft-defender-atp/linux-install-manually" TargetMode="External"/><Relationship Id="rId25" Type="http://schemas.openxmlformats.org/officeDocument/2006/relationships/hyperlink" Target="https://wppcorp.sharepoint.com/sites/SecurityIntegration/Shared%20Documents/Forms/AllItems.aspx?viewid=dfde57c9%2De433%2D4660%2Daa41%2D741f62d23993&amp;id=%2Fsites%2FSecurityIntegration%2FShared%20Documents%2FDefender%20ATP%2FLinux%20Server" TargetMode="External"/><Relationship Id="rId33" Type="http://schemas.openxmlformats.org/officeDocument/2006/relationships/hyperlink" Target="https://docs.microsoft.com/en-us/windows/security/threat-protection/microsoft-defender-atp/linux-install-manually" TargetMode="External"/><Relationship Id="rId38" Type="http://schemas.openxmlformats.org/officeDocument/2006/relationships/hyperlink" Target="https://docs.microsoft.com/en-us/microsoft-365/security/defender-endpoint/tvm-supported-os?view=o365-worldwid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microsoft.com/en-us/windows/security/threat-protection/microsoft-defender-atp/linux-install-manually" TargetMode="External"/><Relationship Id="rId4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WPP">
      <a:dk1>
        <a:srgbClr val="000000"/>
      </a:dk1>
      <a:lt1>
        <a:srgbClr val="FFFFFF"/>
      </a:lt1>
      <a:dk2>
        <a:srgbClr val="000050"/>
      </a:dk2>
      <a:lt2>
        <a:srgbClr val="93DFE3"/>
      </a:lt2>
      <a:accent1>
        <a:srgbClr val="328FFF"/>
      </a:accent1>
      <a:accent2>
        <a:srgbClr val="2BFFC1"/>
      </a:accent2>
      <a:accent3>
        <a:srgbClr val="C690FF"/>
      </a:accent3>
      <a:accent4>
        <a:srgbClr val="C8FA33"/>
      </a:accent4>
      <a:accent5>
        <a:srgbClr val="FF5C00"/>
      </a:accent5>
      <a:accent6>
        <a:srgbClr val="FF21A2"/>
      </a:accent6>
      <a:hlink>
        <a:srgbClr val="0000FF"/>
      </a:hlink>
      <a:folHlink>
        <a:srgbClr val="7030A0"/>
      </a:folHlink>
    </a:clrScheme>
    <a:fontScheme name="WPP Custom">
      <a:majorFont>
        <a:latin typeface="WPP Black"/>
        <a:ea typeface="Helvetica Neue Medium"/>
        <a:cs typeface="Helvetica Neue Medium"/>
      </a:majorFont>
      <a:minorFont>
        <a:latin typeface="WPP"/>
        <a:ea typeface="Helvetica Neue Medium"/>
        <a:cs typeface="Helvetica Neue Medium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dded xmlns="9d0a9180-324a-4af6-a910-2d3931e2f2fa" xsi:nil="true"/>
    <LatestOPCOadded xmlns="9d0a9180-324a-4af6-a910-2d3931e2f2fa" xsi:nil="true"/>
    <lcf76f155ced4ddcb4097134ff3c332f xmlns="9d0a9180-324a-4af6-a910-2d3931e2f2fa">
      <Terms xmlns="http://schemas.microsoft.com/office/infopath/2007/PartnerControls"/>
    </lcf76f155ced4ddcb4097134ff3c332f>
    <TaxCatchAll xmlns="4e5d7e06-3601-4b5d-9a8e-bc853a6f9b11" xsi:nil="true"/>
    <Month xmlns="9d0a9180-324a-4af6-a910-2d3931e2f2fa" xsi:nil="true"/>
    <KTI_x0020_Ref xmlns="9d0a9180-324a-4af6-a910-2d3931e2f2fa" xsi:nil="true"/>
    <Date xmlns="9d0a9180-324a-4af6-a910-2d3931e2f2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0FD166EF1234D911C5A0CEC64F178" ma:contentTypeVersion="20" ma:contentTypeDescription="Create a new document." ma:contentTypeScope="" ma:versionID="6ec4ab5f99bce241b59b68c7ac01c4ac">
  <xsd:schema xmlns:xsd="http://www.w3.org/2001/XMLSchema" xmlns:xs="http://www.w3.org/2001/XMLSchema" xmlns:p="http://schemas.microsoft.com/office/2006/metadata/properties" xmlns:ns2="9d0a9180-324a-4af6-a910-2d3931e2f2fa" xmlns:ns3="6392ab62-56c7-4de8-b812-394d3d1eaafc" xmlns:ns4="4e5d7e06-3601-4b5d-9a8e-bc853a6f9b11" targetNamespace="http://schemas.microsoft.com/office/2006/metadata/properties" ma:root="true" ma:fieldsID="8c615c9362cfdcc9661bf35962b094ee" ns2:_="" ns3:_="" ns4:_="">
    <xsd:import namespace="9d0a9180-324a-4af6-a910-2d3931e2f2fa"/>
    <xsd:import namespace="6392ab62-56c7-4de8-b812-394d3d1eaafc"/>
    <xsd:import namespace="4e5d7e06-3601-4b5d-9a8e-bc853a6f9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eadded" minOccurs="0"/>
                <xsd:element ref="ns2:LatestOPCOadded" minOccurs="0"/>
                <xsd:element ref="ns2:KTI_x0020_Ref" minOccurs="0"/>
                <xsd:element ref="ns2:Month" minOccurs="0"/>
                <xsd:element ref="ns2:Date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a9180-324a-4af6-a910-2d3931e2f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added" ma:index="18" nillable="true" ma:displayName="Date added" ma:format="DateOnly" ma:internalName="Dateadded">
      <xsd:simpleType>
        <xsd:restriction base="dms:DateTime"/>
      </xsd:simpleType>
    </xsd:element>
    <xsd:element name="LatestOPCOadded" ma:index="19" nillable="true" ma:displayName="Latest OPCO added" ma:description="Name of the operating company added to the dashboard. Keeps track of changes made" ma:format="Dropdown" ma:internalName="LatestOPCOadded">
      <xsd:simpleType>
        <xsd:restriction base="dms:Text">
          <xsd:maxLength value="255"/>
        </xsd:restriction>
      </xsd:simpleType>
    </xsd:element>
    <xsd:element name="KTI_x0020_Ref" ma:index="20" nillable="true" ma:displayName="KRI Ref" ma:decimals="0" ma:format="Dropdown" ma:internalName="KTI_x0020_Ref" ma:percentage="FALSE">
      <xsd:simpleType>
        <xsd:restriction base="dms:Number"/>
      </xsd:simpleType>
    </xsd:element>
    <xsd:element name="Month" ma:index="21" nillable="true" ma:displayName="Month" ma:format="DateOnly" ma:internalName="Month">
      <xsd:simpleType>
        <xsd:restriction base="dms:DateTime"/>
      </xsd:simpleType>
    </xsd:element>
    <xsd:element name="Date" ma:index="22" nillable="true" ma:displayName="Date" ma:decimals="0" ma:format="Dropdown" ma:internalName="Date" ma:percentage="FALSE">
      <xsd:simpleType>
        <xsd:restriction base="dms:Number">
          <xsd:maxInclusive value="12"/>
          <xsd:minInclusive value="1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bdd2a47-f737-4f58-a66e-6307f054c2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2ab62-56c7-4de8-b812-394d3d1ea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d7e06-3601-4b5d-9a8e-bc853a6f9b11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e697b6d-4cbd-450b-a9b4-82b7fc9089be}" ma:internalName="TaxCatchAll" ma:showField="CatchAllData" ma:web="6392ab62-56c7-4de8-b812-394d3d1eaa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DFB91-BF0E-4023-ACD6-3E7FC4FF8432}">
  <ds:schemaRefs>
    <ds:schemaRef ds:uri="http://schemas.microsoft.com/office/2006/metadata/properties"/>
    <ds:schemaRef ds:uri="http://schemas.microsoft.com/office/infopath/2007/PartnerControls"/>
    <ds:schemaRef ds:uri="9d0a9180-324a-4af6-a910-2d3931e2f2fa"/>
  </ds:schemaRefs>
</ds:datastoreItem>
</file>

<file path=customXml/itemProps2.xml><?xml version="1.0" encoding="utf-8"?>
<ds:datastoreItem xmlns:ds="http://schemas.openxmlformats.org/officeDocument/2006/customXml" ds:itemID="{ED862971-2C99-4ABD-9606-BEA1AA15C0D0}"/>
</file>

<file path=customXml/itemProps3.xml><?xml version="1.0" encoding="utf-8"?>
<ds:datastoreItem xmlns:ds="http://schemas.openxmlformats.org/officeDocument/2006/customXml" ds:itemID="{7E33C705-7A5A-484C-8390-D9C5A2E70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0DC335-1E4A-4AF8-BEB8-BD18349CD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2110</Words>
  <Characters>12033</Characters>
  <Application>Microsoft Office Word</Application>
  <DocSecurity>0</DocSecurity>
  <Lines>100</Lines>
  <Paragraphs>28</Paragraphs>
  <ScaleCrop>false</ScaleCrop>
  <Manager/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Security Integration</cp:keywords>
  <dc:description/>
  <cp:lastModifiedBy>Shane Clarke</cp:lastModifiedBy>
  <cp:revision>3</cp:revision>
  <dcterms:created xsi:type="dcterms:W3CDTF">2021-12-10T10:12:00Z</dcterms:created>
  <dcterms:modified xsi:type="dcterms:W3CDTF">2021-12-10T10:12:00Z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0x010100E8A0FD166EF1234D911C5A0CEC64F178</vt:lpwstr>
  </property>
</Properties>
</file>