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AC31" w14:textId="0108B340" w:rsidR="00CF5165" w:rsidRDefault="00C44031" w:rsidP="00CF5165">
      <w:pPr>
        <w:pStyle w:val="Title"/>
        <w:tabs>
          <w:tab w:val="clear" w:pos="8550"/>
          <w:tab w:val="right" w:pos="9000"/>
        </w:tabs>
        <w:spacing w:line="300" w:lineRule="exact"/>
        <w:ind w:right="-360"/>
        <w:jc w:val="both"/>
      </w:pPr>
      <w:r>
        <w:rPr>
          <w:rFonts w:ascii="Times New Roman" w:hAnsi="Times New Roman" w:cs="Times New Roman"/>
          <w:color w:val="000000"/>
          <w:sz w:val="36"/>
          <w:szCs w:val="36"/>
        </w:rPr>
        <w:t>M Gopi Krishna</w:t>
      </w:r>
    </w:p>
    <w:p w14:paraId="1B49C58B" w14:textId="38C49AA8" w:rsidR="00CF5165" w:rsidRDefault="00C44031" w:rsidP="00CF5165">
      <w:pPr>
        <w:rPr>
          <w:b/>
          <w:bCs/>
        </w:rPr>
      </w:pPr>
      <w:r>
        <w:rPr>
          <w:b/>
          <w:bCs/>
        </w:rPr>
        <w:t>Full Stack Developer</w:t>
      </w:r>
    </w:p>
    <w:p w14:paraId="782C34FE" w14:textId="7AA8D4D6" w:rsidR="00CF5165" w:rsidRDefault="000F4780" w:rsidP="000F4780">
      <w:pPr>
        <w:rPr>
          <w:b/>
          <w:bCs/>
          <w:szCs w:val="22"/>
          <w:lang w:val="de-DE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1F1F83">
        <w:rPr>
          <w:b/>
          <w:bCs/>
        </w:rPr>
        <w:t>Contact</w:t>
      </w:r>
      <w:r w:rsidR="00B0464C">
        <w:rPr>
          <w:b/>
          <w:bCs/>
        </w:rPr>
        <w:t>:</w:t>
      </w:r>
      <w:r w:rsidR="00B05BC1">
        <w:rPr>
          <w:b/>
          <w:bCs/>
        </w:rPr>
        <w:t xml:space="preserve"> (</w:t>
      </w:r>
      <w:r w:rsidR="00A60082">
        <w:rPr>
          <w:b/>
          <w:bCs/>
        </w:rPr>
        <w:t>+</w:t>
      </w:r>
      <w:r w:rsidR="00CF5165">
        <w:rPr>
          <w:b/>
          <w:bCs/>
        </w:rPr>
        <w:t>91)</w:t>
      </w:r>
      <w:r w:rsidR="00CF5165">
        <w:t xml:space="preserve"> </w:t>
      </w:r>
      <w:r w:rsidRPr="00581462">
        <w:rPr>
          <w:b/>
        </w:rPr>
        <w:t>9</w:t>
      </w:r>
      <w:r w:rsidR="00C44031">
        <w:rPr>
          <w:b/>
        </w:rPr>
        <w:t>573941512</w:t>
      </w:r>
      <w:r w:rsidR="00CF5165" w:rsidRPr="00581462">
        <w:rPr>
          <w:b/>
        </w:rPr>
        <w:t xml:space="preserve"> </w:t>
      </w:r>
      <w:r w:rsidR="00CF5165">
        <w:t xml:space="preserve">  </w:t>
      </w:r>
      <w:r w:rsidR="00CF5165">
        <w:tab/>
      </w:r>
    </w:p>
    <w:p w14:paraId="52F9E9C3" w14:textId="4BCD3E64" w:rsidR="00CF5165" w:rsidRDefault="000F4780" w:rsidP="000F4780">
      <w:pPr>
        <w:ind w:left="5664"/>
        <w:rPr>
          <w:b/>
          <w:bCs/>
          <w:szCs w:val="22"/>
          <w:lang w:val="de-DE"/>
        </w:rPr>
      </w:pPr>
      <w:r>
        <w:rPr>
          <w:b/>
          <w:bCs/>
          <w:szCs w:val="22"/>
          <w:lang w:val="de-DE"/>
        </w:rPr>
        <w:t xml:space="preserve"> </w:t>
      </w:r>
      <w:r w:rsidR="00CF5165">
        <w:rPr>
          <w:b/>
          <w:bCs/>
          <w:szCs w:val="22"/>
          <w:lang w:val="de-DE"/>
        </w:rPr>
        <w:t xml:space="preserve">E-mail:  </w:t>
      </w:r>
      <w:r w:rsidR="00C44031">
        <w:rPr>
          <w:b/>
          <w:bCs/>
          <w:szCs w:val="22"/>
          <w:lang w:val="de-DE"/>
        </w:rPr>
        <w:t>gopik0921</w:t>
      </w:r>
      <w:r>
        <w:rPr>
          <w:b/>
          <w:bCs/>
          <w:szCs w:val="22"/>
          <w:lang w:val="de-DE"/>
        </w:rPr>
        <w:t>@gmail.com</w:t>
      </w:r>
      <w:r w:rsidR="00CF5165">
        <w:rPr>
          <w:rStyle w:val="Hyperlink"/>
          <w:sz w:val="20"/>
          <w:szCs w:val="20"/>
          <w:lang w:val="de-DE"/>
        </w:rPr>
        <w:t xml:space="preserve"> </w:t>
      </w:r>
    </w:p>
    <w:p w14:paraId="5889B07C" w14:textId="77777777" w:rsidR="00CF5165" w:rsidRDefault="00CF5165" w:rsidP="00CF5165">
      <w:pPr>
        <w:ind w:left="5664" w:firstLine="708"/>
        <w:rPr>
          <w:sz w:val="20"/>
          <w:szCs w:val="20"/>
        </w:rPr>
      </w:pPr>
      <w:r>
        <w:rPr>
          <w:b/>
          <w:bCs/>
          <w:szCs w:val="22"/>
          <w:lang w:val="de-DE"/>
        </w:rPr>
        <w:tab/>
        <w:t xml:space="preserve">  </w:t>
      </w:r>
      <w:r>
        <w:rPr>
          <w:sz w:val="20"/>
          <w:szCs w:val="20"/>
        </w:rPr>
        <w:tab/>
      </w:r>
    </w:p>
    <w:p w14:paraId="35446C4D" w14:textId="77777777" w:rsidR="00CF5165" w:rsidRDefault="00CF5165" w:rsidP="00CF5165">
      <w:pPr>
        <w:ind w:firstLine="708"/>
        <w:rPr>
          <w:rFonts w:eastAsia="Arial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  <w:t xml:space="preserve">       </w:t>
      </w:r>
      <w:r>
        <w:tab/>
      </w:r>
    </w:p>
    <w:p w14:paraId="1CFB84FD" w14:textId="77777777" w:rsidR="00CF5165" w:rsidRDefault="00CF5165" w:rsidP="00CF5165">
      <w:pPr>
        <w:pStyle w:val="Title"/>
        <w:tabs>
          <w:tab w:val="clear" w:pos="8550"/>
          <w:tab w:val="right" w:pos="9000"/>
        </w:tabs>
        <w:spacing w:line="300" w:lineRule="exact"/>
        <w:ind w:right="-360"/>
        <w:jc w:val="left"/>
        <w:rPr>
          <w:u w:val="single"/>
          <w:lang w:val="en-GB"/>
        </w:rPr>
      </w:pPr>
      <w:r>
        <w:rPr>
          <w:rFonts w:eastAsia="Arial"/>
        </w:rPr>
        <w:t xml:space="preserve">           </w:t>
      </w:r>
      <w:r>
        <w:tab/>
      </w:r>
      <w:r w:rsidR="00F605A5">
        <w:rPr>
          <w:noProof/>
          <w:color w:val="000000" w:themeColor="text1"/>
          <w:lang w:eastAsia="en-US"/>
        </w:rPr>
        <w:pict w14:anchorId="120B6E1B">
          <v:line id="Line 2" o:spid="_x0000_s1026" style="position:absolute;z-index:251659264;visibility:visible;mso-position-horizontal-relative:text;mso-position-vertical-relative:text" from="0,4pt" to="51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" strokecolor="black [3213]" strokeweight="1.5pt">
            <v:stroke joinstyle="miter" endcap="square"/>
          </v:line>
        </w:pict>
      </w:r>
    </w:p>
    <w:p w14:paraId="7829AE88" w14:textId="77777777" w:rsidR="00CF5165" w:rsidRDefault="00CF5165" w:rsidP="00CF5165">
      <w:pPr>
        <w:spacing w:line="360" w:lineRule="auto"/>
        <w:jc w:val="both"/>
      </w:pPr>
      <w:r>
        <w:rPr>
          <w:b/>
          <w:bCs/>
          <w:u w:val="single"/>
          <w:lang w:val="en-GB"/>
        </w:rPr>
        <w:t>Summary</w:t>
      </w:r>
      <w:r>
        <w:rPr>
          <w:u w:val="single"/>
          <w:lang w:val="en-GB"/>
        </w:rPr>
        <w:t>:</w:t>
      </w:r>
      <w:r>
        <w:rPr>
          <w:lang w:val="en-GB"/>
        </w:rPr>
        <w:t xml:space="preserve"> </w:t>
      </w:r>
    </w:p>
    <w:p w14:paraId="72198254" w14:textId="63FA60C0" w:rsidR="00CF5165" w:rsidRDefault="00826D50" w:rsidP="00CF5165">
      <w:pPr>
        <w:numPr>
          <w:ilvl w:val="0"/>
          <w:numId w:val="2"/>
        </w:numPr>
        <w:spacing w:line="360" w:lineRule="auto"/>
        <w:jc w:val="both"/>
      </w:pPr>
      <w:r>
        <w:t xml:space="preserve">Possess </w:t>
      </w:r>
      <w:r w:rsidR="00BF22EC">
        <w:t xml:space="preserve">around </w:t>
      </w:r>
      <w:r w:rsidR="00C44031">
        <w:rPr>
          <w:b/>
        </w:rPr>
        <w:t>2.8</w:t>
      </w:r>
      <w:r w:rsidR="00CF5165" w:rsidRPr="001821B3">
        <w:rPr>
          <w:b/>
        </w:rPr>
        <w:t xml:space="preserve"> years</w:t>
      </w:r>
      <w:r w:rsidR="00CF5165">
        <w:t xml:space="preserve"> of experience in the IT industry, working as </w:t>
      </w:r>
      <w:r w:rsidR="00C44031">
        <w:t xml:space="preserve">Analyst </w:t>
      </w:r>
      <w:r w:rsidR="00C4118A">
        <w:t xml:space="preserve">with </w:t>
      </w:r>
      <w:r w:rsidR="00AD170D">
        <w:rPr>
          <w:b/>
        </w:rPr>
        <w:t>DELOITTE</w:t>
      </w:r>
      <w:r w:rsidR="00F76060">
        <w:rPr>
          <w:b/>
        </w:rPr>
        <w:t xml:space="preserve"> Consulting Pvt Ltd</w:t>
      </w:r>
      <w:r w:rsidR="00C4118A">
        <w:t xml:space="preserve"> </w:t>
      </w:r>
      <w:r w:rsidR="00CF5165">
        <w:t>in areas of re</w:t>
      </w:r>
      <w:r w:rsidR="00E60460">
        <w:t>quirement analysis, development</w:t>
      </w:r>
      <w:r w:rsidR="00CF5165">
        <w:t xml:space="preserve"> </w:t>
      </w:r>
      <w:r w:rsidR="008C6766">
        <w:t>and customer</w:t>
      </w:r>
      <w:r w:rsidR="007D4012">
        <w:t xml:space="preserve"> interfacing.</w:t>
      </w:r>
    </w:p>
    <w:p w14:paraId="57A9B225" w14:textId="77777777" w:rsidR="00CF5165" w:rsidRDefault="00CF5165" w:rsidP="00CF5165">
      <w:pPr>
        <w:numPr>
          <w:ilvl w:val="0"/>
          <w:numId w:val="2"/>
        </w:numPr>
        <w:spacing w:line="360" w:lineRule="auto"/>
        <w:jc w:val="both"/>
      </w:pPr>
      <w:r>
        <w:t>Looking for a long term association and rewarding career opportunities</w:t>
      </w:r>
    </w:p>
    <w:p w14:paraId="2424295C" w14:textId="77777777" w:rsidR="00CF5165" w:rsidRDefault="00CF5165" w:rsidP="00CF5165">
      <w:pPr>
        <w:numPr>
          <w:ilvl w:val="0"/>
          <w:numId w:val="2"/>
        </w:numPr>
        <w:spacing w:line="360" w:lineRule="auto"/>
        <w:jc w:val="both"/>
      </w:pPr>
      <w:r>
        <w:t>Seeking for a position where my knowledge and skills be best utilized.</w:t>
      </w:r>
    </w:p>
    <w:p w14:paraId="1A5361D3" w14:textId="6C55E4C5" w:rsidR="00B44F3B" w:rsidRDefault="00B44F3B" w:rsidP="00CF5165">
      <w:pPr>
        <w:numPr>
          <w:ilvl w:val="0"/>
          <w:numId w:val="2"/>
        </w:numPr>
        <w:spacing w:line="360" w:lineRule="auto"/>
        <w:jc w:val="both"/>
      </w:pPr>
      <w:r>
        <w:t xml:space="preserve">Worked </w:t>
      </w:r>
      <w:r w:rsidR="003A2019">
        <w:t>extensively</w:t>
      </w:r>
      <w:r>
        <w:t xml:space="preserve"> on</w:t>
      </w:r>
      <w:r w:rsidRPr="0037736F">
        <w:rPr>
          <w:b/>
        </w:rPr>
        <w:t xml:space="preserve"> </w:t>
      </w:r>
      <w:r w:rsidR="003A2019" w:rsidRPr="0037736F">
        <w:rPr>
          <w:b/>
        </w:rPr>
        <w:t>Micro services</w:t>
      </w:r>
      <w:r w:rsidR="001B4165">
        <w:t xml:space="preserve"> and on Containers using </w:t>
      </w:r>
      <w:r w:rsidR="001B4165" w:rsidRPr="001B4165">
        <w:rPr>
          <w:b/>
          <w:bCs/>
        </w:rPr>
        <w:t>Docker, Kubernetes, ECS</w:t>
      </w:r>
      <w:r w:rsidR="001B4165">
        <w:t>.</w:t>
      </w:r>
    </w:p>
    <w:p w14:paraId="0BDCA65C" w14:textId="28FCA2F2" w:rsidR="00CF5165" w:rsidRDefault="00CF5165" w:rsidP="00CF5165">
      <w:pPr>
        <w:numPr>
          <w:ilvl w:val="0"/>
          <w:numId w:val="2"/>
        </w:numPr>
        <w:spacing w:line="360" w:lineRule="auto"/>
        <w:jc w:val="both"/>
      </w:pPr>
      <w:r>
        <w:t xml:space="preserve">Proficient in </w:t>
      </w:r>
      <w:r w:rsidR="00470416">
        <w:rPr>
          <w:b/>
        </w:rPr>
        <w:t>Java</w:t>
      </w:r>
      <w:r w:rsidR="00C44031">
        <w:rPr>
          <w:b/>
        </w:rPr>
        <w:t xml:space="preserve"> 8</w:t>
      </w:r>
      <w:r>
        <w:rPr>
          <w:b/>
        </w:rPr>
        <w:t>,</w:t>
      </w:r>
      <w:r w:rsidR="00470416">
        <w:rPr>
          <w:b/>
        </w:rPr>
        <w:t xml:space="preserve"> Spring 3,</w:t>
      </w:r>
      <w:r w:rsidR="00B71EA7">
        <w:rPr>
          <w:b/>
        </w:rPr>
        <w:t xml:space="preserve"> Spring Boot,</w:t>
      </w:r>
      <w:r w:rsidR="00470416">
        <w:rPr>
          <w:b/>
        </w:rPr>
        <w:t xml:space="preserve"> Hibernate, </w:t>
      </w:r>
      <w:proofErr w:type="spellStart"/>
      <w:proofErr w:type="gramStart"/>
      <w:r w:rsidR="00470416">
        <w:rPr>
          <w:b/>
        </w:rPr>
        <w:t>Java</w:t>
      </w:r>
      <w:r w:rsidR="00C44031">
        <w:rPr>
          <w:b/>
        </w:rPr>
        <w:t>s</w:t>
      </w:r>
      <w:r w:rsidR="00470416">
        <w:rPr>
          <w:b/>
        </w:rPr>
        <w:t>cript</w:t>
      </w:r>
      <w:proofErr w:type="spellEnd"/>
      <w:r w:rsidR="00C44031">
        <w:rPr>
          <w:b/>
        </w:rPr>
        <w:t xml:space="preserve"> ,</w:t>
      </w:r>
      <w:proofErr w:type="gramEnd"/>
      <w:r w:rsidR="00C44031">
        <w:rPr>
          <w:b/>
        </w:rPr>
        <w:t xml:space="preserve"> Angular</w:t>
      </w:r>
      <w:r w:rsidR="00470416">
        <w:rPr>
          <w:b/>
        </w:rPr>
        <w:t xml:space="preserve">, </w:t>
      </w:r>
      <w:proofErr w:type="spellStart"/>
      <w:r w:rsidR="001B4165">
        <w:rPr>
          <w:b/>
        </w:rPr>
        <w:t>MySql</w:t>
      </w:r>
      <w:proofErr w:type="spellEnd"/>
      <w:r w:rsidR="001B4165">
        <w:rPr>
          <w:b/>
        </w:rPr>
        <w:t xml:space="preserve"> </w:t>
      </w:r>
      <w:r>
        <w:rPr>
          <w:b/>
        </w:rPr>
        <w:t xml:space="preserve">, </w:t>
      </w:r>
      <w:r w:rsidR="00C44031">
        <w:rPr>
          <w:b/>
        </w:rPr>
        <w:t>Mongo Db</w:t>
      </w:r>
      <w:r>
        <w:rPr>
          <w:b/>
        </w:rPr>
        <w:t xml:space="preserve">, </w:t>
      </w:r>
      <w:r w:rsidR="00C44031">
        <w:rPr>
          <w:b/>
        </w:rPr>
        <w:t>Amazon Web Services</w:t>
      </w:r>
      <w:r>
        <w:rPr>
          <w:b/>
        </w:rPr>
        <w:t xml:space="preserve">, </w:t>
      </w:r>
      <w:r w:rsidR="00C44031">
        <w:rPr>
          <w:b/>
        </w:rPr>
        <w:t xml:space="preserve">Node Js </w:t>
      </w:r>
      <w:r>
        <w:t>and</w:t>
      </w:r>
      <w:r>
        <w:rPr>
          <w:b/>
        </w:rPr>
        <w:t xml:space="preserve"> </w:t>
      </w:r>
      <w:proofErr w:type="spellStart"/>
      <w:r w:rsidR="00C44031">
        <w:rPr>
          <w:b/>
        </w:rPr>
        <w:t>Devops</w:t>
      </w:r>
      <w:proofErr w:type="spellEnd"/>
      <w:r w:rsidR="00C44031">
        <w:rPr>
          <w:b/>
        </w:rPr>
        <w:t xml:space="preserve"> </w:t>
      </w:r>
      <w:r w:rsidR="006C612E">
        <w:rPr>
          <w:b/>
        </w:rPr>
        <w:t>.</w:t>
      </w:r>
    </w:p>
    <w:p w14:paraId="2AE6CE92" w14:textId="36364E3B" w:rsidR="0059313B" w:rsidRDefault="0059313B" w:rsidP="00CF5165">
      <w:pPr>
        <w:numPr>
          <w:ilvl w:val="0"/>
          <w:numId w:val="2"/>
        </w:numPr>
        <w:spacing w:line="360" w:lineRule="auto"/>
        <w:jc w:val="both"/>
      </w:pPr>
      <w:r>
        <w:t xml:space="preserve">Possess experience in </w:t>
      </w:r>
      <w:r w:rsidR="005D3D21">
        <w:rPr>
          <w:b/>
        </w:rPr>
        <w:t xml:space="preserve">Agile and </w:t>
      </w:r>
      <w:r w:rsidRPr="00D52A24">
        <w:rPr>
          <w:b/>
        </w:rPr>
        <w:t>Waterfall</w:t>
      </w:r>
      <w:r>
        <w:t xml:space="preserve"> SDLC </w:t>
      </w:r>
      <w:r w:rsidR="00C8236B">
        <w:t>models</w:t>
      </w:r>
    </w:p>
    <w:p w14:paraId="5C64003A" w14:textId="23457088" w:rsidR="001B4165" w:rsidRDefault="001B4165" w:rsidP="00CF5165">
      <w:pPr>
        <w:numPr>
          <w:ilvl w:val="0"/>
          <w:numId w:val="2"/>
        </w:numPr>
        <w:spacing w:line="360" w:lineRule="auto"/>
        <w:jc w:val="both"/>
      </w:pPr>
      <w:r>
        <w:t xml:space="preserve">Strong experience in serverless architecture using </w:t>
      </w:r>
      <w:r w:rsidRPr="001B4165">
        <w:rPr>
          <w:b/>
          <w:bCs/>
        </w:rPr>
        <w:t>AWS Lambda</w:t>
      </w:r>
      <w:r>
        <w:t xml:space="preserve"> and event driven architecture using </w:t>
      </w:r>
      <w:r w:rsidRPr="001B4165">
        <w:rPr>
          <w:b/>
          <w:bCs/>
        </w:rPr>
        <w:t>Kafka</w:t>
      </w:r>
      <w:r>
        <w:t>.</w:t>
      </w:r>
    </w:p>
    <w:p w14:paraId="738F84E3" w14:textId="13BC8752" w:rsidR="00CF5165" w:rsidRDefault="00CF5165" w:rsidP="00CF5165">
      <w:pPr>
        <w:numPr>
          <w:ilvl w:val="0"/>
          <w:numId w:val="2"/>
        </w:numPr>
        <w:spacing w:line="360" w:lineRule="auto"/>
        <w:jc w:val="both"/>
      </w:pPr>
      <w:r>
        <w:t xml:space="preserve">Possess good domain knowledge in </w:t>
      </w:r>
      <w:r w:rsidR="00C44031">
        <w:rPr>
          <w:b/>
          <w:bCs/>
        </w:rPr>
        <w:t>Banking and Insurance</w:t>
      </w:r>
      <w:r w:rsidR="00B71EA7">
        <w:rPr>
          <w:b/>
          <w:bCs/>
        </w:rPr>
        <w:t>.</w:t>
      </w:r>
    </w:p>
    <w:p w14:paraId="63E9EE1A" w14:textId="77777777" w:rsidR="00CF5165" w:rsidRDefault="00CF5165" w:rsidP="00CF5165">
      <w:pPr>
        <w:numPr>
          <w:ilvl w:val="0"/>
          <w:numId w:val="2"/>
        </w:numPr>
        <w:spacing w:line="360" w:lineRule="auto"/>
        <w:jc w:val="both"/>
      </w:pPr>
      <w:r>
        <w:t>Enterprising, articulate and team spirited with strong work ethics, capable of being highly productive with minimal supervision</w:t>
      </w:r>
    </w:p>
    <w:p w14:paraId="20603C2E" w14:textId="77777777" w:rsidR="00E27AFA" w:rsidRDefault="00E27AFA" w:rsidP="00CF5165">
      <w:pPr>
        <w:numPr>
          <w:ilvl w:val="0"/>
          <w:numId w:val="2"/>
        </w:numPr>
        <w:spacing w:line="360" w:lineRule="auto"/>
        <w:jc w:val="both"/>
      </w:pPr>
      <w:r>
        <w:t>Possess experience in providing Demo to clients, B</w:t>
      </w:r>
      <w:r w:rsidR="007345DE">
        <w:t>usiness Analysts</w:t>
      </w:r>
      <w:r>
        <w:t xml:space="preserve"> </w:t>
      </w:r>
      <w:r w:rsidR="009F4378">
        <w:t xml:space="preserve">and onsite </w:t>
      </w:r>
      <w:r w:rsidR="00B126FD">
        <w:t>coordinators</w:t>
      </w:r>
      <w:r>
        <w:t>.</w:t>
      </w:r>
    </w:p>
    <w:p w14:paraId="187A5622" w14:textId="6B7AD3B7" w:rsidR="00C646BD" w:rsidRPr="00C44031" w:rsidRDefault="00CF5165" w:rsidP="00C44031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t>Ability to work independently as well as a great team player</w:t>
      </w:r>
      <w:r w:rsidR="00C44031">
        <w:rPr>
          <w:sz w:val="20"/>
          <w:szCs w:val="20"/>
        </w:rPr>
        <w:t>.</w:t>
      </w:r>
    </w:p>
    <w:p w14:paraId="284720AF" w14:textId="77777777" w:rsidR="00CF5165" w:rsidRDefault="00CF5165" w:rsidP="00CF5165">
      <w:pPr>
        <w:spacing w:line="360" w:lineRule="auto"/>
        <w:ind w:left="360"/>
        <w:jc w:val="both"/>
        <w:rPr>
          <w:sz w:val="20"/>
          <w:szCs w:val="20"/>
        </w:rPr>
      </w:pPr>
    </w:p>
    <w:tbl>
      <w:tblPr>
        <w:tblW w:w="0" w:type="auto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208"/>
        <w:gridCol w:w="8191"/>
      </w:tblGrid>
      <w:tr w:rsidR="00CF5165" w14:paraId="42ECF0FB" w14:textId="77777777" w:rsidTr="00A43074">
        <w:trPr>
          <w:trHeight w:val="292"/>
        </w:trPr>
        <w:tc>
          <w:tcPr>
            <w:tcW w:w="10399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023264"/>
          </w:tcPr>
          <w:p w14:paraId="4BBD943E" w14:textId="77777777" w:rsidR="00CF5165" w:rsidRDefault="00CF5165" w:rsidP="00A43074">
            <w:pPr>
              <w:pStyle w:val="Heading2"/>
              <w:snapToGrid w:val="0"/>
            </w:pPr>
            <w:r>
              <w:rPr>
                <w:b w:val="0"/>
                <w:bCs w:val="0"/>
              </w:rPr>
              <w:t>Technical Skills</w:t>
            </w:r>
          </w:p>
        </w:tc>
      </w:tr>
      <w:tr w:rsidR="00CF5165" w14:paraId="164574BD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19"/>
        </w:trPr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16E59A96" w14:textId="77777777" w:rsidR="00CF5165" w:rsidRDefault="00CF5165" w:rsidP="00A43074">
            <w:pPr>
              <w:snapToGrid w:val="0"/>
              <w:rPr>
                <w:lang w:val="en-GB"/>
              </w:rPr>
            </w:pPr>
            <w:r>
              <w:rPr>
                <w:b/>
                <w:lang w:val="en-GB"/>
              </w:rPr>
              <w:t>Programming Languages</w:t>
            </w:r>
          </w:p>
        </w:tc>
        <w:tc>
          <w:tcPr>
            <w:tcW w:w="819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01683853" w14:textId="4D8CCCEC" w:rsidR="00CF5165" w:rsidRDefault="00CF5165" w:rsidP="00A43074">
            <w:pPr>
              <w:snapToGrid w:val="0"/>
            </w:pPr>
            <w:r>
              <w:rPr>
                <w:lang w:val="en-GB"/>
              </w:rPr>
              <w:t>Java</w:t>
            </w:r>
            <w:r w:rsidR="005F01BC">
              <w:rPr>
                <w:lang w:val="en-GB"/>
              </w:rPr>
              <w:t>/J2EE, SQL</w:t>
            </w:r>
            <w:r w:rsidR="00C44031">
              <w:rPr>
                <w:lang w:val="en-GB"/>
              </w:rPr>
              <w:t>,</w:t>
            </w:r>
            <w:r w:rsidR="007006A2">
              <w:rPr>
                <w:lang w:val="en-GB"/>
              </w:rPr>
              <w:t xml:space="preserve"> </w:t>
            </w:r>
            <w:r w:rsidR="00C44031">
              <w:rPr>
                <w:lang w:val="en-GB"/>
              </w:rPr>
              <w:t>Python</w:t>
            </w:r>
            <w:r w:rsidR="001B4165">
              <w:rPr>
                <w:lang w:val="en-GB"/>
              </w:rPr>
              <w:t xml:space="preserve">, Node </w:t>
            </w:r>
            <w:proofErr w:type="spellStart"/>
            <w:r w:rsidR="001B4165">
              <w:rPr>
                <w:lang w:val="en-GB"/>
              </w:rPr>
              <w:t>Js</w:t>
            </w:r>
            <w:proofErr w:type="spellEnd"/>
          </w:p>
        </w:tc>
      </w:tr>
      <w:tr w:rsidR="00CF5165" w14:paraId="521DD73D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19"/>
        </w:trPr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019C2D10" w14:textId="77777777" w:rsidR="00CF5165" w:rsidRDefault="00CF5165" w:rsidP="00A43074">
            <w:pPr>
              <w:snapToGrid w:val="0"/>
              <w:rPr>
                <w:lang w:val="en-GB"/>
              </w:rPr>
            </w:pPr>
            <w:r>
              <w:rPr>
                <w:b/>
                <w:lang w:val="en-GB"/>
              </w:rPr>
              <w:t>Presentation layer</w:t>
            </w:r>
          </w:p>
        </w:tc>
        <w:tc>
          <w:tcPr>
            <w:tcW w:w="819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5F7978D8" w14:textId="414F7931" w:rsidR="00CF5165" w:rsidRDefault="00CF5165" w:rsidP="009E232B">
            <w:pPr>
              <w:pStyle w:val="NormalWeb"/>
              <w:snapToGrid w:val="0"/>
            </w:pPr>
            <w:r>
              <w:rPr>
                <w:lang w:val="en-GB"/>
              </w:rPr>
              <w:t>JavaScript, HTM</w:t>
            </w:r>
            <w:r w:rsidR="009E232B">
              <w:rPr>
                <w:lang w:val="en-GB"/>
              </w:rPr>
              <w:t xml:space="preserve">L, </w:t>
            </w:r>
            <w:r w:rsidR="00C44031">
              <w:rPr>
                <w:lang w:val="en-GB"/>
              </w:rPr>
              <w:t xml:space="preserve">CSS, Angular 8, </w:t>
            </w:r>
            <w:proofErr w:type="spellStart"/>
            <w:proofErr w:type="gramStart"/>
            <w:r w:rsidR="00C44031">
              <w:rPr>
                <w:lang w:val="en-GB"/>
              </w:rPr>
              <w:t>RxJs</w:t>
            </w:r>
            <w:proofErr w:type="spellEnd"/>
            <w:r w:rsidR="00C44031">
              <w:rPr>
                <w:lang w:val="en-GB"/>
              </w:rPr>
              <w:t xml:space="preserve"> ,</w:t>
            </w:r>
            <w:proofErr w:type="gramEnd"/>
            <w:r w:rsidR="007006A2">
              <w:rPr>
                <w:lang w:val="en-GB"/>
              </w:rPr>
              <w:t xml:space="preserve"> </w:t>
            </w:r>
            <w:proofErr w:type="spellStart"/>
            <w:r w:rsidR="00C44031">
              <w:rPr>
                <w:lang w:val="en-GB"/>
              </w:rPr>
              <w:t>NgRx</w:t>
            </w:r>
            <w:proofErr w:type="spellEnd"/>
          </w:p>
        </w:tc>
      </w:tr>
      <w:tr w:rsidR="00CF5165" w14:paraId="30E87E1E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19"/>
        </w:trPr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5DD727E9" w14:textId="77777777" w:rsidR="00CF5165" w:rsidRDefault="00CF5165" w:rsidP="00A43074">
            <w:pPr>
              <w:snapToGrid w:val="0"/>
            </w:pPr>
            <w:r>
              <w:rPr>
                <w:b/>
                <w:lang w:val="en-GB"/>
              </w:rPr>
              <w:t>Business Layer</w:t>
            </w:r>
          </w:p>
        </w:tc>
        <w:tc>
          <w:tcPr>
            <w:tcW w:w="819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2222ECF0" w14:textId="18F9286F" w:rsidR="00CF5165" w:rsidRDefault="00CF5165" w:rsidP="00F92085">
            <w:pPr>
              <w:pStyle w:val="NormalWeb"/>
              <w:snapToGrid w:val="0"/>
            </w:pPr>
            <w:r>
              <w:t xml:space="preserve">JDBC, </w:t>
            </w:r>
            <w:r w:rsidR="00C44031">
              <w:t>JPA</w:t>
            </w:r>
          </w:p>
        </w:tc>
      </w:tr>
      <w:tr w:rsidR="00CF5165" w14:paraId="79581C62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19"/>
        </w:trPr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623B10F3" w14:textId="77777777" w:rsidR="00CF5165" w:rsidRDefault="00CF5165" w:rsidP="00A43074">
            <w:pPr>
              <w:snapToGrid w:val="0"/>
              <w:rPr>
                <w:lang w:val="en-GB"/>
              </w:rPr>
            </w:pPr>
            <w:r>
              <w:rPr>
                <w:b/>
                <w:lang w:val="en-GB"/>
              </w:rPr>
              <w:t>Application Servers / Web Servers.</w:t>
            </w:r>
          </w:p>
        </w:tc>
        <w:tc>
          <w:tcPr>
            <w:tcW w:w="819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0F062222" w14:textId="4989444A" w:rsidR="00CF5165" w:rsidRDefault="00CF5165" w:rsidP="00A43074">
            <w:pPr>
              <w:pStyle w:val="NormalWeb"/>
              <w:snapToGrid w:val="0"/>
            </w:pPr>
            <w:r>
              <w:rPr>
                <w:lang w:val="en-GB"/>
              </w:rPr>
              <w:t>Apache TOMCAT,</w:t>
            </w:r>
            <w:r w:rsidR="00C44031">
              <w:rPr>
                <w:lang w:val="en-GB"/>
              </w:rPr>
              <w:t xml:space="preserve"> Nginx, </w:t>
            </w:r>
            <w:proofErr w:type="spellStart"/>
            <w:r w:rsidR="00C44031">
              <w:rPr>
                <w:lang w:val="en-GB"/>
              </w:rPr>
              <w:t>Wildfly</w:t>
            </w:r>
            <w:proofErr w:type="spellEnd"/>
          </w:p>
        </w:tc>
      </w:tr>
      <w:tr w:rsidR="00CF5165" w14:paraId="10A01F32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19"/>
        </w:trPr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445D7FC" w14:textId="77777777" w:rsidR="00CF5165" w:rsidRDefault="00CF5165" w:rsidP="00A43074">
            <w:pPr>
              <w:snapToGrid w:val="0"/>
              <w:rPr>
                <w:lang w:val="en-GB"/>
              </w:rPr>
            </w:pPr>
            <w:r>
              <w:rPr>
                <w:b/>
                <w:lang w:val="en-GB"/>
              </w:rPr>
              <w:t>Database</w:t>
            </w:r>
          </w:p>
        </w:tc>
        <w:tc>
          <w:tcPr>
            <w:tcW w:w="819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467BA61A" w14:textId="5C0A8BB2" w:rsidR="00CF5165" w:rsidRDefault="00CB4402" w:rsidP="00A43074">
            <w:pPr>
              <w:pStyle w:val="NormalWeb"/>
              <w:snapToGrid w:val="0"/>
            </w:pPr>
            <w:r>
              <w:rPr>
                <w:lang w:val="en-GB"/>
              </w:rPr>
              <w:t xml:space="preserve"> </w:t>
            </w:r>
            <w:proofErr w:type="spellStart"/>
            <w:proofErr w:type="gramStart"/>
            <w:r w:rsidR="006C2A42">
              <w:rPr>
                <w:lang w:val="en-GB"/>
              </w:rPr>
              <w:t>MySql</w:t>
            </w:r>
            <w:proofErr w:type="spellEnd"/>
            <w:r w:rsidR="006C2A42">
              <w:rPr>
                <w:lang w:val="en-GB"/>
              </w:rPr>
              <w:t xml:space="preserve"> ,</w:t>
            </w:r>
            <w:r w:rsidR="00C44031">
              <w:rPr>
                <w:lang w:val="en-GB"/>
              </w:rPr>
              <w:t>Mongo</w:t>
            </w:r>
            <w:proofErr w:type="gramEnd"/>
            <w:r w:rsidR="00C44031">
              <w:rPr>
                <w:lang w:val="en-GB"/>
              </w:rPr>
              <w:t xml:space="preserve"> Db, </w:t>
            </w:r>
            <w:proofErr w:type="spellStart"/>
            <w:r w:rsidR="00C44031">
              <w:rPr>
                <w:lang w:val="en-GB"/>
              </w:rPr>
              <w:t>Dynamodb</w:t>
            </w:r>
            <w:proofErr w:type="spellEnd"/>
          </w:p>
        </w:tc>
      </w:tr>
      <w:tr w:rsidR="00CF5165" w14:paraId="2718667D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7"/>
        </w:trPr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69D97C48" w14:textId="77777777" w:rsidR="00CF5165" w:rsidRDefault="00CF5165" w:rsidP="00A43074">
            <w:pPr>
              <w:snapToGrid w:val="0"/>
            </w:pPr>
            <w:r>
              <w:rPr>
                <w:b/>
                <w:lang w:val="en-GB"/>
              </w:rPr>
              <w:t xml:space="preserve">Frame Work </w:t>
            </w:r>
          </w:p>
        </w:tc>
        <w:tc>
          <w:tcPr>
            <w:tcW w:w="819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5781BC0F" w14:textId="7DAE884C" w:rsidR="00CF5165" w:rsidRDefault="001857F3" w:rsidP="00024CB3">
            <w:pPr>
              <w:tabs>
                <w:tab w:val="left" w:pos="2520"/>
                <w:tab w:val="left" w:pos="6120"/>
              </w:tabs>
              <w:snapToGrid w:val="0"/>
            </w:pPr>
            <w:r>
              <w:t xml:space="preserve">Spring Boot, </w:t>
            </w:r>
            <w:r w:rsidR="000E049C">
              <w:t>Spring MVC</w:t>
            </w:r>
            <w:r w:rsidR="00C56EA4">
              <w:t>,</w:t>
            </w:r>
            <w:r w:rsidR="00BA4857">
              <w:t xml:space="preserve"> Spring Batch</w:t>
            </w:r>
            <w:r w:rsidR="00C56EA4">
              <w:t>, Hibernate</w:t>
            </w:r>
          </w:p>
        </w:tc>
      </w:tr>
      <w:tr w:rsidR="00CF5165" w14:paraId="518C095D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19"/>
        </w:trPr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6E20977C" w14:textId="438EBF1A" w:rsidR="00CF5165" w:rsidRDefault="007006A2" w:rsidP="00A43074">
            <w:pPr>
              <w:snapToGrid w:val="0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Devops</w:t>
            </w:r>
            <w:proofErr w:type="spellEnd"/>
            <w:r>
              <w:rPr>
                <w:b/>
                <w:lang w:val="en-GB"/>
              </w:rPr>
              <w:t xml:space="preserve"> </w:t>
            </w:r>
            <w:r w:rsidR="00CF5165">
              <w:rPr>
                <w:b/>
                <w:lang w:val="en-GB"/>
              </w:rPr>
              <w:t>Tools</w:t>
            </w:r>
          </w:p>
        </w:tc>
        <w:tc>
          <w:tcPr>
            <w:tcW w:w="819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73605439" w14:textId="67516EC1" w:rsidR="00CF5165" w:rsidRDefault="007006A2" w:rsidP="006F15D1">
            <w:pPr>
              <w:pStyle w:val="NormalWeb"/>
              <w:snapToGrid w:val="0"/>
            </w:pPr>
            <w:r>
              <w:rPr>
                <w:lang w:val="en-GB"/>
              </w:rPr>
              <w:t>Git, Jenkins, Jira, Docker, Kubernetes, Terraform, Bash, ELK</w:t>
            </w:r>
          </w:p>
        </w:tc>
      </w:tr>
      <w:tr w:rsidR="006B0513" w14:paraId="09D1C90A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19"/>
        </w:trPr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04501BF7" w14:textId="57CD47E4" w:rsidR="006B0513" w:rsidRDefault="007006A2" w:rsidP="00A43074">
            <w:pPr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Testing</w:t>
            </w:r>
          </w:p>
        </w:tc>
        <w:tc>
          <w:tcPr>
            <w:tcW w:w="819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104D8AC8" w14:textId="0854698D" w:rsidR="006B0513" w:rsidRDefault="007006A2" w:rsidP="006F15D1">
            <w:pPr>
              <w:pStyle w:val="NormalWeb"/>
              <w:snapToGrid w:val="0"/>
              <w:rPr>
                <w:lang w:val="en-GB"/>
              </w:rPr>
            </w:pPr>
            <w:r>
              <w:rPr>
                <w:lang w:val="en-GB"/>
              </w:rPr>
              <w:t>Junit, Mockito, Selenium</w:t>
            </w:r>
          </w:p>
        </w:tc>
      </w:tr>
      <w:tr w:rsidR="00217394" w14:paraId="0E11847B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19"/>
        </w:trPr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501A48D1" w14:textId="77777777" w:rsidR="00217394" w:rsidRDefault="00217394" w:rsidP="00A43074">
            <w:pPr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Cloud</w:t>
            </w:r>
          </w:p>
        </w:tc>
        <w:tc>
          <w:tcPr>
            <w:tcW w:w="819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1B685F02" w14:textId="0ADD5D35" w:rsidR="00217394" w:rsidRDefault="00217394" w:rsidP="006F15D1">
            <w:pPr>
              <w:pStyle w:val="NormalWeb"/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gramStart"/>
            <w:r w:rsidR="00FD23FD">
              <w:rPr>
                <w:lang w:val="en-GB"/>
              </w:rPr>
              <w:t xml:space="preserve">AWS </w:t>
            </w:r>
            <w:r w:rsidR="007006A2">
              <w:rPr>
                <w:lang w:val="en-GB"/>
              </w:rPr>
              <w:t>,</w:t>
            </w:r>
            <w:proofErr w:type="gramEnd"/>
            <w:r w:rsidR="007006A2">
              <w:rPr>
                <w:lang w:val="en-GB"/>
              </w:rPr>
              <w:t xml:space="preserve"> </w:t>
            </w:r>
            <w:r w:rsidR="007006A2">
              <w:rPr>
                <w:lang w:val="en-GB"/>
              </w:rPr>
              <w:t>Cloud Foundry(PCF),</w:t>
            </w:r>
            <w:r w:rsidR="007006A2">
              <w:rPr>
                <w:lang w:val="en-GB"/>
              </w:rPr>
              <w:t xml:space="preserve"> Google Cloud(Basics)</w:t>
            </w:r>
          </w:p>
        </w:tc>
      </w:tr>
    </w:tbl>
    <w:p w14:paraId="5114115D" w14:textId="77777777" w:rsidR="00CF5165" w:rsidRDefault="00CF5165" w:rsidP="00CF5165"/>
    <w:p w14:paraId="09EAFCD9" w14:textId="77777777" w:rsidR="00CF5165" w:rsidRDefault="00CF5165" w:rsidP="00CF5165">
      <w:pPr>
        <w:pStyle w:val="NormalWeb"/>
        <w:spacing w:before="0" w:after="0"/>
        <w:rPr>
          <w:lang w:val="de-DE"/>
        </w:rPr>
      </w:pPr>
    </w:p>
    <w:tbl>
      <w:tblPr>
        <w:tblW w:w="0" w:type="auto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17"/>
      </w:tblGrid>
      <w:tr w:rsidR="00CF5165" w14:paraId="7998A56C" w14:textId="77777777" w:rsidTr="00A43074">
        <w:trPr>
          <w:trHeight w:val="292"/>
        </w:trPr>
        <w:tc>
          <w:tcPr>
            <w:tcW w:w="10417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023264"/>
            <w:vAlign w:val="center"/>
          </w:tcPr>
          <w:p w14:paraId="16F2BF11" w14:textId="77777777" w:rsidR="00CF5165" w:rsidRDefault="00CF5165" w:rsidP="00A43074">
            <w:pPr>
              <w:pStyle w:val="Heading2"/>
              <w:snapToGrid w:val="0"/>
            </w:pPr>
            <w:r>
              <w:rPr>
                <w:b w:val="0"/>
                <w:bCs w:val="0"/>
              </w:rPr>
              <w:t>Professional Experience</w:t>
            </w:r>
          </w:p>
        </w:tc>
      </w:tr>
      <w:tr w:rsidR="00CF5165" w14:paraId="034AB475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513"/>
        </w:trPr>
        <w:tc>
          <w:tcPr>
            <w:tcW w:w="10417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700F0D8D" w14:textId="0EB29B6D" w:rsidR="00CF5165" w:rsidRPr="00183099" w:rsidRDefault="008E5C8B" w:rsidP="00A43074">
            <w:pPr>
              <w:numPr>
                <w:ilvl w:val="0"/>
                <w:numId w:val="5"/>
              </w:numPr>
              <w:snapToGrid w:val="0"/>
              <w:spacing w:line="360" w:lineRule="auto"/>
              <w:rPr>
                <w:rFonts w:ascii="Arial" w:eastAsia="Arial" w:hAnsi="Arial" w:cs="Arial"/>
                <w:sz w:val="20"/>
                <w:szCs w:val="22"/>
              </w:rPr>
            </w:pPr>
            <w:r>
              <w:rPr>
                <w:sz w:val="20"/>
                <w:szCs w:val="20"/>
              </w:rPr>
              <w:t xml:space="preserve">Joined </w:t>
            </w:r>
            <w:r w:rsidR="007006A2">
              <w:rPr>
                <w:b/>
                <w:sz w:val="20"/>
                <w:szCs w:val="20"/>
              </w:rPr>
              <w:t>Tata Consultancy Services</w:t>
            </w:r>
            <w:r>
              <w:rPr>
                <w:sz w:val="20"/>
                <w:szCs w:val="20"/>
              </w:rPr>
              <w:t xml:space="preserve"> </w:t>
            </w:r>
            <w:r w:rsidR="003A75E9">
              <w:rPr>
                <w:sz w:val="20"/>
                <w:szCs w:val="20"/>
              </w:rPr>
              <w:t xml:space="preserve">in </w:t>
            </w:r>
            <w:r w:rsidR="007006A2">
              <w:rPr>
                <w:sz w:val="20"/>
                <w:szCs w:val="20"/>
              </w:rPr>
              <w:t xml:space="preserve">December </w:t>
            </w:r>
            <w:r w:rsidR="003A75E9">
              <w:rPr>
                <w:sz w:val="20"/>
                <w:szCs w:val="20"/>
              </w:rPr>
              <w:t>20</w:t>
            </w:r>
            <w:r w:rsidR="007006A2">
              <w:rPr>
                <w:sz w:val="20"/>
                <w:szCs w:val="20"/>
              </w:rPr>
              <w:t>18</w:t>
            </w:r>
            <w:r w:rsidR="003A75E9">
              <w:rPr>
                <w:sz w:val="20"/>
                <w:szCs w:val="20"/>
              </w:rPr>
              <w:t xml:space="preserve"> as a campus mind</w:t>
            </w:r>
            <w:r w:rsidR="00183099">
              <w:rPr>
                <w:sz w:val="20"/>
                <w:szCs w:val="20"/>
              </w:rPr>
              <w:t xml:space="preserve"> and promoted as</w:t>
            </w:r>
            <w:r w:rsidR="00CF5165">
              <w:rPr>
                <w:sz w:val="20"/>
                <w:szCs w:val="20"/>
              </w:rPr>
              <w:t xml:space="preserve"> </w:t>
            </w:r>
            <w:r w:rsidR="003A75E9">
              <w:rPr>
                <w:rFonts w:ascii="Arial" w:hAnsi="Arial" w:cs="Arial"/>
                <w:b/>
                <w:bCs/>
                <w:sz w:val="20"/>
                <w:szCs w:val="22"/>
              </w:rPr>
              <w:t>Senior Software Engineer</w:t>
            </w:r>
            <w:r w:rsidR="00D1687E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within 21 Months</w:t>
            </w:r>
            <w:r w:rsidR="003A75E9">
              <w:rPr>
                <w:rFonts w:ascii="Arial" w:hAnsi="Arial" w:cs="Arial"/>
                <w:b/>
                <w:bCs/>
                <w:sz w:val="20"/>
                <w:szCs w:val="22"/>
              </w:rPr>
              <w:t>.</w:t>
            </w:r>
          </w:p>
          <w:p w14:paraId="52EA584F" w14:textId="3CE11B13" w:rsidR="00CF5165" w:rsidRPr="001B4165" w:rsidRDefault="00183099" w:rsidP="001B4165">
            <w:pPr>
              <w:numPr>
                <w:ilvl w:val="0"/>
                <w:numId w:val="5"/>
              </w:numPr>
              <w:snapToGrid w:val="0"/>
              <w:spacing w:line="360" w:lineRule="auto"/>
              <w:rPr>
                <w:rFonts w:ascii="Arial" w:eastAsia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Currently Working as </w:t>
            </w:r>
            <w:r w:rsidR="007006A2">
              <w:rPr>
                <w:rFonts w:ascii="Arial" w:hAnsi="Arial" w:cs="Arial"/>
                <w:bCs/>
                <w:sz w:val="20"/>
                <w:szCs w:val="22"/>
              </w:rPr>
              <w:t xml:space="preserve">Analyst </w:t>
            </w:r>
            <w:r>
              <w:rPr>
                <w:rFonts w:ascii="Arial" w:hAnsi="Arial" w:cs="Arial"/>
                <w:bCs/>
                <w:sz w:val="20"/>
                <w:szCs w:val="22"/>
              </w:rPr>
              <w:t xml:space="preserve">in </w:t>
            </w:r>
            <w:r w:rsidR="00076405">
              <w:rPr>
                <w:b/>
              </w:rPr>
              <w:t>DELOITTE Consulting Pvt Ltd</w:t>
            </w:r>
            <w:r>
              <w:rPr>
                <w:rFonts w:ascii="Arial" w:hAnsi="Arial" w:cs="Arial"/>
                <w:bCs/>
                <w:sz w:val="20"/>
                <w:szCs w:val="22"/>
              </w:rPr>
              <w:t>.</w:t>
            </w:r>
          </w:p>
        </w:tc>
      </w:tr>
    </w:tbl>
    <w:p w14:paraId="0B059F11" w14:textId="77777777" w:rsidR="00CF5165" w:rsidRDefault="00CF5165" w:rsidP="00CF5165">
      <w:pPr>
        <w:pStyle w:val="NormalWeb"/>
        <w:spacing w:before="0" w:after="0"/>
        <w:rPr>
          <w:lang w:val="de-DE"/>
        </w:rPr>
      </w:pPr>
    </w:p>
    <w:tbl>
      <w:tblPr>
        <w:tblW w:w="10512" w:type="dxa"/>
        <w:tblInd w:w="6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6"/>
        <w:gridCol w:w="215"/>
        <w:gridCol w:w="1855"/>
        <w:gridCol w:w="2104"/>
        <w:gridCol w:w="3656"/>
        <w:gridCol w:w="996"/>
      </w:tblGrid>
      <w:tr w:rsidR="00CF5165" w14:paraId="2049E430" w14:textId="77777777" w:rsidTr="005D4BB5">
        <w:trPr>
          <w:cantSplit/>
          <w:trHeight w:val="340"/>
        </w:trPr>
        <w:tc>
          <w:tcPr>
            <w:tcW w:w="10512" w:type="dxa"/>
            <w:gridSpan w:val="6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023264"/>
            <w:vAlign w:val="center"/>
          </w:tcPr>
          <w:p w14:paraId="71B3F84F" w14:textId="77777777" w:rsidR="00CF5165" w:rsidRDefault="00CF5165" w:rsidP="00A43074">
            <w:pPr>
              <w:snapToGrid w:val="0"/>
            </w:pPr>
            <w:r>
              <w:rPr>
                <w:color w:val="FFFFFF"/>
                <w:sz w:val="24"/>
                <w:szCs w:val="24"/>
                <w:lang w:val="en-GB"/>
              </w:rPr>
              <w:lastRenderedPageBreak/>
              <w:t>Academic Credentials</w:t>
            </w:r>
          </w:p>
        </w:tc>
      </w:tr>
      <w:tr w:rsidR="00CF5165" w14:paraId="2425451D" w14:textId="77777777" w:rsidTr="005D4BB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4"/>
        </w:trPr>
        <w:tc>
          <w:tcPr>
            <w:tcW w:w="1686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DC3D815" w14:textId="76F791C8" w:rsidR="00CF5165" w:rsidRDefault="00787355" w:rsidP="00A43074">
            <w:pPr>
              <w:snapToGrid w:val="0"/>
              <w:spacing w:line="135" w:lineRule="atLeast"/>
            </w:pPr>
            <w:r>
              <w:rPr>
                <w:b/>
                <w:bCs/>
                <w:lang w:val="en-GB"/>
              </w:rPr>
              <w:t>20</w:t>
            </w:r>
            <w:r w:rsidR="007006A2">
              <w:rPr>
                <w:b/>
                <w:bCs/>
                <w:lang w:val="en-GB"/>
              </w:rPr>
              <w:t>14</w:t>
            </w:r>
            <w:r>
              <w:rPr>
                <w:b/>
                <w:bCs/>
                <w:lang w:val="en-GB"/>
              </w:rPr>
              <w:t>-201</w:t>
            </w:r>
            <w:r w:rsidR="007006A2">
              <w:rPr>
                <w:b/>
                <w:bCs/>
                <w:lang w:val="en-GB"/>
              </w:rPr>
              <w:t>8</w:t>
            </w:r>
          </w:p>
        </w:tc>
        <w:tc>
          <w:tcPr>
            <w:tcW w:w="2070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6D4584E1" w14:textId="40872566" w:rsidR="00CF5165" w:rsidRDefault="00CF5165" w:rsidP="002941BC">
            <w:pPr>
              <w:snapToGrid w:val="0"/>
              <w:spacing w:line="135" w:lineRule="atLeast"/>
              <w:rPr>
                <w:rFonts w:eastAsia="Verdana"/>
              </w:rPr>
            </w:pPr>
            <w:r>
              <w:t>B.</w:t>
            </w:r>
            <w:r w:rsidR="007006A2">
              <w:t>Tech</w:t>
            </w:r>
            <w:r>
              <w:t>.(</w:t>
            </w:r>
            <w:r w:rsidR="007006A2">
              <w:t>ECE</w:t>
            </w:r>
            <w:r>
              <w:t>)</w:t>
            </w:r>
          </w:p>
        </w:tc>
        <w:tc>
          <w:tcPr>
            <w:tcW w:w="5760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1F07911E" w14:textId="1511057A" w:rsidR="00CF5165" w:rsidRDefault="00CF5165" w:rsidP="005D29C5">
            <w:pPr>
              <w:snapToGrid w:val="0"/>
              <w:spacing w:line="135" w:lineRule="atLeast"/>
            </w:pPr>
            <w:r>
              <w:rPr>
                <w:rFonts w:eastAsia="Verdana"/>
              </w:rPr>
              <w:t xml:space="preserve"> </w:t>
            </w:r>
            <w:r w:rsidR="007006A2">
              <w:t xml:space="preserve">LBRCE, </w:t>
            </w:r>
            <w:proofErr w:type="spellStart"/>
            <w:r w:rsidR="007006A2">
              <w:t>Mylavaram</w:t>
            </w:r>
            <w:proofErr w:type="spellEnd"/>
          </w:p>
        </w:tc>
        <w:tc>
          <w:tcPr>
            <w:tcW w:w="996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0056FC9A" w14:textId="12F3AF1C" w:rsidR="00CF5165" w:rsidRDefault="007006A2" w:rsidP="00A43074">
            <w:pPr>
              <w:snapToGrid w:val="0"/>
              <w:spacing w:line="135" w:lineRule="atLeast"/>
              <w:jc w:val="center"/>
            </w:pPr>
            <w:r>
              <w:t>8.32</w:t>
            </w:r>
          </w:p>
        </w:tc>
      </w:tr>
      <w:tr w:rsidR="00CF5165" w14:paraId="5185BBCA" w14:textId="77777777" w:rsidTr="005D4BB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19"/>
        </w:trPr>
        <w:tc>
          <w:tcPr>
            <w:tcW w:w="1686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4D9209C" w14:textId="6EC6BAF4" w:rsidR="00CF5165" w:rsidRDefault="00CF5165" w:rsidP="00A43074">
            <w:pPr>
              <w:snapToGrid w:val="0"/>
              <w:spacing w:line="135" w:lineRule="atLeast"/>
            </w:pPr>
            <w:r>
              <w:rPr>
                <w:b/>
                <w:bCs/>
                <w:lang w:val="en-GB"/>
              </w:rPr>
              <w:t>20</w:t>
            </w:r>
            <w:r w:rsidR="007006A2">
              <w:rPr>
                <w:b/>
                <w:bCs/>
                <w:lang w:val="en-GB"/>
              </w:rPr>
              <w:t>12-2014</w:t>
            </w:r>
          </w:p>
        </w:tc>
        <w:tc>
          <w:tcPr>
            <w:tcW w:w="2070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58C4D5F0" w14:textId="77777777" w:rsidR="00CF5165" w:rsidRDefault="00CF5165" w:rsidP="00A43074">
            <w:pPr>
              <w:snapToGrid w:val="0"/>
              <w:spacing w:line="135" w:lineRule="atLeast"/>
              <w:rPr>
                <w:color w:val="000000"/>
              </w:rPr>
            </w:pPr>
            <w:r>
              <w:t>10+2</w:t>
            </w:r>
          </w:p>
        </w:tc>
        <w:tc>
          <w:tcPr>
            <w:tcW w:w="5760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12504D27" w14:textId="339BC496" w:rsidR="00CF5165" w:rsidRDefault="007006A2" w:rsidP="00A43074">
            <w:pPr>
              <w:spacing w:line="135" w:lineRule="atLeast"/>
            </w:pPr>
            <w:proofErr w:type="spellStart"/>
            <w:r>
              <w:rPr>
                <w:color w:val="000000"/>
              </w:rPr>
              <w:t>Vignan</w:t>
            </w:r>
            <w:proofErr w:type="spellEnd"/>
            <w:r>
              <w:rPr>
                <w:color w:val="000000"/>
              </w:rPr>
              <w:t xml:space="preserve"> Junior College</w:t>
            </w:r>
          </w:p>
        </w:tc>
        <w:tc>
          <w:tcPr>
            <w:tcW w:w="996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2DAC9966" w14:textId="13918229" w:rsidR="00CF5165" w:rsidRDefault="007006A2" w:rsidP="00272377">
            <w:pPr>
              <w:snapToGrid w:val="0"/>
              <w:spacing w:line="135" w:lineRule="atLeast"/>
              <w:jc w:val="center"/>
            </w:pPr>
            <w:r>
              <w:t>96.2</w:t>
            </w:r>
            <w:r w:rsidR="005C2C1B">
              <w:t>%</w:t>
            </w:r>
          </w:p>
        </w:tc>
      </w:tr>
      <w:tr w:rsidR="00CF5165" w14:paraId="609EF724" w14:textId="77777777" w:rsidTr="005D4BB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39"/>
        </w:trPr>
        <w:tc>
          <w:tcPr>
            <w:tcW w:w="1686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12821724" w14:textId="4ADEC89A" w:rsidR="00CF5165" w:rsidRDefault="007A60A8" w:rsidP="00A43074">
            <w:pPr>
              <w:snapToGrid w:val="0"/>
              <w:spacing w:line="135" w:lineRule="atLeast"/>
            </w:pPr>
            <w:r>
              <w:rPr>
                <w:b/>
                <w:bCs/>
                <w:lang w:val="en-GB"/>
              </w:rPr>
              <w:t>200</w:t>
            </w:r>
            <w:r w:rsidR="007006A2">
              <w:rPr>
                <w:b/>
                <w:bCs/>
                <w:lang w:val="en-GB"/>
              </w:rPr>
              <w:t>12</w:t>
            </w:r>
          </w:p>
        </w:tc>
        <w:tc>
          <w:tcPr>
            <w:tcW w:w="2070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23BE82FE" w14:textId="77777777" w:rsidR="00CF5165" w:rsidRDefault="00CF5165" w:rsidP="00A43074">
            <w:pPr>
              <w:snapToGrid w:val="0"/>
              <w:spacing w:line="135" w:lineRule="atLeast"/>
              <w:rPr>
                <w:color w:val="000000"/>
              </w:rPr>
            </w:pPr>
            <w:r>
              <w:t>10</w:t>
            </w:r>
          </w:p>
        </w:tc>
        <w:tc>
          <w:tcPr>
            <w:tcW w:w="5760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5EB4059D" w14:textId="3F14856D" w:rsidR="005870BA" w:rsidRPr="005870BA" w:rsidRDefault="007006A2" w:rsidP="00A43074">
            <w:pPr>
              <w:snapToGrid w:val="0"/>
              <w:spacing w:line="135" w:lineRule="atLeast"/>
              <w:rPr>
                <w:color w:val="000000"/>
              </w:rPr>
            </w:pPr>
            <w:r>
              <w:rPr>
                <w:color w:val="000000"/>
              </w:rPr>
              <w:t>Care EM High School</w:t>
            </w:r>
          </w:p>
        </w:tc>
        <w:tc>
          <w:tcPr>
            <w:tcW w:w="996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3B4852D8" w14:textId="2DC42129" w:rsidR="00CF5165" w:rsidRDefault="007006A2" w:rsidP="00A43074">
            <w:pPr>
              <w:snapToGrid w:val="0"/>
              <w:spacing w:line="135" w:lineRule="atLeast"/>
              <w:jc w:val="center"/>
            </w:pPr>
            <w:r>
              <w:t>9.5</w:t>
            </w:r>
          </w:p>
        </w:tc>
      </w:tr>
      <w:tr w:rsidR="00CF5165" w14:paraId="2C570E32" w14:textId="77777777" w:rsidTr="005D4BB5">
        <w:trPr>
          <w:cantSplit/>
          <w:trHeight w:val="369"/>
        </w:trPr>
        <w:tc>
          <w:tcPr>
            <w:tcW w:w="10512" w:type="dxa"/>
            <w:gridSpan w:val="6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023264"/>
            <w:vAlign w:val="center"/>
          </w:tcPr>
          <w:p w14:paraId="4D7C15A4" w14:textId="77777777" w:rsidR="00CF5165" w:rsidRDefault="00CF5165" w:rsidP="00A43074">
            <w:pPr>
              <w:snapToGrid w:val="0"/>
            </w:pPr>
            <w:r w:rsidRPr="006E1C3A">
              <w:rPr>
                <w:color w:val="FFFFFF"/>
                <w:sz w:val="24"/>
                <w:szCs w:val="24"/>
                <w:lang w:val="en-GB"/>
              </w:rPr>
              <w:t>Certifications</w:t>
            </w:r>
          </w:p>
        </w:tc>
      </w:tr>
      <w:tr w:rsidR="00CF5165" w14:paraId="51319B05" w14:textId="77777777" w:rsidTr="005D4BB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88"/>
        </w:trPr>
        <w:tc>
          <w:tcPr>
            <w:tcW w:w="1901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22C850EF" w14:textId="77777777" w:rsidR="00CF5165" w:rsidRDefault="00CF5165" w:rsidP="00A43074">
            <w:pPr>
              <w:snapToGrid w:val="0"/>
              <w:spacing w:line="135" w:lineRule="atLeast"/>
            </w:pPr>
            <w:r>
              <w:rPr>
                <w:b/>
                <w:bCs/>
                <w:lang w:val="en-GB"/>
              </w:rPr>
              <w:t>TECHNICAL</w:t>
            </w:r>
          </w:p>
        </w:tc>
        <w:tc>
          <w:tcPr>
            <w:tcW w:w="3959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79D5A036" w14:textId="4EFE80C3" w:rsidR="00CF5165" w:rsidRDefault="00CF5165" w:rsidP="00B11D70">
            <w:pPr>
              <w:spacing w:line="135" w:lineRule="atLeast"/>
            </w:pPr>
            <w:r>
              <w:t xml:space="preserve">1. </w:t>
            </w:r>
            <w:r w:rsidR="007006A2">
              <w:t xml:space="preserve">TCS </w:t>
            </w:r>
            <w:r w:rsidR="00B11D70">
              <w:t>Certified Engineer</w:t>
            </w:r>
          </w:p>
        </w:tc>
        <w:tc>
          <w:tcPr>
            <w:tcW w:w="4652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13702B16" w14:textId="209C6E3A" w:rsidR="00CF5165" w:rsidRDefault="00CF5165" w:rsidP="00B11D70">
            <w:pPr>
              <w:snapToGrid w:val="0"/>
              <w:spacing w:line="135" w:lineRule="atLeast"/>
              <w:jc w:val="center"/>
            </w:pPr>
            <w:r>
              <w:t xml:space="preserve">Cleared the mentioned technical certifications conducted by </w:t>
            </w:r>
            <w:r w:rsidR="007006A2">
              <w:t>TCS</w:t>
            </w:r>
            <w:r>
              <w:t>.</w:t>
            </w:r>
          </w:p>
        </w:tc>
      </w:tr>
      <w:tr w:rsidR="00CF5165" w14:paraId="12250E2B" w14:textId="77777777" w:rsidTr="005D4BB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555"/>
        </w:trPr>
        <w:tc>
          <w:tcPr>
            <w:tcW w:w="1901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7714F936" w14:textId="49713710" w:rsidR="00CF5165" w:rsidRDefault="007006A2" w:rsidP="00A43074">
            <w:pPr>
              <w:snapToGrid w:val="0"/>
              <w:spacing w:line="135" w:lineRule="atLeast"/>
            </w:pPr>
            <w:r>
              <w:rPr>
                <w:b/>
                <w:bCs/>
                <w:lang w:val="en-GB"/>
              </w:rPr>
              <w:t>TECHNICAL</w:t>
            </w:r>
          </w:p>
        </w:tc>
        <w:tc>
          <w:tcPr>
            <w:tcW w:w="3959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7AA98A1E" w14:textId="52AA5BD3" w:rsidR="00CF5165" w:rsidRDefault="00BD33DE" w:rsidP="00A43074">
            <w:pPr>
              <w:spacing w:line="135" w:lineRule="atLeast"/>
            </w:pPr>
            <w:r>
              <w:t xml:space="preserve">1. </w:t>
            </w:r>
            <w:r w:rsidR="007006A2">
              <w:t xml:space="preserve">AWS Cloud </w:t>
            </w:r>
            <w:proofErr w:type="spellStart"/>
            <w:r w:rsidR="007006A2">
              <w:t>Practioner</w:t>
            </w:r>
            <w:proofErr w:type="spellEnd"/>
          </w:p>
          <w:p w14:paraId="5524AAB1" w14:textId="77777777" w:rsidR="004C0D64" w:rsidRDefault="004C0D64" w:rsidP="00A43074">
            <w:pPr>
              <w:spacing w:line="135" w:lineRule="atLeast"/>
            </w:pPr>
          </w:p>
        </w:tc>
        <w:tc>
          <w:tcPr>
            <w:tcW w:w="4652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7AB523A3" w14:textId="75396033" w:rsidR="00264C21" w:rsidRDefault="005603EB" w:rsidP="005603EB">
            <w:pPr>
              <w:spacing w:line="135" w:lineRule="atLeast"/>
              <w:jc w:val="center"/>
            </w:pPr>
            <w:r>
              <w:t xml:space="preserve">Cleared the mentioned technical certifications conducted </w:t>
            </w:r>
            <w:proofErr w:type="spellStart"/>
            <w:r>
              <w:t>by</w:t>
            </w:r>
            <w:r w:rsidR="007006A2">
              <w:t>Amazon</w:t>
            </w:r>
            <w:proofErr w:type="spellEnd"/>
            <w:r>
              <w:t>.</w:t>
            </w:r>
          </w:p>
        </w:tc>
      </w:tr>
    </w:tbl>
    <w:p w14:paraId="329D351B" w14:textId="77777777" w:rsidR="00CF5165" w:rsidRDefault="00CF5165" w:rsidP="00CF5165">
      <w:pPr>
        <w:tabs>
          <w:tab w:val="left" w:pos="-2340"/>
          <w:tab w:val="left" w:pos="-1080"/>
        </w:tabs>
        <w:jc w:val="both"/>
        <w:rPr>
          <w:b/>
          <w:sz w:val="20"/>
          <w:szCs w:val="20"/>
          <w:u w:val="single"/>
        </w:rPr>
      </w:pPr>
    </w:p>
    <w:tbl>
      <w:tblPr>
        <w:tblW w:w="0" w:type="auto"/>
        <w:tblInd w:w="-3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521"/>
      </w:tblGrid>
      <w:tr w:rsidR="00CF5165" w14:paraId="468F5140" w14:textId="77777777" w:rsidTr="00A43074">
        <w:trPr>
          <w:trHeight w:val="351"/>
        </w:trPr>
        <w:tc>
          <w:tcPr>
            <w:tcW w:w="1052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023264"/>
            <w:vAlign w:val="center"/>
          </w:tcPr>
          <w:p w14:paraId="540B0A19" w14:textId="77777777" w:rsidR="00CF5165" w:rsidRDefault="00CF5165" w:rsidP="006E1C3A">
            <w:pPr>
              <w:snapToGrid w:val="0"/>
            </w:pPr>
            <w:r w:rsidRPr="006E1C3A">
              <w:rPr>
                <w:color w:val="FFFFFF"/>
                <w:sz w:val="24"/>
                <w:szCs w:val="24"/>
                <w:lang w:val="en-GB"/>
              </w:rPr>
              <w:t>Awards</w:t>
            </w:r>
            <w:r w:rsidR="00F46735">
              <w:rPr>
                <w:color w:val="FFFFFF"/>
                <w:sz w:val="24"/>
                <w:szCs w:val="24"/>
                <w:lang w:val="en-GB"/>
              </w:rPr>
              <w:t xml:space="preserve"> &amp; </w:t>
            </w:r>
            <w:r w:rsidR="00F73C81">
              <w:rPr>
                <w:color w:val="FFFFFF"/>
                <w:sz w:val="24"/>
                <w:szCs w:val="24"/>
                <w:lang w:val="en-GB"/>
              </w:rPr>
              <w:t>Appreciations</w:t>
            </w:r>
          </w:p>
        </w:tc>
      </w:tr>
      <w:tr w:rsidR="00CF5165" w14:paraId="0D889041" w14:textId="77777777" w:rsidTr="00A4307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36"/>
        </w:trPr>
        <w:tc>
          <w:tcPr>
            <w:tcW w:w="10521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032CDADF" w14:textId="1D0A0240" w:rsidR="00CF5165" w:rsidRDefault="00F73C81" w:rsidP="00A43074">
            <w:pPr>
              <w:numPr>
                <w:ilvl w:val="0"/>
                <w:numId w:val="8"/>
              </w:numPr>
              <w:tabs>
                <w:tab w:val="left" w:pos="-2340"/>
                <w:tab w:val="left" w:pos="-1080"/>
              </w:tabs>
              <w:snapToGrid w:val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Received </w:t>
            </w:r>
            <w:r w:rsidR="007006A2">
              <w:rPr>
                <w:rFonts w:ascii="Helvetica" w:hAnsi="Helvetica"/>
                <w:color w:val="000000"/>
                <w:shd w:val="clear" w:color="auto" w:fill="FFFFFF"/>
              </w:rPr>
              <w:t xml:space="preserve">multiple spot </w:t>
            </w:r>
            <w:proofErr w:type="gramStart"/>
            <w:r>
              <w:rPr>
                <w:rFonts w:ascii="Helvetica" w:hAnsi="Helvetica"/>
                <w:color w:val="000000"/>
                <w:shd w:val="clear" w:color="auto" w:fill="FFFFFF"/>
              </w:rPr>
              <w:t>award</w:t>
            </w:r>
            <w:r w:rsidR="007006A2">
              <w:rPr>
                <w:rFonts w:ascii="Helvetica" w:hAnsi="Helvetica"/>
                <w:color w:val="000000"/>
                <w:shd w:val="clear" w:color="auto" w:fill="FFFFFF"/>
              </w:rPr>
              <w:t xml:space="preserve">s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from</w:t>
            </w:r>
            <w:proofErr w:type="gramEnd"/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r w:rsidR="007006A2">
              <w:rPr>
                <w:rFonts w:ascii="Helvetica" w:hAnsi="Helvetica"/>
                <w:color w:val="000000"/>
                <w:shd w:val="clear" w:color="auto" w:fill="FFFFFF"/>
              </w:rPr>
              <w:t xml:space="preserve">TCS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Ltd.</w:t>
            </w:r>
          </w:p>
          <w:p w14:paraId="6AD54F96" w14:textId="3E9CC7B4" w:rsidR="00CF5165" w:rsidRPr="009D6926" w:rsidRDefault="00F73C81" w:rsidP="00A43074">
            <w:pPr>
              <w:numPr>
                <w:ilvl w:val="0"/>
                <w:numId w:val="8"/>
              </w:numPr>
              <w:tabs>
                <w:tab w:val="left" w:pos="-2340"/>
                <w:tab w:val="left" w:pos="-1080"/>
              </w:tabs>
              <w:snapToGrid w:val="0"/>
              <w:jc w:val="both"/>
            </w:pPr>
            <w:r>
              <w:rPr>
                <w:lang w:val="en-GB"/>
              </w:rPr>
              <w:t>Appreciated for Best Performance</w:t>
            </w:r>
            <w:r w:rsidR="009D6926">
              <w:rPr>
                <w:lang w:val="en-GB"/>
              </w:rPr>
              <w:t xml:space="preserve"> in Project </w:t>
            </w:r>
            <w:r>
              <w:rPr>
                <w:lang w:val="en-GB"/>
              </w:rPr>
              <w:t>by Clients (</w:t>
            </w:r>
            <w:r w:rsidR="007006A2">
              <w:rPr>
                <w:lang w:val="en-GB"/>
              </w:rPr>
              <w:t>ICICI Bank</w:t>
            </w:r>
            <w:r>
              <w:rPr>
                <w:lang w:val="en-GB"/>
              </w:rPr>
              <w:t>).</w:t>
            </w:r>
          </w:p>
          <w:p w14:paraId="145B1EA4" w14:textId="546D1794" w:rsidR="009D6926" w:rsidRPr="00D87469" w:rsidRDefault="009D6926" w:rsidP="00A43074">
            <w:pPr>
              <w:numPr>
                <w:ilvl w:val="0"/>
                <w:numId w:val="8"/>
              </w:numPr>
              <w:tabs>
                <w:tab w:val="left" w:pos="-2340"/>
                <w:tab w:val="left" w:pos="-1080"/>
              </w:tabs>
              <w:snapToGrid w:val="0"/>
              <w:jc w:val="both"/>
            </w:pPr>
            <w:r>
              <w:rPr>
                <w:lang w:val="en-GB"/>
              </w:rPr>
              <w:t xml:space="preserve">Appreciation for </w:t>
            </w:r>
            <w:r w:rsidR="00533C5D">
              <w:rPr>
                <w:lang w:val="en-GB"/>
              </w:rPr>
              <w:t>o</w:t>
            </w:r>
            <w:r>
              <w:rPr>
                <w:lang w:val="en-GB"/>
              </w:rPr>
              <w:t>n time Delivery without any defects for the module</w:t>
            </w:r>
            <w:r w:rsidR="007006A2">
              <w:rPr>
                <w:lang w:val="en-GB"/>
              </w:rPr>
              <w:t>s</w:t>
            </w:r>
            <w:r>
              <w:rPr>
                <w:lang w:val="en-GB"/>
              </w:rPr>
              <w:t>.</w:t>
            </w:r>
          </w:p>
          <w:p w14:paraId="70EEA04D" w14:textId="6E8FC66C" w:rsidR="00F513EE" w:rsidRDefault="00D87469" w:rsidP="007006A2">
            <w:pPr>
              <w:numPr>
                <w:ilvl w:val="0"/>
                <w:numId w:val="8"/>
              </w:numPr>
              <w:tabs>
                <w:tab w:val="left" w:pos="-2340"/>
                <w:tab w:val="left" w:pos="-1080"/>
              </w:tabs>
              <w:snapToGrid w:val="0"/>
              <w:jc w:val="both"/>
            </w:pPr>
            <w:r>
              <w:rPr>
                <w:lang w:val="en-GB"/>
              </w:rPr>
              <w:t>Won Applause award for delivering defect free code consistently.</w:t>
            </w:r>
          </w:p>
        </w:tc>
      </w:tr>
    </w:tbl>
    <w:p w14:paraId="4B12BED7" w14:textId="77777777" w:rsidR="00CF5165" w:rsidRDefault="00CF5165" w:rsidP="00CF5165">
      <w:pPr>
        <w:pStyle w:val="NormalWeb"/>
        <w:spacing w:before="0" w:after="0"/>
        <w:rPr>
          <w:lang w:val="en-GB"/>
        </w:rPr>
      </w:pPr>
    </w:p>
    <w:p w14:paraId="293024E9" w14:textId="77777777" w:rsidR="00CF5165" w:rsidRDefault="00CF5165" w:rsidP="00CF5165">
      <w:pPr>
        <w:pStyle w:val="NormalWeb"/>
        <w:spacing w:before="0" w:after="0"/>
        <w:rPr>
          <w:lang w:val="en-GB"/>
        </w:rPr>
      </w:pPr>
    </w:p>
    <w:tbl>
      <w:tblPr>
        <w:tblW w:w="0" w:type="auto"/>
        <w:tblInd w:w="-31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546"/>
      </w:tblGrid>
      <w:tr w:rsidR="00CF5165" w14:paraId="4B6892F7" w14:textId="77777777" w:rsidTr="00A43074">
        <w:trPr>
          <w:trHeight w:val="375"/>
        </w:trPr>
        <w:tc>
          <w:tcPr>
            <w:tcW w:w="10546" w:type="dxa"/>
            <w:shd w:val="clear" w:color="auto" w:fill="023264"/>
            <w:vAlign w:val="center"/>
          </w:tcPr>
          <w:p w14:paraId="3704BA37" w14:textId="77777777" w:rsidR="00CF5165" w:rsidRDefault="00741819" w:rsidP="00A43074">
            <w:pPr>
              <w:pStyle w:val="Heading2"/>
              <w:snapToGrid w:val="0"/>
            </w:pPr>
            <w:r>
              <w:rPr>
                <w:b w:val="0"/>
                <w:bCs w:val="0"/>
              </w:rPr>
              <w:t>Project</w:t>
            </w:r>
            <w:r w:rsidR="00C625F2">
              <w:rPr>
                <w:b w:val="0"/>
                <w:bCs w:val="0"/>
              </w:rPr>
              <w:t>s</w:t>
            </w:r>
            <w:r w:rsidR="00CF5165">
              <w:rPr>
                <w:b w:val="0"/>
                <w:bCs w:val="0"/>
              </w:rPr>
              <w:t xml:space="preserve"> Descriptions:</w:t>
            </w:r>
          </w:p>
        </w:tc>
      </w:tr>
    </w:tbl>
    <w:p w14:paraId="05DAF669" w14:textId="77777777" w:rsidR="003755E5" w:rsidRDefault="003755E5" w:rsidP="00CF5165">
      <w:pPr>
        <w:pStyle w:val="NormalWeb"/>
        <w:spacing w:before="0" w:after="0"/>
      </w:pPr>
    </w:p>
    <w:p w14:paraId="1FD8E25E" w14:textId="245CC909" w:rsidR="00FD23FD" w:rsidRDefault="00FD23FD" w:rsidP="00FD23FD">
      <w:pPr>
        <w:pStyle w:val="NormalWeb"/>
        <w:spacing w:before="0"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Transamerica</w:t>
      </w:r>
    </w:p>
    <w:p w14:paraId="5E70FF32" w14:textId="7438EB3A" w:rsidR="00FD23FD" w:rsidRDefault="00FD23FD" w:rsidP="00FD23FD">
      <w:pPr>
        <w:pStyle w:val="NormalWeb"/>
        <w:spacing w:before="0" w:after="0"/>
      </w:pPr>
      <w:r w:rsidRPr="005258F7">
        <w:rPr>
          <w:b/>
        </w:rPr>
        <w:t>Client:</w:t>
      </w:r>
      <w:r>
        <w:t xml:space="preserve"> </w:t>
      </w:r>
      <w:r w:rsidR="00A415BC">
        <w:t>Transamerica</w:t>
      </w:r>
      <w:r>
        <w:t>.</w:t>
      </w:r>
    </w:p>
    <w:p w14:paraId="2FFB1335" w14:textId="01C9F183" w:rsidR="00FD23FD" w:rsidRDefault="00FD23FD" w:rsidP="00FD23FD">
      <w:pPr>
        <w:pStyle w:val="NormalWeb"/>
        <w:spacing w:before="0" w:after="0"/>
      </w:pPr>
      <w:r w:rsidRPr="00355D65">
        <w:rPr>
          <w:b/>
        </w:rPr>
        <w:t>Duration:</w:t>
      </w:r>
      <w:r>
        <w:t xml:space="preserve"> </w:t>
      </w:r>
      <w:r w:rsidR="007006A2">
        <w:t xml:space="preserve">March </w:t>
      </w:r>
      <w:r>
        <w:t>20</w:t>
      </w:r>
      <w:r w:rsidR="00A415BC">
        <w:t>2</w:t>
      </w:r>
      <w:r w:rsidR="007006A2">
        <w:t>1</w:t>
      </w:r>
      <w:r>
        <w:t xml:space="preserve"> – </w:t>
      </w:r>
      <w:r w:rsidR="00A415BC">
        <w:t>till now</w:t>
      </w:r>
      <w:r>
        <w:t>.</w:t>
      </w:r>
    </w:p>
    <w:p w14:paraId="4E1C9D43" w14:textId="77777777" w:rsidR="00FD23FD" w:rsidRDefault="00FD23FD" w:rsidP="00FD23FD">
      <w:pPr>
        <w:autoSpaceDE w:val="0"/>
        <w:autoSpaceDN w:val="0"/>
        <w:spacing w:line="220" w:lineRule="atLeast"/>
      </w:pPr>
      <w:r w:rsidRPr="00355D65">
        <w:rPr>
          <w:b/>
        </w:rPr>
        <w:t>Description:</w:t>
      </w:r>
      <w:r>
        <w:t xml:space="preserve"> </w:t>
      </w:r>
    </w:p>
    <w:p w14:paraId="6F81087B" w14:textId="77777777" w:rsidR="00EF3260" w:rsidRDefault="003C2AC8" w:rsidP="00FD23FD">
      <w:pPr>
        <w:autoSpaceDE w:val="0"/>
        <w:autoSpaceDN w:val="0"/>
        <w:spacing w:line="220" w:lineRule="atLeast"/>
        <w:jc w:val="both"/>
      </w:pPr>
      <w:r w:rsidRPr="003C2AC8">
        <w:t>The Transamerica Corporation is an American </w:t>
      </w:r>
      <w:hyperlink r:id="rId8" w:tooltip="Holding company" w:history="1">
        <w:r w:rsidRPr="003C2AC8">
          <w:t>holding company</w:t>
        </w:r>
      </w:hyperlink>
      <w:r w:rsidRPr="003C2AC8">
        <w:t> for various </w:t>
      </w:r>
      <w:hyperlink r:id="rId9" w:tooltip="Life insurance" w:history="1">
        <w:r w:rsidRPr="003C2AC8">
          <w:t>life insurance</w:t>
        </w:r>
      </w:hyperlink>
      <w:r w:rsidRPr="003C2AC8">
        <w:t> companies and </w:t>
      </w:r>
      <w:hyperlink r:id="rId10" w:tooltip="Investment" w:history="1">
        <w:r w:rsidRPr="003C2AC8">
          <w:t>investment</w:t>
        </w:r>
      </w:hyperlink>
      <w:r w:rsidRPr="003C2AC8">
        <w:t> firms operating primarily in the </w:t>
      </w:r>
      <w:hyperlink r:id="rId11" w:tooltip="United States" w:history="1">
        <w:r w:rsidRPr="003C2AC8">
          <w:t>United States</w:t>
        </w:r>
      </w:hyperlink>
      <w:r w:rsidRPr="003C2AC8">
        <w:t>, offering life and supplemental </w:t>
      </w:r>
      <w:hyperlink r:id="rId12" w:tooltip="Health insurance" w:history="1">
        <w:r w:rsidRPr="003C2AC8">
          <w:t>health insurance</w:t>
        </w:r>
      </w:hyperlink>
      <w:r w:rsidRPr="003C2AC8">
        <w:t>, investments, and </w:t>
      </w:r>
      <w:hyperlink r:id="rId13" w:tooltip="Retirement" w:history="1">
        <w:r w:rsidRPr="003C2AC8">
          <w:t>retirement</w:t>
        </w:r>
      </w:hyperlink>
      <w:r w:rsidRPr="003C2AC8">
        <w:t> services. </w:t>
      </w:r>
    </w:p>
    <w:p w14:paraId="71491C1C" w14:textId="1A80E23F" w:rsidR="00FD23FD" w:rsidRDefault="00FD23FD" w:rsidP="00FD23FD">
      <w:pPr>
        <w:autoSpaceDE w:val="0"/>
        <w:autoSpaceDN w:val="0"/>
        <w:spacing w:line="220" w:lineRule="atLeast"/>
        <w:jc w:val="both"/>
      </w:pPr>
      <w:r w:rsidRPr="00EF3260">
        <w:rPr>
          <w:b/>
        </w:rPr>
        <w:t>Roles:</w:t>
      </w:r>
      <w:r w:rsidRPr="003C2AC8">
        <w:t xml:space="preserve"> </w:t>
      </w:r>
      <w:r w:rsidR="007006A2">
        <w:t>Microservices Developer</w:t>
      </w:r>
    </w:p>
    <w:p w14:paraId="1CC85DB4" w14:textId="5EC0EEA7" w:rsidR="00FD23FD" w:rsidRDefault="00FD23FD" w:rsidP="00FD23FD">
      <w:pPr>
        <w:autoSpaceDE w:val="0"/>
        <w:autoSpaceDN w:val="0"/>
        <w:spacing w:line="220" w:lineRule="atLeast"/>
        <w:jc w:val="both"/>
      </w:pPr>
      <w:r>
        <w:rPr>
          <w:b/>
        </w:rPr>
        <w:t>Technologies Used</w:t>
      </w:r>
      <w:r w:rsidRPr="00842E79">
        <w:rPr>
          <w:b/>
        </w:rPr>
        <w:t xml:space="preserve">: </w:t>
      </w:r>
      <w:r>
        <w:rPr>
          <w:b/>
        </w:rPr>
        <w:t xml:space="preserve"> </w:t>
      </w:r>
      <w:r>
        <w:t xml:space="preserve">Spring Boot, </w:t>
      </w:r>
      <w:r w:rsidR="003C2AC8">
        <w:t>AWS</w:t>
      </w:r>
      <w:r w:rsidR="00F419CA">
        <w:t xml:space="preserve">, Angular, Python, REST </w:t>
      </w:r>
      <w:proofErr w:type="spellStart"/>
      <w:r w:rsidR="00F419CA">
        <w:t>Apis</w:t>
      </w:r>
      <w:proofErr w:type="spellEnd"/>
      <w:r w:rsidR="00F419CA">
        <w:t>, Terraform</w:t>
      </w:r>
    </w:p>
    <w:p w14:paraId="4DBF7BDC" w14:textId="77777777" w:rsidR="00FD23FD" w:rsidRDefault="00FD23FD" w:rsidP="00FD23FD">
      <w:pPr>
        <w:autoSpaceDE w:val="0"/>
        <w:autoSpaceDN w:val="0"/>
        <w:spacing w:line="220" w:lineRule="atLeast"/>
        <w:jc w:val="both"/>
      </w:pPr>
      <w:r>
        <w:rPr>
          <w:b/>
        </w:rPr>
        <w:t>Model</w:t>
      </w:r>
      <w:r w:rsidRPr="00A9075F">
        <w:rPr>
          <w:b/>
        </w:rPr>
        <w:t>:</w:t>
      </w:r>
      <w:r>
        <w:t xml:space="preserve"> Agile</w:t>
      </w:r>
    </w:p>
    <w:p w14:paraId="45FF8CF9" w14:textId="77777777" w:rsidR="00FD23FD" w:rsidRDefault="00FD23FD" w:rsidP="00FD23FD">
      <w:pPr>
        <w:autoSpaceDE w:val="0"/>
        <w:autoSpaceDN w:val="0"/>
        <w:spacing w:line="220" w:lineRule="atLeast"/>
        <w:jc w:val="both"/>
      </w:pPr>
      <w:r w:rsidRPr="00355D65">
        <w:rPr>
          <w:b/>
        </w:rPr>
        <w:t>Responsibilities:</w:t>
      </w:r>
      <w:r>
        <w:t xml:space="preserve"> </w:t>
      </w:r>
      <w:r>
        <w:tab/>
      </w:r>
    </w:p>
    <w:p w14:paraId="77D0156E" w14:textId="65CB4ACC" w:rsidR="00FD23FD" w:rsidRDefault="00F419CA" w:rsidP="00FD23FD">
      <w:pPr>
        <w:pStyle w:val="ListParagraph"/>
        <w:numPr>
          <w:ilvl w:val="0"/>
          <w:numId w:val="19"/>
        </w:numPr>
        <w:autoSpaceDE w:val="0"/>
        <w:autoSpaceDN w:val="0"/>
        <w:spacing w:line="220" w:lineRule="atLeast"/>
        <w:jc w:val="both"/>
      </w:pPr>
      <w:r>
        <w:t xml:space="preserve">Developing REST API and documenting them as per </w:t>
      </w:r>
      <w:proofErr w:type="spellStart"/>
      <w:r>
        <w:t>OpenApi</w:t>
      </w:r>
      <w:proofErr w:type="spellEnd"/>
      <w:r>
        <w:t xml:space="preserve"> Specifications.</w:t>
      </w:r>
    </w:p>
    <w:p w14:paraId="04D30929" w14:textId="34C5526B" w:rsidR="00FD23FD" w:rsidRDefault="00F419CA" w:rsidP="00FD23FD">
      <w:pPr>
        <w:pStyle w:val="ListParagraph"/>
        <w:numPr>
          <w:ilvl w:val="0"/>
          <w:numId w:val="19"/>
        </w:numPr>
        <w:autoSpaceDE w:val="0"/>
        <w:autoSpaceDN w:val="0"/>
        <w:spacing w:line="220" w:lineRule="atLeast"/>
        <w:jc w:val="both"/>
      </w:pPr>
      <w:r>
        <w:t>Developing cloud native applications in microservices architecture.</w:t>
      </w:r>
    </w:p>
    <w:p w14:paraId="2F132876" w14:textId="449B4949" w:rsidR="00FD23FD" w:rsidRDefault="00F419CA" w:rsidP="00FD23FD">
      <w:pPr>
        <w:pStyle w:val="ListParagraph"/>
        <w:numPr>
          <w:ilvl w:val="0"/>
          <w:numId w:val="19"/>
        </w:numPr>
        <w:autoSpaceDE w:val="0"/>
        <w:autoSpaceDN w:val="0"/>
        <w:spacing w:line="220" w:lineRule="atLeast"/>
        <w:jc w:val="both"/>
      </w:pPr>
      <w:r>
        <w:t xml:space="preserve">Working with several </w:t>
      </w:r>
      <w:proofErr w:type="spellStart"/>
      <w:r>
        <w:t>Devops</w:t>
      </w:r>
      <w:proofErr w:type="spellEnd"/>
      <w:r>
        <w:t xml:space="preserve"> tools for end to end development process.</w:t>
      </w:r>
    </w:p>
    <w:p w14:paraId="0D04040C" w14:textId="77777777" w:rsidR="00FD23FD" w:rsidRDefault="00FD23FD" w:rsidP="00FD23FD">
      <w:pPr>
        <w:pStyle w:val="ListParagraph"/>
        <w:numPr>
          <w:ilvl w:val="0"/>
          <w:numId w:val="19"/>
        </w:numPr>
        <w:jc w:val="both"/>
      </w:pPr>
      <w:r>
        <w:t>Interacting with Business Analysts to understand requirement/ Change request clearly.</w:t>
      </w:r>
    </w:p>
    <w:p w14:paraId="7F77B2EF" w14:textId="2A906A37" w:rsidR="00FD23FD" w:rsidRDefault="00FD23FD" w:rsidP="00F419CA">
      <w:pPr>
        <w:pStyle w:val="ListParagraph"/>
        <w:numPr>
          <w:ilvl w:val="0"/>
          <w:numId w:val="19"/>
        </w:numPr>
        <w:jc w:val="both"/>
      </w:pPr>
      <w:r>
        <w:t>Responsible for business logic Designing.</w:t>
      </w:r>
    </w:p>
    <w:p w14:paraId="4A3AEED3" w14:textId="5F81A025" w:rsidR="006B27B0" w:rsidRPr="00F419CA" w:rsidRDefault="00F419CA" w:rsidP="006B27B0">
      <w:pPr>
        <w:pStyle w:val="ListParagraph"/>
        <w:numPr>
          <w:ilvl w:val="0"/>
          <w:numId w:val="19"/>
        </w:numPr>
        <w:jc w:val="both"/>
      </w:pPr>
      <w:proofErr w:type="spellStart"/>
      <w:r>
        <w:t>Provisoning</w:t>
      </w:r>
      <w:proofErr w:type="spellEnd"/>
      <w:r>
        <w:t xml:space="preserve"> AWS resources using Terraform.</w:t>
      </w:r>
    </w:p>
    <w:p w14:paraId="796BAD5C" w14:textId="77777777" w:rsidR="00FD23FD" w:rsidRDefault="00FD23FD" w:rsidP="00A26E1E">
      <w:pPr>
        <w:pStyle w:val="NormalWeb"/>
        <w:spacing w:before="0" w:after="0"/>
        <w:rPr>
          <w:b/>
          <w:sz w:val="24"/>
          <w:szCs w:val="24"/>
          <w:u w:val="single"/>
        </w:rPr>
      </w:pPr>
    </w:p>
    <w:p w14:paraId="3C2BC41B" w14:textId="4E0E158E" w:rsidR="00A26E1E" w:rsidRDefault="00F419CA" w:rsidP="00A26E1E">
      <w:pPr>
        <w:pStyle w:val="NormalWeb"/>
        <w:spacing w:before="0" w:after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ILens</w:t>
      </w:r>
      <w:proofErr w:type="spellEnd"/>
      <w:r w:rsidR="00A26E1E">
        <w:rPr>
          <w:b/>
          <w:sz w:val="24"/>
          <w:szCs w:val="24"/>
          <w:u w:val="single"/>
        </w:rPr>
        <w:t>.</w:t>
      </w:r>
    </w:p>
    <w:p w14:paraId="760F0EDB" w14:textId="3F77CF3E" w:rsidR="00A26E1E" w:rsidRDefault="00A26E1E" w:rsidP="00A26E1E">
      <w:pPr>
        <w:pStyle w:val="NormalWeb"/>
        <w:spacing w:before="0" w:after="0"/>
      </w:pPr>
      <w:r w:rsidRPr="005258F7">
        <w:rPr>
          <w:b/>
        </w:rPr>
        <w:t>Client:</w:t>
      </w:r>
      <w:r>
        <w:t xml:space="preserve"> </w:t>
      </w:r>
      <w:r w:rsidR="00F419CA">
        <w:t>ICICI Bank</w:t>
      </w:r>
      <w:r w:rsidR="00E623DD">
        <w:t>.</w:t>
      </w:r>
    </w:p>
    <w:p w14:paraId="3AB9D99A" w14:textId="2BDA51B5" w:rsidR="00A26E1E" w:rsidRDefault="00A26E1E" w:rsidP="00A26E1E">
      <w:pPr>
        <w:pStyle w:val="NormalWeb"/>
        <w:spacing w:before="0" w:after="0"/>
      </w:pPr>
      <w:r w:rsidRPr="00355D65">
        <w:rPr>
          <w:b/>
        </w:rPr>
        <w:t>Duration:</w:t>
      </w:r>
      <w:r>
        <w:t xml:space="preserve"> </w:t>
      </w:r>
      <w:r w:rsidR="00F419CA">
        <w:t xml:space="preserve">Dec </w:t>
      </w:r>
      <w:r w:rsidR="00E95A90">
        <w:t>201</w:t>
      </w:r>
      <w:r w:rsidR="00F419CA">
        <w:t>8</w:t>
      </w:r>
      <w:r>
        <w:t xml:space="preserve"> </w:t>
      </w:r>
      <w:r w:rsidR="00560718">
        <w:t>–</w:t>
      </w:r>
      <w:r w:rsidR="00F419CA">
        <w:t xml:space="preserve"> Feb </w:t>
      </w:r>
      <w:r w:rsidR="00560718">
        <w:t>202</w:t>
      </w:r>
      <w:r w:rsidR="00F419CA">
        <w:t>1</w:t>
      </w:r>
      <w:r w:rsidR="00E95A90">
        <w:t>.</w:t>
      </w:r>
    </w:p>
    <w:p w14:paraId="605340BB" w14:textId="20172067" w:rsidR="006B27B0" w:rsidRDefault="00A26E1E" w:rsidP="00A26E1E">
      <w:pPr>
        <w:autoSpaceDE w:val="0"/>
        <w:autoSpaceDN w:val="0"/>
        <w:spacing w:line="220" w:lineRule="atLeast"/>
      </w:pPr>
      <w:r w:rsidRPr="00355D65">
        <w:rPr>
          <w:b/>
        </w:rPr>
        <w:t>Description:</w:t>
      </w:r>
      <w:r>
        <w:t xml:space="preserve"> </w:t>
      </w:r>
      <w:r w:rsidR="00F419CA">
        <w:t>A software platform for workflow of loan applications.</w:t>
      </w:r>
      <w:r w:rsidR="006B27B0">
        <w:t xml:space="preserve"> Integrated with several third party services like PAN, CIBIL, AADHAR, </w:t>
      </w:r>
      <w:proofErr w:type="spellStart"/>
      <w:r w:rsidR="006B27B0">
        <w:t>Perfios</w:t>
      </w:r>
      <w:proofErr w:type="spellEnd"/>
      <w:r w:rsidR="006B27B0">
        <w:t xml:space="preserve">, </w:t>
      </w:r>
      <w:proofErr w:type="spellStart"/>
      <w:r w:rsidR="006B27B0">
        <w:t>Finfort</w:t>
      </w:r>
      <w:proofErr w:type="spellEnd"/>
      <w:r w:rsidR="006B27B0">
        <w:t xml:space="preserve"> etc., Supports several loan categories like Home loan, Land loan, Home Improvement loan, Balance Transfer , etc., Implemented several modules like Underwriting, Legal, Query, </w:t>
      </w:r>
      <w:proofErr w:type="spellStart"/>
      <w:r w:rsidR="006B27B0">
        <w:t>Disbursment</w:t>
      </w:r>
      <w:proofErr w:type="spellEnd"/>
      <w:r w:rsidR="006B27B0">
        <w:t>, Sourcing etc., Consists of several individual applications. Used by bank agents and having high load over the years.</w:t>
      </w:r>
    </w:p>
    <w:p w14:paraId="4FCDB7DE" w14:textId="7BE07B2B" w:rsidR="00A26E1E" w:rsidRDefault="00A26E1E" w:rsidP="00A26E1E">
      <w:pPr>
        <w:autoSpaceDE w:val="0"/>
        <w:autoSpaceDN w:val="0"/>
        <w:spacing w:line="220" w:lineRule="atLeast"/>
        <w:jc w:val="both"/>
      </w:pPr>
      <w:r>
        <w:rPr>
          <w:b/>
        </w:rPr>
        <w:t xml:space="preserve">Roles: </w:t>
      </w:r>
      <w:r w:rsidR="00F419CA">
        <w:t>K</w:t>
      </w:r>
      <w:r>
        <w:t xml:space="preserve">ey solution designer and </w:t>
      </w:r>
      <w:r w:rsidR="006B27B0">
        <w:t>Full stack d</w:t>
      </w:r>
      <w:r>
        <w:t>eveloper</w:t>
      </w:r>
      <w:r w:rsidR="00F419CA">
        <w:t>.</w:t>
      </w:r>
    </w:p>
    <w:p w14:paraId="22139991" w14:textId="2A1EDAA8" w:rsidR="00A26E1E" w:rsidRDefault="00A26E1E" w:rsidP="00A26E1E">
      <w:pPr>
        <w:autoSpaceDE w:val="0"/>
        <w:autoSpaceDN w:val="0"/>
        <w:spacing w:line="220" w:lineRule="atLeast"/>
        <w:jc w:val="both"/>
      </w:pPr>
      <w:r>
        <w:rPr>
          <w:b/>
        </w:rPr>
        <w:t>Technologies Used</w:t>
      </w:r>
      <w:r w:rsidRPr="00842E79">
        <w:rPr>
          <w:b/>
        </w:rPr>
        <w:t xml:space="preserve">: </w:t>
      </w:r>
      <w:r>
        <w:rPr>
          <w:b/>
        </w:rPr>
        <w:t xml:space="preserve"> </w:t>
      </w:r>
      <w:r>
        <w:t xml:space="preserve">Spring Boot, </w:t>
      </w:r>
      <w:r w:rsidR="00F419CA">
        <w:t xml:space="preserve">Angular, </w:t>
      </w:r>
      <w:proofErr w:type="spellStart"/>
      <w:r w:rsidR="00F419CA">
        <w:t>MySql</w:t>
      </w:r>
      <w:proofErr w:type="spellEnd"/>
      <w:r w:rsidR="00F419CA">
        <w:t xml:space="preserve">, </w:t>
      </w:r>
      <w:proofErr w:type="spellStart"/>
      <w:r w:rsidR="00F419CA">
        <w:t>Postgre</w:t>
      </w:r>
      <w:proofErr w:type="spellEnd"/>
      <w:r w:rsidR="00F419CA">
        <w:t xml:space="preserve"> </w:t>
      </w:r>
      <w:proofErr w:type="spellStart"/>
      <w:r w:rsidR="00F419CA">
        <w:t>Sql</w:t>
      </w:r>
      <w:proofErr w:type="spellEnd"/>
      <w:r w:rsidR="00F419CA">
        <w:t xml:space="preserve">, AWS, Kafka </w:t>
      </w:r>
    </w:p>
    <w:p w14:paraId="64F70D6A" w14:textId="77777777" w:rsidR="006B35DF" w:rsidRDefault="00A26E1E" w:rsidP="00A26E1E">
      <w:pPr>
        <w:autoSpaceDE w:val="0"/>
        <w:autoSpaceDN w:val="0"/>
        <w:spacing w:line="220" w:lineRule="atLeast"/>
        <w:jc w:val="both"/>
      </w:pPr>
      <w:r>
        <w:rPr>
          <w:b/>
        </w:rPr>
        <w:t>Model</w:t>
      </w:r>
      <w:r w:rsidRPr="00A9075F">
        <w:rPr>
          <w:b/>
        </w:rPr>
        <w:t>:</w:t>
      </w:r>
      <w:r>
        <w:t xml:space="preserve"> </w:t>
      </w:r>
      <w:r w:rsidR="006B35DF">
        <w:t>Agile</w:t>
      </w:r>
    </w:p>
    <w:p w14:paraId="1B6C9BEE" w14:textId="30A6AD3D" w:rsidR="00F419CA" w:rsidRDefault="00A26E1E" w:rsidP="00A26E1E">
      <w:pPr>
        <w:autoSpaceDE w:val="0"/>
        <w:autoSpaceDN w:val="0"/>
        <w:spacing w:line="220" w:lineRule="atLeast"/>
        <w:jc w:val="both"/>
      </w:pPr>
      <w:r w:rsidRPr="00355D65">
        <w:rPr>
          <w:b/>
        </w:rPr>
        <w:t>Responsibilities:</w:t>
      </w:r>
      <w:r>
        <w:t xml:space="preserve"> </w:t>
      </w:r>
      <w:r>
        <w:tab/>
      </w:r>
    </w:p>
    <w:p w14:paraId="7A72AF4A" w14:textId="77777777" w:rsidR="00E135E3" w:rsidRDefault="00E135E3" w:rsidP="00A26E1E">
      <w:pPr>
        <w:pStyle w:val="ListParagraph"/>
        <w:numPr>
          <w:ilvl w:val="0"/>
          <w:numId w:val="19"/>
        </w:numPr>
        <w:autoSpaceDE w:val="0"/>
        <w:autoSpaceDN w:val="0"/>
        <w:spacing w:line="220" w:lineRule="atLeast"/>
        <w:jc w:val="both"/>
      </w:pPr>
      <w:r>
        <w:t xml:space="preserve">Solution </w:t>
      </w:r>
      <w:r w:rsidR="00CB216E">
        <w:t>Design</w:t>
      </w:r>
    </w:p>
    <w:p w14:paraId="1CBB93D5" w14:textId="77777777" w:rsidR="00A26E1E" w:rsidRDefault="00A26E1E" w:rsidP="00A26E1E">
      <w:pPr>
        <w:pStyle w:val="ListParagraph"/>
        <w:numPr>
          <w:ilvl w:val="0"/>
          <w:numId w:val="19"/>
        </w:numPr>
        <w:autoSpaceDE w:val="0"/>
        <w:autoSpaceDN w:val="0"/>
        <w:spacing w:line="220" w:lineRule="atLeast"/>
        <w:jc w:val="both"/>
      </w:pPr>
      <w:r>
        <w:t>Impact analysis.</w:t>
      </w:r>
    </w:p>
    <w:p w14:paraId="63232639" w14:textId="77777777" w:rsidR="00A26E1E" w:rsidRDefault="00A26E1E" w:rsidP="00A26E1E">
      <w:pPr>
        <w:pStyle w:val="ListParagraph"/>
        <w:numPr>
          <w:ilvl w:val="0"/>
          <w:numId w:val="19"/>
        </w:numPr>
        <w:jc w:val="both"/>
      </w:pPr>
      <w:r>
        <w:t>Interacting with Business Analysts to understand requirement/ Change request clearly.</w:t>
      </w:r>
    </w:p>
    <w:p w14:paraId="567E3C5C" w14:textId="77777777" w:rsidR="00A26E1E" w:rsidRDefault="00A26E1E" w:rsidP="00A26E1E">
      <w:pPr>
        <w:pStyle w:val="ListParagraph"/>
        <w:numPr>
          <w:ilvl w:val="0"/>
          <w:numId w:val="19"/>
        </w:numPr>
        <w:jc w:val="both"/>
      </w:pPr>
      <w:r>
        <w:t>Responsible for business logic Designing.</w:t>
      </w:r>
    </w:p>
    <w:p w14:paraId="43DE8597" w14:textId="77777777" w:rsidR="00A26E1E" w:rsidRPr="00011C7F" w:rsidRDefault="00A26E1E" w:rsidP="00CF5165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  <w:u w:val="single"/>
        </w:rPr>
      </w:pPr>
      <w:r>
        <w:t>Providing KT sessions for new joiners.</w:t>
      </w:r>
    </w:p>
    <w:p w14:paraId="4AB7C879" w14:textId="5D16BF08" w:rsidR="00011C7F" w:rsidRDefault="006B27B0" w:rsidP="00CF5165">
      <w:pPr>
        <w:pStyle w:val="ListParagraph"/>
        <w:numPr>
          <w:ilvl w:val="0"/>
          <w:numId w:val="19"/>
        </w:numPr>
        <w:spacing w:after="0"/>
        <w:jc w:val="both"/>
      </w:pPr>
      <w:r>
        <w:t>UI development using Angular 8</w:t>
      </w:r>
      <w:r w:rsidR="00A22934">
        <w:t>.</w:t>
      </w:r>
    </w:p>
    <w:p w14:paraId="2817A68F" w14:textId="0A69E19A" w:rsidR="004230F5" w:rsidRDefault="00B964F2" w:rsidP="004230F5">
      <w:pPr>
        <w:pStyle w:val="ListParagraph"/>
        <w:numPr>
          <w:ilvl w:val="0"/>
          <w:numId w:val="19"/>
        </w:numPr>
        <w:spacing w:after="0"/>
        <w:jc w:val="both"/>
      </w:pPr>
      <w:r>
        <w:t xml:space="preserve">Deployment in </w:t>
      </w:r>
      <w:r w:rsidR="00F419CA">
        <w:t xml:space="preserve">Kubernetes using </w:t>
      </w:r>
      <w:r w:rsidR="006B27B0">
        <w:t>EKS.</w:t>
      </w:r>
    </w:p>
    <w:p w14:paraId="2E5D7412" w14:textId="77777777" w:rsidR="004230F5" w:rsidRDefault="004230F5" w:rsidP="004230F5"/>
    <w:p w14:paraId="523AB240" w14:textId="77777777" w:rsidR="00C97FE2" w:rsidRPr="003825D1" w:rsidRDefault="00C97FE2" w:rsidP="00C97FE2">
      <w:pPr>
        <w:ind w:left="360"/>
      </w:pPr>
    </w:p>
    <w:tbl>
      <w:tblPr>
        <w:tblW w:w="10525" w:type="dxa"/>
        <w:tblInd w:w="-4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151"/>
        <w:gridCol w:w="8374"/>
      </w:tblGrid>
      <w:tr w:rsidR="00CF5165" w14:paraId="7C5FFD4C" w14:textId="77777777" w:rsidTr="00136797">
        <w:trPr>
          <w:trHeight w:val="370"/>
        </w:trPr>
        <w:tc>
          <w:tcPr>
            <w:tcW w:w="10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23264"/>
          </w:tcPr>
          <w:p w14:paraId="30D527AE" w14:textId="77777777" w:rsidR="00CF5165" w:rsidRDefault="00CF5165" w:rsidP="00A43074">
            <w:pPr>
              <w:suppressAutoHyphens w:val="0"/>
            </w:pPr>
            <w:r>
              <w:rPr>
                <w:rFonts w:cs="Times New Roman"/>
                <w:color w:val="FFFFFF"/>
                <w:sz w:val="24"/>
                <w:szCs w:val="24"/>
                <w:lang w:eastAsia="en-US"/>
              </w:rPr>
              <w:t>Personal Details</w:t>
            </w:r>
          </w:p>
        </w:tc>
      </w:tr>
      <w:tr w:rsidR="00CF5165" w14:paraId="2C25E357" w14:textId="77777777" w:rsidTr="001367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9854A91" w14:textId="77777777" w:rsidR="00CF5165" w:rsidRDefault="00CF5165" w:rsidP="00A43074">
            <w:pPr>
              <w:suppressAutoHyphens w:val="0"/>
              <w:spacing w:line="225" w:lineRule="atLeast"/>
              <w:rPr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Date of Birth</w:t>
            </w:r>
          </w:p>
        </w:tc>
        <w:tc>
          <w:tcPr>
            <w:tcW w:w="8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98A5D30" w14:textId="7BC3F042" w:rsidR="00CF5165" w:rsidRDefault="006B27B0" w:rsidP="00C75ECF">
            <w:pPr>
              <w:suppressAutoHyphens w:val="0"/>
              <w:spacing w:line="225" w:lineRule="atLeast"/>
            </w:pPr>
            <w:r>
              <w:rPr>
                <w:color w:val="000000"/>
                <w:lang w:eastAsia="en-US"/>
              </w:rPr>
              <w:t>08</w:t>
            </w:r>
            <w:r w:rsidR="007C2616">
              <w:rPr>
                <w:color w:val="000000"/>
                <w:lang w:eastAsia="en-US"/>
              </w:rPr>
              <w:t>-J</w:t>
            </w:r>
            <w:r>
              <w:rPr>
                <w:color w:val="000000"/>
                <w:lang w:eastAsia="en-US"/>
              </w:rPr>
              <w:t>anuary</w:t>
            </w:r>
            <w:r w:rsidR="007C2616">
              <w:rPr>
                <w:color w:val="000000"/>
                <w:lang w:eastAsia="en-US"/>
              </w:rPr>
              <w:t>-</w:t>
            </w:r>
            <w:r w:rsidR="00547487">
              <w:rPr>
                <w:color w:val="000000"/>
                <w:lang w:eastAsia="en-US"/>
              </w:rPr>
              <w:t>19</w:t>
            </w:r>
            <w:r w:rsidR="00C75ECF">
              <w:rPr>
                <w:color w:val="000000"/>
                <w:lang w:eastAsia="en-US"/>
              </w:rPr>
              <w:t>9</w:t>
            </w:r>
            <w:r>
              <w:rPr>
                <w:color w:val="000000"/>
                <w:lang w:eastAsia="en-US"/>
              </w:rPr>
              <w:t>7</w:t>
            </w:r>
          </w:p>
        </w:tc>
      </w:tr>
      <w:tr w:rsidR="00CF5165" w14:paraId="2231D1BF" w14:textId="77777777" w:rsidTr="001367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48F3F78" w14:textId="77777777" w:rsidR="00CF5165" w:rsidRDefault="00CF5165" w:rsidP="00A43074">
            <w:pPr>
              <w:suppressAutoHyphens w:val="0"/>
              <w:spacing w:line="225" w:lineRule="atLeast"/>
              <w:rPr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 xml:space="preserve">Father’s Name </w:t>
            </w:r>
          </w:p>
        </w:tc>
        <w:tc>
          <w:tcPr>
            <w:tcW w:w="8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682C7A5" w14:textId="4770921E" w:rsidR="00CF5165" w:rsidRDefault="006B27B0" w:rsidP="00A43074">
            <w:pPr>
              <w:suppressAutoHyphens w:val="0"/>
              <w:spacing w:line="225" w:lineRule="atLeast"/>
            </w:pPr>
            <w:proofErr w:type="spellStart"/>
            <w:r>
              <w:rPr>
                <w:color w:val="000000"/>
                <w:lang w:eastAsia="en-US"/>
              </w:rPr>
              <w:t>Venkateswara</w:t>
            </w:r>
            <w:proofErr w:type="spellEnd"/>
            <w:r>
              <w:rPr>
                <w:color w:val="000000"/>
                <w:lang w:eastAsia="en-US"/>
              </w:rPr>
              <w:t xml:space="preserve"> Rao</w:t>
            </w:r>
          </w:p>
        </w:tc>
      </w:tr>
      <w:tr w:rsidR="00CF5165" w14:paraId="382C524D" w14:textId="77777777" w:rsidTr="001367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C4846D4" w14:textId="77777777" w:rsidR="00CF5165" w:rsidRDefault="00CF5165" w:rsidP="00A43074">
            <w:pPr>
              <w:suppressAutoHyphens w:val="0"/>
              <w:spacing w:line="225" w:lineRule="atLeast"/>
              <w:rPr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Sex/Marital Status</w:t>
            </w:r>
          </w:p>
        </w:tc>
        <w:tc>
          <w:tcPr>
            <w:tcW w:w="8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BD226EE" w14:textId="77777777" w:rsidR="00CF5165" w:rsidRDefault="00547487" w:rsidP="008572B8">
            <w:pPr>
              <w:suppressAutoHyphens w:val="0"/>
              <w:spacing w:line="225" w:lineRule="atLeast"/>
            </w:pPr>
            <w:r>
              <w:rPr>
                <w:color w:val="000000"/>
                <w:lang w:eastAsia="en-US"/>
              </w:rPr>
              <w:t>Male/</w:t>
            </w:r>
            <w:r w:rsidR="008572B8">
              <w:rPr>
                <w:color w:val="000000"/>
                <w:lang w:eastAsia="en-US"/>
              </w:rPr>
              <w:t>Unm</w:t>
            </w:r>
            <w:r>
              <w:rPr>
                <w:color w:val="000000"/>
                <w:lang w:eastAsia="en-US"/>
              </w:rPr>
              <w:t>arried</w:t>
            </w:r>
          </w:p>
        </w:tc>
      </w:tr>
      <w:tr w:rsidR="00CF5165" w14:paraId="4906AD4E" w14:textId="77777777" w:rsidTr="001367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75E25A6" w14:textId="77777777" w:rsidR="00CF5165" w:rsidRDefault="00CF5165" w:rsidP="00A43074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Current Address</w:t>
            </w:r>
          </w:p>
        </w:tc>
        <w:tc>
          <w:tcPr>
            <w:tcW w:w="8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82AB24A" w14:textId="79506F38" w:rsidR="00123A20" w:rsidRDefault="006B27B0" w:rsidP="00123A20">
            <w:pPr>
              <w:suppressAutoHyphens w:val="0"/>
            </w:pPr>
            <w:r>
              <w:t xml:space="preserve">2-100b, </w:t>
            </w:r>
            <w:proofErr w:type="spellStart"/>
            <w:r>
              <w:t>Cherukupalli</w:t>
            </w:r>
            <w:proofErr w:type="spellEnd"/>
            <w:r>
              <w:t>, Guntur, Andhra Pradesh 522309</w:t>
            </w:r>
          </w:p>
        </w:tc>
      </w:tr>
      <w:tr w:rsidR="006B27B0" w14:paraId="390DC8A2" w14:textId="77777777" w:rsidTr="001367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0335CCF" w14:textId="77777777" w:rsidR="006B27B0" w:rsidRDefault="006B27B0" w:rsidP="006B27B0">
            <w:pPr>
              <w:suppressAutoHyphens w:val="0"/>
              <w:spacing w:line="195" w:lineRule="atLeast"/>
              <w:rPr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Permanent Address</w:t>
            </w:r>
          </w:p>
        </w:tc>
        <w:tc>
          <w:tcPr>
            <w:tcW w:w="8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E97A84" w14:textId="507B8B6D" w:rsidR="006B27B0" w:rsidRPr="006B27B0" w:rsidRDefault="006B27B0" w:rsidP="006B27B0">
            <w:pPr>
              <w:suppressAutoHyphens w:val="0"/>
              <w:rPr>
                <w:color w:val="000000"/>
                <w:lang w:eastAsia="en-US"/>
              </w:rPr>
            </w:pPr>
            <w:r>
              <w:t xml:space="preserve">2-100b, </w:t>
            </w:r>
            <w:proofErr w:type="spellStart"/>
            <w:r>
              <w:t>Cherukupalli</w:t>
            </w:r>
            <w:proofErr w:type="spellEnd"/>
            <w:r>
              <w:t>, Guntur, Andhra Pradesh 522309</w:t>
            </w:r>
          </w:p>
        </w:tc>
      </w:tr>
    </w:tbl>
    <w:p w14:paraId="60D6CEE8" w14:textId="77777777" w:rsidR="00CF5165" w:rsidRDefault="00CF5165" w:rsidP="00CF5165">
      <w:pPr>
        <w:rPr>
          <w:rFonts w:cs="Times New Roman"/>
          <w:color w:val="FFFFFF"/>
          <w:sz w:val="24"/>
          <w:szCs w:val="24"/>
          <w:lang w:eastAsia="en-US"/>
        </w:rPr>
      </w:pPr>
    </w:p>
    <w:tbl>
      <w:tblPr>
        <w:tblW w:w="0" w:type="auto"/>
        <w:tblInd w:w="-4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525"/>
      </w:tblGrid>
      <w:tr w:rsidR="00CF5165" w14:paraId="628621C5" w14:textId="77777777" w:rsidTr="00A43074">
        <w:trPr>
          <w:trHeight w:val="258"/>
        </w:trPr>
        <w:tc>
          <w:tcPr>
            <w:tcW w:w="10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23264"/>
          </w:tcPr>
          <w:p w14:paraId="2BCC953D" w14:textId="77777777" w:rsidR="00CF5165" w:rsidRDefault="00CF5165" w:rsidP="00A43074">
            <w:pPr>
              <w:suppressAutoHyphens w:val="0"/>
            </w:pPr>
            <w:r>
              <w:rPr>
                <w:rFonts w:cs="Times New Roman"/>
                <w:color w:val="FFFFFF"/>
                <w:sz w:val="24"/>
                <w:szCs w:val="24"/>
                <w:lang w:eastAsia="en-US"/>
              </w:rPr>
              <w:t>Declaration:</w:t>
            </w:r>
          </w:p>
        </w:tc>
      </w:tr>
    </w:tbl>
    <w:p w14:paraId="4ECA6FE3" w14:textId="77777777" w:rsidR="00CF5165" w:rsidRDefault="00CF5165" w:rsidP="00CF5165">
      <w:pPr>
        <w:suppressAutoHyphens w:val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br/>
      </w:r>
      <w:r>
        <w:rPr>
          <w:rFonts w:cs="Times New Roman"/>
          <w:color w:val="000000"/>
          <w:lang w:eastAsia="en-US"/>
        </w:rPr>
        <w:t>I hereby declare that t</w:t>
      </w:r>
      <w:r w:rsidR="006E23B4">
        <w:rPr>
          <w:rFonts w:cs="Times New Roman"/>
          <w:color w:val="000000"/>
          <w:lang w:eastAsia="en-US"/>
        </w:rPr>
        <w:t>he above-furnished information</w:t>
      </w:r>
      <w:r>
        <w:rPr>
          <w:rFonts w:cs="Times New Roman"/>
          <w:color w:val="000000"/>
          <w:lang w:eastAsia="en-US"/>
        </w:rPr>
        <w:t xml:space="preserve"> </w:t>
      </w:r>
      <w:r w:rsidR="006E23B4">
        <w:rPr>
          <w:rFonts w:cs="Times New Roman"/>
          <w:color w:val="000000"/>
          <w:lang w:eastAsia="en-US"/>
        </w:rPr>
        <w:t>is</w:t>
      </w:r>
      <w:r>
        <w:rPr>
          <w:rFonts w:cs="Times New Roman"/>
          <w:color w:val="000000"/>
          <w:lang w:eastAsia="en-US"/>
        </w:rPr>
        <w:t xml:space="preserve"> true to the best of my knowledge and belief.</w:t>
      </w:r>
      <w:r>
        <w:rPr>
          <w:rFonts w:cs="Times New Roman"/>
          <w:color w:val="000000"/>
          <w:lang w:eastAsia="en-US"/>
        </w:rPr>
        <w:tab/>
      </w:r>
      <w:r>
        <w:rPr>
          <w:rFonts w:cs="Times New Roman"/>
          <w:color w:val="000000"/>
          <w:sz w:val="20"/>
          <w:lang w:eastAsia="en-US"/>
        </w:rPr>
        <w:tab/>
      </w:r>
      <w:r>
        <w:rPr>
          <w:rFonts w:cs="Times New Roman"/>
          <w:color w:val="000000"/>
          <w:sz w:val="20"/>
          <w:lang w:eastAsia="en-US"/>
        </w:rPr>
        <w:tab/>
      </w:r>
      <w:r>
        <w:rPr>
          <w:rFonts w:cs="Times New Roman"/>
          <w:color w:val="000000"/>
          <w:sz w:val="20"/>
          <w:lang w:eastAsia="en-US"/>
        </w:rPr>
        <w:tab/>
      </w:r>
    </w:p>
    <w:p w14:paraId="473331D4" w14:textId="3A63B560" w:rsidR="0086215E" w:rsidRDefault="00CF5165" w:rsidP="0003291D">
      <w:pPr>
        <w:ind w:left="7788"/>
      </w:pPr>
      <w:r>
        <w:rPr>
          <w:rFonts w:ascii="Times New Roman" w:hAnsi="Times New Roman" w:cs="Times New Roman"/>
          <w:sz w:val="24"/>
          <w:szCs w:val="24"/>
          <w:lang w:eastAsia="en-US"/>
        </w:rPr>
        <w:br/>
      </w:r>
      <w:r w:rsidR="006B27B0" w:rsidRPr="006B27B0">
        <w:rPr>
          <w:rFonts w:cs="Times New Roman"/>
          <w:color w:val="000000"/>
          <w:lang w:eastAsia="en-US"/>
        </w:rPr>
        <w:t>Gopi Krishna</w:t>
      </w:r>
      <w:r w:rsidR="006B27B0">
        <w:rPr>
          <w:rFonts w:cs="Times New Roman"/>
          <w:color w:val="000000"/>
          <w:lang w:eastAsia="en-US"/>
        </w:rPr>
        <w:t xml:space="preserve"> </w:t>
      </w:r>
      <w:proofErr w:type="spellStart"/>
      <w:r w:rsidR="006B27B0">
        <w:rPr>
          <w:rFonts w:cs="Times New Roman"/>
          <w:color w:val="000000"/>
          <w:lang w:eastAsia="en-US"/>
        </w:rPr>
        <w:t>Mathi</w:t>
      </w:r>
      <w:proofErr w:type="spellEnd"/>
    </w:p>
    <w:sectPr w:rsidR="0086215E" w:rsidSect="003416AD">
      <w:pgSz w:w="11906" w:h="16838"/>
      <w:pgMar w:top="1080" w:right="851" w:bottom="726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3F0BE" w14:textId="77777777" w:rsidR="006B27B0" w:rsidRDefault="006B27B0" w:rsidP="006B27B0">
      <w:r>
        <w:separator/>
      </w:r>
    </w:p>
  </w:endnote>
  <w:endnote w:type="continuationSeparator" w:id="0">
    <w:p w14:paraId="43213D67" w14:textId="77777777" w:rsidR="006B27B0" w:rsidRDefault="006B27B0" w:rsidP="006B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7699A" w14:textId="77777777" w:rsidR="006B27B0" w:rsidRDefault="006B27B0" w:rsidP="006B27B0">
      <w:r>
        <w:separator/>
      </w:r>
    </w:p>
  </w:footnote>
  <w:footnote w:type="continuationSeparator" w:id="0">
    <w:p w14:paraId="4786A404" w14:textId="77777777" w:rsidR="006B27B0" w:rsidRDefault="006B27B0" w:rsidP="006B2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2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sz w:val="20"/>
        <w:szCs w:val="20"/>
        <w:lang w:val="en-GB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  <w:sz w:val="20"/>
        <w:szCs w:val="22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BDC1BBF"/>
    <w:multiLevelType w:val="hybridMultilevel"/>
    <w:tmpl w:val="3064D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53E6"/>
    <w:multiLevelType w:val="hybridMultilevel"/>
    <w:tmpl w:val="E6783F2C"/>
    <w:lvl w:ilvl="0" w:tplc="00000002">
      <w:start w:val="1"/>
      <w:numFmt w:val="bullet"/>
      <w:lvlText w:val=""/>
      <w:lvlJc w:val="left"/>
      <w:pPr>
        <w:ind w:left="720" w:hanging="360"/>
      </w:pPr>
      <w:rPr>
        <w:rFonts w:ascii="Wingdings" w:hAnsi="Wingdings" w:cs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F3606"/>
    <w:multiLevelType w:val="hybridMultilevel"/>
    <w:tmpl w:val="8912D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56800"/>
    <w:multiLevelType w:val="hybridMultilevel"/>
    <w:tmpl w:val="456814D8"/>
    <w:lvl w:ilvl="0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12" w15:restartNumberingAfterBreak="0">
    <w:nsid w:val="3EFB5AE3"/>
    <w:multiLevelType w:val="hybridMultilevel"/>
    <w:tmpl w:val="F78C7E8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4A9D21B0"/>
    <w:multiLevelType w:val="hybridMultilevel"/>
    <w:tmpl w:val="27F09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B38D4"/>
    <w:multiLevelType w:val="hybridMultilevel"/>
    <w:tmpl w:val="168C709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B6074B7"/>
    <w:multiLevelType w:val="hybridMultilevel"/>
    <w:tmpl w:val="AC00E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E106F"/>
    <w:multiLevelType w:val="hybridMultilevel"/>
    <w:tmpl w:val="2EEEE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2478C9"/>
    <w:multiLevelType w:val="hybridMultilevel"/>
    <w:tmpl w:val="89A875AC"/>
    <w:lvl w:ilvl="0" w:tplc="94F85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F259C"/>
    <w:multiLevelType w:val="hybridMultilevel"/>
    <w:tmpl w:val="0FC41558"/>
    <w:lvl w:ilvl="0" w:tplc="0A584C14">
      <w:start w:val="1"/>
      <w:numFmt w:val="upperLetter"/>
      <w:lvlText w:val="%1."/>
      <w:lvlJc w:val="left"/>
      <w:pPr>
        <w:ind w:left="405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C607E89"/>
    <w:multiLevelType w:val="hybridMultilevel"/>
    <w:tmpl w:val="6584FE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B084B"/>
    <w:multiLevelType w:val="hybridMultilevel"/>
    <w:tmpl w:val="8DB8476C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0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16"/>
  </w:num>
  <w:num w:numId="16">
    <w:abstractNumId w:val="17"/>
  </w:num>
  <w:num w:numId="17">
    <w:abstractNumId w:val="14"/>
  </w:num>
  <w:num w:numId="18">
    <w:abstractNumId w:val="12"/>
  </w:num>
  <w:num w:numId="19">
    <w:abstractNumId w:val="8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165"/>
    <w:rsid w:val="00011C7F"/>
    <w:rsid w:val="00013828"/>
    <w:rsid w:val="00024CB3"/>
    <w:rsid w:val="0003291D"/>
    <w:rsid w:val="00032E78"/>
    <w:rsid w:val="00037BAB"/>
    <w:rsid w:val="00040B6D"/>
    <w:rsid w:val="00042101"/>
    <w:rsid w:val="0004223E"/>
    <w:rsid w:val="00053A79"/>
    <w:rsid w:val="00055AB2"/>
    <w:rsid w:val="000562CF"/>
    <w:rsid w:val="00063236"/>
    <w:rsid w:val="000655B6"/>
    <w:rsid w:val="00072695"/>
    <w:rsid w:val="000731D9"/>
    <w:rsid w:val="00076405"/>
    <w:rsid w:val="000767D2"/>
    <w:rsid w:val="0008014D"/>
    <w:rsid w:val="000865D4"/>
    <w:rsid w:val="00092E6F"/>
    <w:rsid w:val="000B1259"/>
    <w:rsid w:val="000B2988"/>
    <w:rsid w:val="000D34E6"/>
    <w:rsid w:val="000E049C"/>
    <w:rsid w:val="000F2CB1"/>
    <w:rsid w:val="000F4780"/>
    <w:rsid w:val="0010546A"/>
    <w:rsid w:val="00105EE9"/>
    <w:rsid w:val="001063E0"/>
    <w:rsid w:val="00106584"/>
    <w:rsid w:val="00117FBB"/>
    <w:rsid w:val="0012230D"/>
    <w:rsid w:val="00123A20"/>
    <w:rsid w:val="00136797"/>
    <w:rsid w:val="001408AD"/>
    <w:rsid w:val="001426ED"/>
    <w:rsid w:val="00142BEF"/>
    <w:rsid w:val="00143270"/>
    <w:rsid w:val="0014776B"/>
    <w:rsid w:val="00151C3F"/>
    <w:rsid w:val="001716DC"/>
    <w:rsid w:val="00171885"/>
    <w:rsid w:val="001821B3"/>
    <w:rsid w:val="00183099"/>
    <w:rsid w:val="001857F3"/>
    <w:rsid w:val="00190FFF"/>
    <w:rsid w:val="00195797"/>
    <w:rsid w:val="001B4165"/>
    <w:rsid w:val="001B69ED"/>
    <w:rsid w:val="001C05CB"/>
    <w:rsid w:val="001C1699"/>
    <w:rsid w:val="001C3349"/>
    <w:rsid w:val="001D3888"/>
    <w:rsid w:val="001D429A"/>
    <w:rsid w:val="001D52D6"/>
    <w:rsid w:val="001D67A1"/>
    <w:rsid w:val="001E47B2"/>
    <w:rsid w:val="001E6C25"/>
    <w:rsid w:val="001E6E09"/>
    <w:rsid w:val="001F1780"/>
    <w:rsid w:val="001F1F83"/>
    <w:rsid w:val="001F64E0"/>
    <w:rsid w:val="002038A5"/>
    <w:rsid w:val="00206D4B"/>
    <w:rsid w:val="0021304A"/>
    <w:rsid w:val="00217394"/>
    <w:rsid w:val="00226BB6"/>
    <w:rsid w:val="00232870"/>
    <w:rsid w:val="00234400"/>
    <w:rsid w:val="00247746"/>
    <w:rsid w:val="00262CA9"/>
    <w:rsid w:val="002641DB"/>
    <w:rsid w:val="00264C21"/>
    <w:rsid w:val="00272377"/>
    <w:rsid w:val="00274F0A"/>
    <w:rsid w:val="0027778A"/>
    <w:rsid w:val="00292251"/>
    <w:rsid w:val="002941BC"/>
    <w:rsid w:val="00297C6C"/>
    <w:rsid w:val="002A5329"/>
    <w:rsid w:val="002A5467"/>
    <w:rsid w:val="002A75B4"/>
    <w:rsid w:val="002E1328"/>
    <w:rsid w:val="003072ED"/>
    <w:rsid w:val="003416AD"/>
    <w:rsid w:val="00351877"/>
    <w:rsid w:val="00352674"/>
    <w:rsid w:val="00355D65"/>
    <w:rsid w:val="003709A5"/>
    <w:rsid w:val="003755E5"/>
    <w:rsid w:val="0037736F"/>
    <w:rsid w:val="003825D1"/>
    <w:rsid w:val="00386E1C"/>
    <w:rsid w:val="00387AEE"/>
    <w:rsid w:val="003917D8"/>
    <w:rsid w:val="00392649"/>
    <w:rsid w:val="003929A2"/>
    <w:rsid w:val="00394F51"/>
    <w:rsid w:val="003A2019"/>
    <w:rsid w:val="003A75E9"/>
    <w:rsid w:val="003B39B9"/>
    <w:rsid w:val="003C06BB"/>
    <w:rsid w:val="003C1DEA"/>
    <w:rsid w:val="003C2AC8"/>
    <w:rsid w:val="003C3B3C"/>
    <w:rsid w:val="003C6A28"/>
    <w:rsid w:val="003D345B"/>
    <w:rsid w:val="003D36CF"/>
    <w:rsid w:val="003F0F16"/>
    <w:rsid w:val="003F1B9D"/>
    <w:rsid w:val="003F3BE9"/>
    <w:rsid w:val="00412E01"/>
    <w:rsid w:val="00414390"/>
    <w:rsid w:val="00416872"/>
    <w:rsid w:val="004230F5"/>
    <w:rsid w:val="0042353A"/>
    <w:rsid w:val="00431BEB"/>
    <w:rsid w:val="00434025"/>
    <w:rsid w:val="004341AD"/>
    <w:rsid w:val="0043511B"/>
    <w:rsid w:val="0044207A"/>
    <w:rsid w:val="0044283F"/>
    <w:rsid w:val="004439B7"/>
    <w:rsid w:val="004615CC"/>
    <w:rsid w:val="00470416"/>
    <w:rsid w:val="00482C1A"/>
    <w:rsid w:val="004B2AB4"/>
    <w:rsid w:val="004C0D64"/>
    <w:rsid w:val="004C794D"/>
    <w:rsid w:val="004D1E07"/>
    <w:rsid w:val="004D6FB6"/>
    <w:rsid w:val="004E0C73"/>
    <w:rsid w:val="004F037D"/>
    <w:rsid w:val="004F6A70"/>
    <w:rsid w:val="00507D88"/>
    <w:rsid w:val="00515798"/>
    <w:rsid w:val="0052217D"/>
    <w:rsid w:val="005258F7"/>
    <w:rsid w:val="00533C5D"/>
    <w:rsid w:val="00533CCB"/>
    <w:rsid w:val="005441C7"/>
    <w:rsid w:val="00547487"/>
    <w:rsid w:val="0055161A"/>
    <w:rsid w:val="00556D53"/>
    <w:rsid w:val="005603EB"/>
    <w:rsid w:val="00560718"/>
    <w:rsid w:val="005656F3"/>
    <w:rsid w:val="005716C0"/>
    <w:rsid w:val="00581462"/>
    <w:rsid w:val="00581EE8"/>
    <w:rsid w:val="005828E0"/>
    <w:rsid w:val="0058632D"/>
    <w:rsid w:val="005870BA"/>
    <w:rsid w:val="00592EF8"/>
    <w:rsid w:val="0059313B"/>
    <w:rsid w:val="00594DEE"/>
    <w:rsid w:val="005951EC"/>
    <w:rsid w:val="005A5736"/>
    <w:rsid w:val="005B277D"/>
    <w:rsid w:val="005B74B2"/>
    <w:rsid w:val="005C2C1B"/>
    <w:rsid w:val="005C5FA4"/>
    <w:rsid w:val="005C7799"/>
    <w:rsid w:val="005D29C5"/>
    <w:rsid w:val="005D3D21"/>
    <w:rsid w:val="005D4BB5"/>
    <w:rsid w:val="005D6DA8"/>
    <w:rsid w:val="005E07FF"/>
    <w:rsid w:val="005E524C"/>
    <w:rsid w:val="005F006E"/>
    <w:rsid w:val="005F01BC"/>
    <w:rsid w:val="005F5C19"/>
    <w:rsid w:val="00601886"/>
    <w:rsid w:val="00601959"/>
    <w:rsid w:val="00612FD5"/>
    <w:rsid w:val="00641911"/>
    <w:rsid w:val="00646EE4"/>
    <w:rsid w:val="00651095"/>
    <w:rsid w:val="006573AC"/>
    <w:rsid w:val="00663902"/>
    <w:rsid w:val="00677B66"/>
    <w:rsid w:val="006806EC"/>
    <w:rsid w:val="00686C53"/>
    <w:rsid w:val="00691D08"/>
    <w:rsid w:val="006931EC"/>
    <w:rsid w:val="006A3FD9"/>
    <w:rsid w:val="006B0513"/>
    <w:rsid w:val="006B27B0"/>
    <w:rsid w:val="006B35DF"/>
    <w:rsid w:val="006B44A8"/>
    <w:rsid w:val="006C2A42"/>
    <w:rsid w:val="006C5F0A"/>
    <w:rsid w:val="006C612E"/>
    <w:rsid w:val="006E1B83"/>
    <w:rsid w:val="006E1C3A"/>
    <w:rsid w:val="006E23B4"/>
    <w:rsid w:val="006F15D1"/>
    <w:rsid w:val="007006A2"/>
    <w:rsid w:val="00710394"/>
    <w:rsid w:val="007112CB"/>
    <w:rsid w:val="00714607"/>
    <w:rsid w:val="00720A3C"/>
    <w:rsid w:val="00721B76"/>
    <w:rsid w:val="00723019"/>
    <w:rsid w:val="007252ED"/>
    <w:rsid w:val="007345DE"/>
    <w:rsid w:val="00740B58"/>
    <w:rsid w:val="00741819"/>
    <w:rsid w:val="00741C66"/>
    <w:rsid w:val="00744CC4"/>
    <w:rsid w:val="00745871"/>
    <w:rsid w:val="00750D36"/>
    <w:rsid w:val="007520DA"/>
    <w:rsid w:val="007530F7"/>
    <w:rsid w:val="00764BE9"/>
    <w:rsid w:val="00766862"/>
    <w:rsid w:val="007671D6"/>
    <w:rsid w:val="00771522"/>
    <w:rsid w:val="0077296D"/>
    <w:rsid w:val="0077325D"/>
    <w:rsid w:val="00782656"/>
    <w:rsid w:val="00784541"/>
    <w:rsid w:val="00787355"/>
    <w:rsid w:val="00793739"/>
    <w:rsid w:val="007941BF"/>
    <w:rsid w:val="007A323F"/>
    <w:rsid w:val="007A60A8"/>
    <w:rsid w:val="007C1924"/>
    <w:rsid w:val="007C2616"/>
    <w:rsid w:val="007C6875"/>
    <w:rsid w:val="007D20E5"/>
    <w:rsid w:val="007D2E56"/>
    <w:rsid w:val="007D4012"/>
    <w:rsid w:val="0082500F"/>
    <w:rsid w:val="00825794"/>
    <w:rsid w:val="008261D7"/>
    <w:rsid w:val="0082677F"/>
    <w:rsid w:val="00826D50"/>
    <w:rsid w:val="00835623"/>
    <w:rsid w:val="00837CA4"/>
    <w:rsid w:val="00840793"/>
    <w:rsid w:val="00842E79"/>
    <w:rsid w:val="00845E77"/>
    <w:rsid w:val="00856D9B"/>
    <w:rsid w:val="008572B8"/>
    <w:rsid w:val="008612C9"/>
    <w:rsid w:val="0086215E"/>
    <w:rsid w:val="0086220D"/>
    <w:rsid w:val="0086481F"/>
    <w:rsid w:val="0086752D"/>
    <w:rsid w:val="0087451D"/>
    <w:rsid w:val="00891CE8"/>
    <w:rsid w:val="00894283"/>
    <w:rsid w:val="00894F63"/>
    <w:rsid w:val="008A3740"/>
    <w:rsid w:val="008A3C65"/>
    <w:rsid w:val="008B20C5"/>
    <w:rsid w:val="008C29C9"/>
    <w:rsid w:val="008C6766"/>
    <w:rsid w:val="008D3265"/>
    <w:rsid w:val="008D7F61"/>
    <w:rsid w:val="008E2587"/>
    <w:rsid w:val="008E5C8B"/>
    <w:rsid w:val="008F4003"/>
    <w:rsid w:val="008F4A9C"/>
    <w:rsid w:val="008F5FBF"/>
    <w:rsid w:val="008F6DC1"/>
    <w:rsid w:val="009031EA"/>
    <w:rsid w:val="009062D9"/>
    <w:rsid w:val="00914472"/>
    <w:rsid w:val="00915E0D"/>
    <w:rsid w:val="00941C61"/>
    <w:rsid w:val="009450EC"/>
    <w:rsid w:val="00947532"/>
    <w:rsid w:val="0095096B"/>
    <w:rsid w:val="009539BC"/>
    <w:rsid w:val="0096039E"/>
    <w:rsid w:val="00962D5D"/>
    <w:rsid w:val="0097060F"/>
    <w:rsid w:val="00970B15"/>
    <w:rsid w:val="00976483"/>
    <w:rsid w:val="00977B8A"/>
    <w:rsid w:val="00996203"/>
    <w:rsid w:val="009A26EA"/>
    <w:rsid w:val="009A3C63"/>
    <w:rsid w:val="009A789A"/>
    <w:rsid w:val="009B4EBC"/>
    <w:rsid w:val="009B627B"/>
    <w:rsid w:val="009B7205"/>
    <w:rsid w:val="009C1EB1"/>
    <w:rsid w:val="009D6926"/>
    <w:rsid w:val="009E1C7B"/>
    <w:rsid w:val="009E232B"/>
    <w:rsid w:val="009E3B3F"/>
    <w:rsid w:val="009F0C8D"/>
    <w:rsid w:val="009F4378"/>
    <w:rsid w:val="009F43EB"/>
    <w:rsid w:val="009F52D7"/>
    <w:rsid w:val="00A10448"/>
    <w:rsid w:val="00A10CFD"/>
    <w:rsid w:val="00A22934"/>
    <w:rsid w:val="00A22F1C"/>
    <w:rsid w:val="00A26E1E"/>
    <w:rsid w:val="00A30E85"/>
    <w:rsid w:val="00A415BC"/>
    <w:rsid w:val="00A42C80"/>
    <w:rsid w:val="00A43074"/>
    <w:rsid w:val="00A55AF0"/>
    <w:rsid w:val="00A57D1B"/>
    <w:rsid w:val="00A60082"/>
    <w:rsid w:val="00A60A0D"/>
    <w:rsid w:val="00A64954"/>
    <w:rsid w:val="00A7239F"/>
    <w:rsid w:val="00A7721D"/>
    <w:rsid w:val="00A82D7F"/>
    <w:rsid w:val="00A841DE"/>
    <w:rsid w:val="00A9075F"/>
    <w:rsid w:val="00A93330"/>
    <w:rsid w:val="00AA6224"/>
    <w:rsid w:val="00AB34A7"/>
    <w:rsid w:val="00AC27A7"/>
    <w:rsid w:val="00AD170D"/>
    <w:rsid w:val="00AF69D7"/>
    <w:rsid w:val="00AF6AE9"/>
    <w:rsid w:val="00AF7041"/>
    <w:rsid w:val="00B0464C"/>
    <w:rsid w:val="00B05BC1"/>
    <w:rsid w:val="00B11D70"/>
    <w:rsid w:val="00B12255"/>
    <w:rsid w:val="00B126FD"/>
    <w:rsid w:val="00B13A98"/>
    <w:rsid w:val="00B22C85"/>
    <w:rsid w:val="00B246D4"/>
    <w:rsid w:val="00B40150"/>
    <w:rsid w:val="00B40D86"/>
    <w:rsid w:val="00B42CC4"/>
    <w:rsid w:val="00B43AE1"/>
    <w:rsid w:val="00B44F3B"/>
    <w:rsid w:val="00B455A3"/>
    <w:rsid w:val="00B50B10"/>
    <w:rsid w:val="00B515AB"/>
    <w:rsid w:val="00B63454"/>
    <w:rsid w:val="00B665B1"/>
    <w:rsid w:val="00B71EA7"/>
    <w:rsid w:val="00B74F18"/>
    <w:rsid w:val="00B92679"/>
    <w:rsid w:val="00B9341D"/>
    <w:rsid w:val="00B964F2"/>
    <w:rsid w:val="00BA1993"/>
    <w:rsid w:val="00BA30BD"/>
    <w:rsid w:val="00BA4857"/>
    <w:rsid w:val="00BB25B9"/>
    <w:rsid w:val="00BB7308"/>
    <w:rsid w:val="00BC06B6"/>
    <w:rsid w:val="00BC12EF"/>
    <w:rsid w:val="00BC2703"/>
    <w:rsid w:val="00BC694C"/>
    <w:rsid w:val="00BD2803"/>
    <w:rsid w:val="00BD33DE"/>
    <w:rsid w:val="00BE5250"/>
    <w:rsid w:val="00BE70EE"/>
    <w:rsid w:val="00BF22EC"/>
    <w:rsid w:val="00BF5151"/>
    <w:rsid w:val="00C02AC1"/>
    <w:rsid w:val="00C11237"/>
    <w:rsid w:val="00C17467"/>
    <w:rsid w:val="00C20E76"/>
    <w:rsid w:val="00C21B02"/>
    <w:rsid w:val="00C235A4"/>
    <w:rsid w:val="00C24A75"/>
    <w:rsid w:val="00C25699"/>
    <w:rsid w:val="00C33714"/>
    <w:rsid w:val="00C342CC"/>
    <w:rsid w:val="00C34EFD"/>
    <w:rsid w:val="00C36C56"/>
    <w:rsid w:val="00C4118A"/>
    <w:rsid w:val="00C44031"/>
    <w:rsid w:val="00C56EA4"/>
    <w:rsid w:val="00C62248"/>
    <w:rsid w:val="00C625F2"/>
    <w:rsid w:val="00C62C48"/>
    <w:rsid w:val="00C63A44"/>
    <w:rsid w:val="00C646BD"/>
    <w:rsid w:val="00C7353E"/>
    <w:rsid w:val="00C74BC2"/>
    <w:rsid w:val="00C75ECF"/>
    <w:rsid w:val="00C8204A"/>
    <w:rsid w:val="00C8236B"/>
    <w:rsid w:val="00C97FE2"/>
    <w:rsid w:val="00CA36B9"/>
    <w:rsid w:val="00CA4115"/>
    <w:rsid w:val="00CA791B"/>
    <w:rsid w:val="00CB216E"/>
    <w:rsid w:val="00CB4402"/>
    <w:rsid w:val="00CB5A8A"/>
    <w:rsid w:val="00CC6C20"/>
    <w:rsid w:val="00CD31FE"/>
    <w:rsid w:val="00CD4E91"/>
    <w:rsid w:val="00CD69A7"/>
    <w:rsid w:val="00CE2D7A"/>
    <w:rsid w:val="00CF0224"/>
    <w:rsid w:val="00CF5165"/>
    <w:rsid w:val="00D05260"/>
    <w:rsid w:val="00D0539D"/>
    <w:rsid w:val="00D10BAB"/>
    <w:rsid w:val="00D1687E"/>
    <w:rsid w:val="00D30119"/>
    <w:rsid w:val="00D30133"/>
    <w:rsid w:val="00D332DD"/>
    <w:rsid w:val="00D34398"/>
    <w:rsid w:val="00D378DD"/>
    <w:rsid w:val="00D47CD0"/>
    <w:rsid w:val="00D5299E"/>
    <w:rsid w:val="00D52A24"/>
    <w:rsid w:val="00D64B36"/>
    <w:rsid w:val="00D85C4C"/>
    <w:rsid w:val="00D87469"/>
    <w:rsid w:val="00DA18DA"/>
    <w:rsid w:val="00DA2B0B"/>
    <w:rsid w:val="00DE77C0"/>
    <w:rsid w:val="00DF344A"/>
    <w:rsid w:val="00DF736F"/>
    <w:rsid w:val="00DF747D"/>
    <w:rsid w:val="00DF7D33"/>
    <w:rsid w:val="00E00615"/>
    <w:rsid w:val="00E0285D"/>
    <w:rsid w:val="00E04E2B"/>
    <w:rsid w:val="00E131AB"/>
    <w:rsid w:val="00E135E3"/>
    <w:rsid w:val="00E16C51"/>
    <w:rsid w:val="00E27AFA"/>
    <w:rsid w:val="00E320BA"/>
    <w:rsid w:val="00E37966"/>
    <w:rsid w:val="00E44C29"/>
    <w:rsid w:val="00E60460"/>
    <w:rsid w:val="00E60BC4"/>
    <w:rsid w:val="00E623DD"/>
    <w:rsid w:val="00E74726"/>
    <w:rsid w:val="00E80DB7"/>
    <w:rsid w:val="00E81657"/>
    <w:rsid w:val="00E8212F"/>
    <w:rsid w:val="00E839B4"/>
    <w:rsid w:val="00E83A3B"/>
    <w:rsid w:val="00E85108"/>
    <w:rsid w:val="00E869C7"/>
    <w:rsid w:val="00E95A90"/>
    <w:rsid w:val="00E9773B"/>
    <w:rsid w:val="00E97CAA"/>
    <w:rsid w:val="00EA0CB4"/>
    <w:rsid w:val="00EA421C"/>
    <w:rsid w:val="00EB103E"/>
    <w:rsid w:val="00EB30AB"/>
    <w:rsid w:val="00ED15C0"/>
    <w:rsid w:val="00ED3159"/>
    <w:rsid w:val="00EF0801"/>
    <w:rsid w:val="00EF3260"/>
    <w:rsid w:val="00EF5969"/>
    <w:rsid w:val="00EF5FBD"/>
    <w:rsid w:val="00EF6D0C"/>
    <w:rsid w:val="00F25532"/>
    <w:rsid w:val="00F31062"/>
    <w:rsid w:val="00F326BC"/>
    <w:rsid w:val="00F3362B"/>
    <w:rsid w:val="00F35A4C"/>
    <w:rsid w:val="00F419CA"/>
    <w:rsid w:val="00F46735"/>
    <w:rsid w:val="00F4767B"/>
    <w:rsid w:val="00F513EE"/>
    <w:rsid w:val="00F65269"/>
    <w:rsid w:val="00F661B2"/>
    <w:rsid w:val="00F7044D"/>
    <w:rsid w:val="00F73C81"/>
    <w:rsid w:val="00F76060"/>
    <w:rsid w:val="00F85BA2"/>
    <w:rsid w:val="00F863CD"/>
    <w:rsid w:val="00F92085"/>
    <w:rsid w:val="00FA55CC"/>
    <w:rsid w:val="00FB1121"/>
    <w:rsid w:val="00FB12B3"/>
    <w:rsid w:val="00FB713B"/>
    <w:rsid w:val="00FC13B1"/>
    <w:rsid w:val="00FD23FD"/>
    <w:rsid w:val="00FD3139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2538C"/>
  <w15:docId w15:val="{5A8E3351-7268-49EF-8909-A31D639C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65"/>
    <w:pPr>
      <w:suppressAutoHyphens/>
    </w:pPr>
    <w:rPr>
      <w:rFonts w:ascii="Verdana" w:eastAsia="Times New Roman" w:hAnsi="Verdana" w:cs="Verdana"/>
      <w:sz w:val="18"/>
      <w:szCs w:val="18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CF5165"/>
    <w:pPr>
      <w:keepNext/>
      <w:numPr>
        <w:ilvl w:val="1"/>
        <w:numId w:val="1"/>
      </w:numPr>
      <w:outlineLvl w:val="1"/>
    </w:pPr>
    <w:rPr>
      <w:b/>
      <w:bCs/>
      <w:color w:val="FFFFF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5165"/>
    <w:rPr>
      <w:rFonts w:ascii="Verdana" w:eastAsia="Times New Roman" w:hAnsi="Verdana" w:cs="Verdana"/>
      <w:b/>
      <w:bCs/>
      <w:color w:val="FFFFFF"/>
      <w:lang w:val="en-GB" w:eastAsia="zh-CN"/>
    </w:rPr>
  </w:style>
  <w:style w:type="character" w:styleId="Hyperlink">
    <w:name w:val="Hyperlink"/>
    <w:rsid w:val="00CF5165"/>
    <w:rPr>
      <w:color w:val="000000"/>
      <w:u w:val="none"/>
    </w:rPr>
  </w:style>
  <w:style w:type="paragraph" w:styleId="NormalWeb">
    <w:name w:val="Normal (Web)"/>
    <w:basedOn w:val="Normal"/>
    <w:rsid w:val="00CF5165"/>
    <w:pPr>
      <w:spacing w:before="100" w:after="100"/>
    </w:pPr>
  </w:style>
  <w:style w:type="paragraph" w:styleId="Title">
    <w:name w:val="Title"/>
    <w:basedOn w:val="Normal"/>
    <w:next w:val="Subtitle"/>
    <w:link w:val="TitleChar"/>
    <w:qFormat/>
    <w:rsid w:val="00CF5165"/>
    <w:pPr>
      <w:tabs>
        <w:tab w:val="left" w:pos="0"/>
        <w:tab w:val="right" w:pos="8550"/>
      </w:tabs>
      <w:jc w:val="center"/>
    </w:pPr>
    <w:rPr>
      <w:rFonts w:ascii="Arial" w:hAnsi="Arial" w:cs="Arial"/>
      <w:b/>
      <w:bCs/>
      <w:spacing w:val="-5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F5165"/>
    <w:rPr>
      <w:rFonts w:ascii="Arial" w:eastAsia="Times New Roman" w:hAnsi="Arial" w:cs="Arial"/>
      <w:b/>
      <w:bCs/>
      <w:spacing w:val="-5"/>
      <w:sz w:val="28"/>
      <w:szCs w:val="28"/>
      <w:lang w:eastAsia="zh-CN"/>
    </w:rPr>
  </w:style>
  <w:style w:type="paragraph" w:styleId="ListParagraph">
    <w:name w:val="List Paragraph"/>
    <w:basedOn w:val="Normal"/>
    <w:qFormat/>
    <w:rsid w:val="00CF5165"/>
    <w:pPr>
      <w:spacing w:after="200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F51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165"/>
    <w:rPr>
      <w:rFonts w:asciiTheme="majorHAnsi" w:eastAsiaTheme="majorEastAsia" w:hAnsiTheme="majorHAnsi" w:cstheme="majorBidi"/>
      <w:i/>
      <w:iCs/>
      <w:color w:val="4F81BD" w:themeColor="accent1"/>
      <w:spacing w:val="15"/>
      <w:lang w:eastAsia="zh-CN"/>
    </w:rPr>
  </w:style>
  <w:style w:type="character" w:customStyle="1" w:styleId="apple-converted-space">
    <w:name w:val="apple-converted-space"/>
    <w:basedOn w:val="DefaultParagraphFont"/>
    <w:rsid w:val="00BA30BD"/>
  </w:style>
  <w:style w:type="table" w:styleId="TableGrid">
    <w:name w:val="Table Grid"/>
    <w:basedOn w:val="TableNormal"/>
    <w:uiPriority w:val="59"/>
    <w:rsid w:val="0051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lding_company" TargetMode="External"/><Relationship Id="rId13" Type="http://schemas.openxmlformats.org/officeDocument/2006/relationships/hyperlink" Target="https://en.wikipedia.org/wiki/Retir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ealth_insura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United_St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nvest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fe_insura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1BBDF-EA18-4B57-986B-7A20B349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Gopi Krishna, Krishna</cp:lastModifiedBy>
  <cp:revision>2</cp:revision>
  <dcterms:created xsi:type="dcterms:W3CDTF">2021-06-08T08:13:00Z</dcterms:created>
  <dcterms:modified xsi:type="dcterms:W3CDTF">2021-06-08T08:13:00Z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2021-06-08T07:28:34Z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cec7d2f2-52fb-485b-b740-6cb388da9d2b</vt:lpwstr>
  </property>
  <property fmtid="{D5CDD505-2E9C-101B-9397-08002B2CF9AE}" pid="8" name="MSIP_Label_ea60d57e-af5b-4752-ac57-3e4f28ca11dc_ContentBits">
    <vt:lpwstr>0</vt:lpwstr>
  </property>
</Properties>
</file>