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yqf3b556l7tt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testcode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#works with laptop cam as well</w:t>
      </w:r>
    </w:p>
    <w:p w:rsidR="00000000" w:rsidDel="00000000" w:rsidP="00000000" w:rsidRDefault="00000000" w:rsidRPr="00000000" w14:paraId="000000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CAM_INDEX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0 = laptop/inbuilt camera</w:t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ab/>
        <w:tab/>
        <w:t xml:space="preserve">   #1 = external cam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rpicam_hello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duration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VideoCapture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CAM_INDEX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start_time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start_time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duration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"Camera read error"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imshow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"rpicam-hello (Preview)"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waitKey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'q'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release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destroyAllWindows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rpicam_still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"image.jpg"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VideoCapture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CAM_INDEX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imwrite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"[OK] Saved still image to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"Camera read error"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release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rpicam_vid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"video.avi"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duration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VideoCapture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CAM_INDEX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CAP_PROP_FRAME_WIDTH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CAP_PROP_FRAME_HEIGHT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fps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CAP_PROP_FPS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VideoWriter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.VideoWriter_fourcc(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"XVID"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fps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start_time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start_time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duration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"Camera read error"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imshow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"rpicam-vid (Recording)"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waitKey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'q'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release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release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destroyAllWindows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"[OK] Saved video to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----- TEST HERE -----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"Testing preview for 5 seconds..."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rpicam_hello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"Capturing still image..."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rpicam_still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"test.jpg"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"Recording video for 5 seconds..."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rpicam_vid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"test.avi"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d4p1rnym3vps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#doent work properly but box and count for density capture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VideoCapture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Initialize HOG descriptor/person detector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HOGDescriptor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setSVMDetector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.HOGDescriptor_getDefaultPeopleDetector())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"Frame grab failed"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Resize for better speed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480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Detect people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weights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detectMultiScale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winStride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Draw bounding boxes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rectangle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Count people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putText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"Count: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FONT_HERSHEY_SIMPLEX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imshow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"Crowd Detection"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waitKey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'q'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release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destroyAllWindows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