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SWTID1741266122155751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InsightStream: Navigate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03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0"/>
            <w:gridCol w:w="3000"/>
            <w:gridCol w:w="4035"/>
            <w:tblGridChange w:id="0">
              <w:tblGrid>
                <w:gridCol w:w="3000"/>
                <w:gridCol w:w="3000"/>
                <w:gridCol w:w="40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Maheswari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maheswarijagadeesan63@gmail.com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Gopika J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gopikaj251@gmail.com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Shruthilaya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kavithabhaskar1810@gmail.com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Abinaya 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pranaya2307@gmail.com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3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6pE16sAF14n9YYMwmBK33Jb+NQ==">CgMxLjAaHwoBMBIaChgICVIUChJ0YWJsZS52anZoeXljbDlpZWc4AHIhMWw5ZFktYlJmc2pBeEs5azJScUpVQW1NQl9TYW1HaFhr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2025-03-10T06:50:00Z</dcterms:created>
</cp:coreProperties>
</file>