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5503" w:rsidRDefault="00F003E8" w:rsidP="00E12E79">
      <w:pPr>
        <w:pStyle w:val="Heading1"/>
      </w:pPr>
      <w:bookmarkStart w:id="0" w:name="_GoBack"/>
      <w:bookmarkEnd w:id="0"/>
      <w:r>
        <w:t xml:space="preserve">20190723 </w:t>
      </w:r>
      <w:r w:rsidR="00516D8E">
        <w:t>Tech A11y</w:t>
      </w:r>
      <w:r w:rsidR="00A85503">
        <w:t xml:space="preserve"> Roundtable </w:t>
      </w:r>
    </w:p>
    <w:p w:rsidR="00F003E8" w:rsidRDefault="00F003E8" w:rsidP="00A85503">
      <w:pPr>
        <w:pStyle w:val="Heading2"/>
      </w:pPr>
      <w:r>
        <w:t>Meeting Notes</w:t>
      </w:r>
    </w:p>
    <w:p w:rsidR="00A85503" w:rsidRPr="00A85503" w:rsidRDefault="00A85503" w:rsidP="00A85503">
      <w:r>
        <w:t>Date: 07/23/2019</w:t>
      </w:r>
    </w:p>
    <w:p w:rsidR="00CF3E20" w:rsidRPr="00CF3E20" w:rsidRDefault="00CF3E20" w:rsidP="00CF3E20">
      <w:r>
        <w:t>Attendees: Jason Macko, Katie Reinarts, Gareth</w:t>
      </w:r>
      <w:r w:rsidR="00A85503">
        <w:t xml:space="preserve"> Crossa</w:t>
      </w:r>
      <w:r>
        <w:t>n, Roberto Perez, Julia Dowden, Valorie Sundby</w:t>
      </w:r>
    </w:p>
    <w:p w:rsidR="00F003E8" w:rsidRDefault="00A85503" w:rsidP="00F003E8">
      <w:pPr>
        <w:rPr>
          <w:rFonts w:ascii="Trebuchet MS" w:hAnsi="Trebuchet MS"/>
        </w:rPr>
      </w:pPr>
      <w:r>
        <w:rPr>
          <w:rFonts w:ascii="Trebuchet MS" w:hAnsi="Trebuchet MS"/>
        </w:rPr>
        <w:t>Presenter: Roberto</w:t>
      </w:r>
    </w:p>
    <w:p w:rsidR="00E12E79" w:rsidRDefault="00E12E79" w:rsidP="009026DD">
      <w:pPr>
        <w:pStyle w:val="Heading2"/>
      </w:pPr>
      <w:r w:rsidRPr="00E12E79">
        <w:t>Greetings and Share</w:t>
      </w:r>
      <w:r>
        <w:t xml:space="preserve"> - </w:t>
      </w:r>
      <w:r w:rsidR="00F003E8">
        <w:t xml:space="preserve">10 minutes: </w:t>
      </w:r>
    </w:p>
    <w:p w:rsidR="00F003E8" w:rsidRDefault="00F003E8" w:rsidP="00E12E79">
      <w:pPr>
        <w:pStyle w:val="ListParagraph"/>
        <w:rPr>
          <w:rFonts w:ascii="Trebuchet MS" w:hAnsi="Trebuchet MS"/>
        </w:rPr>
      </w:pPr>
      <w:r>
        <w:rPr>
          <w:rFonts w:ascii="Trebuchet MS" w:hAnsi="Trebuchet MS"/>
        </w:rPr>
        <w:t xml:space="preserve">Greetings and share what is going </w:t>
      </w:r>
      <w:proofErr w:type="gramStart"/>
      <w:r>
        <w:rPr>
          <w:rFonts w:ascii="Trebuchet MS" w:hAnsi="Trebuchet MS"/>
        </w:rPr>
        <w:t>well</w:t>
      </w:r>
      <w:proofErr w:type="gramEnd"/>
    </w:p>
    <w:p w:rsidR="00CF3E20" w:rsidRDefault="00CF3E20" w:rsidP="00CF3E20">
      <w:pPr>
        <w:pStyle w:val="ListParagraph"/>
        <w:numPr>
          <w:ilvl w:val="0"/>
          <w:numId w:val="3"/>
        </w:numPr>
        <w:rPr>
          <w:rFonts w:ascii="Trebuchet MS" w:hAnsi="Trebuchet MS"/>
        </w:rPr>
      </w:pPr>
      <w:r>
        <w:rPr>
          <w:rFonts w:ascii="Trebuchet MS" w:hAnsi="Trebuchet MS"/>
        </w:rPr>
        <w:t>Jason – Caregiver: seamless experience that you can make something accessible without changing the user experience</w:t>
      </w:r>
    </w:p>
    <w:p w:rsidR="00CF3E20" w:rsidRDefault="00CF3E20" w:rsidP="00CF3E20">
      <w:pPr>
        <w:pStyle w:val="ListParagraph"/>
        <w:numPr>
          <w:ilvl w:val="0"/>
          <w:numId w:val="3"/>
        </w:numPr>
        <w:rPr>
          <w:rFonts w:ascii="Trebuchet MS" w:hAnsi="Trebuchet MS"/>
        </w:rPr>
      </w:pPr>
      <w:r>
        <w:rPr>
          <w:rFonts w:ascii="Trebuchet MS" w:hAnsi="Trebuchet MS"/>
        </w:rPr>
        <w:t xml:space="preserve">Katie – end to end view: M&amp;R Acquisition/Member – overall effective and impactful. </w:t>
      </w:r>
    </w:p>
    <w:p w:rsidR="00CF3E20" w:rsidRDefault="00CF3E20" w:rsidP="00CF3E20">
      <w:pPr>
        <w:pStyle w:val="ListParagraph"/>
        <w:numPr>
          <w:ilvl w:val="0"/>
          <w:numId w:val="3"/>
        </w:numPr>
        <w:rPr>
          <w:rFonts w:ascii="Trebuchet MS" w:hAnsi="Trebuchet MS"/>
        </w:rPr>
      </w:pPr>
      <w:r>
        <w:rPr>
          <w:rFonts w:ascii="Trebuchet MS" w:hAnsi="Trebuchet MS"/>
        </w:rPr>
        <w:t>Julia – agree with everyone else. Running two different teams: tele – team does not really have UI; User perceptions (feedback and comments) – analyze data and pass it on to those who can either fix them or enhance. Eshwar has been a champion in a11y. (</w:t>
      </w:r>
      <w:proofErr w:type="spellStart"/>
      <w:r>
        <w:rPr>
          <w:rFonts w:ascii="Trebuchet MS" w:hAnsi="Trebuchet MS"/>
        </w:rPr>
        <w:t>iPerceptions</w:t>
      </w:r>
      <w:proofErr w:type="spellEnd"/>
      <w:r>
        <w:rPr>
          <w:rFonts w:ascii="Trebuchet MS" w:hAnsi="Trebuchet MS"/>
        </w:rPr>
        <w:t xml:space="preserve"> – assessed but not fixed yet)</w:t>
      </w:r>
    </w:p>
    <w:p w:rsidR="00E12E79" w:rsidRDefault="009026DD" w:rsidP="009026DD">
      <w:pPr>
        <w:pStyle w:val="Heading2"/>
      </w:pPr>
      <w:r>
        <w:t>Opportunities</w:t>
      </w:r>
      <w:r w:rsidR="00E12E79">
        <w:t xml:space="preserve"> - </w:t>
      </w:r>
      <w:r w:rsidR="00F003E8">
        <w:t xml:space="preserve">8 minutes: </w:t>
      </w:r>
    </w:p>
    <w:p w:rsidR="00F003E8" w:rsidRDefault="00F003E8" w:rsidP="00E12E79">
      <w:pPr>
        <w:pStyle w:val="ListParagraph"/>
        <w:rPr>
          <w:rFonts w:ascii="Trebuchet MS" w:hAnsi="Trebuchet MS"/>
        </w:rPr>
      </w:pPr>
      <w:r>
        <w:rPr>
          <w:rFonts w:ascii="Trebuchet MS" w:hAnsi="Trebuchet MS"/>
        </w:rPr>
        <w:t>Does anyone need help on a particular topic or concept? If quick, take care of it now. If complex, take it offline with a coach.</w:t>
      </w:r>
    </w:p>
    <w:p w:rsidR="00CF3E20" w:rsidRDefault="00CF3E20" w:rsidP="00CF3E20">
      <w:pPr>
        <w:pStyle w:val="ListParagraph"/>
        <w:numPr>
          <w:ilvl w:val="0"/>
          <w:numId w:val="4"/>
        </w:numPr>
        <w:rPr>
          <w:rFonts w:ascii="Trebuchet MS" w:hAnsi="Trebuchet MS"/>
        </w:rPr>
      </w:pPr>
      <w:r>
        <w:rPr>
          <w:rFonts w:ascii="Trebuchet MS" w:hAnsi="Trebuchet MS"/>
        </w:rPr>
        <w:t xml:space="preserve">Julia – tooltips being added to designs and we want to move away from them. </w:t>
      </w:r>
    </w:p>
    <w:p w:rsidR="00A62949" w:rsidRDefault="00A62949" w:rsidP="00CF3E20">
      <w:pPr>
        <w:pStyle w:val="ListParagraph"/>
        <w:numPr>
          <w:ilvl w:val="0"/>
          <w:numId w:val="4"/>
        </w:numPr>
        <w:rPr>
          <w:rFonts w:ascii="Trebuchet MS" w:hAnsi="Trebuchet MS"/>
        </w:rPr>
      </w:pPr>
      <w:r>
        <w:rPr>
          <w:rFonts w:ascii="Trebuchet MS" w:hAnsi="Trebuchet MS"/>
        </w:rPr>
        <w:t>Julia – what is the best time to involve coaches in user story sizing? PO determines stories for sprints. Sizing with whole team. Answer: Yes! Invite a coach to the meeting.</w:t>
      </w:r>
    </w:p>
    <w:p w:rsidR="009026DD" w:rsidRDefault="0087483C" w:rsidP="00CF3E20">
      <w:pPr>
        <w:pStyle w:val="ListParagraph"/>
        <w:numPr>
          <w:ilvl w:val="0"/>
          <w:numId w:val="4"/>
        </w:numPr>
        <w:rPr>
          <w:rFonts w:ascii="Trebuchet MS" w:hAnsi="Trebuchet MS"/>
        </w:rPr>
      </w:pPr>
      <w:r>
        <w:rPr>
          <w:rFonts w:ascii="Trebuchet MS" w:hAnsi="Trebuchet MS"/>
        </w:rPr>
        <w:t xml:space="preserve">Katie </w:t>
      </w:r>
      <w:r w:rsidR="009026DD">
        <w:rPr>
          <w:rFonts w:ascii="Trebuchet MS" w:hAnsi="Trebuchet MS"/>
        </w:rPr>
        <w:t>- Opportunities: running against integrating a11y integrated into each user story; we can identify gaps with a fine tooth comb and move things toward integration.</w:t>
      </w:r>
    </w:p>
    <w:p w:rsidR="00E12E79" w:rsidRDefault="009026DD" w:rsidP="009026DD">
      <w:pPr>
        <w:pStyle w:val="Heading2"/>
      </w:pPr>
      <w:r>
        <w:t>Atte</w:t>
      </w:r>
      <w:r w:rsidR="0087483C">
        <w:t>n</w:t>
      </w:r>
      <w:r>
        <w:t>dee</w:t>
      </w:r>
      <w:r w:rsidR="00E12E79" w:rsidRPr="00E12E79">
        <w:t xml:space="preserve"> presentation</w:t>
      </w:r>
      <w:r w:rsidR="0087483C">
        <w:t xml:space="preserve"> </w:t>
      </w:r>
      <w:r w:rsidR="00E12E79">
        <w:t xml:space="preserve">- 10 minutes: </w:t>
      </w:r>
    </w:p>
    <w:p w:rsidR="00F003E8" w:rsidRDefault="00F003E8" w:rsidP="00E12E79">
      <w:pPr>
        <w:pStyle w:val="ListParagraph"/>
        <w:rPr>
          <w:rFonts w:ascii="Trebuchet MS" w:hAnsi="Trebuchet MS"/>
        </w:rPr>
      </w:pPr>
      <w:r>
        <w:rPr>
          <w:rFonts w:ascii="Trebuchet MS" w:hAnsi="Trebuchet MS"/>
        </w:rPr>
        <w:t>Each week a different member presents how to use a tool; where to find and use a resources; how an issue was resolved. Most of these should be done by Flying Swords but the coaches will start</w:t>
      </w:r>
    </w:p>
    <w:p w:rsidR="00E12E79" w:rsidRDefault="00F003E8" w:rsidP="009026DD">
      <w:pPr>
        <w:pStyle w:val="Heading3"/>
      </w:pPr>
      <w:r w:rsidRPr="00E12E79">
        <w:t>Week 1</w:t>
      </w:r>
      <w:r>
        <w:t xml:space="preserve">: </w:t>
      </w:r>
      <w:r w:rsidR="00E12E79">
        <w:t>Tooltips by Roberto Perez</w:t>
      </w:r>
    </w:p>
    <w:p w:rsidR="00A62949" w:rsidRPr="009026DD" w:rsidRDefault="00A62949" w:rsidP="009026DD">
      <w:pPr>
        <w:pStyle w:val="ListParagraph"/>
        <w:numPr>
          <w:ilvl w:val="0"/>
          <w:numId w:val="7"/>
        </w:numPr>
        <w:rPr>
          <w:rFonts w:ascii="Trebuchet MS" w:hAnsi="Trebuchet MS"/>
        </w:rPr>
      </w:pPr>
      <w:r w:rsidRPr="009026DD">
        <w:rPr>
          <w:rFonts w:ascii="Trebuchet MS" w:hAnsi="Trebuchet MS"/>
          <w:b/>
        </w:rPr>
        <w:t xml:space="preserve">The best way to address tooltips </w:t>
      </w:r>
      <w:r w:rsidRPr="009026DD">
        <w:rPr>
          <w:rFonts w:ascii="Trebuchet MS" w:hAnsi="Trebuchet MS"/>
        </w:rPr>
        <w:t>– don't use th</w:t>
      </w:r>
      <w:r w:rsidR="002A38D5" w:rsidRPr="009026DD">
        <w:rPr>
          <w:rFonts w:ascii="Trebuchet MS" w:hAnsi="Trebuchet MS"/>
        </w:rPr>
        <w:t>em. Is there a way to not do it?</w:t>
      </w:r>
    </w:p>
    <w:p w:rsidR="002A38D5" w:rsidRPr="009026DD" w:rsidRDefault="00A62949" w:rsidP="009026DD">
      <w:pPr>
        <w:pStyle w:val="ListParagraph"/>
        <w:numPr>
          <w:ilvl w:val="0"/>
          <w:numId w:val="7"/>
        </w:numPr>
        <w:rPr>
          <w:rFonts w:ascii="Trebuchet MS" w:hAnsi="Trebuchet MS"/>
        </w:rPr>
      </w:pPr>
      <w:r w:rsidRPr="009026DD">
        <w:rPr>
          <w:rFonts w:ascii="Trebuchet MS" w:hAnsi="Trebuchet MS"/>
          <w:b/>
        </w:rPr>
        <w:t>Here are the considerations</w:t>
      </w:r>
      <w:r w:rsidR="002A38D5" w:rsidRPr="009026DD">
        <w:rPr>
          <w:rFonts w:ascii="Trebuchet MS" w:hAnsi="Trebuchet MS"/>
          <w:b/>
        </w:rPr>
        <w:t xml:space="preserve"> if they need to be used</w:t>
      </w:r>
      <w:r w:rsidRPr="009026DD">
        <w:rPr>
          <w:rFonts w:ascii="Trebuchet MS" w:hAnsi="Trebuchet MS"/>
        </w:rPr>
        <w:t xml:space="preserve">: </w:t>
      </w:r>
    </w:p>
    <w:p w:rsidR="002A38D5" w:rsidRDefault="00A62949" w:rsidP="002A38D5">
      <w:pPr>
        <w:pStyle w:val="ListParagraph"/>
        <w:numPr>
          <w:ilvl w:val="0"/>
          <w:numId w:val="5"/>
        </w:numPr>
        <w:rPr>
          <w:rFonts w:ascii="Trebuchet MS" w:hAnsi="Trebuchet MS"/>
        </w:rPr>
      </w:pPr>
      <w:r w:rsidRPr="008C0A73">
        <w:rPr>
          <w:rFonts w:ascii="Trebuchet MS" w:hAnsi="Trebuchet MS"/>
          <w:b/>
        </w:rPr>
        <w:t>There are two componen</w:t>
      </w:r>
      <w:r w:rsidR="002A38D5" w:rsidRPr="008C0A73">
        <w:rPr>
          <w:rFonts w:ascii="Trebuchet MS" w:hAnsi="Trebuchet MS"/>
          <w:b/>
        </w:rPr>
        <w:t>ts</w:t>
      </w:r>
      <w:r w:rsidR="002A38D5" w:rsidRPr="002A38D5">
        <w:rPr>
          <w:rFonts w:ascii="Trebuchet MS" w:hAnsi="Trebuchet MS"/>
        </w:rPr>
        <w:t>: the control</w:t>
      </w:r>
      <w:r w:rsidRPr="002A38D5">
        <w:rPr>
          <w:rFonts w:ascii="Trebuchet MS" w:hAnsi="Trebuchet MS"/>
        </w:rPr>
        <w:t xml:space="preserve"> that triggers it and the content window. The first is a button-like element that will be </w:t>
      </w:r>
      <w:r w:rsidR="002A38D5" w:rsidRPr="002A38D5">
        <w:rPr>
          <w:rFonts w:ascii="Trebuchet MS" w:hAnsi="Trebuchet MS"/>
        </w:rPr>
        <w:t>(?)</w:t>
      </w:r>
      <w:r w:rsidRPr="002A38D5">
        <w:rPr>
          <w:rFonts w:ascii="Trebuchet MS" w:hAnsi="Trebuchet MS"/>
        </w:rPr>
        <w:t xml:space="preserve">. The content container needs to have role="tooltip" with a unique id. The tooltip component really does not do anything.  </w:t>
      </w:r>
    </w:p>
    <w:p w:rsidR="00A62949" w:rsidRDefault="00A62949" w:rsidP="002A38D5">
      <w:pPr>
        <w:pStyle w:val="ListParagraph"/>
        <w:numPr>
          <w:ilvl w:val="0"/>
          <w:numId w:val="5"/>
        </w:numPr>
        <w:rPr>
          <w:rFonts w:ascii="Trebuchet MS" w:hAnsi="Trebuchet MS"/>
        </w:rPr>
      </w:pPr>
      <w:r w:rsidRPr="008C0A73">
        <w:rPr>
          <w:rFonts w:ascii="Trebuchet MS" w:hAnsi="Trebuchet MS"/>
          <w:b/>
        </w:rPr>
        <w:t>The screen reader</w:t>
      </w:r>
      <w:r w:rsidRPr="002A38D5">
        <w:rPr>
          <w:rFonts w:ascii="Trebuchet MS" w:hAnsi="Trebuchet MS"/>
        </w:rPr>
        <w:t xml:space="preserve"> reads the content with aria-</w:t>
      </w:r>
      <w:r w:rsidR="002A38D5" w:rsidRPr="002A38D5">
        <w:rPr>
          <w:rFonts w:ascii="Trebuchet MS" w:hAnsi="Trebuchet MS"/>
        </w:rPr>
        <w:t>labelled</w:t>
      </w:r>
      <w:r w:rsidRPr="002A38D5">
        <w:rPr>
          <w:rFonts w:ascii="Trebuchet MS" w:hAnsi="Trebuchet MS"/>
        </w:rPr>
        <w:t xml:space="preserve">by </w:t>
      </w:r>
      <w:r w:rsidR="002A38D5" w:rsidRPr="002A38D5">
        <w:rPr>
          <w:rFonts w:ascii="Trebuchet MS" w:hAnsi="Trebuchet MS"/>
        </w:rPr>
        <w:t xml:space="preserve">or aria-label </w:t>
      </w:r>
      <w:r w:rsidRPr="002A38D5">
        <w:rPr>
          <w:rFonts w:ascii="Trebuchet MS" w:hAnsi="Trebuchet MS"/>
        </w:rPr>
        <w:t>on the control.</w:t>
      </w:r>
      <w:r w:rsidR="00865EB9">
        <w:rPr>
          <w:rFonts w:ascii="Trebuchet MS" w:hAnsi="Trebuchet MS"/>
        </w:rPr>
        <w:t xml:space="preserve"> If aria-labelledby is used the control requires text that may be visually hidden that will act as the default label if the component referenced by aria-labelledby is not present. Ideally the control will have its own label and aria-describedby will be used to reference the tooltip, but there might be situations in which this cannot be implemented successfully, for example, if the tooltip is not present in the DOM all the time.</w:t>
      </w:r>
    </w:p>
    <w:p w:rsidR="002A38D5" w:rsidRPr="008C0A73" w:rsidRDefault="002A38D5" w:rsidP="002A38D5">
      <w:pPr>
        <w:pStyle w:val="ListParagraph"/>
        <w:numPr>
          <w:ilvl w:val="0"/>
          <w:numId w:val="5"/>
        </w:numPr>
        <w:rPr>
          <w:rFonts w:ascii="Trebuchet MS" w:hAnsi="Trebuchet MS"/>
          <w:b/>
        </w:rPr>
      </w:pPr>
      <w:r w:rsidRPr="008C0A73">
        <w:rPr>
          <w:rFonts w:ascii="Trebuchet MS" w:hAnsi="Trebuchet MS"/>
          <w:b/>
        </w:rPr>
        <w:lastRenderedPageBreak/>
        <w:t>Keyboard:</w:t>
      </w:r>
    </w:p>
    <w:p w:rsidR="002A38D5" w:rsidRDefault="002A38D5" w:rsidP="002A38D5">
      <w:pPr>
        <w:pStyle w:val="ListParagraph"/>
        <w:numPr>
          <w:ilvl w:val="1"/>
          <w:numId w:val="5"/>
        </w:numPr>
        <w:rPr>
          <w:rFonts w:ascii="Trebuchet MS" w:hAnsi="Trebuchet MS"/>
        </w:rPr>
      </w:pPr>
      <w:r w:rsidRPr="002A38D5">
        <w:rPr>
          <w:rFonts w:ascii="Trebuchet MS" w:hAnsi="Trebuchet MS"/>
        </w:rPr>
        <w:t xml:space="preserve">How does keyboard user trigger it? </w:t>
      </w:r>
      <w:r w:rsidRPr="002A38D5">
        <w:rPr>
          <w:rFonts w:ascii="Trebuchet MS" w:hAnsi="Trebuchet MS"/>
          <w:b/>
        </w:rPr>
        <w:t>Keyboard users</w:t>
      </w:r>
      <w:r w:rsidRPr="002A38D5">
        <w:rPr>
          <w:rFonts w:ascii="Trebuchet MS" w:hAnsi="Trebuchet MS"/>
        </w:rPr>
        <w:t xml:space="preserve">, we want the </w:t>
      </w:r>
      <w:r>
        <w:rPr>
          <w:rFonts w:ascii="Trebuchet MS" w:hAnsi="Trebuchet MS"/>
        </w:rPr>
        <w:t>control</w:t>
      </w:r>
      <w:r w:rsidRPr="002A38D5">
        <w:rPr>
          <w:rFonts w:ascii="Trebuchet MS" w:hAnsi="Trebuchet MS"/>
        </w:rPr>
        <w:t xml:space="preserve"> to trigger it when</w:t>
      </w:r>
      <w:r w:rsidRPr="002A38D5">
        <w:rPr>
          <w:rFonts w:ascii="Trebuchet MS" w:hAnsi="Trebuchet MS"/>
          <w:b/>
        </w:rPr>
        <w:t xml:space="preserve"> </w:t>
      </w:r>
      <w:r w:rsidRPr="002A38D5">
        <w:rPr>
          <w:rFonts w:ascii="Trebuchet MS" w:hAnsi="Trebuchet MS"/>
        </w:rPr>
        <w:t>the button gets focus.</w:t>
      </w:r>
      <w:r>
        <w:rPr>
          <w:rFonts w:ascii="Trebuchet MS" w:hAnsi="Trebuchet MS"/>
        </w:rPr>
        <w:t xml:space="preserve"> </w:t>
      </w:r>
    </w:p>
    <w:p w:rsidR="002A38D5" w:rsidRPr="002A38D5" w:rsidRDefault="002A38D5" w:rsidP="002A38D5">
      <w:pPr>
        <w:pStyle w:val="ListParagraph"/>
        <w:numPr>
          <w:ilvl w:val="1"/>
          <w:numId w:val="5"/>
        </w:numPr>
        <w:rPr>
          <w:rFonts w:ascii="Trebuchet MS" w:hAnsi="Trebuchet MS"/>
        </w:rPr>
      </w:pPr>
      <w:r>
        <w:rPr>
          <w:rFonts w:ascii="Trebuchet MS" w:hAnsi="Trebuchet MS"/>
        </w:rPr>
        <w:t>Esc is how keyboard user dismisses the tooltip.</w:t>
      </w:r>
    </w:p>
    <w:p w:rsidR="002A38D5" w:rsidRDefault="00A62949" w:rsidP="002A38D5">
      <w:pPr>
        <w:pStyle w:val="ListParagraph"/>
        <w:numPr>
          <w:ilvl w:val="0"/>
          <w:numId w:val="5"/>
        </w:numPr>
        <w:rPr>
          <w:rFonts w:ascii="Trebuchet MS" w:hAnsi="Trebuchet MS"/>
        </w:rPr>
      </w:pPr>
      <w:r w:rsidRPr="002A38D5">
        <w:rPr>
          <w:rFonts w:ascii="Trebuchet MS" w:hAnsi="Trebuchet MS"/>
          <w:b/>
        </w:rPr>
        <w:t xml:space="preserve">Mouse </w:t>
      </w:r>
      <w:r w:rsidRPr="002A38D5">
        <w:rPr>
          <w:rFonts w:ascii="Trebuchet MS" w:hAnsi="Trebuchet MS"/>
        </w:rPr>
        <w:t xml:space="preserve">hover triggers the tooltip. </w:t>
      </w:r>
      <w:r w:rsidR="002A38D5">
        <w:rPr>
          <w:rFonts w:ascii="Trebuchet MS" w:hAnsi="Trebuchet MS"/>
        </w:rPr>
        <w:t>Mouse cursor can be moved over the content without it disappearing.</w:t>
      </w:r>
    </w:p>
    <w:p w:rsidR="008C0A73" w:rsidRPr="002A38D5" w:rsidRDefault="008C0A73" w:rsidP="008C0A73">
      <w:pPr>
        <w:pStyle w:val="ListParagraph"/>
        <w:numPr>
          <w:ilvl w:val="0"/>
          <w:numId w:val="5"/>
        </w:numPr>
        <w:rPr>
          <w:rFonts w:ascii="Trebuchet MS" w:hAnsi="Trebuchet MS"/>
        </w:rPr>
      </w:pPr>
      <w:r>
        <w:rPr>
          <w:rFonts w:ascii="Trebuchet MS" w:hAnsi="Trebuchet MS"/>
        </w:rPr>
        <w:t>How is it triggered in mobile?</w:t>
      </w:r>
    </w:p>
    <w:p w:rsidR="008C0A73" w:rsidRPr="009026DD" w:rsidRDefault="00A62949" w:rsidP="009026DD">
      <w:pPr>
        <w:pStyle w:val="ListParagraph"/>
        <w:numPr>
          <w:ilvl w:val="0"/>
          <w:numId w:val="7"/>
        </w:numPr>
        <w:rPr>
          <w:rFonts w:ascii="Trebuchet MS" w:hAnsi="Trebuchet MS"/>
          <w:b/>
        </w:rPr>
      </w:pPr>
      <w:r w:rsidRPr="009026DD">
        <w:rPr>
          <w:rFonts w:ascii="Trebuchet MS" w:hAnsi="Trebuchet MS"/>
          <w:b/>
        </w:rPr>
        <w:t xml:space="preserve">Complications: </w:t>
      </w:r>
    </w:p>
    <w:p w:rsidR="00A62949" w:rsidRDefault="008C0A73" w:rsidP="008C0A73">
      <w:pPr>
        <w:pStyle w:val="ListParagraph"/>
        <w:numPr>
          <w:ilvl w:val="0"/>
          <w:numId w:val="6"/>
        </w:numPr>
        <w:rPr>
          <w:rFonts w:ascii="Trebuchet MS" w:hAnsi="Trebuchet MS"/>
        </w:rPr>
      </w:pPr>
      <w:r w:rsidRPr="008C0A73">
        <w:rPr>
          <w:rFonts w:ascii="Trebuchet MS" w:hAnsi="Trebuchet MS"/>
        </w:rPr>
        <w:t>When</w:t>
      </w:r>
      <w:r w:rsidRPr="008C0A73">
        <w:rPr>
          <w:rFonts w:ascii="Trebuchet MS" w:hAnsi="Trebuchet MS"/>
          <w:b/>
        </w:rPr>
        <w:t xml:space="preserve"> </w:t>
      </w:r>
      <w:r w:rsidR="00A62949" w:rsidRPr="008C0A73">
        <w:rPr>
          <w:rFonts w:ascii="Trebuchet MS" w:hAnsi="Trebuchet MS"/>
        </w:rPr>
        <w:t xml:space="preserve">content of the tooltip not </w:t>
      </w:r>
      <w:r w:rsidRPr="008C0A73">
        <w:rPr>
          <w:rFonts w:ascii="Trebuchet MS" w:hAnsi="Trebuchet MS"/>
        </w:rPr>
        <w:t>present in the DOM all the time (if it gets injected)</w:t>
      </w:r>
      <w:r w:rsidR="00A62949" w:rsidRPr="008C0A73">
        <w:rPr>
          <w:rFonts w:ascii="Trebuchet MS" w:hAnsi="Trebuchet MS"/>
        </w:rPr>
        <w:t xml:space="preserve"> screen readers will not read it when it is not present.</w:t>
      </w:r>
      <w:r w:rsidR="002A38D5" w:rsidRPr="008C0A73">
        <w:rPr>
          <w:rFonts w:ascii="Trebuchet MS" w:hAnsi="Trebuchet MS"/>
        </w:rPr>
        <w:t xml:space="preserve"> We want the text available all the time.</w:t>
      </w:r>
    </w:p>
    <w:p w:rsidR="008C0A73" w:rsidRPr="008C0A73" w:rsidRDefault="008C0A73" w:rsidP="008C0A73">
      <w:pPr>
        <w:pStyle w:val="ListParagraph"/>
        <w:numPr>
          <w:ilvl w:val="0"/>
          <w:numId w:val="6"/>
        </w:numPr>
        <w:rPr>
          <w:rFonts w:ascii="Trebuchet MS" w:hAnsi="Trebuchet MS"/>
        </w:rPr>
      </w:pPr>
      <w:r>
        <w:rPr>
          <w:rFonts w:ascii="Trebuchet MS" w:hAnsi="Trebuchet MS"/>
        </w:rPr>
        <w:t>Sighted users with memory impairment will not have access to it when it is not visible.</w:t>
      </w:r>
    </w:p>
    <w:p w:rsidR="002A38D5" w:rsidRPr="008C0A73" w:rsidRDefault="002A38D5" w:rsidP="008C0A73">
      <w:pPr>
        <w:pStyle w:val="ListParagraph"/>
        <w:numPr>
          <w:ilvl w:val="0"/>
          <w:numId w:val="6"/>
        </w:numPr>
        <w:rPr>
          <w:rFonts w:ascii="Trebuchet MS" w:hAnsi="Trebuchet MS"/>
        </w:rPr>
      </w:pPr>
      <w:r w:rsidRPr="008C0A73">
        <w:rPr>
          <w:rFonts w:ascii="Trebuchet MS" w:hAnsi="Trebuchet MS"/>
        </w:rPr>
        <w:t xml:space="preserve">The tooltip triggering item does not have a primary action except </w:t>
      </w:r>
      <w:proofErr w:type="spellStart"/>
      <w:r w:rsidRPr="008C0A73">
        <w:rPr>
          <w:rFonts w:ascii="Trebuchet MS" w:hAnsi="Trebuchet MS"/>
        </w:rPr>
        <w:t>onHover</w:t>
      </w:r>
      <w:proofErr w:type="spellEnd"/>
      <w:r w:rsidRPr="008C0A73">
        <w:rPr>
          <w:rFonts w:ascii="Trebuchet MS" w:hAnsi="Trebuchet MS"/>
        </w:rPr>
        <w:t xml:space="preserve"> and </w:t>
      </w:r>
      <w:proofErr w:type="spellStart"/>
      <w:r w:rsidRPr="008C0A73">
        <w:rPr>
          <w:rFonts w:ascii="Trebuchet MS" w:hAnsi="Trebuchet MS"/>
        </w:rPr>
        <w:t>onFocus</w:t>
      </w:r>
      <w:proofErr w:type="spellEnd"/>
      <w:r w:rsidRPr="008C0A73">
        <w:rPr>
          <w:rFonts w:ascii="Trebuchet MS" w:hAnsi="Trebuchet MS"/>
        </w:rPr>
        <w:t>. Which role do we give to this control? Do we make it focusable or clickable? We do not want to give it a role of button. The suggested event is clickable.</w:t>
      </w:r>
    </w:p>
    <w:p w:rsidR="008C0A73" w:rsidRDefault="008C0A73" w:rsidP="00F003E8">
      <w:pPr>
        <w:ind w:left="720"/>
        <w:rPr>
          <w:rFonts w:ascii="Trebuchet MS" w:hAnsi="Trebuchet MS"/>
        </w:rPr>
      </w:pPr>
      <w:r w:rsidRPr="008C0A73">
        <w:rPr>
          <w:rFonts w:ascii="Trebuchet MS" w:hAnsi="Trebuchet MS"/>
          <w:b/>
        </w:rPr>
        <w:t>Resource - Hayden Pickering</w:t>
      </w:r>
      <w:r>
        <w:rPr>
          <w:rFonts w:ascii="Trebuchet MS" w:hAnsi="Trebuchet MS"/>
        </w:rPr>
        <w:t xml:space="preserve">: </w:t>
      </w:r>
      <w:hyperlink r:id="rId9" w:history="1">
        <w:r w:rsidRPr="00E558E9">
          <w:rPr>
            <w:rStyle w:val="Hyperlink"/>
            <w:rFonts w:ascii="Trebuchet MS" w:hAnsi="Trebuchet MS"/>
          </w:rPr>
          <w:t>https://inclusive-components.design/tooltips-toggletips/</w:t>
        </w:r>
      </w:hyperlink>
      <w:r>
        <w:rPr>
          <w:rFonts w:ascii="Trebuchet MS" w:hAnsi="Trebuchet MS"/>
        </w:rPr>
        <w:t xml:space="preserve"> </w:t>
      </w:r>
    </w:p>
    <w:p w:rsidR="00E12E79" w:rsidRDefault="00E12E79" w:rsidP="009026DD">
      <w:pPr>
        <w:pStyle w:val="ListParagraph"/>
        <w:numPr>
          <w:ilvl w:val="0"/>
          <w:numId w:val="7"/>
        </w:numPr>
        <w:rPr>
          <w:rFonts w:ascii="Trebuchet MS" w:hAnsi="Trebuchet MS"/>
        </w:rPr>
      </w:pPr>
      <w:r w:rsidRPr="00E12E79">
        <w:rPr>
          <w:rFonts w:ascii="Trebuchet MS" w:hAnsi="Trebuchet MS"/>
          <w:b/>
        </w:rPr>
        <w:t>Next Week:</w:t>
      </w:r>
      <w:r>
        <w:rPr>
          <w:rFonts w:ascii="Trebuchet MS" w:hAnsi="Trebuchet MS"/>
        </w:rPr>
        <w:t xml:space="preserve"> </w:t>
      </w:r>
      <w:r w:rsidR="00F003E8">
        <w:rPr>
          <w:rFonts w:ascii="Trebuchet MS" w:hAnsi="Trebuchet MS"/>
        </w:rPr>
        <w:t xml:space="preserve">2 minutes: </w:t>
      </w:r>
    </w:p>
    <w:p w:rsidR="00F003E8" w:rsidRDefault="00F003E8" w:rsidP="009026DD">
      <w:pPr>
        <w:pStyle w:val="ListParagraph"/>
        <w:ind w:left="1080"/>
        <w:rPr>
          <w:rFonts w:ascii="Trebuchet MS" w:hAnsi="Trebuchet MS"/>
        </w:rPr>
      </w:pPr>
      <w:r>
        <w:rPr>
          <w:rFonts w:ascii="Trebuchet MS" w:hAnsi="Trebuchet MS"/>
        </w:rPr>
        <w:t>Get volunteer/assign next week’s presenter and topic.</w:t>
      </w:r>
    </w:p>
    <w:p w:rsidR="002A38D5" w:rsidRDefault="002A38D5" w:rsidP="009026DD">
      <w:pPr>
        <w:ind w:left="1080"/>
        <w:rPr>
          <w:rFonts w:ascii="Trebuchet MS" w:hAnsi="Trebuchet MS"/>
        </w:rPr>
      </w:pPr>
      <w:r w:rsidRPr="008C0A73">
        <w:rPr>
          <w:rFonts w:ascii="Trebuchet MS" w:hAnsi="Trebuchet MS"/>
          <w:color w:val="002060"/>
        </w:rPr>
        <w:t>Nu Html Validator (Valorie, Roberto or Gareth)</w:t>
      </w:r>
    </w:p>
    <w:p w:rsidR="002A38D5" w:rsidRDefault="002A38D5" w:rsidP="00E12E79">
      <w:pPr>
        <w:pStyle w:val="ListParagraph"/>
        <w:rPr>
          <w:rFonts w:ascii="Trebuchet MS" w:hAnsi="Trebuchet MS"/>
        </w:rPr>
      </w:pPr>
    </w:p>
    <w:p w:rsidR="008B69B1" w:rsidRDefault="008B69B1"/>
    <w:sectPr w:rsidR="008B69B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1FA1" w:rsidRDefault="00441FA1" w:rsidP="00865EB9">
      <w:r>
        <w:separator/>
      </w:r>
    </w:p>
  </w:endnote>
  <w:endnote w:type="continuationSeparator" w:id="0">
    <w:p w:rsidR="00441FA1" w:rsidRDefault="00441FA1" w:rsidP="00865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EB9" w:rsidRDefault="00865EB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EB9" w:rsidRDefault="00865EB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EB9" w:rsidRDefault="00865E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1FA1" w:rsidRDefault="00441FA1" w:rsidP="00865EB9">
      <w:r>
        <w:separator/>
      </w:r>
    </w:p>
  </w:footnote>
  <w:footnote w:type="continuationSeparator" w:id="0">
    <w:p w:rsidR="00441FA1" w:rsidRDefault="00441FA1" w:rsidP="00865E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EB9" w:rsidRDefault="00865E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EB9" w:rsidRDefault="00865E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EB9" w:rsidRDefault="00865E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EA2BF0"/>
    <w:multiLevelType w:val="hybridMultilevel"/>
    <w:tmpl w:val="AD60C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40D029CA"/>
    <w:multiLevelType w:val="hybridMultilevel"/>
    <w:tmpl w:val="25B28E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41C85ED9"/>
    <w:multiLevelType w:val="hybridMultilevel"/>
    <w:tmpl w:val="2B64EA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45829DC"/>
    <w:multiLevelType w:val="hybridMultilevel"/>
    <w:tmpl w:val="893EAD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503B1EA3"/>
    <w:multiLevelType w:val="hybridMultilevel"/>
    <w:tmpl w:val="7996E8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6F5425F3"/>
    <w:multiLevelType w:val="hybridMultilevel"/>
    <w:tmpl w:val="AD2E549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74AC4AEA"/>
    <w:multiLevelType w:val="hybridMultilevel"/>
    <w:tmpl w:val="6BC49D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2"/>
  </w:num>
  <w:num w:numId="4">
    <w:abstractNumId w:val="0"/>
  </w:num>
  <w:num w:numId="5">
    <w:abstractNumId w:val="5"/>
  </w:num>
  <w:num w:numId="6">
    <w:abstractNumId w:val="1"/>
  </w:num>
  <w:num w:numId="7">
    <w:abstractNumId w:val="3"/>
  </w:num>
  <w:num w:numId="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erez, Roberto">
    <w15:presenceInfo w15:providerId="AD" w15:userId="S-1-5-21-588371583-1805265460-4214133073-39244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3E8"/>
    <w:rsid w:val="002A38D5"/>
    <w:rsid w:val="00441FA1"/>
    <w:rsid w:val="00516D8E"/>
    <w:rsid w:val="00865EB9"/>
    <w:rsid w:val="0087483C"/>
    <w:rsid w:val="008B69B1"/>
    <w:rsid w:val="008C0A73"/>
    <w:rsid w:val="008D0C05"/>
    <w:rsid w:val="009026DD"/>
    <w:rsid w:val="00A62949"/>
    <w:rsid w:val="00A85503"/>
    <w:rsid w:val="00CC3638"/>
    <w:rsid w:val="00CF3E20"/>
    <w:rsid w:val="00E12E79"/>
    <w:rsid w:val="00F00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03E8"/>
    <w:pPr>
      <w:spacing w:after="0" w:line="240" w:lineRule="auto"/>
    </w:pPr>
    <w:rPr>
      <w:rFonts w:ascii="Calibri" w:hAnsi="Calibri" w:cs="Calibri"/>
    </w:rPr>
  </w:style>
  <w:style w:type="paragraph" w:styleId="Heading1">
    <w:name w:val="heading 1"/>
    <w:basedOn w:val="Normal"/>
    <w:next w:val="Normal"/>
    <w:link w:val="Heading1Char"/>
    <w:uiPriority w:val="9"/>
    <w:qFormat/>
    <w:rsid w:val="00E12E7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026D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026D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03E8"/>
    <w:pPr>
      <w:ind w:left="720"/>
    </w:pPr>
  </w:style>
  <w:style w:type="character" w:customStyle="1" w:styleId="Heading1Char">
    <w:name w:val="Heading 1 Char"/>
    <w:basedOn w:val="DefaultParagraphFont"/>
    <w:link w:val="Heading1"/>
    <w:uiPriority w:val="9"/>
    <w:rsid w:val="00E12E79"/>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8C0A73"/>
    <w:rPr>
      <w:color w:val="0000FF" w:themeColor="hyperlink"/>
      <w:u w:val="single"/>
    </w:rPr>
  </w:style>
  <w:style w:type="character" w:customStyle="1" w:styleId="Heading2Char">
    <w:name w:val="Heading 2 Char"/>
    <w:basedOn w:val="DefaultParagraphFont"/>
    <w:link w:val="Heading2"/>
    <w:uiPriority w:val="9"/>
    <w:rsid w:val="009026D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026DD"/>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865EB9"/>
    <w:pPr>
      <w:tabs>
        <w:tab w:val="center" w:pos="4680"/>
        <w:tab w:val="right" w:pos="9360"/>
      </w:tabs>
    </w:pPr>
  </w:style>
  <w:style w:type="character" w:customStyle="1" w:styleId="HeaderChar">
    <w:name w:val="Header Char"/>
    <w:basedOn w:val="DefaultParagraphFont"/>
    <w:link w:val="Header"/>
    <w:uiPriority w:val="99"/>
    <w:rsid w:val="00865EB9"/>
    <w:rPr>
      <w:rFonts w:ascii="Calibri" w:hAnsi="Calibri" w:cs="Calibri"/>
    </w:rPr>
  </w:style>
  <w:style w:type="paragraph" w:styleId="Footer">
    <w:name w:val="footer"/>
    <w:basedOn w:val="Normal"/>
    <w:link w:val="FooterChar"/>
    <w:uiPriority w:val="99"/>
    <w:unhideWhenUsed/>
    <w:rsid w:val="00865EB9"/>
    <w:pPr>
      <w:tabs>
        <w:tab w:val="center" w:pos="4680"/>
        <w:tab w:val="right" w:pos="9360"/>
      </w:tabs>
    </w:pPr>
  </w:style>
  <w:style w:type="character" w:customStyle="1" w:styleId="FooterChar">
    <w:name w:val="Footer Char"/>
    <w:basedOn w:val="DefaultParagraphFont"/>
    <w:link w:val="Footer"/>
    <w:uiPriority w:val="99"/>
    <w:rsid w:val="00865EB9"/>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03E8"/>
    <w:pPr>
      <w:spacing w:after="0" w:line="240" w:lineRule="auto"/>
    </w:pPr>
    <w:rPr>
      <w:rFonts w:ascii="Calibri" w:hAnsi="Calibri" w:cs="Calibri"/>
    </w:rPr>
  </w:style>
  <w:style w:type="paragraph" w:styleId="Heading1">
    <w:name w:val="heading 1"/>
    <w:basedOn w:val="Normal"/>
    <w:next w:val="Normal"/>
    <w:link w:val="Heading1Char"/>
    <w:uiPriority w:val="9"/>
    <w:qFormat/>
    <w:rsid w:val="00E12E7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026D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026D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03E8"/>
    <w:pPr>
      <w:ind w:left="720"/>
    </w:pPr>
  </w:style>
  <w:style w:type="character" w:customStyle="1" w:styleId="Heading1Char">
    <w:name w:val="Heading 1 Char"/>
    <w:basedOn w:val="DefaultParagraphFont"/>
    <w:link w:val="Heading1"/>
    <w:uiPriority w:val="9"/>
    <w:rsid w:val="00E12E79"/>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8C0A73"/>
    <w:rPr>
      <w:color w:val="0000FF" w:themeColor="hyperlink"/>
      <w:u w:val="single"/>
    </w:rPr>
  </w:style>
  <w:style w:type="character" w:customStyle="1" w:styleId="Heading2Char">
    <w:name w:val="Heading 2 Char"/>
    <w:basedOn w:val="DefaultParagraphFont"/>
    <w:link w:val="Heading2"/>
    <w:uiPriority w:val="9"/>
    <w:rsid w:val="009026D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026DD"/>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865EB9"/>
    <w:pPr>
      <w:tabs>
        <w:tab w:val="center" w:pos="4680"/>
        <w:tab w:val="right" w:pos="9360"/>
      </w:tabs>
    </w:pPr>
  </w:style>
  <w:style w:type="character" w:customStyle="1" w:styleId="HeaderChar">
    <w:name w:val="Header Char"/>
    <w:basedOn w:val="DefaultParagraphFont"/>
    <w:link w:val="Header"/>
    <w:uiPriority w:val="99"/>
    <w:rsid w:val="00865EB9"/>
    <w:rPr>
      <w:rFonts w:ascii="Calibri" w:hAnsi="Calibri" w:cs="Calibri"/>
    </w:rPr>
  </w:style>
  <w:style w:type="paragraph" w:styleId="Footer">
    <w:name w:val="footer"/>
    <w:basedOn w:val="Normal"/>
    <w:link w:val="FooterChar"/>
    <w:uiPriority w:val="99"/>
    <w:unhideWhenUsed/>
    <w:rsid w:val="00865EB9"/>
    <w:pPr>
      <w:tabs>
        <w:tab w:val="center" w:pos="4680"/>
        <w:tab w:val="right" w:pos="9360"/>
      </w:tabs>
    </w:pPr>
  </w:style>
  <w:style w:type="character" w:customStyle="1" w:styleId="FooterChar">
    <w:name w:val="Footer Char"/>
    <w:basedOn w:val="DefaultParagraphFont"/>
    <w:link w:val="Footer"/>
    <w:uiPriority w:val="99"/>
    <w:rsid w:val="00865EB9"/>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617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inclusive-components.design/tooltips-toggletips/"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33DAD-AC07-44CC-8AD7-6596E6511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539</Words>
  <Characters>3077</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3609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Sundby, Valorie</dc:creator>
  <cp:lastModifiedBy>Sundby, Valorie</cp:lastModifiedBy>
  <cp:revision>2</cp:revision>
  <dcterms:created xsi:type="dcterms:W3CDTF">2019-07-23T18:10:00Z</dcterms:created>
  <dcterms:modified xsi:type="dcterms:W3CDTF">2019-07-23T18:10:00Z</dcterms:modified>
</cp:coreProperties>
</file>