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C9FA" w14:textId="42393DF1" w:rsidR="006F066B" w:rsidRPr="00FC3E97" w:rsidRDefault="00545A36" w:rsidP="00545A36">
      <w:pPr>
        <w:rPr>
          <w:rFonts w:ascii="Times New Roman" w:hAnsi="Times New Roman" w:cs="Times New Roman"/>
        </w:rPr>
      </w:pPr>
      <w:r w:rsidRPr="00FC3E97">
        <w:rPr>
          <w:rFonts w:ascii="Times New Roman" w:hAnsi="Times New Roman" w:cs="Times New Roman"/>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7"/>
                    <a:stretch>
                      <a:fillRect/>
                    </a:stretch>
                  </pic:blipFill>
                  <pic:spPr>
                    <a:xfrm>
                      <a:off x="0" y="0"/>
                      <a:ext cx="1952849" cy="1057794"/>
                    </a:xfrm>
                    <a:prstGeom prst="rect">
                      <a:avLst/>
                    </a:prstGeom>
                  </pic:spPr>
                </pic:pic>
              </a:graphicData>
            </a:graphic>
          </wp:inline>
        </w:drawing>
      </w:r>
    </w:p>
    <w:p w14:paraId="3E621D50" w14:textId="77777777" w:rsidR="006F066B" w:rsidRPr="00FC3E97" w:rsidRDefault="006F066B">
      <w:pPr>
        <w:jc w:val="center"/>
        <w:rPr>
          <w:rFonts w:ascii="Times New Roman" w:hAnsi="Times New Roman" w:cs="Times New Roman"/>
        </w:rPr>
      </w:pPr>
    </w:p>
    <w:p w14:paraId="550B6752" w14:textId="77777777" w:rsidR="006F066B" w:rsidRPr="00FC3E97" w:rsidRDefault="006F066B">
      <w:pPr>
        <w:jc w:val="center"/>
        <w:rPr>
          <w:rFonts w:ascii="Times New Roman" w:hAnsi="Times New Roman" w:cs="Times New Roman"/>
        </w:rPr>
      </w:pPr>
    </w:p>
    <w:p w14:paraId="640269CE" w14:textId="4F5A41EA" w:rsidR="00337BD3" w:rsidRPr="00FC3E97" w:rsidRDefault="00337BD3" w:rsidP="005A4454">
      <w:pPr>
        <w:ind w:right="558"/>
        <w:jc w:val="center"/>
        <w:rPr>
          <w:rFonts w:ascii="Times New Roman" w:hAnsi="Times New Roman" w:cs="Times New Roman"/>
          <w:bCs/>
          <w:sz w:val="52"/>
          <w:szCs w:val="52"/>
        </w:rPr>
      </w:pPr>
      <w:r w:rsidRPr="00FC3E97">
        <w:rPr>
          <w:rFonts w:ascii="Times New Roman" w:hAnsi="Times New Roman" w:cs="Times New Roman"/>
          <w:bCs/>
          <w:sz w:val="52"/>
          <w:szCs w:val="52"/>
        </w:rPr>
        <w:t>MSc Data Science</w:t>
      </w:r>
      <w:r w:rsidR="005A4454" w:rsidRPr="00FC3E97">
        <w:rPr>
          <w:rFonts w:ascii="Times New Roman" w:hAnsi="Times New Roman" w:cs="Times New Roman"/>
          <w:bCs/>
          <w:sz w:val="52"/>
          <w:szCs w:val="52"/>
        </w:rPr>
        <w:t xml:space="preserve"> </w:t>
      </w:r>
      <w:r w:rsidRPr="00FC3E97">
        <w:rPr>
          <w:rFonts w:ascii="Times New Roman" w:hAnsi="Times New Roman" w:cs="Times New Roman"/>
          <w:bCs/>
          <w:sz w:val="52"/>
          <w:szCs w:val="52"/>
        </w:rPr>
        <w:t>Project</w:t>
      </w:r>
    </w:p>
    <w:p w14:paraId="4BA1FF3E" w14:textId="1AF92F05" w:rsidR="00337BD3" w:rsidRPr="00FC3E97" w:rsidRDefault="00337BD3" w:rsidP="00337BD3">
      <w:pPr>
        <w:ind w:right="558"/>
        <w:jc w:val="center"/>
        <w:rPr>
          <w:rFonts w:ascii="Times New Roman" w:hAnsi="Times New Roman" w:cs="Times New Roman"/>
          <w:bCs/>
          <w:sz w:val="52"/>
          <w:szCs w:val="52"/>
        </w:rPr>
      </w:pPr>
      <w:r w:rsidRPr="00FC3E97">
        <w:rPr>
          <w:rFonts w:ascii="Times New Roman" w:hAnsi="Times New Roman" w:cs="Times New Roman"/>
          <w:bCs/>
          <w:sz w:val="52"/>
          <w:szCs w:val="52"/>
        </w:rPr>
        <w:t>7PAM200</w:t>
      </w:r>
      <w:r w:rsidR="00B10229" w:rsidRPr="00FC3E97">
        <w:rPr>
          <w:rFonts w:ascii="Times New Roman" w:hAnsi="Times New Roman" w:cs="Times New Roman"/>
          <w:bCs/>
          <w:sz w:val="52"/>
          <w:szCs w:val="52"/>
        </w:rPr>
        <w:t>2</w:t>
      </w:r>
    </w:p>
    <w:p w14:paraId="20C9CD95" w14:textId="77777777" w:rsidR="00337BD3" w:rsidRPr="00FC3E97" w:rsidRDefault="00337BD3" w:rsidP="00337BD3">
      <w:pPr>
        <w:ind w:right="558"/>
        <w:jc w:val="center"/>
        <w:rPr>
          <w:rFonts w:ascii="Times New Roman" w:hAnsi="Times New Roman" w:cs="Times New Roman"/>
          <w:bCs/>
          <w:sz w:val="36"/>
          <w:szCs w:val="36"/>
        </w:rPr>
      </w:pPr>
      <w:r w:rsidRPr="00FC3E97">
        <w:rPr>
          <w:rFonts w:ascii="Times New Roman" w:hAnsi="Times New Roman" w:cs="Times New Roman"/>
          <w:bCs/>
          <w:sz w:val="36"/>
          <w:szCs w:val="36"/>
        </w:rPr>
        <w:t>Department of Physics, Astronomy and Mathematics</w:t>
      </w:r>
    </w:p>
    <w:p w14:paraId="146E67B2" w14:textId="77777777" w:rsidR="00447470" w:rsidRPr="00FC3E97" w:rsidRDefault="00545A36" w:rsidP="00447470">
      <w:pPr>
        <w:ind w:left="567" w:right="558"/>
        <w:jc w:val="center"/>
        <w:rPr>
          <w:rFonts w:ascii="Times New Roman" w:hAnsi="Times New Roman" w:cs="Times New Roman"/>
          <w:b/>
          <w:sz w:val="40"/>
          <w:szCs w:val="40"/>
        </w:rPr>
      </w:pPr>
      <w:r w:rsidRPr="00FC3E97">
        <w:rPr>
          <w:rFonts w:ascii="Times New Roman" w:hAnsi="Times New Roman" w:cs="Times New Roman"/>
          <w:b/>
          <w:sz w:val="40"/>
          <w:szCs w:val="40"/>
        </w:rPr>
        <w:t xml:space="preserve"> </w:t>
      </w:r>
    </w:p>
    <w:p w14:paraId="06A5734E" w14:textId="12DCF8B5" w:rsidR="00545A36" w:rsidRPr="00FC3E97" w:rsidRDefault="00447470" w:rsidP="00447470">
      <w:pPr>
        <w:ind w:left="567" w:right="558"/>
        <w:jc w:val="center"/>
        <w:rPr>
          <w:rFonts w:ascii="Times New Roman" w:hAnsi="Times New Roman" w:cs="Times New Roman"/>
          <w:b/>
          <w:sz w:val="48"/>
          <w:szCs w:val="48"/>
        </w:rPr>
      </w:pPr>
      <w:r w:rsidRPr="00FC3E97">
        <w:rPr>
          <w:rFonts w:ascii="Times New Roman" w:hAnsi="Times New Roman" w:cs="Times New Roman"/>
          <w:b/>
          <w:sz w:val="48"/>
          <w:szCs w:val="48"/>
        </w:rPr>
        <w:t xml:space="preserve">Data Science </w:t>
      </w:r>
      <w:r w:rsidR="00FD28A1" w:rsidRPr="00FC3E97">
        <w:rPr>
          <w:rFonts w:ascii="Times New Roman" w:hAnsi="Times New Roman" w:cs="Times New Roman"/>
          <w:b/>
          <w:sz w:val="48"/>
          <w:szCs w:val="48"/>
        </w:rPr>
        <w:t xml:space="preserve">FINAL </w:t>
      </w:r>
      <w:r w:rsidRPr="00FC3E97">
        <w:rPr>
          <w:rFonts w:ascii="Times New Roman" w:hAnsi="Times New Roman" w:cs="Times New Roman"/>
          <w:b/>
          <w:sz w:val="48"/>
          <w:szCs w:val="48"/>
        </w:rPr>
        <w:t>PROJECT</w:t>
      </w:r>
      <w:r w:rsidR="00FD28A1" w:rsidRPr="00FC3E97">
        <w:rPr>
          <w:rFonts w:ascii="Times New Roman" w:hAnsi="Times New Roman" w:cs="Times New Roman"/>
          <w:b/>
          <w:sz w:val="48"/>
          <w:szCs w:val="48"/>
        </w:rPr>
        <w:t xml:space="preserve"> REPORT</w:t>
      </w:r>
    </w:p>
    <w:p w14:paraId="4AC6D4D1" w14:textId="1E579536" w:rsidR="006F066B" w:rsidRPr="00FC3E97" w:rsidRDefault="006F066B">
      <w:pPr>
        <w:pStyle w:val="BodyText"/>
        <w:jc w:val="center"/>
        <w:rPr>
          <w:rFonts w:ascii="Times New Roman" w:hAnsi="Times New Roman" w:cs="Times New Roman"/>
        </w:rPr>
      </w:pPr>
    </w:p>
    <w:p w14:paraId="0E8C9726" w14:textId="549F9FF9" w:rsidR="006F066B" w:rsidRPr="00FC3E97" w:rsidRDefault="006F066B" w:rsidP="00447470">
      <w:pPr>
        <w:pStyle w:val="BodyText"/>
        <w:rPr>
          <w:rFonts w:ascii="Times New Roman" w:hAnsi="Times New Roman" w:cs="Times New Roman"/>
          <w:b/>
          <w:bCs/>
          <w:sz w:val="40"/>
          <w:szCs w:val="40"/>
        </w:rPr>
      </w:pPr>
    </w:p>
    <w:p w14:paraId="0AC8F7DD" w14:textId="77777777" w:rsidR="005A4454" w:rsidRPr="00FC3E97" w:rsidRDefault="005A4454" w:rsidP="00447470">
      <w:pPr>
        <w:pStyle w:val="BodyText"/>
        <w:rPr>
          <w:rFonts w:ascii="Times New Roman" w:hAnsi="Times New Roman" w:cs="Times New Roman"/>
          <w:b/>
          <w:bCs/>
          <w:sz w:val="40"/>
          <w:szCs w:val="40"/>
        </w:rPr>
      </w:pPr>
    </w:p>
    <w:p w14:paraId="4A1CD18E" w14:textId="77777777" w:rsidR="00447470" w:rsidRPr="00FC3E97" w:rsidRDefault="00447470">
      <w:pPr>
        <w:pStyle w:val="BodyText"/>
        <w:jc w:val="center"/>
        <w:rPr>
          <w:rFonts w:ascii="Times New Roman" w:hAnsi="Times New Roman" w:cs="Times New Roman"/>
          <w:b/>
          <w:bCs/>
          <w:color w:val="000000" w:themeColor="text1"/>
          <w:sz w:val="40"/>
          <w:szCs w:val="40"/>
        </w:rPr>
      </w:pPr>
      <w:r w:rsidRPr="00FC3E97">
        <w:rPr>
          <w:rFonts w:ascii="Times New Roman" w:hAnsi="Times New Roman" w:cs="Times New Roman"/>
          <w:b/>
          <w:bCs/>
          <w:color w:val="000000" w:themeColor="text1"/>
          <w:sz w:val="40"/>
          <w:szCs w:val="40"/>
        </w:rPr>
        <w:t xml:space="preserve">Project Title: </w:t>
      </w:r>
    </w:p>
    <w:p w14:paraId="344E408D" w14:textId="79330C02" w:rsidR="006F066B" w:rsidRPr="00FC3E97" w:rsidRDefault="00043BE5" w:rsidP="00FD28A1">
      <w:pPr>
        <w:pStyle w:val="BodyText"/>
        <w:rPr>
          <w:rFonts w:ascii="Times New Roman" w:hAnsi="Times New Roman" w:cs="Times New Roman"/>
          <w:b/>
          <w:bCs/>
          <w:color w:val="5983B0"/>
          <w:sz w:val="40"/>
          <w:szCs w:val="40"/>
        </w:rPr>
      </w:pPr>
      <w:r w:rsidRPr="00FC3E97">
        <w:rPr>
          <w:rFonts w:ascii="Times New Roman" w:hAnsi="Times New Roman" w:cs="Times New Roman"/>
          <w:color w:val="5983B0"/>
          <w:sz w:val="40"/>
          <w:szCs w:val="40"/>
        </w:rPr>
        <w:t>VibrationBased Bridge Traffic Condition Classification Using Hybrid Machine Learning and Deep Learning Models (CNNBiLSTM, Random Forest, and ARIMA)</w:t>
      </w:r>
    </w:p>
    <w:p w14:paraId="70C3CF33" w14:textId="77777777" w:rsidR="00FD28A1" w:rsidRPr="00FC3E97" w:rsidRDefault="00FD28A1" w:rsidP="00FD28A1">
      <w:pPr>
        <w:pStyle w:val="BodyText"/>
        <w:rPr>
          <w:rFonts w:ascii="Times New Roman" w:hAnsi="Times New Roman" w:cs="Times New Roman"/>
          <w:b/>
          <w:bCs/>
          <w:color w:val="5983B0"/>
          <w:sz w:val="40"/>
          <w:szCs w:val="40"/>
        </w:rPr>
      </w:pPr>
    </w:p>
    <w:p w14:paraId="390F25C8" w14:textId="6BD3103D" w:rsidR="006F066B" w:rsidRPr="00FC3E97" w:rsidRDefault="00447470">
      <w:pPr>
        <w:pStyle w:val="BodyText"/>
        <w:jc w:val="center"/>
        <w:rPr>
          <w:rFonts w:ascii="Times New Roman" w:hAnsi="Times New Roman" w:cs="Times New Roman"/>
          <w:b/>
          <w:bCs/>
          <w:color w:val="000000" w:themeColor="text1"/>
          <w:sz w:val="32"/>
          <w:szCs w:val="32"/>
        </w:rPr>
      </w:pPr>
      <w:r w:rsidRPr="00FC3E97">
        <w:rPr>
          <w:rFonts w:ascii="Times New Roman" w:hAnsi="Times New Roman" w:cs="Times New Roman"/>
          <w:b/>
          <w:bCs/>
          <w:color w:val="000000" w:themeColor="text1"/>
          <w:sz w:val="32"/>
          <w:szCs w:val="32"/>
        </w:rPr>
        <w:t>Student Name</w:t>
      </w:r>
      <w:r w:rsidR="00FD28A1" w:rsidRPr="00FC3E97">
        <w:rPr>
          <w:rFonts w:ascii="Times New Roman" w:hAnsi="Times New Roman" w:cs="Times New Roman"/>
          <w:b/>
          <w:bCs/>
          <w:color w:val="000000" w:themeColor="text1"/>
          <w:sz w:val="32"/>
          <w:szCs w:val="32"/>
        </w:rPr>
        <w:t xml:space="preserve"> and </w:t>
      </w:r>
      <w:r w:rsidR="00D82ADE" w:rsidRPr="00FC3E97">
        <w:rPr>
          <w:rFonts w:ascii="Times New Roman" w:hAnsi="Times New Roman" w:cs="Times New Roman"/>
          <w:b/>
          <w:bCs/>
          <w:color w:val="000000" w:themeColor="text1"/>
          <w:sz w:val="32"/>
          <w:szCs w:val="32"/>
        </w:rPr>
        <w:t>SRN</w:t>
      </w:r>
      <w:r w:rsidRPr="00FC3E97">
        <w:rPr>
          <w:rFonts w:ascii="Times New Roman" w:hAnsi="Times New Roman" w:cs="Times New Roman"/>
          <w:b/>
          <w:bCs/>
          <w:color w:val="000000" w:themeColor="text1"/>
          <w:sz w:val="32"/>
          <w:szCs w:val="32"/>
        </w:rPr>
        <w:t>:</w:t>
      </w:r>
    </w:p>
    <w:p w14:paraId="2199FEF2" w14:textId="6894288A" w:rsidR="00043BE5" w:rsidRPr="00FC3E97" w:rsidRDefault="00447470">
      <w:pPr>
        <w:pStyle w:val="BodyText"/>
        <w:jc w:val="center"/>
        <w:rPr>
          <w:rFonts w:ascii="Times New Roman" w:hAnsi="Times New Roman" w:cs="Times New Roman"/>
          <w:color w:val="5983B0"/>
          <w:sz w:val="32"/>
          <w:szCs w:val="32"/>
        </w:rPr>
      </w:pPr>
      <w:r w:rsidRPr="00FC3E97">
        <w:rPr>
          <w:rFonts w:ascii="Times New Roman" w:hAnsi="Times New Roman" w:cs="Times New Roman"/>
          <w:color w:val="5983B0"/>
          <w:sz w:val="32"/>
          <w:szCs w:val="32"/>
        </w:rPr>
        <w:t>Full Name</w:t>
      </w:r>
      <w:r w:rsidR="00043BE5" w:rsidRPr="00FC3E97">
        <w:rPr>
          <w:rFonts w:ascii="Times New Roman" w:hAnsi="Times New Roman" w:cs="Times New Roman"/>
          <w:color w:val="5983B0"/>
          <w:sz w:val="32"/>
          <w:szCs w:val="32"/>
        </w:rPr>
        <w:t>: Godishala Gopikrishna Goud</w:t>
      </w:r>
      <w:r w:rsidR="00FD28A1" w:rsidRPr="00FC3E97">
        <w:rPr>
          <w:rFonts w:ascii="Times New Roman" w:hAnsi="Times New Roman" w:cs="Times New Roman"/>
          <w:color w:val="5983B0"/>
          <w:sz w:val="32"/>
          <w:szCs w:val="32"/>
        </w:rPr>
        <w:t xml:space="preserve"> </w:t>
      </w:r>
    </w:p>
    <w:p w14:paraId="6C37437C" w14:textId="3D4E5DD2" w:rsidR="006F066B" w:rsidRPr="00FC3E97" w:rsidRDefault="00FD28A1" w:rsidP="00043BE5">
      <w:pPr>
        <w:pStyle w:val="BodyText"/>
        <w:jc w:val="center"/>
        <w:rPr>
          <w:rFonts w:ascii="Times New Roman" w:hAnsi="Times New Roman" w:cs="Times New Roman"/>
          <w:color w:val="5983B0"/>
          <w:sz w:val="32"/>
          <w:szCs w:val="32"/>
        </w:rPr>
      </w:pPr>
      <w:r w:rsidRPr="00FC3E97">
        <w:rPr>
          <w:rFonts w:ascii="Times New Roman" w:hAnsi="Times New Roman" w:cs="Times New Roman"/>
          <w:color w:val="5983B0"/>
          <w:sz w:val="32"/>
          <w:szCs w:val="32"/>
        </w:rPr>
        <w:t>S</w:t>
      </w:r>
      <w:r w:rsidR="00447470" w:rsidRPr="00FC3E97">
        <w:rPr>
          <w:rFonts w:ascii="Times New Roman" w:hAnsi="Times New Roman" w:cs="Times New Roman"/>
          <w:color w:val="5983B0"/>
          <w:sz w:val="32"/>
          <w:szCs w:val="32"/>
        </w:rPr>
        <w:t xml:space="preserve">tudent </w:t>
      </w:r>
      <w:proofErr w:type="gramStart"/>
      <w:r w:rsidR="00447470" w:rsidRPr="00FC3E97">
        <w:rPr>
          <w:rFonts w:ascii="Times New Roman" w:hAnsi="Times New Roman" w:cs="Times New Roman"/>
          <w:color w:val="5983B0"/>
          <w:sz w:val="32"/>
          <w:szCs w:val="32"/>
        </w:rPr>
        <w:t>ID</w:t>
      </w:r>
      <w:r w:rsidR="00043BE5" w:rsidRPr="00FC3E97">
        <w:rPr>
          <w:rFonts w:ascii="Times New Roman" w:hAnsi="Times New Roman" w:cs="Times New Roman"/>
          <w:color w:val="5983B0"/>
          <w:sz w:val="32"/>
          <w:szCs w:val="32"/>
        </w:rPr>
        <w:t xml:space="preserve"> :</w:t>
      </w:r>
      <w:proofErr w:type="gramEnd"/>
      <w:r w:rsidR="00043BE5" w:rsidRPr="00FC3E97">
        <w:rPr>
          <w:rFonts w:ascii="Times New Roman" w:hAnsi="Times New Roman" w:cs="Times New Roman"/>
          <w:color w:val="5983B0"/>
          <w:sz w:val="32"/>
          <w:szCs w:val="32"/>
        </w:rPr>
        <w:t xml:space="preserve"> 24090533</w:t>
      </w:r>
    </w:p>
    <w:p w14:paraId="2DA6BDC8" w14:textId="77777777" w:rsidR="00FD28A1" w:rsidRPr="00FC3E97" w:rsidRDefault="00FD28A1">
      <w:pPr>
        <w:pStyle w:val="BodyText"/>
        <w:jc w:val="center"/>
        <w:rPr>
          <w:rFonts w:ascii="Times New Roman" w:hAnsi="Times New Roman" w:cs="Times New Roman"/>
          <w:b/>
          <w:bCs/>
          <w:color w:val="5983B0"/>
          <w:sz w:val="32"/>
          <w:szCs w:val="32"/>
        </w:rPr>
      </w:pPr>
    </w:p>
    <w:p w14:paraId="2F73C816" w14:textId="6892C749" w:rsidR="00FD28A1" w:rsidRPr="00FC3E97" w:rsidRDefault="00000000" w:rsidP="000E6478">
      <w:pPr>
        <w:pStyle w:val="BodyText"/>
        <w:rPr>
          <w:rFonts w:ascii="Times New Roman" w:hAnsi="Times New Roman" w:cs="Times New Roman"/>
          <w:sz w:val="28"/>
          <w:szCs w:val="28"/>
        </w:rPr>
      </w:pPr>
      <w:r w:rsidRPr="00FC3E97">
        <w:rPr>
          <w:rFonts w:ascii="Times New Roman" w:hAnsi="Times New Roman" w:cs="Times New Roman"/>
          <w:sz w:val="28"/>
          <w:szCs w:val="28"/>
        </w:rPr>
        <w:t xml:space="preserve">Supervisor: </w:t>
      </w:r>
      <w:r w:rsidR="00043BE5" w:rsidRPr="00FC3E97">
        <w:rPr>
          <w:rFonts w:ascii="Times New Roman" w:hAnsi="Times New Roman" w:cs="Times New Roman"/>
          <w:color w:val="5983B0"/>
          <w:sz w:val="28"/>
          <w:szCs w:val="28"/>
        </w:rPr>
        <w:t>Carolyn Devereux</w:t>
      </w:r>
    </w:p>
    <w:p w14:paraId="7984F76C" w14:textId="77777777" w:rsidR="00E56E16" w:rsidRPr="00FC3E97" w:rsidRDefault="00FD28A1" w:rsidP="000E6478">
      <w:pPr>
        <w:pStyle w:val="BodyText"/>
        <w:rPr>
          <w:rFonts w:ascii="Times New Roman" w:hAnsi="Times New Roman" w:cs="Times New Roman"/>
        </w:rPr>
      </w:pPr>
      <w:r w:rsidRPr="00FC3E97">
        <w:rPr>
          <w:rFonts w:ascii="Times New Roman" w:hAnsi="Times New Roman" w:cs="Times New Roman"/>
          <w:sz w:val="28"/>
          <w:szCs w:val="28"/>
        </w:rPr>
        <w:t xml:space="preserve">Date Submitted:  </w:t>
      </w:r>
      <w:r w:rsidRPr="00FC3E97">
        <w:rPr>
          <w:rFonts w:ascii="Times New Roman" w:hAnsi="Times New Roman" w:cs="Times New Roman"/>
          <w:color w:val="5983B0"/>
          <w:sz w:val="28"/>
          <w:szCs w:val="28"/>
        </w:rPr>
        <w:t>Enter the date you are submitting this report</w:t>
      </w:r>
      <w:r w:rsidRPr="00FC3E97">
        <w:rPr>
          <w:rFonts w:ascii="Times New Roman" w:hAnsi="Times New Roman" w:cs="Times New Roman"/>
        </w:rPr>
        <w:t xml:space="preserve"> </w:t>
      </w:r>
    </w:p>
    <w:p w14:paraId="3BC74FCD" w14:textId="5DF23E02" w:rsidR="00D82ADE" w:rsidRPr="00FC3E97" w:rsidRDefault="00E56E16" w:rsidP="000E6478">
      <w:pPr>
        <w:pStyle w:val="BodyText"/>
        <w:rPr>
          <w:rFonts w:ascii="Times New Roman" w:hAnsi="Times New Roman" w:cs="Times New Roman"/>
        </w:rPr>
      </w:pPr>
      <w:r w:rsidRPr="00FC3E97">
        <w:rPr>
          <w:rFonts w:ascii="Times New Roman" w:hAnsi="Times New Roman" w:cs="Times New Roman"/>
          <w:sz w:val="28"/>
          <w:szCs w:val="28"/>
        </w:rPr>
        <w:t xml:space="preserve">Word Count:  </w:t>
      </w:r>
      <w:r w:rsidRPr="00FC3E97">
        <w:rPr>
          <w:rFonts w:ascii="Times New Roman" w:hAnsi="Times New Roman" w:cs="Times New Roman"/>
          <w:color w:val="5983B0"/>
          <w:sz w:val="28"/>
          <w:szCs w:val="28"/>
        </w:rPr>
        <w:t>Enter the word count excluding references and appendices</w:t>
      </w:r>
      <w:r w:rsidR="00FD28A1" w:rsidRPr="00FC3E97">
        <w:rPr>
          <w:rFonts w:ascii="Times New Roman" w:hAnsi="Times New Roman" w:cs="Times New Roman"/>
        </w:rPr>
        <w:br w:type="page"/>
      </w:r>
    </w:p>
    <w:p w14:paraId="15ABFE7D" w14:textId="77777777" w:rsidR="00D82ADE" w:rsidRPr="0012517A" w:rsidRDefault="00D82ADE" w:rsidP="0012517A">
      <w:pPr>
        <w:pStyle w:val="Heading1"/>
        <w:jc w:val="center"/>
        <w:rPr>
          <w:rFonts w:ascii="Times New Roman" w:hAnsi="Times New Roman" w:cs="Times New Roman"/>
          <w:b/>
          <w:bCs/>
          <w:color w:val="000000" w:themeColor="text1"/>
        </w:rPr>
      </w:pPr>
      <w:bookmarkStart w:id="0" w:name="_Toc190246270"/>
      <w:r w:rsidRPr="0012517A">
        <w:rPr>
          <w:rFonts w:ascii="Times New Roman" w:hAnsi="Times New Roman" w:cs="Times New Roman"/>
          <w:b/>
          <w:bCs/>
          <w:color w:val="000000" w:themeColor="text1"/>
        </w:rPr>
        <w:lastRenderedPageBreak/>
        <w:t>DECLARATION STATEMENT</w:t>
      </w:r>
      <w:bookmarkEnd w:id="0"/>
    </w:p>
    <w:p w14:paraId="3378EB7A" w14:textId="77777777" w:rsidR="006F066B" w:rsidRPr="00FC3E97" w:rsidRDefault="006F066B" w:rsidP="00D06266">
      <w:pPr>
        <w:pStyle w:val="BodyText"/>
        <w:rPr>
          <w:rFonts w:ascii="Times New Roman" w:hAnsi="Times New Roman" w:cs="Times New Roman"/>
        </w:rPr>
      </w:pPr>
    </w:p>
    <w:p w14:paraId="419EFF19" w14:textId="77777777" w:rsidR="000D036D" w:rsidRPr="00FC3E97" w:rsidRDefault="000D036D" w:rsidP="000D036D">
      <w:pPr>
        <w:pStyle w:val="BodyText"/>
        <w:spacing w:line="360" w:lineRule="auto"/>
        <w:ind w:right="-2"/>
        <w:rPr>
          <w:rFonts w:ascii="Times New Roman" w:hAnsi="Times New Roman" w:cs="Times New Roman"/>
          <w:b/>
          <w:bCs/>
        </w:rPr>
      </w:pPr>
      <w:proofErr w:type="gramStart"/>
      <w:r w:rsidRPr="00FC3E97">
        <w:rPr>
          <w:rFonts w:ascii="Times New Roman" w:hAnsi="Times New Roman" w:cs="Times New Roman"/>
          <w:bCs/>
        </w:rPr>
        <w:t>This  report</w:t>
      </w:r>
      <w:proofErr w:type="gramEnd"/>
      <w:r w:rsidRPr="00FC3E97">
        <w:rPr>
          <w:rFonts w:ascii="Times New Roman" w:hAnsi="Times New Roman" w:cs="Times New Roman"/>
          <w:bCs/>
        </w:rPr>
        <w:t xml:space="preserve"> is submitted in partial fulfilment of the requirement for the degree of Master of Science</w:t>
      </w:r>
      <w:r w:rsidRPr="00FC3E97">
        <w:rPr>
          <w:rFonts w:ascii="Times New Roman" w:hAnsi="Times New Roman" w:cs="Times New Roman"/>
          <w:b/>
          <w:bCs/>
        </w:rPr>
        <w:t xml:space="preserve"> in Data Science</w:t>
      </w:r>
      <w:r w:rsidRPr="00FC3E97">
        <w:rPr>
          <w:rFonts w:ascii="Times New Roman" w:hAnsi="Times New Roman" w:cs="Times New Roman"/>
          <w:bCs/>
        </w:rPr>
        <w:t xml:space="preserve"> at the University of Hertfordshire.</w:t>
      </w:r>
    </w:p>
    <w:p w14:paraId="0BAD2AD7" w14:textId="77777777" w:rsidR="000D036D" w:rsidRPr="00FC3E97" w:rsidRDefault="000D036D" w:rsidP="000D036D">
      <w:pPr>
        <w:pStyle w:val="BodyText"/>
        <w:spacing w:line="360" w:lineRule="auto"/>
        <w:ind w:right="-2"/>
        <w:rPr>
          <w:rFonts w:ascii="Times New Roman" w:hAnsi="Times New Roman" w:cs="Times New Roman"/>
          <w:b/>
          <w:bCs/>
        </w:rPr>
      </w:pPr>
      <w:r w:rsidRPr="00FC3E97">
        <w:rPr>
          <w:rFonts w:ascii="Times New Roman" w:hAnsi="Times New Roman" w:cs="Times New Roman"/>
          <w:bCs/>
        </w:rPr>
        <w:t xml:space="preserve">I have read the detailed guidance to students on academic integrity, misconduct and plagiarism information at </w:t>
      </w:r>
      <w:hyperlink r:id="rId8" w:history="1">
        <w:r w:rsidRPr="00FC3E97">
          <w:rPr>
            <w:rStyle w:val="Hyperlink"/>
            <w:rFonts w:ascii="Times New Roman" w:hAnsi="Times New Roman" w:cs="Times New Roman"/>
            <w:bCs/>
          </w:rPr>
          <w:t>Assessment Offences and Academic Misconduct</w:t>
        </w:r>
      </w:hyperlink>
      <w:r w:rsidRPr="00FC3E97">
        <w:rPr>
          <w:rFonts w:ascii="Times New Roman" w:hAnsi="Times New Roman" w:cs="Times New Roman"/>
          <w:bCs/>
        </w:rPr>
        <w:t xml:space="preserve"> and understand the University process of dealing with suspected cases of academic misconduct and the possible penalties, which could include failing the project or course.</w:t>
      </w:r>
    </w:p>
    <w:p w14:paraId="0D513BE5" w14:textId="77777777" w:rsidR="000D036D" w:rsidRPr="00FC3E97" w:rsidRDefault="000D036D" w:rsidP="000D036D">
      <w:pPr>
        <w:pStyle w:val="BodyText"/>
        <w:spacing w:line="360" w:lineRule="auto"/>
        <w:ind w:right="-2"/>
        <w:rPr>
          <w:rFonts w:ascii="Times New Roman" w:hAnsi="Times New Roman" w:cs="Times New Roman"/>
          <w:b/>
          <w:bCs/>
        </w:rPr>
      </w:pPr>
      <w:r w:rsidRPr="00FC3E97">
        <w:rPr>
          <w:rFonts w:ascii="Times New Roman" w:hAnsi="Times New Roman" w:cs="Times New Roman"/>
          <w:bCs/>
        </w:rPr>
        <w:t>I</w:t>
      </w:r>
      <w:r w:rsidRPr="00FC3E97">
        <w:rPr>
          <w:rFonts w:ascii="Times New Roman" w:hAnsi="Times New Roman" w:cs="Times New Roman"/>
          <w:bCs/>
          <w:spacing w:val="-2"/>
        </w:rPr>
        <w:t xml:space="preserve"> </w:t>
      </w:r>
      <w:r w:rsidRPr="00FC3E97">
        <w:rPr>
          <w:rFonts w:ascii="Times New Roman" w:hAnsi="Times New Roman" w:cs="Times New Roman"/>
          <w:bCs/>
        </w:rPr>
        <w:t>certify</w:t>
      </w:r>
      <w:r w:rsidRPr="00FC3E97">
        <w:rPr>
          <w:rFonts w:ascii="Times New Roman" w:hAnsi="Times New Roman" w:cs="Times New Roman"/>
          <w:bCs/>
          <w:spacing w:val="-3"/>
        </w:rPr>
        <w:t xml:space="preserve"> </w:t>
      </w:r>
      <w:r w:rsidRPr="00FC3E97">
        <w:rPr>
          <w:rFonts w:ascii="Times New Roman" w:hAnsi="Times New Roman" w:cs="Times New Roman"/>
          <w:bCs/>
        </w:rPr>
        <w:t>that</w:t>
      </w:r>
      <w:r w:rsidRPr="00FC3E97">
        <w:rPr>
          <w:rFonts w:ascii="Times New Roman" w:hAnsi="Times New Roman" w:cs="Times New Roman"/>
          <w:bCs/>
          <w:spacing w:val="-2"/>
        </w:rPr>
        <w:t xml:space="preserve"> </w:t>
      </w:r>
      <w:r w:rsidRPr="00FC3E97">
        <w:rPr>
          <w:rFonts w:ascii="Times New Roman" w:hAnsi="Times New Roman" w:cs="Times New Roman"/>
          <w:bCs/>
        </w:rPr>
        <w:t>the</w:t>
      </w:r>
      <w:r w:rsidRPr="00FC3E97">
        <w:rPr>
          <w:rFonts w:ascii="Times New Roman" w:hAnsi="Times New Roman" w:cs="Times New Roman"/>
          <w:bCs/>
          <w:spacing w:val="-1"/>
        </w:rPr>
        <w:t xml:space="preserve"> </w:t>
      </w:r>
      <w:r w:rsidRPr="00FC3E97">
        <w:rPr>
          <w:rFonts w:ascii="Times New Roman" w:hAnsi="Times New Roman" w:cs="Times New Roman"/>
          <w:bCs/>
        </w:rPr>
        <w:t>work</w:t>
      </w:r>
      <w:r w:rsidRPr="00FC3E97">
        <w:rPr>
          <w:rFonts w:ascii="Times New Roman" w:hAnsi="Times New Roman" w:cs="Times New Roman"/>
          <w:bCs/>
          <w:spacing w:val="-3"/>
        </w:rPr>
        <w:t xml:space="preserve"> </w:t>
      </w:r>
      <w:r w:rsidRPr="00FC3E97">
        <w:rPr>
          <w:rFonts w:ascii="Times New Roman" w:hAnsi="Times New Roman" w:cs="Times New Roman"/>
          <w:bCs/>
        </w:rPr>
        <w:t>submitted</w:t>
      </w:r>
      <w:r w:rsidRPr="00FC3E97">
        <w:rPr>
          <w:rFonts w:ascii="Times New Roman" w:hAnsi="Times New Roman" w:cs="Times New Roman"/>
          <w:bCs/>
          <w:spacing w:val="-7"/>
        </w:rPr>
        <w:t xml:space="preserve"> </w:t>
      </w:r>
      <w:r w:rsidRPr="00FC3E97">
        <w:rPr>
          <w:rFonts w:ascii="Times New Roman" w:hAnsi="Times New Roman" w:cs="Times New Roman"/>
          <w:bCs/>
        </w:rPr>
        <w:t>is</w:t>
      </w:r>
      <w:r w:rsidRPr="00FC3E97">
        <w:rPr>
          <w:rFonts w:ascii="Times New Roman" w:hAnsi="Times New Roman" w:cs="Times New Roman"/>
          <w:bCs/>
          <w:spacing w:val="-2"/>
        </w:rPr>
        <w:t xml:space="preserve"> </w:t>
      </w:r>
      <w:r w:rsidRPr="00FC3E97">
        <w:rPr>
          <w:rFonts w:ascii="Times New Roman" w:hAnsi="Times New Roman" w:cs="Times New Roman"/>
          <w:bCs/>
        </w:rPr>
        <w:t>my</w:t>
      </w:r>
      <w:r w:rsidRPr="00FC3E97">
        <w:rPr>
          <w:rFonts w:ascii="Times New Roman" w:hAnsi="Times New Roman" w:cs="Times New Roman"/>
          <w:bCs/>
          <w:spacing w:val="-3"/>
        </w:rPr>
        <w:t xml:space="preserve"> </w:t>
      </w:r>
      <w:r w:rsidRPr="00FC3E97">
        <w:rPr>
          <w:rFonts w:ascii="Times New Roman" w:hAnsi="Times New Roman" w:cs="Times New Roman"/>
          <w:bCs/>
        </w:rPr>
        <w:t>own</w:t>
      </w:r>
      <w:r w:rsidRPr="00FC3E97">
        <w:rPr>
          <w:rFonts w:ascii="Times New Roman" w:hAnsi="Times New Roman" w:cs="Times New Roman"/>
          <w:bCs/>
          <w:spacing w:val="-2"/>
        </w:rPr>
        <w:t xml:space="preserve"> </w:t>
      </w:r>
      <w:r w:rsidRPr="00FC3E97">
        <w:rPr>
          <w:rFonts w:ascii="Times New Roman" w:hAnsi="Times New Roman" w:cs="Times New Roman"/>
          <w:bCs/>
        </w:rPr>
        <w:t>and</w:t>
      </w:r>
      <w:r w:rsidRPr="00FC3E97">
        <w:rPr>
          <w:rFonts w:ascii="Times New Roman" w:hAnsi="Times New Roman" w:cs="Times New Roman"/>
          <w:bCs/>
          <w:spacing w:val="-2"/>
        </w:rPr>
        <w:t xml:space="preserve"> </w:t>
      </w:r>
      <w:r w:rsidRPr="00FC3E97">
        <w:rPr>
          <w:rFonts w:ascii="Times New Roman" w:hAnsi="Times New Roman" w:cs="Times New Roman"/>
          <w:bCs/>
        </w:rPr>
        <w:t>that</w:t>
      </w:r>
      <w:r w:rsidRPr="00FC3E97">
        <w:rPr>
          <w:rFonts w:ascii="Times New Roman" w:hAnsi="Times New Roman" w:cs="Times New Roman"/>
          <w:bCs/>
          <w:spacing w:val="-1"/>
        </w:rPr>
        <w:t xml:space="preserve"> </w:t>
      </w:r>
      <w:r w:rsidRPr="00FC3E97">
        <w:rPr>
          <w:rFonts w:ascii="Times New Roman" w:hAnsi="Times New Roman" w:cs="Times New Roman"/>
          <w:bCs/>
        </w:rPr>
        <w:t>any</w:t>
      </w:r>
      <w:r w:rsidRPr="00FC3E97">
        <w:rPr>
          <w:rFonts w:ascii="Times New Roman" w:hAnsi="Times New Roman" w:cs="Times New Roman"/>
          <w:bCs/>
          <w:spacing w:val="-8"/>
        </w:rPr>
        <w:t xml:space="preserve"> </w:t>
      </w:r>
      <w:r w:rsidRPr="00FC3E97">
        <w:rPr>
          <w:rFonts w:ascii="Times New Roman" w:hAnsi="Times New Roman" w:cs="Times New Roman"/>
          <w:bCs/>
        </w:rPr>
        <w:t>material</w:t>
      </w:r>
      <w:r w:rsidRPr="00FC3E97">
        <w:rPr>
          <w:rFonts w:ascii="Times New Roman" w:hAnsi="Times New Roman" w:cs="Times New Roman"/>
          <w:bCs/>
          <w:spacing w:val="1"/>
        </w:rPr>
        <w:t xml:space="preserve"> </w:t>
      </w:r>
      <w:r w:rsidRPr="00FC3E97">
        <w:rPr>
          <w:rFonts w:ascii="Times New Roman" w:hAnsi="Times New Roman" w:cs="Times New Roman"/>
          <w:bCs/>
        </w:rPr>
        <w:t>derived</w:t>
      </w:r>
      <w:r w:rsidRPr="00FC3E97">
        <w:rPr>
          <w:rFonts w:ascii="Times New Roman" w:hAnsi="Times New Roman" w:cs="Times New Roman"/>
          <w:bCs/>
          <w:spacing w:val="-2"/>
        </w:rPr>
        <w:t xml:space="preserve"> </w:t>
      </w:r>
      <w:r w:rsidRPr="00FC3E97">
        <w:rPr>
          <w:rFonts w:ascii="Times New Roman" w:hAnsi="Times New Roman" w:cs="Times New Roman"/>
          <w:bCs/>
        </w:rPr>
        <w:t>or quoted</w:t>
      </w:r>
      <w:r w:rsidRPr="00FC3E97">
        <w:rPr>
          <w:rFonts w:ascii="Times New Roman" w:hAnsi="Times New Roman" w:cs="Times New Roman"/>
          <w:bCs/>
          <w:spacing w:val="-2"/>
        </w:rPr>
        <w:t xml:space="preserve"> </w:t>
      </w:r>
      <w:r w:rsidRPr="00FC3E97">
        <w:rPr>
          <w:rFonts w:ascii="Times New Roman" w:hAnsi="Times New Roman" w:cs="Times New Roman"/>
          <w:bCs/>
        </w:rPr>
        <w:t>from</w:t>
      </w:r>
      <w:r w:rsidRPr="00FC3E97">
        <w:rPr>
          <w:rFonts w:ascii="Times New Roman" w:hAnsi="Times New Roman" w:cs="Times New Roman"/>
          <w:bCs/>
          <w:spacing w:val="-63"/>
        </w:rPr>
        <w:t xml:space="preserve">          </w:t>
      </w:r>
      <w:r w:rsidRPr="00FC3E97">
        <w:rPr>
          <w:rFonts w:ascii="Times New Roman" w:hAnsi="Times New Roman" w:cs="Times New Roman"/>
          <w:bCs/>
        </w:rPr>
        <w:t xml:space="preserve"> published</w:t>
      </w:r>
      <w:r w:rsidRPr="00FC3E97">
        <w:rPr>
          <w:rFonts w:ascii="Times New Roman" w:hAnsi="Times New Roman" w:cs="Times New Roman"/>
          <w:bCs/>
          <w:spacing w:val="-1"/>
        </w:rPr>
        <w:t xml:space="preserve"> </w:t>
      </w:r>
      <w:r w:rsidRPr="00FC3E97">
        <w:rPr>
          <w:rFonts w:ascii="Times New Roman" w:hAnsi="Times New Roman" w:cs="Times New Roman"/>
          <w:bCs/>
        </w:rPr>
        <w:t>or</w:t>
      </w:r>
      <w:r w:rsidRPr="00FC3E97">
        <w:rPr>
          <w:rFonts w:ascii="Times New Roman" w:hAnsi="Times New Roman" w:cs="Times New Roman"/>
          <w:bCs/>
          <w:spacing w:val="1"/>
        </w:rPr>
        <w:t xml:space="preserve"> </w:t>
      </w:r>
      <w:r w:rsidRPr="00FC3E97">
        <w:rPr>
          <w:rFonts w:ascii="Times New Roman" w:hAnsi="Times New Roman" w:cs="Times New Roman"/>
          <w:bCs/>
        </w:rPr>
        <w:t>unpublished work</w:t>
      </w:r>
      <w:r w:rsidRPr="00FC3E97">
        <w:rPr>
          <w:rFonts w:ascii="Times New Roman" w:hAnsi="Times New Roman" w:cs="Times New Roman"/>
          <w:bCs/>
          <w:spacing w:val="-2"/>
        </w:rPr>
        <w:t xml:space="preserve"> </w:t>
      </w:r>
      <w:r w:rsidRPr="00FC3E97">
        <w:rPr>
          <w:rFonts w:ascii="Times New Roman" w:hAnsi="Times New Roman" w:cs="Times New Roman"/>
          <w:bCs/>
        </w:rPr>
        <w:t>of other</w:t>
      </w:r>
      <w:r w:rsidRPr="00FC3E97">
        <w:rPr>
          <w:rFonts w:ascii="Times New Roman" w:hAnsi="Times New Roman" w:cs="Times New Roman"/>
          <w:bCs/>
          <w:spacing w:val="-4"/>
        </w:rPr>
        <w:t xml:space="preserve"> </w:t>
      </w:r>
      <w:r w:rsidRPr="00FC3E97">
        <w:rPr>
          <w:rFonts w:ascii="Times New Roman" w:hAnsi="Times New Roman" w:cs="Times New Roman"/>
          <w:bCs/>
        </w:rPr>
        <w:t>persons</w:t>
      </w:r>
      <w:r w:rsidRPr="00FC3E97">
        <w:rPr>
          <w:rFonts w:ascii="Times New Roman" w:hAnsi="Times New Roman" w:cs="Times New Roman"/>
          <w:bCs/>
          <w:spacing w:val="-1"/>
        </w:rPr>
        <w:t xml:space="preserve"> </w:t>
      </w:r>
      <w:r w:rsidRPr="00FC3E97">
        <w:rPr>
          <w:rFonts w:ascii="Times New Roman" w:hAnsi="Times New Roman" w:cs="Times New Roman"/>
          <w:bCs/>
        </w:rPr>
        <w:t>has</w:t>
      </w:r>
      <w:r w:rsidRPr="00FC3E97">
        <w:rPr>
          <w:rFonts w:ascii="Times New Roman" w:hAnsi="Times New Roman" w:cs="Times New Roman"/>
          <w:bCs/>
          <w:spacing w:val="-2"/>
        </w:rPr>
        <w:t xml:space="preserve"> </w:t>
      </w:r>
      <w:r w:rsidRPr="00FC3E97">
        <w:rPr>
          <w:rFonts w:ascii="Times New Roman" w:hAnsi="Times New Roman" w:cs="Times New Roman"/>
          <w:bCs/>
        </w:rPr>
        <w:t>been duly</w:t>
      </w:r>
      <w:r w:rsidRPr="00FC3E97">
        <w:rPr>
          <w:rFonts w:ascii="Times New Roman" w:hAnsi="Times New Roman" w:cs="Times New Roman"/>
          <w:bCs/>
          <w:spacing w:val="-1"/>
        </w:rPr>
        <w:t xml:space="preserve"> </w:t>
      </w:r>
      <w:r w:rsidRPr="00FC3E97">
        <w:rPr>
          <w:rFonts w:ascii="Times New Roman" w:hAnsi="Times New Roman" w:cs="Times New Roman"/>
          <w:bCs/>
        </w:rPr>
        <w:t>acknowledged. (Ref.</w:t>
      </w:r>
      <w:r w:rsidRPr="00FC3E97">
        <w:rPr>
          <w:rFonts w:ascii="Times New Roman" w:hAnsi="Times New Roman" w:cs="Times New Roman"/>
          <w:bCs/>
          <w:spacing w:val="-1"/>
        </w:rPr>
        <w:t xml:space="preserve"> </w:t>
      </w:r>
      <w:r w:rsidRPr="00FC3E97">
        <w:rPr>
          <w:rFonts w:ascii="Times New Roman" w:hAnsi="Times New Roman" w:cs="Times New Roman"/>
          <w:bCs/>
        </w:rPr>
        <w:t>UPR</w:t>
      </w:r>
      <w:r w:rsidRPr="00FC3E97">
        <w:rPr>
          <w:rFonts w:ascii="Times New Roman" w:hAnsi="Times New Roman" w:cs="Times New Roman"/>
          <w:bCs/>
          <w:spacing w:val="-2"/>
        </w:rPr>
        <w:t xml:space="preserve"> </w:t>
      </w:r>
      <w:r w:rsidRPr="00FC3E97">
        <w:rPr>
          <w:rFonts w:ascii="Times New Roman" w:hAnsi="Times New Roman" w:cs="Times New Roman"/>
          <w:bCs/>
        </w:rPr>
        <w:t>AS/C/6.1,</w:t>
      </w:r>
      <w:r w:rsidRPr="00FC3E97">
        <w:rPr>
          <w:rFonts w:ascii="Times New Roman" w:hAnsi="Times New Roman" w:cs="Times New Roman"/>
          <w:bCs/>
          <w:spacing w:val="-1"/>
        </w:rPr>
        <w:t xml:space="preserve"> </w:t>
      </w:r>
      <w:r w:rsidRPr="00FC3E97">
        <w:rPr>
          <w:rFonts w:ascii="Times New Roman" w:hAnsi="Times New Roman" w:cs="Times New Roman"/>
          <w:bCs/>
        </w:rPr>
        <w:t>section</w:t>
      </w:r>
      <w:r w:rsidRPr="00FC3E97">
        <w:rPr>
          <w:rFonts w:ascii="Times New Roman" w:hAnsi="Times New Roman" w:cs="Times New Roman"/>
          <w:bCs/>
          <w:spacing w:val="-5"/>
        </w:rPr>
        <w:t xml:space="preserve"> </w:t>
      </w:r>
      <w:r w:rsidRPr="00FC3E97">
        <w:rPr>
          <w:rFonts w:ascii="Times New Roman" w:hAnsi="Times New Roman" w:cs="Times New Roman"/>
          <w:bCs/>
        </w:rPr>
        <w:t>7 and UPR</w:t>
      </w:r>
      <w:r w:rsidRPr="00FC3E97">
        <w:rPr>
          <w:rFonts w:ascii="Times New Roman" w:hAnsi="Times New Roman" w:cs="Times New Roman"/>
          <w:bCs/>
          <w:spacing w:val="-2"/>
        </w:rPr>
        <w:t xml:space="preserve"> </w:t>
      </w:r>
      <w:r w:rsidRPr="00FC3E97">
        <w:rPr>
          <w:rFonts w:ascii="Times New Roman" w:hAnsi="Times New Roman" w:cs="Times New Roman"/>
          <w:bCs/>
        </w:rPr>
        <w:t>AS/C/5,</w:t>
      </w:r>
      <w:r w:rsidRPr="00FC3E97">
        <w:rPr>
          <w:rFonts w:ascii="Times New Roman" w:hAnsi="Times New Roman" w:cs="Times New Roman"/>
          <w:bCs/>
          <w:spacing w:val="-1"/>
        </w:rPr>
        <w:t xml:space="preserve"> </w:t>
      </w:r>
      <w:r w:rsidRPr="00FC3E97">
        <w:rPr>
          <w:rFonts w:ascii="Times New Roman" w:hAnsi="Times New Roman" w:cs="Times New Roman"/>
          <w:bCs/>
        </w:rPr>
        <w:t>section</w:t>
      </w:r>
      <w:r w:rsidRPr="00FC3E97">
        <w:rPr>
          <w:rFonts w:ascii="Times New Roman" w:hAnsi="Times New Roman" w:cs="Times New Roman"/>
          <w:bCs/>
          <w:spacing w:val="-4"/>
        </w:rPr>
        <w:t xml:space="preserve"> </w:t>
      </w:r>
      <w:r w:rsidRPr="00FC3E97">
        <w:rPr>
          <w:rFonts w:ascii="Times New Roman" w:hAnsi="Times New Roman" w:cs="Times New Roman"/>
          <w:bCs/>
        </w:rPr>
        <w:t>3.6)</w:t>
      </w:r>
    </w:p>
    <w:p w14:paraId="0073861B" w14:textId="6B7866D6" w:rsidR="000D036D" w:rsidRPr="00FC3E97" w:rsidRDefault="000D036D" w:rsidP="000D036D">
      <w:pPr>
        <w:autoSpaceDE w:val="0"/>
        <w:autoSpaceDN w:val="0"/>
        <w:adjustRightInd w:val="0"/>
        <w:rPr>
          <w:rFonts w:ascii="Times New Roman" w:hAnsi="Times New Roman" w:cs="Times New Roman"/>
        </w:rPr>
      </w:pPr>
      <w:r w:rsidRPr="00FC3E97">
        <w:rPr>
          <w:rFonts w:ascii="Times New Roman" w:hAnsi="Times New Roman" w:cs="Times New Roman"/>
        </w:rPr>
        <w:t>I did not use human participants in my MSc Project.</w:t>
      </w:r>
    </w:p>
    <w:p w14:paraId="6AEC58FA" w14:textId="77777777" w:rsidR="000D036D" w:rsidRPr="00FC3E97" w:rsidRDefault="000D036D" w:rsidP="000D036D">
      <w:pPr>
        <w:autoSpaceDE w:val="0"/>
        <w:autoSpaceDN w:val="0"/>
        <w:adjustRightInd w:val="0"/>
        <w:rPr>
          <w:rFonts w:ascii="Times New Roman" w:hAnsi="Times New Roman" w:cs="Times New Roman"/>
        </w:rPr>
      </w:pPr>
    </w:p>
    <w:p w14:paraId="081E5E3E" w14:textId="482E1A79" w:rsidR="000D036D" w:rsidRPr="00FC3E97" w:rsidRDefault="000D036D" w:rsidP="000D036D">
      <w:pPr>
        <w:pStyle w:val="BodyText"/>
        <w:spacing w:line="360" w:lineRule="auto"/>
        <w:ind w:right="-2"/>
        <w:rPr>
          <w:rFonts w:ascii="Times New Roman" w:hAnsi="Times New Roman" w:cs="Times New Roman"/>
          <w:b/>
          <w:bCs/>
        </w:rPr>
      </w:pPr>
      <w:r w:rsidRPr="00FC3E97">
        <w:rPr>
          <w:rFonts w:ascii="Times New Roman" w:hAnsi="Times New Roman" w:cs="Times New Roman"/>
          <w:bCs/>
        </w:rPr>
        <w:t xml:space="preserve">I hereby give permission for the report to be made available on module </w:t>
      </w:r>
      <w:r w:rsidR="009933F1" w:rsidRPr="00FC3E97">
        <w:rPr>
          <w:rFonts w:ascii="Times New Roman" w:hAnsi="Times New Roman" w:cs="Times New Roman"/>
          <w:bCs/>
        </w:rPr>
        <w:t>I</w:t>
      </w:r>
      <w:r w:rsidRPr="00FC3E97">
        <w:rPr>
          <w:rFonts w:ascii="Times New Roman" w:hAnsi="Times New Roman" w:cs="Times New Roman"/>
          <w:bCs/>
        </w:rPr>
        <w:t xml:space="preserve">bsites provided the source is acknowledged. </w:t>
      </w:r>
    </w:p>
    <w:p w14:paraId="1F447DEC" w14:textId="1D0DAC82" w:rsidR="00FD28A1" w:rsidRPr="00FC3E97" w:rsidRDefault="00FD28A1">
      <w:pPr>
        <w:pStyle w:val="BodyText"/>
        <w:rPr>
          <w:rFonts w:ascii="Times New Roman" w:hAnsi="Times New Roman" w:cs="Times New Roman"/>
        </w:rPr>
      </w:pPr>
    </w:p>
    <w:p w14:paraId="309FB545" w14:textId="77777777" w:rsidR="00FD28A1" w:rsidRPr="00FC3E97" w:rsidRDefault="00FD28A1">
      <w:pPr>
        <w:pStyle w:val="BodyText"/>
        <w:rPr>
          <w:rFonts w:ascii="Times New Roman" w:hAnsi="Times New Roman" w:cs="Times New Roman"/>
        </w:rPr>
      </w:pPr>
    </w:p>
    <w:p w14:paraId="34B14E5A" w14:textId="1DE69E7B" w:rsidR="00FD28A1" w:rsidRPr="00FC3E97" w:rsidRDefault="00FD28A1">
      <w:pPr>
        <w:pStyle w:val="BodyText"/>
        <w:rPr>
          <w:rFonts w:ascii="Times New Roman" w:hAnsi="Times New Roman" w:cs="Times New Roman"/>
        </w:rPr>
      </w:pPr>
      <w:r w:rsidRPr="00FC3E97">
        <w:rPr>
          <w:rFonts w:ascii="Times New Roman" w:hAnsi="Times New Roman" w:cs="Times New Roman"/>
        </w:rPr>
        <w:t>Student Name printed:</w:t>
      </w:r>
      <w:r w:rsidR="00043BE5" w:rsidRPr="00FC3E97">
        <w:rPr>
          <w:rFonts w:ascii="Times New Roman" w:hAnsi="Times New Roman" w:cs="Times New Roman"/>
        </w:rPr>
        <w:t xml:space="preserve"> Godishala Gopikrishna Goud</w:t>
      </w:r>
    </w:p>
    <w:p w14:paraId="3D05A813" w14:textId="77777777" w:rsidR="00FD28A1" w:rsidRPr="00FC3E97" w:rsidRDefault="00FD28A1">
      <w:pPr>
        <w:pStyle w:val="BodyText"/>
        <w:rPr>
          <w:rFonts w:ascii="Times New Roman" w:hAnsi="Times New Roman" w:cs="Times New Roman"/>
        </w:rPr>
      </w:pPr>
    </w:p>
    <w:p w14:paraId="0344C010" w14:textId="66D700BF" w:rsidR="00FD28A1" w:rsidRPr="00FC3E97" w:rsidRDefault="00FD28A1">
      <w:pPr>
        <w:pStyle w:val="BodyText"/>
        <w:rPr>
          <w:rFonts w:ascii="Times New Roman" w:hAnsi="Times New Roman" w:cs="Times New Roman"/>
        </w:rPr>
      </w:pPr>
      <w:r w:rsidRPr="00FC3E97">
        <w:rPr>
          <w:rFonts w:ascii="Times New Roman" w:hAnsi="Times New Roman" w:cs="Times New Roman"/>
        </w:rPr>
        <w:t xml:space="preserve">Student Name </w:t>
      </w:r>
      <w:proofErr w:type="gramStart"/>
      <w:r w:rsidRPr="00FC3E97">
        <w:rPr>
          <w:rFonts w:ascii="Times New Roman" w:hAnsi="Times New Roman" w:cs="Times New Roman"/>
        </w:rPr>
        <w:t>sign</w:t>
      </w:r>
      <w:r w:rsidR="00D82ADE" w:rsidRPr="00FC3E97">
        <w:rPr>
          <w:rFonts w:ascii="Times New Roman" w:hAnsi="Times New Roman" w:cs="Times New Roman"/>
        </w:rPr>
        <w:t>ature</w:t>
      </w:r>
      <w:r w:rsidRPr="00FC3E97">
        <w:rPr>
          <w:rFonts w:ascii="Times New Roman" w:hAnsi="Times New Roman" w:cs="Times New Roman"/>
        </w:rPr>
        <w:t xml:space="preserve"> </w:t>
      </w:r>
      <w:r w:rsidR="00043BE5" w:rsidRPr="00FC3E97">
        <w:rPr>
          <w:rFonts w:ascii="Times New Roman" w:hAnsi="Times New Roman" w:cs="Times New Roman"/>
        </w:rPr>
        <w:t xml:space="preserve"> :</w:t>
      </w:r>
      <w:proofErr w:type="gramEnd"/>
      <w:r w:rsidR="00043BE5" w:rsidRPr="00FC3E97">
        <w:rPr>
          <w:rFonts w:ascii="Times New Roman" w:hAnsi="Times New Roman" w:cs="Times New Roman"/>
        </w:rPr>
        <w:t xml:space="preserve"> Godishala Gopikrishna Goud</w:t>
      </w:r>
    </w:p>
    <w:p w14:paraId="42223506" w14:textId="37424E68" w:rsidR="00D82ADE" w:rsidRPr="00FC3E97" w:rsidRDefault="00D82ADE">
      <w:pPr>
        <w:pStyle w:val="BodyText"/>
        <w:rPr>
          <w:rFonts w:ascii="Times New Roman" w:hAnsi="Times New Roman" w:cs="Times New Roman"/>
        </w:rPr>
      </w:pPr>
    </w:p>
    <w:p w14:paraId="05C6BFA1" w14:textId="66B3FE12" w:rsidR="00D82ADE" w:rsidRPr="00FC3E97" w:rsidRDefault="00D82ADE">
      <w:pPr>
        <w:pStyle w:val="BodyText"/>
        <w:rPr>
          <w:rFonts w:ascii="Times New Roman" w:hAnsi="Times New Roman" w:cs="Times New Roman"/>
        </w:rPr>
      </w:pPr>
      <w:r w:rsidRPr="00FC3E97">
        <w:rPr>
          <w:rFonts w:ascii="Times New Roman" w:hAnsi="Times New Roman" w:cs="Times New Roman"/>
        </w:rPr>
        <w:t>Student SRN number:</w:t>
      </w:r>
      <w:r w:rsidR="00043BE5" w:rsidRPr="00FC3E97">
        <w:rPr>
          <w:rFonts w:ascii="Times New Roman" w:hAnsi="Times New Roman" w:cs="Times New Roman"/>
        </w:rPr>
        <w:t xml:space="preserve"> 24090533</w:t>
      </w:r>
    </w:p>
    <w:p w14:paraId="196EC35F" w14:textId="77777777" w:rsidR="00D82ADE" w:rsidRPr="00FC3E97" w:rsidRDefault="00D82ADE" w:rsidP="00D82ADE">
      <w:pPr>
        <w:rPr>
          <w:rFonts w:ascii="Times New Roman" w:hAnsi="Times New Roman" w:cs="Times New Roman"/>
        </w:rPr>
      </w:pPr>
    </w:p>
    <w:p w14:paraId="383FC16A" w14:textId="51D22260" w:rsidR="00D82ADE" w:rsidRPr="00FC3E97" w:rsidRDefault="00D82ADE" w:rsidP="00D82ADE">
      <w:pPr>
        <w:pStyle w:val="BodyText"/>
        <w:spacing w:line="360" w:lineRule="auto"/>
        <w:ind w:right="115"/>
        <w:rPr>
          <w:rFonts w:ascii="Times New Roman" w:hAnsi="Times New Roman" w:cs="Times New Roman"/>
          <w:bCs/>
        </w:rPr>
      </w:pPr>
    </w:p>
    <w:p w14:paraId="057D9DB0" w14:textId="3F171020" w:rsidR="001E24ED" w:rsidRPr="00FC3E97" w:rsidRDefault="001E24ED" w:rsidP="00D82ADE">
      <w:pPr>
        <w:pStyle w:val="BodyText"/>
        <w:spacing w:line="360" w:lineRule="auto"/>
        <w:ind w:right="115"/>
        <w:rPr>
          <w:rFonts w:ascii="Times New Roman" w:hAnsi="Times New Roman" w:cs="Times New Roman"/>
          <w:bCs/>
        </w:rPr>
      </w:pPr>
    </w:p>
    <w:p w14:paraId="72D27563" w14:textId="77777777" w:rsidR="001E24ED" w:rsidRPr="00FC3E97" w:rsidRDefault="001E24ED" w:rsidP="00D82ADE">
      <w:pPr>
        <w:pStyle w:val="BodyText"/>
        <w:spacing w:line="360" w:lineRule="auto"/>
        <w:ind w:right="115"/>
        <w:rPr>
          <w:rFonts w:ascii="Times New Roman" w:hAnsi="Times New Roman" w:cs="Times New Roman"/>
          <w:bCs/>
        </w:rPr>
      </w:pPr>
    </w:p>
    <w:p w14:paraId="00EBC86B" w14:textId="77777777" w:rsidR="00D82ADE" w:rsidRPr="00FC3E97" w:rsidRDefault="00D82ADE" w:rsidP="00D82ADE">
      <w:pPr>
        <w:pStyle w:val="BodyText"/>
        <w:rPr>
          <w:rFonts w:ascii="Times New Roman" w:hAnsi="Times New Roman" w:cs="Times New Roman"/>
        </w:rPr>
      </w:pPr>
      <w:r w:rsidRPr="00FC3E97">
        <w:rPr>
          <w:rFonts w:ascii="Times New Roman" w:hAnsi="Times New Roman" w:cs="Times New Roman"/>
        </w:rPr>
        <w:t>UNIVERSITY OF HERTFORDSHIRE</w:t>
      </w:r>
    </w:p>
    <w:p w14:paraId="7074713B" w14:textId="10932BB6" w:rsidR="00043BE5" w:rsidRPr="00FC3E97" w:rsidRDefault="00D82ADE" w:rsidP="00D82ADE">
      <w:pPr>
        <w:pStyle w:val="BodyText"/>
        <w:rPr>
          <w:rFonts w:ascii="Times New Roman" w:hAnsi="Times New Roman" w:cs="Times New Roman"/>
        </w:rPr>
      </w:pPr>
      <w:r w:rsidRPr="00FC3E97">
        <w:rPr>
          <w:rFonts w:ascii="Times New Roman" w:hAnsi="Times New Roman" w:cs="Times New Roman"/>
        </w:rPr>
        <w:t>SCHOOL OF PHYSICS, ENGINEERING AND COMPUTER SCIENCE</w:t>
      </w:r>
    </w:p>
    <w:p w14:paraId="7900991D" w14:textId="77777777" w:rsidR="00043BE5" w:rsidRPr="00FC3E97" w:rsidRDefault="00043BE5">
      <w:pPr>
        <w:rPr>
          <w:rFonts w:ascii="Times New Roman" w:hAnsi="Times New Roman" w:cs="Times New Roman"/>
        </w:rPr>
      </w:pPr>
      <w:r w:rsidRPr="00FC3E97">
        <w:rPr>
          <w:rFonts w:ascii="Times New Roman" w:hAnsi="Times New Roman" w:cs="Times New Roman"/>
        </w:rPr>
        <w:br w:type="page"/>
      </w:r>
    </w:p>
    <w:p w14:paraId="05561D6C" w14:textId="77777777" w:rsidR="00144497" w:rsidRDefault="00144497">
      <w:pPr>
        <w:rPr>
          <w:rFonts w:ascii="Times New Roman" w:hAnsi="Times New Roman" w:cs="Times New Roman"/>
        </w:rPr>
      </w:pPr>
      <w:r>
        <w:rPr>
          <w:rFonts w:ascii="Times New Roman" w:hAnsi="Times New Roman" w:cs="Times New Roman"/>
        </w:rPr>
        <w:lastRenderedPageBreak/>
        <w:br w:type="page"/>
      </w:r>
    </w:p>
    <w:p w14:paraId="53B37719" w14:textId="77777777" w:rsidR="00144497" w:rsidRDefault="00144497" w:rsidP="00144497">
      <w:pPr>
        <w:spacing w:after="120"/>
        <w:jc w:val="center"/>
      </w:pPr>
      <w:r>
        <w:rPr>
          <w:rFonts w:ascii="Times New Roman" w:eastAsia="Times New Roman" w:hAnsi="Times New Roman" w:cs="Times New Roman"/>
          <w:b/>
          <w:bCs/>
          <w:color w:val="1F3864"/>
          <w:sz w:val="28"/>
          <w:szCs w:val="28"/>
        </w:rPr>
        <w:lastRenderedPageBreak/>
        <w:t>TABLE OF CONTENTS</w:t>
      </w:r>
    </w:p>
    <w:p w14:paraId="26ECE322" w14:textId="77777777" w:rsidR="00144497" w:rsidRDefault="00144497" w:rsidP="00144497">
      <w:pPr>
        <w:pBdr>
          <w:bottom w:val="single" w:sz="4" w:space="1" w:color="2E5090"/>
        </w:pBdr>
        <w:spacing w:before="60" w:after="60"/>
      </w:pPr>
    </w:p>
    <w:p w14:paraId="28399964" w14:textId="77777777" w:rsidR="00144497" w:rsidRDefault="00144497" w:rsidP="00144497">
      <w:pPr>
        <w:tabs>
          <w:tab w:val="right" w:leader="dot" w:pos="8640"/>
        </w:tabs>
        <w:spacing w:after="80"/>
      </w:pPr>
      <w:r>
        <w:rPr>
          <w:rFonts w:ascii="Times New Roman" w:eastAsia="Times New Roman" w:hAnsi="Times New Roman" w:cs="Times New Roman"/>
          <w:b/>
          <w:bCs/>
        </w:rPr>
        <w:t>Chapter 1 — Introduction</w:t>
      </w:r>
      <w:r>
        <w:rPr>
          <w:rFonts w:ascii="Times New Roman" w:eastAsia="Times New Roman" w:hAnsi="Times New Roman" w:cs="Times New Roman"/>
        </w:rPr>
        <w:tab/>
        <w:t>5</w:t>
      </w:r>
    </w:p>
    <w:p w14:paraId="44BE56F0"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1.1  Background</w:t>
      </w:r>
      <w:proofErr w:type="gramEnd"/>
      <w:r>
        <w:rPr>
          <w:rFonts w:ascii="Times New Roman" w:eastAsia="Times New Roman" w:hAnsi="Times New Roman" w:cs="Times New Roman"/>
        </w:rPr>
        <w:tab/>
        <w:t>5</w:t>
      </w:r>
    </w:p>
    <w:p w14:paraId="551A0536"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1.2  Objectives</w:t>
      </w:r>
      <w:proofErr w:type="gramEnd"/>
      <w:r>
        <w:rPr>
          <w:rFonts w:ascii="Times New Roman" w:eastAsia="Times New Roman" w:hAnsi="Times New Roman" w:cs="Times New Roman"/>
        </w:rPr>
        <w:tab/>
        <w:t>5</w:t>
      </w:r>
    </w:p>
    <w:p w14:paraId="6246C228" w14:textId="77777777" w:rsidR="00144497" w:rsidRDefault="00144497" w:rsidP="00144497">
      <w:pPr>
        <w:tabs>
          <w:tab w:val="right" w:leader="dot" w:pos="8640"/>
        </w:tabs>
        <w:spacing w:after="80"/>
        <w:ind w:left="720"/>
      </w:pPr>
      <w:proofErr w:type="gramStart"/>
      <w:r>
        <w:rPr>
          <w:rFonts w:ascii="Times New Roman" w:eastAsia="Times New Roman" w:hAnsi="Times New Roman" w:cs="Times New Roman"/>
        </w:rPr>
        <w:t>1.2.1  Secondary</w:t>
      </w:r>
      <w:proofErr w:type="gramEnd"/>
      <w:r>
        <w:rPr>
          <w:rFonts w:ascii="Times New Roman" w:eastAsia="Times New Roman" w:hAnsi="Times New Roman" w:cs="Times New Roman"/>
        </w:rPr>
        <w:t xml:space="preserve"> Objectives</w:t>
      </w:r>
      <w:r>
        <w:rPr>
          <w:rFonts w:ascii="Times New Roman" w:eastAsia="Times New Roman" w:hAnsi="Times New Roman" w:cs="Times New Roman"/>
        </w:rPr>
        <w:tab/>
        <w:t>6</w:t>
      </w:r>
    </w:p>
    <w:p w14:paraId="4F9354B1" w14:textId="77777777" w:rsidR="00144497" w:rsidRDefault="00144497" w:rsidP="00144497">
      <w:pPr>
        <w:tabs>
          <w:tab w:val="right" w:leader="dot" w:pos="8640"/>
        </w:tabs>
        <w:spacing w:after="80"/>
      </w:pPr>
      <w:r>
        <w:rPr>
          <w:rFonts w:ascii="Times New Roman" w:eastAsia="Times New Roman" w:hAnsi="Times New Roman" w:cs="Times New Roman"/>
          <w:b/>
          <w:bCs/>
        </w:rPr>
        <w:t>Chapter 2 — Literature Review</w:t>
      </w:r>
      <w:r>
        <w:rPr>
          <w:rFonts w:ascii="Times New Roman" w:eastAsia="Times New Roman" w:hAnsi="Times New Roman" w:cs="Times New Roman"/>
        </w:rPr>
        <w:tab/>
        <w:t>7</w:t>
      </w:r>
    </w:p>
    <w:p w14:paraId="6224F42C"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2.1  Structural</w:t>
      </w:r>
      <w:proofErr w:type="gramEnd"/>
      <w:r>
        <w:rPr>
          <w:rFonts w:ascii="Times New Roman" w:eastAsia="Times New Roman" w:hAnsi="Times New Roman" w:cs="Times New Roman"/>
        </w:rPr>
        <w:t xml:space="preserve"> Health Monitoring of Bridges</w:t>
      </w:r>
      <w:r>
        <w:rPr>
          <w:rFonts w:ascii="Times New Roman" w:eastAsia="Times New Roman" w:hAnsi="Times New Roman" w:cs="Times New Roman"/>
        </w:rPr>
        <w:tab/>
        <w:t>7</w:t>
      </w:r>
    </w:p>
    <w:p w14:paraId="3EB82F13"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2.2  Deep</w:t>
      </w:r>
      <w:proofErr w:type="gramEnd"/>
      <w:r>
        <w:rPr>
          <w:rFonts w:ascii="Times New Roman" w:eastAsia="Times New Roman" w:hAnsi="Times New Roman" w:cs="Times New Roman"/>
        </w:rPr>
        <w:t xml:space="preserve"> Learning for Vibration Classification</w:t>
      </w:r>
      <w:r>
        <w:rPr>
          <w:rFonts w:ascii="Times New Roman" w:eastAsia="Times New Roman" w:hAnsi="Times New Roman" w:cs="Times New Roman"/>
        </w:rPr>
        <w:tab/>
        <w:t>7</w:t>
      </w:r>
    </w:p>
    <w:p w14:paraId="3AF2C5BE"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2.3  Classical</w:t>
      </w:r>
      <w:proofErr w:type="gramEnd"/>
      <w:r>
        <w:rPr>
          <w:rFonts w:ascii="Times New Roman" w:eastAsia="Times New Roman" w:hAnsi="Times New Roman" w:cs="Times New Roman"/>
        </w:rPr>
        <w:t xml:space="preserve"> Machine Learning with Engineered Features</w:t>
      </w:r>
      <w:r>
        <w:rPr>
          <w:rFonts w:ascii="Times New Roman" w:eastAsia="Times New Roman" w:hAnsi="Times New Roman" w:cs="Times New Roman"/>
        </w:rPr>
        <w:tab/>
        <w:t>8</w:t>
      </w:r>
    </w:p>
    <w:p w14:paraId="0E98DBB3"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2.4  Time</w:t>
      </w:r>
      <w:proofErr w:type="gramEnd"/>
      <w:r>
        <w:rPr>
          <w:rFonts w:ascii="Times New Roman" w:eastAsia="Times New Roman" w:hAnsi="Times New Roman" w:cs="Times New Roman"/>
        </w:rPr>
        <w:t>-Series Forecasting for Structural Monitoring</w:t>
      </w:r>
      <w:r>
        <w:rPr>
          <w:rFonts w:ascii="Times New Roman" w:eastAsia="Times New Roman" w:hAnsi="Times New Roman" w:cs="Times New Roman"/>
        </w:rPr>
        <w:tab/>
        <w:t>8</w:t>
      </w:r>
    </w:p>
    <w:p w14:paraId="1931150E"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2.5  Research</w:t>
      </w:r>
      <w:proofErr w:type="gramEnd"/>
      <w:r>
        <w:rPr>
          <w:rFonts w:ascii="Times New Roman" w:eastAsia="Times New Roman" w:hAnsi="Times New Roman" w:cs="Times New Roman"/>
        </w:rPr>
        <w:t xml:space="preserve"> Gap</w:t>
      </w:r>
      <w:r>
        <w:rPr>
          <w:rFonts w:ascii="Times New Roman" w:eastAsia="Times New Roman" w:hAnsi="Times New Roman" w:cs="Times New Roman"/>
        </w:rPr>
        <w:tab/>
        <w:t>8</w:t>
      </w:r>
    </w:p>
    <w:p w14:paraId="0B018851" w14:textId="77777777" w:rsidR="00144497" w:rsidRDefault="00144497" w:rsidP="00144497">
      <w:pPr>
        <w:tabs>
          <w:tab w:val="right" w:leader="dot" w:pos="8640"/>
        </w:tabs>
        <w:spacing w:after="80"/>
      </w:pPr>
      <w:r>
        <w:rPr>
          <w:rFonts w:ascii="Times New Roman" w:eastAsia="Times New Roman" w:hAnsi="Times New Roman" w:cs="Times New Roman"/>
          <w:b/>
          <w:bCs/>
        </w:rPr>
        <w:t>Chapter 3 — Dataset Description</w:t>
      </w:r>
      <w:r>
        <w:rPr>
          <w:rFonts w:ascii="Times New Roman" w:eastAsia="Times New Roman" w:hAnsi="Times New Roman" w:cs="Times New Roman"/>
        </w:rPr>
        <w:tab/>
        <w:t>9</w:t>
      </w:r>
    </w:p>
    <w:p w14:paraId="54D730D0"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3.1  Traffic</w:t>
      </w:r>
      <w:proofErr w:type="gramEnd"/>
      <w:r>
        <w:rPr>
          <w:rFonts w:ascii="Times New Roman" w:eastAsia="Times New Roman" w:hAnsi="Times New Roman" w:cs="Times New Roman"/>
        </w:rPr>
        <w:t xml:space="preserve"> Conditions (Classes)</w:t>
      </w:r>
      <w:r>
        <w:rPr>
          <w:rFonts w:ascii="Times New Roman" w:eastAsia="Times New Roman" w:hAnsi="Times New Roman" w:cs="Times New Roman"/>
        </w:rPr>
        <w:tab/>
        <w:t>9</w:t>
      </w:r>
    </w:p>
    <w:p w14:paraId="5E788DE7"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3.2  Sensor</w:t>
      </w:r>
      <w:proofErr w:type="gramEnd"/>
      <w:r>
        <w:rPr>
          <w:rFonts w:ascii="Times New Roman" w:eastAsia="Times New Roman" w:hAnsi="Times New Roman" w:cs="Times New Roman"/>
        </w:rPr>
        <w:t xml:space="preserve"> Setup</w:t>
      </w:r>
      <w:r>
        <w:rPr>
          <w:rFonts w:ascii="Times New Roman" w:eastAsia="Times New Roman" w:hAnsi="Times New Roman" w:cs="Times New Roman"/>
        </w:rPr>
        <w:tab/>
        <w:t>9</w:t>
      </w:r>
    </w:p>
    <w:p w14:paraId="51E8B7CD"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3.3  Data</w:t>
      </w:r>
      <w:proofErr w:type="gramEnd"/>
      <w:r>
        <w:rPr>
          <w:rFonts w:ascii="Times New Roman" w:eastAsia="Times New Roman" w:hAnsi="Times New Roman" w:cs="Times New Roman"/>
        </w:rPr>
        <w:t xml:space="preserve"> Format and Structure</w:t>
      </w:r>
      <w:r>
        <w:rPr>
          <w:rFonts w:ascii="Times New Roman" w:eastAsia="Times New Roman" w:hAnsi="Times New Roman" w:cs="Times New Roman"/>
        </w:rPr>
        <w:tab/>
        <w:t>9</w:t>
      </w:r>
    </w:p>
    <w:p w14:paraId="67E007FD"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3.4  Data</w:t>
      </w:r>
      <w:proofErr w:type="gramEnd"/>
      <w:r>
        <w:rPr>
          <w:rFonts w:ascii="Times New Roman" w:eastAsia="Times New Roman" w:hAnsi="Times New Roman" w:cs="Times New Roman"/>
        </w:rPr>
        <w:t xml:space="preserve"> Preprocessing</w:t>
      </w:r>
      <w:r>
        <w:rPr>
          <w:rFonts w:ascii="Times New Roman" w:eastAsia="Times New Roman" w:hAnsi="Times New Roman" w:cs="Times New Roman"/>
        </w:rPr>
        <w:tab/>
        <w:t>10</w:t>
      </w:r>
    </w:p>
    <w:p w14:paraId="189F70EB"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3.5  Windowing</w:t>
      </w:r>
      <w:proofErr w:type="gramEnd"/>
      <w:r>
        <w:rPr>
          <w:rFonts w:ascii="Times New Roman" w:eastAsia="Times New Roman" w:hAnsi="Times New Roman" w:cs="Times New Roman"/>
        </w:rPr>
        <w:t xml:space="preserve"> Strategy</w:t>
      </w:r>
      <w:r>
        <w:rPr>
          <w:rFonts w:ascii="Times New Roman" w:eastAsia="Times New Roman" w:hAnsi="Times New Roman" w:cs="Times New Roman"/>
        </w:rPr>
        <w:tab/>
        <w:t>10</w:t>
      </w:r>
    </w:p>
    <w:p w14:paraId="37BBB273"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3.6  Feature</w:t>
      </w:r>
      <w:proofErr w:type="gramEnd"/>
      <w:r>
        <w:rPr>
          <w:rFonts w:ascii="Times New Roman" w:eastAsia="Times New Roman" w:hAnsi="Times New Roman" w:cs="Times New Roman"/>
        </w:rPr>
        <w:t xml:space="preserve"> Extraction (For Random Forest)</w:t>
      </w:r>
      <w:r>
        <w:rPr>
          <w:rFonts w:ascii="Times New Roman" w:eastAsia="Times New Roman" w:hAnsi="Times New Roman" w:cs="Times New Roman"/>
        </w:rPr>
        <w:tab/>
        <w:t>10</w:t>
      </w:r>
    </w:p>
    <w:p w14:paraId="36B9BFC4" w14:textId="77777777" w:rsidR="00144497" w:rsidRDefault="00144497" w:rsidP="00144497">
      <w:pPr>
        <w:tabs>
          <w:tab w:val="right" w:leader="dot" w:pos="8640"/>
        </w:tabs>
        <w:spacing w:after="80"/>
      </w:pPr>
      <w:r>
        <w:rPr>
          <w:rFonts w:ascii="Times New Roman" w:eastAsia="Times New Roman" w:hAnsi="Times New Roman" w:cs="Times New Roman"/>
          <w:b/>
          <w:bCs/>
        </w:rPr>
        <w:t>Chapter 4 — Exploratory Data Analysis (EDA)</w:t>
      </w:r>
      <w:r>
        <w:rPr>
          <w:rFonts w:ascii="Times New Roman" w:eastAsia="Times New Roman" w:hAnsi="Times New Roman" w:cs="Times New Roman"/>
        </w:rPr>
        <w:tab/>
        <w:t>11</w:t>
      </w:r>
    </w:p>
    <w:p w14:paraId="0EFEA1D1"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4.1  Visualisation</w:t>
      </w:r>
      <w:proofErr w:type="gramEnd"/>
      <w:r>
        <w:rPr>
          <w:rFonts w:ascii="Times New Roman" w:eastAsia="Times New Roman" w:hAnsi="Times New Roman" w:cs="Times New Roman"/>
        </w:rPr>
        <w:t xml:space="preserve"> of Raw Data</w:t>
      </w:r>
      <w:r>
        <w:rPr>
          <w:rFonts w:ascii="Times New Roman" w:eastAsia="Times New Roman" w:hAnsi="Times New Roman" w:cs="Times New Roman"/>
        </w:rPr>
        <w:tab/>
        <w:t>11</w:t>
      </w:r>
    </w:p>
    <w:p w14:paraId="599279B5"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4.2  Statistical</w:t>
      </w:r>
      <w:proofErr w:type="gramEnd"/>
      <w:r>
        <w:rPr>
          <w:rFonts w:ascii="Times New Roman" w:eastAsia="Times New Roman" w:hAnsi="Times New Roman" w:cs="Times New Roman"/>
        </w:rPr>
        <w:t xml:space="preserve"> Summary Analysis</w:t>
      </w:r>
      <w:r>
        <w:rPr>
          <w:rFonts w:ascii="Times New Roman" w:eastAsia="Times New Roman" w:hAnsi="Times New Roman" w:cs="Times New Roman"/>
        </w:rPr>
        <w:tab/>
        <w:t>11</w:t>
      </w:r>
    </w:p>
    <w:p w14:paraId="63540A17"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4.3  Sensor</w:t>
      </w:r>
      <w:proofErr w:type="gramEnd"/>
      <w:r>
        <w:rPr>
          <w:rFonts w:ascii="Times New Roman" w:eastAsia="Times New Roman" w:hAnsi="Times New Roman" w:cs="Times New Roman"/>
        </w:rPr>
        <w:t>-wise and Correlation Analysis</w:t>
      </w:r>
      <w:r>
        <w:rPr>
          <w:rFonts w:ascii="Times New Roman" w:eastAsia="Times New Roman" w:hAnsi="Times New Roman" w:cs="Times New Roman"/>
        </w:rPr>
        <w:tab/>
        <w:t>12</w:t>
      </w:r>
    </w:p>
    <w:p w14:paraId="2A13FF6E"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4.4  Frequency</w:t>
      </w:r>
      <w:proofErr w:type="gramEnd"/>
      <w:r>
        <w:rPr>
          <w:rFonts w:ascii="Times New Roman" w:eastAsia="Times New Roman" w:hAnsi="Times New Roman" w:cs="Times New Roman"/>
        </w:rPr>
        <w:t xml:space="preserve"> Domain Analysis</w:t>
      </w:r>
      <w:r>
        <w:rPr>
          <w:rFonts w:ascii="Times New Roman" w:eastAsia="Times New Roman" w:hAnsi="Times New Roman" w:cs="Times New Roman"/>
        </w:rPr>
        <w:tab/>
        <w:t>12</w:t>
      </w:r>
    </w:p>
    <w:p w14:paraId="5C3AE817" w14:textId="77777777" w:rsidR="00144497" w:rsidRDefault="00144497" w:rsidP="00144497">
      <w:pPr>
        <w:tabs>
          <w:tab w:val="right" w:leader="dot" w:pos="8640"/>
        </w:tabs>
        <w:spacing w:after="80"/>
      </w:pPr>
      <w:r>
        <w:rPr>
          <w:rFonts w:ascii="Times New Roman" w:eastAsia="Times New Roman" w:hAnsi="Times New Roman" w:cs="Times New Roman"/>
          <w:b/>
          <w:bCs/>
        </w:rPr>
        <w:t>Chapter 5 — Ethical Considerations</w:t>
      </w:r>
      <w:r>
        <w:rPr>
          <w:rFonts w:ascii="Times New Roman" w:eastAsia="Times New Roman" w:hAnsi="Times New Roman" w:cs="Times New Roman"/>
        </w:rPr>
        <w:tab/>
        <w:t>13</w:t>
      </w:r>
    </w:p>
    <w:p w14:paraId="5AE69EFC" w14:textId="77777777" w:rsidR="00144497" w:rsidRDefault="00144497" w:rsidP="00144497">
      <w:pPr>
        <w:tabs>
          <w:tab w:val="right" w:leader="dot" w:pos="8640"/>
        </w:tabs>
        <w:spacing w:after="80"/>
      </w:pPr>
      <w:r>
        <w:rPr>
          <w:rFonts w:ascii="Times New Roman" w:eastAsia="Times New Roman" w:hAnsi="Times New Roman" w:cs="Times New Roman"/>
          <w:b/>
          <w:bCs/>
        </w:rPr>
        <w:t>Chapter 6 — Methodology</w:t>
      </w:r>
      <w:r>
        <w:rPr>
          <w:rFonts w:ascii="Times New Roman" w:eastAsia="Times New Roman" w:hAnsi="Times New Roman" w:cs="Times New Roman"/>
        </w:rPr>
        <w:tab/>
        <w:t>14</w:t>
      </w:r>
    </w:p>
    <w:p w14:paraId="5C6E0136"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6.1  Window</w:t>
      </w:r>
      <w:proofErr w:type="gramEnd"/>
      <w:r>
        <w:rPr>
          <w:rFonts w:ascii="Times New Roman" w:eastAsia="Times New Roman" w:hAnsi="Times New Roman" w:cs="Times New Roman"/>
        </w:rPr>
        <w:t xml:space="preserve"> Size Experiment</w:t>
      </w:r>
      <w:r>
        <w:rPr>
          <w:rFonts w:ascii="Times New Roman" w:eastAsia="Times New Roman" w:hAnsi="Times New Roman" w:cs="Times New Roman"/>
        </w:rPr>
        <w:tab/>
        <w:t>14</w:t>
      </w:r>
    </w:p>
    <w:p w14:paraId="03316264"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6.2  Feature</w:t>
      </w:r>
      <w:proofErr w:type="gramEnd"/>
      <w:r>
        <w:rPr>
          <w:rFonts w:ascii="Times New Roman" w:eastAsia="Times New Roman" w:hAnsi="Times New Roman" w:cs="Times New Roman"/>
        </w:rPr>
        <w:t xml:space="preserve"> Extraction for Random Forest</w:t>
      </w:r>
      <w:r>
        <w:rPr>
          <w:rFonts w:ascii="Times New Roman" w:eastAsia="Times New Roman" w:hAnsi="Times New Roman" w:cs="Times New Roman"/>
        </w:rPr>
        <w:tab/>
        <w:t>14</w:t>
      </w:r>
    </w:p>
    <w:p w14:paraId="18984DC7"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6.3  Train</w:t>
      </w:r>
      <w:proofErr w:type="gramEnd"/>
      <w:r>
        <w:rPr>
          <w:rFonts w:ascii="Times New Roman" w:eastAsia="Times New Roman" w:hAnsi="Times New Roman" w:cs="Times New Roman"/>
        </w:rPr>
        <w:t>/Test Split and Class Imbalance</w:t>
      </w:r>
      <w:r>
        <w:rPr>
          <w:rFonts w:ascii="Times New Roman" w:eastAsia="Times New Roman" w:hAnsi="Times New Roman" w:cs="Times New Roman"/>
        </w:rPr>
        <w:tab/>
        <w:t>14</w:t>
      </w:r>
    </w:p>
    <w:p w14:paraId="25EC8EA8"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6.4  Data</w:t>
      </w:r>
      <w:proofErr w:type="gramEnd"/>
      <w:r>
        <w:rPr>
          <w:rFonts w:ascii="Times New Roman" w:eastAsia="Times New Roman" w:hAnsi="Times New Roman" w:cs="Times New Roman"/>
        </w:rPr>
        <w:t xml:space="preserve"> Augmentation</w:t>
      </w:r>
      <w:r>
        <w:rPr>
          <w:rFonts w:ascii="Times New Roman" w:eastAsia="Times New Roman" w:hAnsi="Times New Roman" w:cs="Times New Roman"/>
        </w:rPr>
        <w:tab/>
        <w:t>15</w:t>
      </w:r>
    </w:p>
    <w:p w14:paraId="7F2998D2"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6.5  CNN</w:t>
      </w:r>
      <w:proofErr w:type="gramEnd"/>
      <w:r>
        <w:rPr>
          <w:rFonts w:ascii="Times New Roman" w:eastAsia="Times New Roman" w:hAnsi="Times New Roman" w:cs="Times New Roman"/>
        </w:rPr>
        <w:t>-BiLSTM Architecture</w:t>
      </w:r>
      <w:r>
        <w:rPr>
          <w:rFonts w:ascii="Times New Roman" w:eastAsia="Times New Roman" w:hAnsi="Times New Roman" w:cs="Times New Roman"/>
        </w:rPr>
        <w:tab/>
        <w:t>15</w:t>
      </w:r>
    </w:p>
    <w:p w14:paraId="79D8AFAA"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6.6  Hyperparameter</w:t>
      </w:r>
      <w:proofErr w:type="gramEnd"/>
      <w:r>
        <w:rPr>
          <w:rFonts w:ascii="Times New Roman" w:eastAsia="Times New Roman" w:hAnsi="Times New Roman" w:cs="Times New Roman"/>
        </w:rPr>
        <w:t xml:space="preserve"> Search</w:t>
      </w:r>
      <w:r>
        <w:rPr>
          <w:rFonts w:ascii="Times New Roman" w:eastAsia="Times New Roman" w:hAnsi="Times New Roman" w:cs="Times New Roman"/>
        </w:rPr>
        <w:tab/>
        <w:t>15</w:t>
      </w:r>
    </w:p>
    <w:p w14:paraId="08D804DF"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6.7  Random</w:t>
      </w:r>
      <w:proofErr w:type="gramEnd"/>
      <w:r>
        <w:rPr>
          <w:rFonts w:ascii="Times New Roman" w:eastAsia="Times New Roman" w:hAnsi="Times New Roman" w:cs="Times New Roman"/>
        </w:rPr>
        <w:t xml:space="preserve"> Forest with GridSearchCV</w:t>
      </w:r>
      <w:r>
        <w:rPr>
          <w:rFonts w:ascii="Times New Roman" w:eastAsia="Times New Roman" w:hAnsi="Times New Roman" w:cs="Times New Roman"/>
        </w:rPr>
        <w:tab/>
        <w:t>15</w:t>
      </w:r>
    </w:p>
    <w:p w14:paraId="623F9914"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6.8  ARIMA</w:t>
      </w:r>
      <w:proofErr w:type="gramEnd"/>
      <w:r>
        <w:rPr>
          <w:rFonts w:ascii="Times New Roman" w:eastAsia="Times New Roman" w:hAnsi="Times New Roman" w:cs="Times New Roman"/>
        </w:rPr>
        <w:t xml:space="preserve"> Forecasting</w:t>
      </w:r>
      <w:r>
        <w:rPr>
          <w:rFonts w:ascii="Times New Roman" w:eastAsia="Times New Roman" w:hAnsi="Times New Roman" w:cs="Times New Roman"/>
        </w:rPr>
        <w:tab/>
        <w:t>16</w:t>
      </w:r>
    </w:p>
    <w:p w14:paraId="3CE08BB4" w14:textId="77777777" w:rsidR="00144497" w:rsidRDefault="00144497" w:rsidP="00144497">
      <w:pPr>
        <w:tabs>
          <w:tab w:val="right" w:leader="dot" w:pos="8640"/>
        </w:tabs>
        <w:spacing w:after="80"/>
      </w:pPr>
      <w:r>
        <w:rPr>
          <w:rFonts w:ascii="Times New Roman" w:eastAsia="Times New Roman" w:hAnsi="Times New Roman" w:cs="Times New Roman"/>
          <w:b/>
          <w:bCs/>
        </w:rPr>
        <w:t>Chapter 7 — Results</w:t>
      </w:r>
      <w:r>
        <w:rPr>
          <w:rFonts w:ascii="Times New Roman" w:eastAsia="Times New Roman" w:hAnsi="Times New Roman" w:cs="Times New Roman"/>
        </w:rPr>
        <w:tab/>
        <w:t>17</w:t>
      </w:r>
    </w:p>
    <w:p w14:paraId="0D5C4066"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7.1  CNN</w:t>
      </w:r>
      <w:proofErr w:type="gramEnd"/>
      <w:r>
        <w:rPr>
          <w:rFonts w:ascii="Times New Roman" w:eastAsia="Times New Roman" w:hAnsi="Times New Roman" w:cs="Times New Roman"/>
        </w:rPr>
        <w:t>-BiLSTM Results</w:t>
      </w:r>
      <w:r>
        <w:rPr>
          <w:rFonts w:ascii="Times New Roman" w:eastAsia="Times New Roman" w:hAnsi="Times New Roman" w:cs="Times New Roman"/>
        </w:rPr>
        <w:tab/>
        <w:t>17</w:t>
      </w:r>
    </w:p>
    <w:p w14:paraId="271F51E3"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7.2  Random</w:t>
      </w:r>
      <w:proofErr w:type="gramEnd"/>
      <w:r>
        <w:rPr>
          <w:rFonts w:ascii="Times New Roman" w:eastAsia="Times New Roman" w:hAnsi="Times New Roman" w:cs="Times New Roman"/>
        </w:rPr>
        <w:t xml:space="preserve"> Forest Results</w:t>
      </w:r>
      <w:r>
        <w:rPr>
          <w:rFonts w:ascii="Times New Roman" w:eastAsia="Times New Roman" w:hAnsi="Times New Roman" w:cs="Times New Roman"/>
        </w:rPr>
        <w:tab/>
        <w:t>17</w:t>
      </w:r>
    </w:p>
    <w:p w14:paraId="77953A38"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7.3  ARIMA</w:t>
      </w:r>
      <w:proofErr w:type="gramEnd"/>
      <w:r>
        <w:rPr>
          <w:rFonts w:ascii="Times New Roman" w:eastAsia="Times New Roman" w:hAnsi="Times New Roman" w:cs="Times New Roman"/>
        </w:rPr>
        <w:t xml:space="preserve"> Forecasting Results</w:t>
      </w:r>
      <w:r>
        <w:rPr>
          <w:rFonts w:ascii="Times New Roman" w:eastAsia="Times New Roman" w:hAnsi="Times New Roman" w:cs="Times New Roman"/>
        </w:rPr>
        <w:tab/>
        <w:t>18</w:t>
      </w:r>
    </w:p>
    <w:p w14:paraId="32E75E7F" w14:textId="77777777" w:rsidR="00144497" w:rsidRDefault="00144497" w:rsidP="00144497">
      <w:pPr>
        <w:tabs>
          <w:tab w:val="right" w:leader="dot" w:pos="8640"/>
        </w:tabs>
        <w:spacing w:after="80"/>
      </w:pPr>
      <w:r>
        <w:rPr>
          <w:rFonts w:ascii="Times New Roman" w:eastAsia="Times New Roman" w:hAnsi="Times New Roman" w:cs="Times New Roman"/>
          <w:b/>
          <w:bCs/>
        </w:rPr>
        <w:t>Chapter 8 — Analysis and Discussion</w:t>
      </w:r>
      <w:r>
        <w:rPr>
          <w:rFonts w:ascii="Times New Roman" w:eastAsia="Times New Roman" w:hAnsi="Times New Roman" w:cs="Times New Roman"/>
        </w:rPr>
        <w:tab/>
        <w:t>19</w:t>
      </w:r>
    </w:p>
    <w:p w14:paraId="7120F431"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lastRenderedPageBreak/>
        <w:t>8.1  Classification</w:t>
      </w:r>
      <w:proofErr w:type="gramEnd"/>
      <w:r>
        <w:rPr>
          <w:rFonts w:ascii="Times New Roman" w:eastAsia="Times New Roman" w:hAnsi="Times New Roman" w:cs="Times New Roman"/>
        </w:rPr>
        <w:t xml:space="preserve"> Results</w:t>
      </w:r>
      <w:r>
        <w:rPr>
          <w:rFonts w:ascii="Times New Roman" w:eastAsia="Times New Roman" w:hAnsi="Times New Roman" w:cs="Times New Roman"/>
        </w:rPr>
        <w:tab/>
        <w:t>19</w:t>
      </w:r>
    </w:p>
    <w:p w14:paraId="1844F5A3"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8.2  Model</w:t>
      </w:r>
      <w:proofErr w:type="gramEnd"/>
      <w:r>
        <w:rPr>
          <w:rFonts w:ascii="Times New Roman" w:eastAsia="Times New Roman" w:hAnsi="Times New Roman" w:cs="Times New Roman"/>
        </w:rPr>
        <w:t xml:space="preserve"> Mistakes</w:t>
      </w:r>
      <w:r>
        <w:rPr>
          <w:rFonts w:ascii="Times New Roman" w:eastAsia="Times New Roman" w:hAnsi="Times New Roman" w:cs="Times New Roman"/>
        </w:rPr>
        <w:tab/>
        <w:t>19</w:t>
      </w:r>
    </w:p>
    <w:p w14:paraId="28902F2E"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8.3  ARIMA</w:t>
      </w:r>
      <w:proofErr w:type="gramEnd"/>
      <w:r>
        <w:rPr>
          <w:rFonts w:ascii="Times New Roman" w:eastAsia="Times New Roman" w:hAnsi="Times New Roman" w:cs="Times New Roman"/>
        </w:rPr>
        <w:t xml:space="preserve"> Findings</w:t>
      </w:r>
      <w:r>
        <w:rPr>
          <w:rFonts w:ascii="Times New Roman" w:eastAsia="Times New Roman" w:hAnsi="Times New Roman" w:cs="Times New Roman"/>
        </w:rPr>
        <w:tab/>
        <w:t>19</w:t>
      </w:r>
    </w:p>
    <w:p w14:paraId="3E6EBDB2"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8.4  Limitations</w:t>
      </w:r>
      <w:proofErr w:type="gramEnd"/>
      <w:r>
        <w:rPr>
          <w:rFonts w:ascii="Times New Roman" w:eastAsia="Times New Roman" w:hAnsi="Times New Roman" w:cs="Times New Roman"/>
        </w:rPr>
        <w:tab/>
        <w:t>20</w:t>
      </w:r>
    </w:p>
    <w:p w14:paraId="3970222B" w14:textId="77777777" w:rsidR="00144497" w:rsidRDefault="00144497" w:rsidP="00144497">
      <w:pPr>
        <w:tabs>
          <w:tab w:val="right" w:leader="dot" w:pos="8640"/>
        </w:tabs>
        <w:spacing w:after="80"/>
        <w:ind w:left="360"/>
      </w:pPr>
      <w:proofErr w:type="gramStart"/>
      <w:r>
        <w:rPr>
          <w:rFonts w:ascii="Times New Roman" w:eastAsia="Times New Roman" w:hAnsi="Times New Roman" w:cs="Times New Roman"/>
        </w:rPr>
        <w:t>8.5  Research</w:t>
      </w:r>
      <w:proofErr w:type="gramEnd"/>
      <w:r>
        <w:rPr>
          <w:rFonts w:ascii="Times New Roman" w:eastAsia="Times New Roman" w:hAnsi="Times New Roman" w:cs="Times New Roman"/>
        </w:rPr>
        <w:t xml:space="preserve"> Question Answer</w:t>
      </w:r>
      <w:r>
        <w:rPr>
          <w:rFonts w:ascii="Times New Roman" w:eastAsia="Times New Roman" w:hAnsi="Times New Roman" w:cs="Times New Roman"/>
        </w:rPr>
        <w:tab/>
        <w:t>20</w:t>
      </w:r>
    </w:p>
    <w:p w14:paraId="1DDB908F" w14:textId="77777777" w:rsidR="00144497" w:rsidRDefault="00144497" w:rsidP="00144497">
      <w:pPr>
        <w:tabs>
          <w:tab w:val="right" w:leader="dot" w:pos="8640"/>
        </w:tabs>
        <w:spacing w:after="80"/>
      </w:pPr>
      <w:r>
        <w:rPr>
          <w:rFonts w:ascii="Times New Roman" w:eastAsia="Times New Roman" w:hAnsi="Times New Roman" w:cs="Times New Roman"/>
          <w:b/>
          <w:bCs/>
        </w:rPr>
        <w:t>Chapter 9 — Conclusion</w:t>
      </w:r>
      <w:r>
        <w:rPr>
          <w:rFonts w:ascii="Times New Roman" w:eastAsia="Times New Roman" w:hAnsi="Times New Roman" w:cs="Times New Roman"/>
        </w:rPr>
        <w:tab/>
        <w:t>21</w:t>
      </w:r>
    </w:p>
    <w:p w14:paraId="0B4575A0" w14:textId="77777777" w:rsidR="00144497" w:rsidRDefault="00144497" w:rsidP="00144497">
      <w:pPr>
        <w:tabs>
          <w:tab w:val="right" w:leader="dot" w:pos="8640"/>
        </w:tabs>
        <w:spacing w:after="80"/>
      </w:pPr>
      <w:r>
        <w:rPr>
          <w:rFonts w:ascii="Times New Roman" w:eastAsia="Times New Roman" w:hAnsi="Times New Roman" w:cs="Times New Roman"/>
          <w:b/>
          <w:bCs/>
        </w:rPr>
        <w:t>References</w:t>
      </w:r>
      <w:r>
        <w:rPr>
          <w:rFonts w:ascii="Times New Roman" w:eastAsia="Times New Roman" w:hAnsi="Times New Roman" w:cs="Times New Roman"/>
        </w:rPr>
        <w:tab/>
        <w:t>22</w:t>
      </w:r>
    </w:p>
    <w:p w14:paraId="02BE2D08" w14:textId="77777777" w:rsidR="00144497" w:rsidRDefault="00144497" w:rsidP="00144497">
      <w:pPr>
        <w:tabs>
          <w:tab w:val="right" w:leader="dot" w:pos="8640"/>
        </w:tabs>
        <w:spacing w:after="80"/>
      </w:pPr>
      <w:r>
        <w:rPr>
          <w:rFonts w:ascii="Times New Roman" w:eastAsia="Times New Roman" w:hAnsi="Times New Roman" w:cs="Times New Roman"/>
          <w:b/>
          <w:bCs/>
        </w:rPr>
        <w:t>Appendix A — Supplementary Results</w:t>
      </w:r>
      <w:r>
        <w:rPr>
          <w:rFonts w:ascii="Times New Roman" w:eastAsia="Times New Roman" w:hAnsi="Times New Roman" w:cs="Times New Roman"/>
        </w:rPr>
        <w:tab/>
        <w:t>23</w:t>
      </w:r>
    </w:p>
    <w:p w14:paraId="54D23E55" w14:textId="77777777" w:rsidR="00144497" w:rsidRDefault="00144497" w:rsidP="00144497">
      <w:r>
        <w:br/>
      </w:r>
    </w:p>
    <w:p w14:paraId="16FC3D2D" w14:textId="77777777" w:rsidR="00144497" w:rsidRDefault="00144497" w:rsidP="00144497">
      <w:pPr>
        <w:spacing w:after="120"/>
        <w:jc w:val="center"/>
        <w:rPr>
          <w:rFonts w:ascii="Times New Roman" w:eastAsia="Times New Roman" w:hAnsi="Times New Roman" w:cs="Times New Roman"/>
          <w:b/>
          <w:bCs/>
          <w:color w:val="1F3864"/>
          <w:sz w:val="28"/>
          <w:szCs w:val="28"/>
        </w:rPr>
      </w:pPr>
    </w:p>
    <w:p w14:paraId="1F3C3E1E" w14:textId="77777777" w:rsidR="00144497" w:rsidRDefault="00144497">
      <w:pPr>
        <w:rPr>
          <w:rFonts w:ascii="Times New Roman" w:eastAsia="Times New Roman" w:hAnsi="Times New Roman" w:cs="Times New Roman"/>
          <w:b/>
          <w:bCs/>
          <w:color w:val="1F3864"/>
          <w:sz w:val="28"/>
          <w:szCs w:val="28"/>
        </w:rPr>
      </w:pPr>
      <w:r>
        <w:rPr>
          <w:rFonts w:ascii="Times New Roman" w:eastAsia="Times New Roman" w:hAnsi="Times New Roman" w:cs="Times New Roman"/>
          <w:b/>
          <w:bCs/>
          <w:color w:val="1F3864"/>
          <w:sz w:val="28"/>
          <w:szCs w:val="28"/>
        </w:rPr>
        <w:br w:type="page"/>
      </w:r>
    </w:p>
    <w:p w14:paraId="20AE2617" w14:textId="65C3AFCD" w:rsidR="00144497" w:rsidRDefault="00144497" w:rsidP="00144497">
      <w:pPr>
        <w:spacing w:after="120"/>
        <w:jc w:val="center"/>
      </w:pPr>
      <w:r>
        <w:rPr>
          <w:rFonts w:ascii="Times New Roman" w:eastAsia="Times New Roman" w:hAnsi="Times New Roman" w:cs="Times New Roman"/>
          <w:b/>
          <w:bCs/>
          <w:color w:val="1F3864"/>
          <w:sz w:val="28"/>
          <w:szCs w:val="28"/>
        </w:rPr>
        <w:lastRenderedPageBreak/>
        <w:t>LIST OF TABLES</w:t>
      </w:r>
    </w:p>
    <w:p w14:paraId="53F7F75A" w14:textId="77777777" w:rsidR="00144497" w:rsidRDefault="00144497" w:rsidP="00144497">
      <w:pPr>
        <w:pBdr>
          <w:bottom w:val="single" w:sz="4" w:space="1" w:color="2E5090"/>
        </w:pBdr>
        <w:spacing w:before="60" w:after="60"/>
      </w:pPr>
    </w:p>
    <w:p w14:paraId="6AD91DF8" w14:textId="77777777" w:rsidR="00144497" w:rsidRDefault="00144497" w:rsidP="00144497"/>
    <w:p w14:paraId="265FB0FA" w14:textId="77777777" w:rsidR="00144497" w:rsidRDefault="00144497" w:rsidP="00144497">
      <w:pPr>
        <w:tabs>
          <w:tab w:val="right" w:leader="dot" w:pos="8640"/>
        </w:tabs>
        <w:spacing w:after="80"/>
      </w:pPr>
      <w:r>
        <w:rPr>
          <w:rFonts w:ascii="Times New Roman" w:eastAsia="Times New Roman" w:hAnsi="Times New Roman" w:cs="Times New Roman"/>
        </w:rPr>
        <w:t>Table 1: Dataset summary — 66,344 rows across all eight conditions</w:t>
      </w:r>
      <w:r>
        <w:rPr>
          <w:rFonts w:ascii="Times New Roman" w:eastAsia="Times New Roman" w:hAnsi="Times New Roman" w:cs="Times New Roman"/>
        </w:rPr>
        <w:tab/>
        <w:t>9</w:t>
      </w:r>
    </w:p>
    <w:p w14:paraId="4015204A" w14:textId="77777777" w:rsidR="00144497" w:rsidRDefault="00144497" w:rsidP="00144497">
      <w:pPr>
        <w:tabs>
          <w:tab w:val="right" w:leader="dot" w:pos="8640"/>
        </w:tabs>
        <w:spacing w:after="80"/>
      </w:pPr>
      <w:r>
        <w:rPr>
          <w:rFonts w:ascii="Times New Roman" w:eastAsia="Times New Roman" w:hAnsi="Times New Roman" w:cs="Times New Roman"/>
        </w:rPr>
        <w:t>Table 2: Selected signal statistics per traffic condition</w:t>
      </w:r>
      <w:r>
        <w:rPr>
          <w:rFonts w:ascii="Times New Roman" w:eastAsia="Times New Roman" w:hAnsi="Times New Roman" w:cs="Times New Roman"/>
        </w:rPr>
        <w:tab/>
        <w:t>11</w:t>
      </w:r>
    </w:p>
    <w:p w14:paraId="05849CF0" w14:textId="77777777" w:rsidR="00144497" w:rsidRDefault="00144497" w:rsidP="00144497">
      <w:pPr>
        <w:tabs>
          <w:tab w:val="right" w:leader="dot" w:pos="8640"/>
        </w:tabs>
        <w:spacing w:after="80"/>
      </w:pPr>
      <w:r>
        <w:rPr>
          <w:rFonts w:ascii="Times New Roman" w:eastAsia="Times New Roman" w:hAnsi="Times New Roman" w:cs="Times New Roman"/>
        </w:rPr>
        <w:t>Table 3: Windowing parameters and rationale</w:t>
      </w:r>
      <w:r>
        <w:rPr>
          <w:rFonts w:ascii="Times New Roman" w:eastAsia="Times New Roman" w:hAnsi="Times New Roman" w:cs="Times New Roman"/>
        </w:rPr>
        <w:tab/>
        <w:t>14</w:t>
      </w:r>
    </w:p>
    <w:p w14:paraId="4B8565CC" w14:textId="77777777" w:rsidR="00144497" w:rsidRDefault="00144497" w:rsidP="00144497">
      <w:pPr>
        <w:tabs>
          <w:tab w:val="right" w:leader="dot" w:pos="8640"/>
        </w:tabs>
        <w:spacing w:after="80"/>
      </w:pPr>
      <w:r>
        <w:rPr>
          <w:rFonts w:ascii="Times New Roman" w:eastAsia="Times New Roman" w:hAnsi="Times New Roman" w:cs="Times New Roman"/>
        </w:rPr>
        <w:t>Table 4: CNN-BiLSTM hyperparameter search results</w:t>
      </w:r>
      <w:r>
        <w:rPr>
          <w:rFonts w:ascii="Times New Roman" w:eastAsia="Times New Roman" w:hAnsi="Times New Roman" w:cs="Times New Roman"/>
        </w:rPr>
        <w:tab/>
        <w:t>15</w:t>
      </w:r>
    </w:p>
    <w:p w14:paraId="579F2F4E" w14:textId="77777777" w:rsidR="00144497" w:rsidRDefault="00144497" w:rsidP="00144497">
      <w:pPr>
        <w:tabs>
          <w:tab w:val="right" w:leader="dot" w:pos="8640"/>
        </w:tabs>
        <w:spacing w:after="80"/>
      </w:pPr>
      <w:r>
        <w:rPr>
          <w:rFonts w:ascii="Times New Roman" w:eastAsia="Times New Roman" w:hAnsi="Times New Roman" w:cs="Times New Roman"/>
        </w:rPr>
        <w:t>Table 5: CNN-BiLSTM per-class classification results on 260-window test set</w:t>
      </w:r>
      <w:r>
        <w:rPr>
          <w:rFonts w:ascii="Times New Roman" w:eastAsia="Times New Roman" w:hAnsi="Times New Roman" w:cs="Times New Roman"/>
        </w:rPr>
        <w:tab/>
        <w:t>17</w:t>
      </w:r>
    </w:p>
    <w:p w14:paraId="10E6A844" w14:textId="77777777" w:rsidR="00144497" w:rsidRDefault="00144497" w:rsidP="00144497">
      <w:pPr>
        <w:tabs>
          <w:tab w:val="right" w:leader="dot" w:pos="8640"/>
        </w:tabs>
        <w:spacing w:after="80"/>
      </w:pPr>
      <w:r>
        <w:rPr>
          <w:rFonts w:ascii="Times New Roman" w:eastAsia="Times New Roman" w:hAnsi="Times New Roman" w:cs="Times New Roman"/>
        </w:rPr>
        <w:t>Table 6: Final model performance comparison</w:t>
      </w:r>
      <w:r>
        <w:rPr>
          <w:rFonts w:ascii="Times New Roman" w:eastAsia="Times New Roman" w:hAnsi="Times New Roman" w:cs="Times New Roman"/>
        </w:rPr>
        <w:tab/>
        <w:t>17</w:t>
      </w:r>
    </w:p>
    <w:p w14:paraId="7BD205E0" w14:textId="77777777" w:rsidR="00144497" w:rsidRDefault="00144497" w:rsidP="00144497">
      <w:pPr>
        <w:tabs>
          <w:tab w:val="right" w:leader="dot" w:pos="8640"/>
        </w:tabs>
        <w:spacing w:after="80"/>
      </w:pPr>
      <w:r>
        <w:rPr>
          <w:rFonts w:ascii="Times New Roman" w:eastAsia="Times New Roman" w:hAnsi="Times New Roman" w:cs="Times New Roman"/>
        </w:rPr>
        <w:t>Table 7: ARIMA forecasting results sorted by RMSE</w:t>
      </w:r>
      <w:r>
        <w:rPr>
          <w:rFonts w:ascii="Times New Roman" w:eastAsia="Times New Roman" w:hAnsi="Times New Roman" w:cs="Times New Roman"/>
        </w:rPr>
        <w:tab/>
        <w:t>18</w:t>
      </w:r>
    </w:p>
    <w:p w14:paraId="43386606" w14:textId="77777777" w:rsidR="00144497" w:rsidRDefault="00144497" w:rsidP="00144497">
      <w:pPr>
        <w:tabs>
          <w:tab w:val="right" w:leader="dot" w:pos="8640"/>
        </w:tabs>
        <w:spacing w:after="80"/>
      </w:pPr>
      <w:r>
        <w:rPr>
          <w:rFonts w:ascii="Times New Roman" w:eastAsia="Times New Roman" w:hAnsi="Times New Roman" w:cs="Times New Roman"/>
        </w:rPr>
        <w:t>Table A1: Final hyperparameter configurations for both models</w:t>
      </w:r>
      <w:r>
        <w:rPr>
          <w:rFonts w:ascii="Times New Roman" w:eastAsia="Times New Roman" w:hAnsi="Times New Roman" w:cs="Times New Roman"/>
        </w:rPr>
        <w:tab/>
        <w:t>23</w:t>
      </w:r>
    </w:p>
    <w:p w14:paraId="65AED390" w14:textId="77777777" w:rsidR="00144497" w:rsidRDefault="00144497" w:rsidP="00144497">
      <w:pPr>
        <w:tabs>
          <w:tab w:val="right" w:leader="dot" w:pos="8640"/>
        </w:tabs>
        <w:spacing w:after="80"/>
      </w:pPr>
      <w:r>
        <w:rPr>
          <w:rFonts w:ascii="Times New Roman" w:eastAsia="Times New Roman" w:hAnsi="Times New Roman" w:cs="Times New Roman"/>
        </w:rPr>
        <w:t>Table A2: Per-class F1, precision, and recall comparison</w:t>
      </w:r>
      <w:r>
        <w:rPr>
          <w:rFonts w:ascii="Times New Roman" w:eastAsia="Times New Roman" w:hAnsi="Times New Roman" w:cs="Times New Roman"/>
        </w:rPr>
        <w:tab/>
        <w:t>23</w:t>
      </w:r>
    </w:p>
    <w:p w14:paraId="7EF71DEA" w14:textId="77777777" w:rsidR="00144497" w:rsidRDefault="00144497" w:rsidP="00144497"/>
    <w:p w14:paraId="69439BB5" w14:textId="77777777" w:rsidR="00144497" w:rsidRDefault="00144497" w:rsidP="00144497"/>
    <w:p w14:paraId="3F54D27F" w14:textId="77777777" w:rsidR="00144497" w:rsidRDefault="00144497">
      <w:pPr>
        <w:rPr>
          <w:rFonts w:ascii="Times New Roman" w:eastAsia="Times New Roman" w:hAnsi="Times New Roman" w:cs="Times New Roman"/>
          <w:b/>
          <w:bCs/>
          <w:color w:val="1F3864"/>
          <w:sz w:val="28"/>
          <w:szCs w:val="28"/>
        </w:rPr>
      </w:pPr>
      <w:r>
        <w:rPr>
          <w:rFonts w:ascii="Times New Roman" w:eastAsia="Times New Roman" w:hAnsi="Times New Roman" w:cs="Times New Roman"/>
          <w:b/>
          <w:bCs/>
          <w:color w:val="1F3864"/>
          <w:sz w:val="28"/>
          <w:szCs w:val="28"/>
        </w:rPr>
        <w:br w:type="page"/>
      </w:r>
    </w:p>
    <w:p w14:paraId="61B958C7" w14:textId="6527B4ED" w:rsidR="00144497" w:rsidRDefault="00144497" w:rsidP="00144497">
      <w:pPr>
        <w:spacing w:after="120"/>
        <w:jc w:val="center"/>
      </w:pPr>
      <w:r>
        <w:rPr>
          <w:rFonts w:ascii="Times New Roman" w:eastAsia="Times New Roman" w:hAnsi="Times New Roman" w:cs="Times New Roman"/>
          <w:b/>
          <w:bCs/>
          <w:color w:val="1F3864"/>
          <w:sz w:val="28"/>
          <w:szCs w:val="28"/>
        </w:rPr>
        <w:lastRenderedPageBreak/>
        <w:t>LIST OF FIGURES</w:t>
      </w:r>
    </w:p>
    <w:p w14:paraId="1E8FA4F5" w14:textId="77777777" w:rsidR="00144497" w:rsidRDefault="00144497" w:rsidP="00144497">
      <w:pPr>
        <w:pBdr>
          <w:bottom w:val="single" w:sz="4" w:space="1" w:color="2E5090"/>
        </w:pBdr>
        <w:spacing w:before="60" w:after="60"/>
      </w:pPr>
    </w:p>
    <w:p w14:paraId="07B81C9B" w14:textId="77777777" w:rsidR="00144497" w:rsidRDefault="00144497" w:rsidP="00144497"/>
    <w:p w14:paraId="3D2E125E" w14:textId="77777777" w:rsidR="00144497" w:rsidRDefault="00144497" w:rsidP="00144497">
      <w:pPr>
        <w:tabs>
          <w:tab w:val="right" w:leader="dot" w:pos="8640"/>
        </w:tabs>
        <w:spacing w:after="80"/>
      </w:pPr>
      <w:r>
        <w:rPr>
          <w:rFonts w:ascii="Times New Roman" w:eastAsia="Times New Roman" w:hAnsi="Times New Roman" w:cs="Times New Roman"/>
        </w:rPr>
        <w:t>Figure EDA-1: Raw normalised vibration signals per traffic class (all six sensors)</w:t>
      </w:r>
      <w:r>
        <w:rPr>
          <w:rFonts w:ascii="Times New Roman" w:eastAsia="Times New Roman" w:hAnsi="Times New Roman" w:cs="Times New Roman"/>
        </w:rPr>
        <w:tab/>
        <w:t>11</w:t>
      </w:r>
    </w:p>
    <w:p w14:paraId="2B83727F" w14:textId="77777777" w:rsidR="00144497" w:rsidRDefault="00144497" w:rsidP="00144497">
      <w:pPr>
        <w:tabs>
          <w:tab w:val="right" w:leader="dot" w:pos="8640"/>
        </w:tabs>
        <w:spacing w:after="80"/>
      </w:pPr>
      <w:r>
        <w:rPr>
          <w:rFonts w:ascii="Times New Roman" w:eastAsia="Times New Roman" w:hAnsi="Times New Roman" w:cs="Times New Roman"/>
        </w:rPr>
        <w:t>Figure EDA-2: All sensors overlaid per class</w:t>
      </w:r>
      <w:r>
        <w:rPr>
          <w:rFonts w:ascii="Times New Roman" w:eastAsia="Times New Roman" w:hAnsi="Times New Roman" w:cs="Times New Roman"/>
        </w:rPr>
        <w:tab/>
        <w:t>11</w:t>
      </w:r>
    </w:p>
    <w:p w14:paraId="6CCC3D83" w14:textId="77777777" w:rsidR="00144497" w:rsidRDefault="00144497" w:rsidP="00144497">
      <w:pPr>
        <w:tabs>
          <w:tab w:val="right" w:leader="dot" w:pos="8640"/>
        </w:tabs>
        <w:spacing w:after="80"/>
      </w:pPr>
      <w:r>
        <w:rPr>
          <w:rFonts w:ascii="Times New Roman" w:eastAsia="Times New Roman" w:hAnsi="Times New Roman" w:cs="Times New Roman"/>
        </w:rPr>
        <w:t>Figure EDA-3: Single sensor overlaid across all eight conditions</w:t>
      </w:r>
      <w:r>
        <w:rPr>
          <w:rFonts w:ascii="Times New Roman" w:eastAsia="Times New Roman" w:hAnsi="Times New Roman" w:cs="Times New Roman"/>
        </w:rPr>
        <w:tab/>
        <w:t>11</w:t>
      </w:r>
    </w:p>
    <w:p w14:paraId="7260C073" w14:textId="77777777" w:rsidR="00144497" w:rsidRDefault="00144497" w:rsidP="00144497">
      <w:pPr>
        <w:tabs>
          <w:tab w:val="right" w:leader="dot" w:pos="8640"/>
        </w:tabs>
        <w:spacing w:after="80"/>
      </w:pPr>
      <w:r>
        <w:rPr>
          <w:rFonts w:ascii="Times New Roman" w:eastAsia="Times New Roman" w:hAnsi="Times New Roman" w:cs="Times New Roman"/>
        </w:rPr>
        <w:t>Figure EDA-4: Statistical summary bar charts (RMS, Peak, Kurtosis, ZCR)</w:t>
      </w:r>
      <w:r>
        <w:rPr>
          <w:rFonts w:ascii="Times New Roman" w:eastAsia="Times New Roman" w:hAnsi="Times New Roman" w:cs="Times New Roman"/>
        </w:rPr>
        <w:tab/>
        <w:t>11</w:t>
      </w:r>
    </w:p>
    <w:p w14:paraId="04C3F158" w14:textId="77777777" w:rsidR="00144497" w:rsidRDefault="00144497" w:rsidP="00144497">
      <w:pPr>
        <w:tabs>
          <w:tab w:val="right" w:leader="dot" w:pos="8640"/>
        </w:tabs>
        <w:spacing w:after="80"/>
      </w:pPr>
      <w:r>
        <w:rPr>
          <w:rFonts w:ascii="Times New Roman" w:eastAsia="Times New Roman" w:hAnsi="Times New Roman" w:cs="Times New Roman"/>
        </w:rPr>
        <w:t>Figure EDA-5: Sensor-wise line plots per traffic condition</w:t>
      </w:r>
      <w:r>
        <w:rPr>
          <w:rFonts w:ascii="Times New Roman" w:eastAsia="Times New Roman" w:hAnsi="Times New Roman" w:cs="Times New Roman"/>
        </w:rPr>
        <w:tab/>
        <w:t>12</w:t>
      </w:r>
    </w:p>
    <w:p w14:paraId="6C0E704B" w14:textId="77777777" w:rsidR="00144497" w:rsidRDefault="00144497" w:rsidP="00144497">
      <w:pPr>
        <w:tabs>
          <w:tab w:val="right" w:leader="dot" w:pos="8640"/>
        </w:tabs>
        <w:spacing w:after="80"/>
      </w:pPr>
      <w:r>
        <w:rPr>
          <w:rFonts w:ascii="Times New Roman" w:eastAsia="Times New Roman" w:hAnsi="Times New Roman" w:cs="Times New Roman"/>
        </w:rPr>
        <w:t>Figure EDA-6: Pearson correlation heatmaps — all sensor pairs per condition</w:t>
      </w:r>
      <w:r>
        <w:rPr>
          <w:rFonts w:ascii="Times New Roman" w:eastAsia="Times New Roman" w:hAnsi="Times New Roman" w:cs="Times New Roman"/>
        </w:rPr>
        <w:tab/>
        <w:t>12</w:t>
      </w:r>
    </w:p>
    <w:p w14:paraId="00F6D759" w14:textId="77777777" w:rsidR="00144497" w:rsidRDefault="00144497" w:rsidP="00144497">
      <w:pPr>
        <w:tabs>
          <w:tab w:val="right" w:leader="dot" w:pos="8640"/>
        </w:tabs>
        <w:spacing w:after="80"/>
      </w:pPr>
      <w:r>
        <w:rPr>
          <w:rFonts w:ascii="Times New Roman" w:eastAsia="Times New Roman" w:hAnsi="Times New Roman" w:cs="Times New Roman"/>
        </w:rPr>
        <w:t>Figure EDA-7: FFT frequency spectra with dominant frequency peaks</w:t>
      </w:r>
      <w:r>
        <w:rPr>
          <w:rFonts w:ascii="Times New Roman" w:eastAsia="Times New Roman" w:hAnsi="Times New Roman" w:cs="Times New Roman"/>
        </w:rPr>
        <w:tab/>
        <w:t>12</w:t>
      </w:r>
    </w:p>
    <w:p w14:paraId="18B02C9A" w14:textId="77777777" w:rsidR="00144497" w:rsidRDefault="00144497" w:rsidP="00144497">
      <w:pPr>
        <w:tabs>
          <w:tab w:val="right" w:leader="dot" w:pos="8640"/>
        </w:tabs>
        <w:spacing w:after="80"/>
      </w:pPr>
      <w:r>
        <w:rPr>
          <w:rFonts w:ascii="Times New Roman" w:eastAsia="Times New Roman" w:hAnsi="Times New Roman" w:cs="Times New Roman"/>
        </w:rPr>
        <w:t>Figure EDA-8: Power Spectral Density (Welch) overlaid on log scale</w:t>
      </w:r>
      <w:r>
        <w:rPr>
          <w:rFonts w:ascii="Times New Roman" w:eastAsia="Times New Roman" w:hAnsi="Times New Roman" w:cs="Times New Roman"/>
        </w:rPr>
        <w:tab/>
        <w:t>12</w:t>
      </w:r>
    </w:p>
    <w:p w14:paraId="39ABDD6C" w14:textId="77777777" w:rsidR="00144497" w:rsidRDefault="00144497" w:rsidP="00144497">
      <w:pPr>
        <w:tabs>
          <w:tab w:val="right" w:leader="dot" w:pos="8640"/>
        </w:tabs>
        <w:spacing w:after="80"/>
      </w:pPr>
      <w:r>
        <w:rPr>
          <w:rFonts w:ascii="Times New Roman" w:eastAsia="Times New Roman" w:hAnsi="Times New Roman" w:cs="Times New Roman"/>
        </w:rPr>
        <w:t>Figure 1: CNN-BiLSTM model architecture diagram</w:t>
      </w:r>
      <w:r>
        <w:rPr>
          <w:rFonts w:ascii="Times New Roman" w:eastAsia="Times New Roman" w:hAnsi="Times New Roman" w:cs="Times New Roman"/>
        </w:rPr>
        <w:tab/>
        <w:t>15</w:t>
      </w:r>
    </w:p>
    <w:p w14:paraId="115A5689" w14:textId="77777777" w:rsidR="00144497" w:rsidRDefault="00144497" w:rsidP="00144497">
      <w:pPr>
        <w:tabs>
          <w:tab w:val="right" w:leader="dot" w:pos="8640"/>
        </w:tabs>
        <w:spacing w:after="80"/>
      </w:pPr>
      <w:r>
        <w:rPr>
          <w:rFonts w:ascii="Times New Roman" w:eastAsia="Times New Roman" w:hAnsi="Times New Roman" w:cs="Times New Roman"/>
        </w:rPr>
        <w:t>Figure 2: Training and validation accuracy/loss curves</w:t>
      </w:r>
      <w:r>
        <w:rPr>
          <w:rFonts w:ascii="Times New Roman" w:eastAsia="Times New Roman" w:hAnsi="Times New Roman" w:cs="Times New Roman"/>
        </w:rPr>
        <w:tab/>
        <w:t>17</w:t>
      </w:r>
    </w:p>
    <w:p w14:paraId="51B67CEA" w14:textId="77777777" w:rsidR="00144497" w:rsidRDefault="00144497" w:rsidP="00144497">
      <w:pPr>
        <w:tabs>
          <w:tab w:val="right" w:leader="dot" w:pos="8640"/>
        </w:tabs>
        <w:spacing w:after="80"/>
      </w:pPr>
      <w:r>
        <w:rPr>
          <w:rFonts w:ascii="Times New Roman" w:eastAsia="Times New Roman" w:hAnsi="Times New Roman" w:cs="Times New Roman"/>
        </w:rPr>
        <w:t>Figure 3: Confusion matrix — CNN-BiLSTM test set</w:t>
      </w:r>
      <w:r>
        <w:rPr>
          <w:rFonts w:ascii="Times New Roman" w:eastAsia="Times New Roman" w:hAnsi="Times New Roman" w:cs="Times New Roman"/>
        </w:rPr>
        <w:tab/>
        <w:t>17</w:t>
      </w:r>
    </w:p>
    <w:p w14:paraId="60E31138" w14:textId="77777777" w:rsidR="00144497" w:rsidRDefault="00144497" w:rsidP="00144497">
      <w:pPr>
        <w:tabs>
          <w:tab w:val="right" w:leader="dot" w:pos="8640"/>
        </w:tabs>
        <w:spacing w:after="80"/>
      </w:pPr>
      <w:r>
        <w:rPr>
          <w:rFonts w:ascii="Times New Roman" w:eastAsia="Times New Roman" w:hAnsi="Times New Roman" w:cs="Times New Roman"/>
        </w:rPr>
        <w:t>Figure 4: Confusion matrix — Random Forest test set</w:t>
      </w:r>
      <w:r>
        <w:rPr>
          <w:rFonts w:ascii="Times New Roman" w:eastAsia="Times New Roman" w:hAnsi="Times New Roman" w:cs="Times New Roman"/>
        </w:rPr>
        <w:tab/>
        <w:t>18</w:t>
      </w:r>
    </w:p>
    <w:p w14:paraId="021886FC" w14:textId="77777777" w:rsidR="00144497" w:rsidRDefault="00144497" w:rsidP="00144497">
      <w:pPr>
        <w:tabs>
          <w:tab w:val="right" w:leader="dot" w:pos="8640"/>
        </w:tabs>
        <w:spacing w:after="80"/>
      </w:pPr>
      <w:r>
        <w:rPr>
          <w:rFonts w:ascii="Times New Roman" w:eastAsia="Times New Roman" w:hAnsi="Times New Roman" w:cs="Times New Roman"/>
        </w:rPr>
        <w:t>Figure 5: Random Forest feature importance (top 20 features)</w:t>
      </w:r>
      <w:r>
        <w:rPr>
          <w:rFonts w:ascii="Times New Roman" w:eastAsia="Times New Roman" w:hAnsi="Times New Roman" w:cs="Times New Roman"/>
        </w:rPr>
        <w:tab/>
        <w:t>18</w:t>
      </w:r>
    </w:p>
    <w:p w14:paraId="08AB4DE2" w14:textId="77777777" w:rsidR="0012517A" w:rsidRDefault="00144497" w:rsidP="00144497">
      <w:pPr>
        <w:tabs>
          <w:tab w:val="right" w:leader="dot" w:pos="8640"/>
        </w:tabs>
        <w:spacing w:after="80"/>
        <w:rPr>
          <w:rFonts w:ascii="Times New Roman" w:eastAsia="Times New Roman" w:hAnsi="Times New Roman" w:cs="Times New Roman"/>
        </w:rPr>
      </w:pPr>
      <w:r>
        <w:rPr>
          <w:rFonts w:ascii="Times New Roman" w:eastAsia="Times New Roman" w:hAnsi="Times New Roman" w:cs="Times New Roman"/>
        </w:rPr>
        <w:t>Figure 6: ARIMA forecast plots — all eight traffic conditions</w:t>
      </w:r>
      <w:r>
        <w:rPr>
          <w:rFonts w:ascii="Times New Roman" w:eastAsia="Times New Roman" w:hAnsi="Times New Roman" w:cs="Times New Roman"/>
        </w:rPr>
        <w:tab/>
        <w:t>18</w:t>
      </w:r>
    </w:p>
    <w:p w14:paraId="1E819AB7" w14:textId="77777777" w:rsidR="0012517A" w:rsidRPr="0012517A" w:rsidRDefault="0012517A" w:rsidP="0012517A">
      <w:pPr>
        <w:rPr>
          <w:rFonts w:ascii="Times New Roman" w:eastAsia="Times New Roman" w:hAnsi="Times New Roman" w:cs="Times New Roman"/>
        </w:rPr>
      </w:pPr>
    </w:p>
    <w:p w14:paraId="7822DB08" w14:textId="77777777" w:rsidR="0012517A" w:rsidRPr="0012517A" w:rsidRDefault="0012517A" w:rsidP="0012517A">
      <w:pPr>
        <w:rPr>
          <w:rFonts w:ascii="Times New Roman" w:eastAsia="Times New Roman" w:hAnsi="Times New Roman" w:cs="Times New Roman"/>
        </w:rPr>
      </w:pPr>
    </w:p>
    <w:p w14:paraId="7E09873A" w14:textId="77777777" w:rsidR="0012517A" w:rsidRPr="0012517A" w:rsidRDefault="0012517A" w:rsidP="0012517A">
      <w:pPr>
        <w:rPr>
          <w:rFonts w:ascii="Times New Roman" w:eastAsia="Times New Roman" w:hAnsi="Times New Roman" w:cs="Times New Roman"/>
        </w:rPr>
      </w:pPr>
    </w:p>
    <w:p w14:paraId="60DAA162" w14:textId="77777777" w:rsidR="0012517A" w:rsidRPr="0012517A" w:rsidRDefault="0012517A" w:rsidP="0012517A">
      <w:pPr>
        <w:rPr>
          <w:rFonts w:ascii="Times New Roman" w:eastAsia="Times New Roman" w:hAnsi="Times New Roman" w:cs="Times New Roman"/>
        </w:rPr>
      </w:pPr>
    </w:p>
    <w:p w14:paraId="1FD9F921" w14:textId="77777777" w:rsidR="0012517A" w:rsidRPr="0012517A" w:rsidRDefault="0012517A" w:rsidP="0012517A">
      <w:pPr>
        <w:rPr>
          <w:rFonts w:ascii="Times New Roman" w:eastAsia="Times New Roman" w:hAnsi="Times New Roman" w:cs="Times New Roman"/>
        </w:rPr>
      </w:pPr>
    </w:p>
    <w:p w14:paraId="4546F5AB" w14:textId="77777777" w:rsidR="0012517A" w:rsidRDefault="0012517A" w:rsidP="0012517A">
      <w:pPr>
        <w:rPr>
          <w:rFonts w:ascii="Times New Roman" w:eastAsia="Times New Roman" w:hAnsi="Times New Roman" w:cs="Times New Roman"/>
        </w:rPr>
      </w:pPr>
    </w:p>
    <w:p w14:paraId="42768CFE" w14:textId="578F11BA" w:rsidR="0012517A" w:rsidRDefault="0012517A" w:rsidP="0012517A">
      <w:pPr>
        <w:tabs>
          <w:tab w:val="left" w:pos="2916"/>
        </w:tabs>
        <w:rPr>
          <w:rFonts w:ascii="Times New Roman" w:eastAsia="Times New Roman" w:hAnsi="Times New Roman" w:cs="Times New Roman"/>
        </w:rPr>
      </w:pPr>
      <w:r>
        <w:rPr>
          <w:rFonts w:ascii="Times New Roman" w:eastAsia="Times New Roman" w:hAnsi="Times New Roman" w:cs="Times New Roman"/>
        </w:rPr>
        <w:tab/>
      </w:r>
    </w:p>
    <w:p w14:paraId="35AD61D6" w14:textId="77777777" w:rsidR="0012517A" w:rsidRDefault="0012517A" w:rsidP="0012517A">
      <w:pPr>
        <w:rPr>
          <w:rFonts w:ascii="Times New Roman" w:eastAsia="Times New Roman" w:hAnsi="Times New Roman" w:cs="Times New Roman"/>
        </w:rPr>
      </w:pPr>
    </w:p>
    <w:p w14:paraId="3A506BB5" w14:textId="77777777" w:rsidR="0012517A" w:rsidRPr="0012517A" w:rsidRDefault="0012517A" w:rsidP="0012517A">
      <w:pPr>
        <w:rPr>
          <w:rFonts w:ascii="Times New Roman" w:eastAsia="Times New Roman" w:hAnsi="Times New Roman" w:cs="Times New Roman"/>
        </w:rPr>
        <w:sectPr w:rsidR="0012517A" w:rsidRPr="0012517A" w:rsidSect="0012517A">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0" w:footer="0" w:gutter="0"/>
          <w:pgNumType w:start="1"/>
          <w:cols w:space="720"/>
          <w:formProt w:val="0"/>
          <w:docGrid w:linePitch="326"/>
        </w:sectPr>
      </w:pPr>
    </w:p>
    <w:p w14:paraId="01FF2BC5" w14:textId="77777777" w:rsidR="00144497" w:rsidRDefault="00144497" w:rsidP="00144497">
      <w:pPr>
        <w:tabs>
          <w:tab w:val="right" w:leader="dot" w:pos="8640"/>
        </w:tabs>
        <w:spacing w:after="80"/>
      </w:pPr>
    </w:p>
    <w:p w14:paraId="7F9FC8BA" w14:textId="77777777" w:rsidR="0012517A" w:rsidRDefault="00144497" w:rsidP="00144497">
      <w:pPr>
        <w:rPr>
          <w:rFonts w:ascii="Times New Roman" w:hAnsi="Times New Roman" w:cs="Times New Roman"/>
        </w:rPr>
      </w:pPr>
      <w:r>
        <w:br/>
      </w:r>
    </w:p>
    <w:p w14:paraId="76F1958C" w14:textId="1B078814" w:rsidR="00C0443B" w:rsidRPr="003518CC" w:rsidRDefault="003518CC" w:rsidP="0012517A">
      <w:pPr>
        <w:jc w:val="center"/>
        <w:rPr>
          <w:rFonts w:ascii="Times New Roman" w:hAnsi="Times New Roman" w:cs="Times New Roman"/>
          <w:b/>
          <w:bCs/>
          <w:sz w:val="32"/>
          <w:szCs w:val="32"/>
          <w:lang w:val="en-IN"/>
        </w:rPr>
      </w:pPr>
      <w:r w:rsidRPr="003518CC">
        <w:rPr>
          <w:rFonts w:ascii="Times New Roman" w:hAnsi="Times New Roman" w:cs="Times New Roman"/>
          <w:b/>
          <w:bCs/>
          <w:sz w:val="32"/>
          <w:szCs w:val="32"/>
        </w:rPr>
        <w:t>Chapter-1</w:t>
      </w:r>
    </w:p>
    <w:p w14:paraId="3A74BFDB" w14:textId="4FB7F3B6" w:rsidR="003518CC" w:rsidRPr="003518CC" w:rsidRDefault="003518CC" w:rsidP="003518CC">
      <w:pPr>
        <w:pStyle w:val="BodyText"/>
        <w:jc w:val="center"/>
        <w:rPr>
          <w:rFonts w:ascii="Times New Roman" w:hAnsi="Times New Roman" w:cs="Times New Roman"/>
          <w:b/>
          <w:bCs/>
          <w:sz w:val="32"/>
          <w:szCs w:val="32"/>
          <w:lang w:val="en-IN"/>
        </w:rPr>
      </w:pPr>
      <w:r w:rsidRPr="003518CC">
        <w:rPr>
          <w:rFonts w:ascii="Times New Roman" w:hAnsi="Times New Roman" w:cs="Times New Roman"/>
          <w:b/>
          <w:bCs/>
          <w:sz w:val="32"/>
          <w:szCs w:val="32"/>
          <w:lang w:val="en-IN"/>
        </w:rPr>
        <w:t>INTRODUCTION</w:t>
      </w:r>
    </w:p>
    <w:p w14:paraId="0F399A6C" w14:textId="2F28F0C8" w:rsidR="00C0443B" w:rsidRPr="00FC3E97" w:rsidRDefault="00C0443B" w:rsidP="00B174D0">
      <w:pPr>
        <w:suppressAutoHyphens w:val="0"/>
        <w:ind w:right="-46"/>
        <w:jc w:val="both"/>
        <w:rPr>
          <w:rFonts w:ascii="Times New Roman" w:eastAsia="Times New Roman" w:hAnsi="Times New Roman" w:cs="Times New Roman"/>
          <w:kern w:val="0"/>
          <w:lang w:val="en-IN" w:eastAsia="en-IN" w:bidi="ar-SA"/>
        </w:rPr>
      </w:pPr>
      <w:r w:rsidRPr="00FC3E97">
        <w:rPr>
          <w:rFonts w:ascii="Times New Roman" w:eastAsia="Times New Roman" w:hAnsi="Times New Roman" w:cs="Times New Roman"/>
          <w:kern w:val="0"/>
          <w:lang w:val="en-IN" w:eastAsia="en-IN" w:bidi="ar-SA"/>
        </w:rPr>
        <w:t>Structural Health Monitoring (SHM) is essential for maintaining the safety, dependability, and durability of civil infrastructure like bridges, buildings, and transport systems. Bridges, specifically, are consistently exposed to dynamic forces resulting from fluctuating traffic patterns, environmental influences, and prolonged material deterioration. These varying loads create vibration patterns that hold important data regarding the bridge's structural response.</w:t>
      </w:r>
      <w:r w:rsidRPr="00FC3E97">
        <w:rPr>
          <w:rFonts w:ascii="Times New Roman" w:eastAsia="Times New Roman" w:hAnsi="Times New Roman" w:cs="Times New Roman"/>
          <w:kern w:val="0"/>
          <w:lang w:val="en-IN" w:eastAsia="en-IN" w:bidi="ar-SA"/>
        </w:rPr>
        <w:br/>
        <w:t xml:space="preserve">Traditionally, bridge evaluations are conducted manually through visual inspections and regular maintenance assessments. Nonetheless, these methods tend to be </w:t>
      </w:r>
      <w:r w:rsidR="00BD461B" w:rsidRPr="00FC3E97">
        <w:rPr>
          <w:rFonts w:ascii="Times New Roman" w:eastAsia="Times New Roman" w:hAnsi="Times New Roman" w:cs="Times New Roman"/>
          <w:kern w:val="0"/>
          <w:lang w:val="en-IN" w:eastAsia="en-IN" w:bidi="ar-SA"/>
        </w:rPr>
        <w:t>labour intensive</w:t>
      </w:r>
      <w:r w:rsidRPr="00FC3E97">
        <w:rPr>
          <w:rFonts w:ascii="Times New Roman" w:eastAsia="Times New Roman" w:hAnsi="Times New Roman" w:cs="Times New Roman"/>
          <w:kern w:val="0"/>
          <w:lang w:val="en-IN" w:eastAsia="en-IN" w:bidi="ar-SA"/>
        </w:rPr>
        <w:t xml:space="preserve">, costly, and lack the ability for ongoing observation. Consequently, there is an increasing interest in automated SHM systems that leverage sensor data and machine learning methods for </w:t>
      </w:r>
      <w:r w:rsidR="00BD461B" w:rsidRPr="00FC3E97">
        <w:rPr>
          <w:rFonts w:ascii="Times New Roman" w:eastAsia="Times New Roman" w:hAnsi="Times New Roman" w:cs="Times New Roman"/>
          <w:kern w:val="0"/>
          <w:lang w:val="en-IN" w:eastAsia="en-IN" w:bidi="ar-SA"/>
        </w:rPr>
        <w:t>real-time</w:t>
      </w:r>
      <w:r w:rsidRPr="00FC3E97">
        <w:rPr>
          <w:rFonts w:ascii="Times New Roman" w:eastAsia="Times New Roman" w:hAnsi="Times New Roman" w:cs="Times New Roman"/>
          <w:kern w:val="0"/>
          <w:lang w:val="en-IN" w:eastAsia="en-IN" w:bidi="ar-SA"/>
        </w:rPr>
        <w:t xml:space="preserve"> analysis and </w:t>
      </w:r>
      <w:r w:rsidR="00BD461B" w:rsidRPr="00FC3E97">
        <w:rPr>
          <w:rFonts w:ascii="Times New Roman" w:eastAsia="Times New Roman" w:hAnsi="Times New Roman" w:cs="Times New Roman"/>
          <w:kern w:val="0"/>
          <w:lang w:val="en-IN" w:eastAsia="en-IN" w:bidi="ar-SA"/>
        </w:rPr>
        <w:t>decision-making</w:t>
      </w:r>
      <w:r w:rsidRPr="00FC3E97">
        <w:rPr>
          <w:rFonts w:ascii="Times New Roman" w:eastAsia="Times New Roman" w:hAnsi="Times New Roman" w:cs="Times New Roman"/>
          <w:kern w:val="0"/>
          <w:lang w:val="en-IN" w:eastAsia="en-IN" w:bidi="ar-SA"/>
        </w:rPr>
        <w:t>.</w:t>
      </w:r>
    </w:p>
    <w:p w14:paraId="70699CD3" w14:textId="6F419E70" w:rsidR="00C0443B" w:rsidRPr="00FC3E97" w:rsidRDefault="00C0443B" w:rsidP="00A94222">
      <w:pPr>
        <w:suppressAutoHyphens w:val="0"/>
        <w:jc w:val="both"/>
        <w:rPr>
          <w:rFonts w:ascii="Times New Roman" w:eastAsia="Times New Roman" w:hAnsi="Times New Roman" w:cs="Times New Roman"/>
          <w:kern w:val="0"/>
          <w:lang w:val="en-IN" w:eastAsia="en-IN" w:bidi="ar-SA"/>
        </w:rPr>
      </w:pPr>
      <w:r w:rsidRPr="00FC3E97">
        <w:rPr>
          <w:rFonts w:ascii="Times New Roman" w:eastAsia="Times New Roman" w:hAnsi="Times New Roman" w:cs="Times New Roman"/>
          <w:kern w:val="0"/>
          <w:lang w:val="en-IN" w:eastAsia="en-IN" w:bidi="ar-SA"/>
        </w:rPr>
        <w:br/>
        <w:t xml:space="preserve">This project employs vibration signals gathered from a bridge monitoring system with six sensors to categorize various traffic situations. Every traffic scenario generates a distinct vibration pattern based on vehicle </w:t>
      </w:r>
      <w:r w:rsidR="001A19B2">
        <w:rPr>
          <w:rFonts w:ascii="Times New Roman" w:eastAsia="Times New Roman" w:hAnsi="Times New Roman" w:cs="Times New Roman"/>
          <w:kern w:val="0"/>
          <w:lang w:val="en-IN" w:eastAsia="en-IN" w:bidi="ar-SA"/>
        </w:rPr>
        <w:t>w</w:t>
      </w:r>
      <w:r w:rsidR="001A19B2" w:rsidRPr="00FC3E97">
        <w:rPr>
          <w:rFonts w:ascii="Times New Roman" w:eastAsia="Times New Roman" w:hAnsi="Times New Roman" w:cs="Times New Roman"/>
          <w:kern w:val="0"/>
          <w:lang w:val="en-IN" w:eastAsia="en-IN" w:bidi="ar-SA"/>
        </w:rPr>
        <w:t>eight</w:t>
      </w:r>
      <w:r w:rsidRPr="00FC3E97">
        <w:rPr>
          <w:rFonts w:ascii="Times New Roman" w:eastAsia="Times New Roman" w:hAnsi="Times New Roman" w:cs="Times New Roman"/>
          <w:kern w:val="0"/>
          <w:lang w:val="en-IN" w:eastAsia="en-IN" w:bidi="ar-SA"/>
        </w:rPr>
        <w:t xml:space="preserve">, traffic volume, and movement </w:t>
      </w:r>
      <w:r w:rsidR="001A19B2" w:rsidRPr="00FC3E97">
        <w:rPr>
          <w:rFonts w:ascii="Times New Roman" w:eastAsia="Times New Roman" w:hAnsi="Times New Roman" w:cs="Times New Roman"/>
          <w:kern w:val="0"/>
          <w:lang w:val="en-IN" w:eastAsia="en-IN" w:bidi="ar-SA"/>
        </w:rPr>
        <w:t>behaviours</w:t>
      </w:r>
      <w:r w:rsidRPr="00FC3E97">
        <w:rPr>
          <w:rFonts w:ascii="Times New Roman" w:eastAsia="Times New Roman" w:hAnsi="Times New Roman" w:cs="Times New Roman"/>
          <w:kern w:val="0"/>
          <w:lang w:val="en-IN" w:eastAsia="en-IN" w:bidi="ar-SA"/>
        </w:rPr>
        <w:t xml:space="preserve">. The objective is to create a smart system that can effectively recognize these conditions through </w:t>
      </w:r>
      <w:r w:rsidR="00BD461B" w:rsidRPr="00FC3E97">
        <w:rPr>
          <w:rFonts w:ascii="Times New Roman" w:eastAsia="Times New Roman" w:hAnsi="Times New Roman" w:cs="Times New Roman"/>
          <w:kern w:val="0"/>
          <w:lang w:val="en-IN" w:eastAsia="en-IN" w:bidi="ar-SA"/>
        </w:rPr>
        <w:t>data driven</w:t>
      </w:r>
      <w:r w:rsidRPr="00FC3E97">
        <w:rPr>
          <w:rFonts w:ascii="Times New Roman" w:eastAsia="Times New Roman" w:hAnsi="Times New Roman" w:cs="Times New Roman"/>
          <w:kern w:val="0"/>
          <w:lang w:val="en-IN" w:eastAsia="en-IN" w:bidi="ar-SA"/>
        </w:rPr>
        <w:t xml:space="preserve"> methods.</w:t>
      </w:r>
    </w:p>
    <w:p w14:paraId="767A329A" w14:textId="77777777" w:rsidR="00D82ADE" w:rsidRPr="00FC3E97" w:rsidRDefault="00D82ADE" w:rsidP="00B174D0">
      <w:pPr>
        <w:pStyle w:val="BodyText"/>
        <w:rPr>
          <w:rFonts w:ascii="Times New Roman" w:hAnsi="Times New Roman" w:cs="Times New Roman"/>
        </w:rPr>
      </w:pPr>
    </w:p>
    <w:p w14:paraId="4CAD4421" w14:textId="7B76A216" w:rsidR="00B174D0" w:rsidRPr="00FC3E97" w:rsidRDefault="003518CC" w:rsidP="003518CC">
      <w:pPr>
        <w:pStyle w:val="BodyText"/>
        <w:rPr>
          <w:rFonts w:ascii="Times New Roman" w:hAnsi="Times New Roman" w:cs="Times New Roman"/>
          <w:b/>
          <w:bCs/>
          <w:sz w:val="28"/>
          <w:szCs w:val="28"/>
        </w:rPr>
      </w:pPr>
      <w:r>
        <w:rPr>
          <w:rFonts w:ascii="Times New Roman" w:hAnsi="Times New Roman" w:cs="Times New Roman"/>
          <w:b/>
          <w:bCs/>
          <w:sz w:val="28"/>
          <w:szCs w:val="28"/>
        </w:rPr>
        <w:t>1.</w:t>
      </w:r>
      <w:r w:rsidR="00B174D0" w:rsidRPr="00FC3E97">
        <w:rPr>
          <w:rFonts w:ascii="Times New Roman" w:hAnsi="Times New Roman" w:cs="Times New Roman"/>
          <w:b/>
          <w:bCs/>
          <w:sz w:val="28"/>
          <w:szCs w:val="28"/>
        </w:rPr>
        <w:t>2</w:t>
      </w:r>
      <w:r>
        <w:rPr>
          <w:rFonts w:ascii="Times New Roman" w:hAnsi="Times New Roman" w:cs="Times New Roman"/>
          <w:b/>
          <w:bCs/>
          <w:sz w:val="28"/>
          <w:szCs w:val="28"/>
        </w:rPr>
        <w:t xml:space="preserve"> </w:t>
      </w:r>
      <w:r w:rsidR="00B174D0" w:rsidRPr="00FC3E97">
        <w:rPr>
          <w:rFonts w:ascii="Times New Roman" w:hAnsi="Times New Roman" w:cs="Times New Roman"/>
          <w:b/>
          <w:bCs/>
          <w:sz w:val="28"/>
          <w:szCs w:val="28"/>
        </w:rPr>
        <w:t>OBJECTIVES</w:t>
      </w:r>
    </w:p>
    <w:p w14:paraId="2E1B7723" w14:textId="77777777" w:rsidR="00B174D0" w:rsidRPr="00FC3E97" w:rsidRDefault="00B174D0" w:rsidP="00B174D0">
      <w:pPr>
        <w:pStyle w:val="BodyText"/>
        <w:rPr>
          <w:rFonts w:ascii="Times New Roman" w:hAnsi="Times New Roman" w:cs="Times New Roman"/>
        </w:rPr>
      </w:pPr>
    </w:p>
    <w:p w14:paraId="620F7302" w14:textId="7AA9C1C3" w:rsidR="00B174D0" w:rsidRPr="00FC3E97" w:rsidRDefault="00B174D0" w:rsidP="00B174D0">
      <w:pPr>
        <w:pStyle w:val="BodyText"/>
        <w:jc w:val="both"/>
        <w:rPr>
          <w:rFonts w:ascii="Times New Roman" w:hAnsi="Times New Roman" w:cs="Times New Roman"/>
        </w:rPr>
      </w:pPr>
      <w:r w:rsidRPr="00FC3E97">
        <w:rPr>
          <w:rFonts w:ascii="Times New Roman" w:hAnsi="Times New Roman" w:cs="Times New Roman"/>
        </w:rPr>
        <w:t>The primary aim of this work is to design an accurate bridge traffic condition classification framework based on vibration sensor data.</w:t>
      </w:r>
    </w:p>
    <w:p w14:paraId="05BC034C" w14:textId="77777777" w:rsidR="00B174D0" w:rsidRPr="00FC3E97" w:rsidRDefault="00B174D0" w:rsidP="00B174D0">
      <w:pPr>
        <w:pStyle w:val="BodyText"/>
        <w:jc w:val="both"/>
        <w:rPr>
          <w:rFonts w:ascii="Times New Roman" w:hAnsi="Times New Roman" w:cs="Times New Roman"/>
          <w:b/>
          <w:bCs/>
        </w:rPr>
      </w:pPr>
      <w:r w:rsidRPr="00FC3E97">
        <w:rPr>
          <w:rFonts w:ascii="Times New Roman" w:hAnsi="Times New Roman" w:cs="Times New Roman"/>
          <w:b/>
          <w:bCs/>
        </w:rPr>
        <w:t>Primary Objectives:</w:t>
      </w:r>
    </w:p>
    <w:p w14:paraId="18D73FD9"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Analysis of vibration signals captured by a bridge monitoring system having six sensors installed</w:t>
      </w:r>
    </w:p>
    <w:p w14:paraId="14B91504"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Preprocessing and formatting of raw sensor readings into machine learning friendly formats</w:t>
      </w:r>
    </w:p>
    <w:p w14:paraId="1B68023D" w14:textId="3C11B331"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Segmenting vibration signals into overlapping fixedsized windows</w:t>
      </w:r>
    </w:p>
    <w:p w14:paraId="002A9217" w14:textId="7EF0BB95"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Feature extraction from raw vibration signals to derive informative statistical and spectral features</w:t>
      </w:r>
    </w:p>
    <w:p w14:paraId="7C332B1B" w14:textId="3660D92F"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Designing CNNBiLSTM based deep learning model for learning complex spatiotemporal features from raw data</w:t>
      </w:r>
    </w:p>
    <w:p w14:paraId="5209B833" w14:textId="3C78C142"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 xml:space="preserve">Designing a random </w:t>
      </w:r>
      <w:proofErr w:type="gramStart"/>
      <w:r w:rsidRPr="00FC3E97">
        <w:rPr>
          <w:rFonts w:ascii="Times New Roman" w:hAnsi="Times New Roman" w:cs="Times New Roman"/>
        </w:rPr>
        <w:t>forest based</w:t>
      </w:r>
      <w:proofErr w:type="gramEnd"/>
      <w:r w:rsidRPr="00FC3E97">
        <w:rPr>
          <w:rFonts w:ascii="Times New Roman" w:hAnsi="Times New Roman" w:cs="Times New Roman"/>
        </w:rPr>
        <w:t xml:space="preserve"> machine learning model utilizing handcrafted features</w:t>
      </w:r>
    </w:p>
    <w:p w14:paraId="59EC5B76"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Evaluating the performance of proposed machine learning approaches using accuracy, macro F1 score, and confusion matrices metrics</w:t>
      </w:r>
    </w:p>
    <w:p w14:paraId="5B7D9D06" w14:textId="7F9ACB01"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lastRenderedPageBreak/>
        <w:t>Developing and testing various ARIMA models for timeseries forecast on vibration signals under different traffic conditions</w:t>
      </w:r>
    </w:p>
    <w:p w14:paraId="7CFDE33D" w14:textId="706AD0E2"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Analysis of model performance during crossvalidation</w:t>
      </w:r>
    </w:p>
    <w:p w14:paraId="3303A93A"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Analysis of model generalization capability</w:t>
      </w:r>
    </w:p>
    <w:p w14:paraId="2E7FD888" w14:textId="68CED699" w:rsidR="00B174D0" w:rsidRPr="00FC3E97" w:rsidRDefault="003518CC" w:rsidP="00B174D0">
      <w:pPr>
        <w:pStyle w:val="BodyText"/>
        <w:jc w:val="both"/>
        <w:rPr>
          <w:rFonts w:ascii="Times New Roman" w:hAnsi="Times New Roman" w:cs="Times New Roman"/>
          <w:b/>
          <w:bCs/>
        </w:rPr>
      </w:pPr>
      <w:r>
        <w:rPr>
          <w:rFonts w:ascii="Times New Roman" w:hAnsi="Times New Roman" w:cs="Times New Roman"/>
          <w:b/>
          <w:bCs/>
        </w:rPr>
        <w:t xml:space="preserve">1.2.1 </w:t>
      </w:r>
      <w:r w:rsidR="00B174D0" w:rsidRPr="00FC3E97">
        <w:rPr>
          <w:rFonts w:ascii="Times New Roman" w:hAnsi="Times New Roman" w:cs="Times New Roman"/>
          <w:b/>
          <w:bCs/>
        </w:rPr>
        <w:t>Secondary Objectives:</w:t>
      </w:r>
    </w:p>
    <w:p w14:paraId="79A2B7AA" w14:textId="77777777" w:rsidR="00B174D0" w:rsidRPr="00FC3E97" w:rsidRDefault="00B174D0" w:rsidP="00B174D0">
      <w:pPr>
        <w:pStyle w:val="BodyText"/>
        <w:numPr>
          <w:ilvl w:val="0"/>
          <w:numId w:val="4"/>
        </w:numPr>
        <w:jc w:val="both"/>
        <w:rPr>
          <w:rFonts w:ascii="Times New Roman" w:hAnsi="Times New Roman" w:cs="Times New Roman"/>
        </w:rPr>
      </w:pPr>
      <w:r w:rsidRPr="00FC3E97">
        <w:rPr>
          <w:rFonts w:ascii="Times New Roman" w:hAnsi="Times New Roman" w:cs="Times New Roman"/>
        </w:rPr>
        <w:t>Evaluation of impact of varying loads on vibration signals</w:t>
      </w:r>
    </w:p>
    <w:p w14:paraId="726CE1ED" w14:textId="77777777" w:rsidR="00B174D0" w:rsidRPr="00FC3E97" w:rsidRDefault="00B174D0" w:rsidP="00B174D0">
      <w:pPr>
        <w:pStyle w:val="BodyText"/>
        <w:numPr>
          <w:ilvl w:val="0"/>
          <w:numId w:val="4"/>
        </w:numPr>
        <w:jc w:val="both"/>
        <w:rPr>
          <w:rFonts w:ascii="Times New Roman" w:hAnsi="Times New Roman" w:cs="Times New Roman"/>
        </w:rPr>
      </w:pPr>
      <w:r w:rsidRPr="00FC3E97">
        <w:rPr>
          <w:rFonts w:ascii="Times New Roman" w:hAnsi="Times New Roman" w:cs="Times New Roman"/>
        </w:rPr>
        <w:t>Evaluation of effectiveness of deep learning approaches vs engineered features</w:t>
      </w:r>
    </w:p>
    <w:p w14:paraId="5AF92614" w14:textId="562433F6" w:rsidR="00B174D0" w:rsidRPr="00FC3E97" w:rsidRDefault="00B174D0" w:rsidP="00B174D0">
      <w:pPr>
        <w:pStyle w:val="BodyText"/>
        <w:numPr>
          <w:ilvl w:val="0"/>
          <w:numId w:val="4"/>
        </w:numPr>
        <w:jc w:val="both"/>
        <w:rPr>
          <w:rFonts w:ascii="Times New Roman" w:hAnsi="Times New Roman" w:cs="Times New Roman"/>
        </w:rPr>
      </w:pPr>
      <w:r w:rsidRPr="00FC3E97">
        <w:rPr>
          <w:rFonts w:ascii="Times New Roman" w:hAnsi="Times New Roman" w:cs="Times New Roman"/>
        </w:rPr>
        <w:t>Stability analysis of developed models</w:t>
      </w:r>
    </w:p>
    <w:p w14:paraId="19732B8B" w14:textId="77777777" w:rsidR="00134E8B" w:rsidRPr="00FC3E97" w:rsidRDefault="00134E8B" w:rsidP="00134E8B">
      <w:pPr>
        <w:pStyle w:val="BodyText"/>
        <w:rPr>
          <w:rFonts w:ascii="Times New Roman" w:hAnsi="Times New Roman" w:cs="Times New Roman"/>
          <w:b/>
          <w:bCs/>
        </w:rPr>
      </w:pPr>
    </w:p>
    <w:p w14:paraId="5F372B3C" w14:textId="77777777" w:rsidR="00FC3E97" w:rsidRPr="00FC3E97" w:rsidRDefault="00FC3E97">
      <w:pPr>
        <w:rPr>
          <w:rFonts w:ascii="Times New Roman" w:hAnsi="Times New Roman" w:cs="Times New Roman"/>
          <w:b/>
          <w:bCs/>
          <w:sz w:val="28"/>
          <w:szCs w:val="28"/>
        </w:rPr>
      </w:pPr>
      <w:r w:rsidRPr="00FC3E97">
        <w:rPr>
          <w:rFonts w:ascii="Times New Roman" w:hAnsi="Times New Roman" w:cs="Times New Roman"/>
          <w:b/>
          <w:bCs/>
          <w:sz w:val="28"/>
          <w:szCs w:val="28"/>
        </w:rPr>
        <w:br w:type="page"/>
      </w:r>
    </w:p>
    <w:p w14:paraId="03E15DA5" w14:textId="54FD49DF" w:rsidR="003518CC" w:rsidRPr="003518CC" w:rsidRDefault="003518CC" w:rsidP="003518CC">
      <w:pPr>
        <w:pStyle w:val="BodyText"/>
        <w:jc w:val="center"/>
        <w:rPr>
          <w:rFonts w:ascii="Times New Roman" w:hAnsi="Times New Roman" w:cs="Times New Roman"/>
          <w:b/>
          <w:bCs/>
          <w:sz w:val="32"/>
          <w:szCs w:val="32"/>
        </w:rPr>
      </w:pPr>
      <w:r w:rsidRPr="003518CC">
        <w:rPr>
          <w:rFonts w:ascii="Times New Roman" w:hAnsi="Times New Roman" w:cs="Times New Roman"/>
          <w:b/>
          <w:bCs/>
          <w:sz w:val="32"/>
          <w:szCs w:val="32"/>
        </w:rPr>
        <w:lastRenderedPageBreak/>
        <w:t xml:space="preserve">CHAPTER </w:t>
      </w:r>
      <w:r w:rsidR="00FC3E97" w:rsidRPr="003518CC">
        <w:rPr>
          <w:rFonts w:ascii="Times New Roman" w:hAnsi="Times New Roman" w:cs="Times New Roman"/>
          <w:b/>
          <w:bCs/>
          <w:sz w:val="32"/>
          <w:szCs w:val="32"/>
        </w:rPr>
        <w:t>3</w:t>
      </w:r>
    </w:p>
    <w:p w14:paraId="64D3417C" w14:textId="283E94DB" w:rsidR="00134E8B" w:rsidRPr="003518CC" w:rsidRDefault="00134E8B" w:rsidP="003518CC">
      <w:pPr>
        <w:pStyle w:val="BodyText"/>
        <w:jc w:val="center"/>
        <w:rPr>
          <w:rFonts w:ascii="Times New Roman" w:hAnsi="Times New Roman" w:cs="Times New Roman"/>
          <w:b/>
          <w:bCs/>
          <w:sz w:val="32"/>
          <w:szCs w:val="32"/>
        </w:rPr>
      </w:pPr>
      <w:r w:rsidRPr="003518CC">
        <w:rPr>
          <w:rFonts w:ascii="Times New Roman" w:hAnsi="Times New Roman" w:cs="Times New Roman"/>
          <w:b/>
          <w:bCs/>
          <w:sz w:val="32"/>
          <w:szCs w:val="32"/>
        </w:rPr>
        <w:t>DATASET DESCRIPTION</w:t>
      </w:r>
    </w:p>
    <w:p w14:paraId="437A8A97" w14:textId="07B58EB6" w:rsidR="00134E8B" w:rsidRPr="00FC3E97" w:rsidRDefault="00134E8B" w:rsidP="00134E8B">
      <w:pPr>
        <w:pStyle w:val="BodyText"/>
        <w:jc w:val="both"/>
        <w:rPr>
          <w:rFonts w:ascii="Times New Roman" w:hAnsi="Times New Roman" w:cs="Times New Roman"/>
        </w:rPr>
      </w:pPr>
      <w:r w:rsidRPr="00FC3E97">
        <w:rPr>
          <w:rFonts w:ascii="Times New Roman" w:hAnsi="Times New Roman" w:cs="Times New Roman"/>
        </w:rPr>
        <w:t>The dataset utilized in this research involves vibration data obtained through a monitoring setup made up of 6 sensors positioned around the bridge. The vibrations obtained from each individual sensor provide insight into the structural state of the bridge under varying traffic conditions.</w:t>
      </w:r>
    </w:p>
    <w:p w14:paraId="2236E1BF" w14:textId="5B308840" w:rsidR="00134E8B" w:rsidRPr="00FC3E97" w:rsidRDefault="00134E8B" w:rsidP="00134E8B">
      <w:pPr>
        <w:pStyle w:val="BodyText"/>
        <w:rPr>
          <w:rFonts w:ascii="Times New Roman" w:hAnsi="Times New Roman" w:cs="Times New Roman"/>
          <w:b/>
          <w:bCs/>
          <w:sz w:val="28"/>
          <w:szCs w:val="28"/>
        </w:rPr>
      </w:pPr>
      <w:r w:rsidRPr="00FC3E97">
        <w:rPr>
          <w:rFonts w:ascii="Times New Roman" w:hAnsi="Times New Roman" w:cs="Times New Roman"/>
          <w:b/>
          <w:bCs/>
          <w:sz w:val="28"/>
          <w:szCs w:val="28"/>
        </w:rPr>
        <w:t>3.1 Traffic Conditions (Classes)</w:t>
      </w:r>
    </w:p>
    <w:p w14:paraId="5E0BA660" w14:textId="6FE7D890"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There are 8 traffic conditions classified within the dataset:</w:t>
      </w:r>
    </w:p>
    <w:p w14:paraId="7FFA943A"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Empty Bridge</w:t>
      </w:r>
    </w:p>
    <w:p w14:paraId="4B156FBA"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Light Traffic</w:t>
      </w:r>
    </w:p>
    <w:p w14:paraId="106C19C0"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Moderate Traffic</w:t>
      </w:r>
    </w:p>
    <w:p w14:paraId="1E2492CC"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Heavy Traffic</w:t>
      </w:r>
    </w:p>
    <w:p w14:paraId="7C2070DA"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Single Heavy Vehicle</w:t>
      </w:r>
    </w:p>
    <w:p w14:paraId="039645BF"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Multiple Heavy Vehicles</w:t>
      </w:r>
    </w:p>
    <w:p w14:paraId="36FE6F41"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Peak Hour Traffic</w:t>
      </w:r>
    </w:p>
    <w:p w14:paraId="1FFCFDC7" w14:textId="734CE980"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Night Traffic</w:t>
      </w:r>
    </w:p>
    <w:p w14:paraId="47A075BD" w14:textId="77777777"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Each class refers to a structural loading state ranging from low to heavy traffic loads, respectively.</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600"/>
        <w:gridCol w:w="1600"/>
        <w:gridCol w:w="2000"/>
      </w:tblGrid>
      <w:tr w:rsidR="0012378A" w:rsidRPr="00FC3E97" w14:paraId="3F4BA763"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6B9DFA6"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Class</w:t>
            </w:r>
          </w:p>
        </w:tc>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3C59A73"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Condition</w:t>
            </w:r>
          </w:p>
        </w:tc>
        <w:tc>
          <w:tcPr>
            <w:tcW w:w="1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EC321FD"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File</w:t>
            </w:r>
          </w:p>
        </w:tc>
        <w:tc>
          <w:tcPr>
            <w:tcW w:w="20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EFBDCA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Rows</w:t>
            </w:r>
          </w:p>
        </w:tc>
      </w:tr>
      <w:tr w:rsidR="0012378A" w:rsidRPr="00FC3E97" w14:paraId="0552575D"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46162D2"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0</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718F4AC"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Empty Bridge</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36F30E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test1.txt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BB4775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11,137</w:t>
            </w:r>
          </w:p>
        </w:tc>
      </w:tr>
      <w:tr w:rsidR="0012378A" w:rsidRPr="00FC3E97" w14:paraId="190C20DF"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EE44D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D456A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Light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0C4CD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test2.txt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ED5CC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7,105</w:t>
            </w:r>
          </w:p>
        </w:tc>
      </w:tr>
      <w:tr w:rsidR="0012378A" w:rsidRPr="00FC3E97" w14:paraId="70D19970"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155CCCE"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2</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39E9A6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Moderate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6956724"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test3.txt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CA27E3C"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13,921</w:t>
            </w:r>
          </w:p>
        </w:tc>
      </w:tr>
      <w:tr w:rsidR="0012378A" w:rsidRPr="00FC3E97" w14:paraId="7732968C"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F84F2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3</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007F2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Heavy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19DC2C"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test4.txt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204CE4"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3,361</w:t>
            </w:r>
          </w:p>
        </w:tc>
      </w:tr>
      <w:tr w:rsidR="0012378A" w:rsidRPr="00FC3E97" w14:paraId="4817B930"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AC6834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4</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CA61AF8"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Single Heavy Vehicle</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B658B83" w14:textId="77777777" w:rsidR="0012378A" w:rsidRPr="00FC3E97" w:rsidRDefault="0012378A" w:rsidP="00D23432">
            <w:pPr>
              <w:jc w:val="center"/>
              <w:rPr>
                <w:rFonts w:ascii="Times New Roman" w:hAnsi="Times New Roman" w:cs="Times New Roman"/>
              </w:rPr>
            </w:pPr>
            <w:r w:rsidRPr="00FC3E97">
              <w:rPr>
                <w:rFonts w:ascii="Times New Roman" w:eastAsia="Arial" w:hAnsi="Times New Roman" w:cs="Times New Roman"/>
                <w:sz w:val="20"/>
                <w:szCs w:val="20"/>
              </w:rPr>
              <w:t>test5.txt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1A5FE4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7,809</w:t>
            </w:r>
          </w:p>
        </w:tc>
      </w:tr>
      <w:tr w:rsidR="0012378A" w:rsidRPr="00FC3E97" w14:paraId="3996AAAE"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283B68"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5</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BDDE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Multi Heavy Vehicle</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FB8CB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test6.txt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5297CE"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4,129</w:t>
            </w:r>
          </w:p>
        </w:tc>
      </w:tr>
      <w:tr w:rsidR="0012378A" w:rsidRPr="00FC3E97" w14:paraId="616DF471"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41E9DD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6</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5993525"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Peak Hour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198743A"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test7.txt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0AFC038"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12,289</w:t>
            </w:r>
          </w:p>
        </w:tc>
      </w:tr>
      <w:tr w:rsidR="0012378A" w:rsidRPr="00FC3E97" w14:paraId="45DED0AE"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47738F"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7</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290CFE"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Night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E43029"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test8.txt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185E19"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6,593</w:t>
            </w:r>
          </w:p>
        </w:tc>
      </w:tr>
    </w:tbl>
    <w:p w14:paraId="71D1A135" w14:textId="77777777" w:rsidR="00134E8B" w:rsidRPr="00FC3E97" w:rsidRDefault="00134E8B" w:rsidP="00134E8B">
      <w:pPr>
        <w:pStyle w:val="BodyText"/>
        <w:rPr>
          <w:rFonts w:ascii="Times New Roman" w:hAnsi="Times New Roman" w:cs="Times New Roman"/>
        </w:rPr>
      </w:pPr>
    </w:p>
    <w:p w14:paraId="5123E8F3" w14:textId="77777777"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1: Dataset summary. Total: 66,344 rows across all eight conditions.</w:t>
      </w:r>
    </w:p>
    <w:p w14:paraId="004E2667" w14:textId="77777777" w:rsidR="00D23432" w:rsidRPr="00FC3E97" w:rsidRDefault="00D23432" w:rsidP="00134E8B">
      <w:pPr>
        <w:pStyle w:val="BodyText"/>
        <w:rPr>
          <w:rFonts w:ascii="Times New Roman" w:hAnsi="Times New Roman" w:cs="Times New Roman"/>
        </w:rPr>
      </w:pPr>
    </w:p>
    <w:p w14:paraId="12226E62" w14:textId="77777777" w:rsidR="00134E8B" w:rsidRPr="00FC3E97" w:rsidRDefault="00134E8B" w:rsidP="00134E8B">
      <w:pPr>
        <w:pStyle w:val="BodyText"/>
        <w:rPr>
          <w:rFonts w:ascii="Times New Roman" w:hAnsi="Times New Roman" w:cs="Times New Roman"/>
          <w:b/>
          <w:bCs/>
          <w:sz w:val="28"/>
          <w:szCs w:val="28"/>
        </w:rPr>
      </w:pPr>
      <w:r w:rsidRPr="00FC3E97">
        <w:rPr>
          <w:rFonts w:ascii="Times New Roman" w:hAnsi="Times New Roman" w:cs="Times New Roman"/>
          <w:b/>
          <w:bCs/>
          <w:sz w:val="28"/>
          <w:szCs w:val="28"/>
        </w:rPr>
        <w:t>3.2 Sensor Setup</w:t>
      </w:r>
    </w:p>
    <w:p w14:paraId="4DF17074" w14:textId="77777777" w:rsidR="00134E8B" w:rsidRPr="00FC3E97" w:rsidRDefault="00134E8B" w:rsidP="00134E8B">
      <w:pPr>
        <w:pStyle w:val="BodyText"/>
        <w:numPr>
          <w:ilvl w:val="0"/>
          <w:numId w:val="5"/>
        </w:numPr>
        <w:rPr>
          <w:rFonts w:ascii="Times New Roman" w:hAnsi="Times New Roman" w:cs="Times New Roman"/>
        </w:rPr>
      </w:pPr>
      <w:r w:rsidRPr="00FC3E97">
        <w:rPr>
          <w:rFonts w:ascii="Times New Roman" w:hAnsi="Times New Roman" w:cs="Times New Roman"/>
        </w:rPr>
        <w:t>Number of Sensors: 6 vibration sensors</w:t>
      </w:r>
    </w:p>
    <w:p w14:paraId="4273FD97" w14:textId="77777777" w:rsidR="00134E8B" w:rsidRPr="00FC3E97" w:rsidRDefault="00134E8B" w:rsidP="00134E8B">
      <w:pPr>
        <w:pStyle w:val="BodyText"/>
        <w:numPr>
          <w:ilvl w:val="0"/>
          <w:numId w:val="5"/>
        </w:numPr>
        <w:rPr>
          <w:rFonts w:ascii="Times New Roman" w:hAnsi="Times New Roman" w:cs="Times New Roman"/>
        </w:rPr>
      </w:pPr>
      <w:r w:rsidRPr="00FC3E97">
        <w:rPr>
          <w:rFonts w:ascii="Times New Roman" w:hAnsi="Times New Roman" w:cs="Times New Roman"/>
        </w:rPr>
        <w:lastRenderedPageBreak/>
        <w:t>Recording Time Series Vibration Data for each sensor</w:t>
      </w:r>
    </w:p>
    <w:p w14:paraId="49F95841" w14:textId="518CA800" w:rsidR="00134E8B" w:rsidRPr="00FC3E97" w:rsidRDefault="00134E8B" w:rsidP="00134E8B">
      <w:pPr>
        <w:pStyle w:val="BodyText"/>
        <w:numPr>
          <w:ilvl w:val="0"/>
          <w:numId w:val="5"/>
        </w:numPr>
        <w:rPr>
          <w:rFonts w:ascii="Times New Roman" w:hAnsi="Times New Roman" w:cs="Times New Roman"/>
        </w:rPr>
      </w:pPr>
      <w:r w:rsidRPr="00FC3E97">
        <w:rPr>
          <w:rFonts w:ascii="Times New Roman" w:hAnsi="Times New Roman" w:cs="Times New Roman"/>
        </w:rPr>
        <w:t>The sensors are considered to be installed in different places on the bridge</w:t>
      </w:r>
    </w:p>
    <w:p w14:paraId="05569750" w14:textId="768B12EA"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Each dataset is related to the corresponding traffic condition recorded by all sensors.</w:t>
      </w:r>
    </w:p>
    <w:p w14:paraId="6A532B49" w14:textId="77777777" w:rsidR="00EB67A3" w:rsidRPr="00FC3E97" w:rsidRDefault="00EB67A3" w:rsidP="00134E8B">
      <w:pPr>
        <w:pStyle w:val="BodyText"/>
        <w:rPr>
          <w:rFonts w:ascii="Times New Roman" w:hAnsi="Times New Roman" w:cs="Times New Roman"/>
          <w:b/>
          <w:bCs/>
        </w:rPr>
      </w:pPr>
    </w:p>
    <w:p w14:paraId="03EE0189" w14:textId="21AFA4D4" w:rsidR="00134E8B" w:rsidRPr="00FC3E97" w:rsidRDefault="00134E8B" w:rsidP="00134E8B">
      <w:pPr>
        <w:pStyle w:val="BodyText"/>
        <w:rPr>
          <w:rFonts w:ascii="Times New Roman" w:hAnsi="Times New Roman" w:cs="Times New Roman"/>
          <w:b/>
          <w:bCs/>
          <w:sz w:val="28"/>
          <w:szCs w:val="28"/>
        </w:rPr>
      </w:pPr>
      <w:r w:rsidRPr="00FC3E97">
        <w:rPr>
          <w:rFonts w:ascii="Times New Roman" w:hAnsi="Times New Roman" w:cs="Times New Roman"/>
          <w:b/>
          <w:bCs/>
          <w:sz w:val="28"/>
          <w:szCs w:val="28"/>
        </w:rPr>
        <w:t>3.3 Data Format and Structure</w:t>
      </w:r>
    </w:p>
    <w:p w14:paraId="5CBD8DD4" w14:textId="77777777" w:rsidR="00134E8B" w:rsidRPr="00FC3E97" w:rsidRDefault="00134E8B" w:rsidP="00EB67A3">
      <w:pPr>
        <w:pStyle w:val="BodyText"/>
        <w:numPr>
          <w:ilvl w:val="0"/>
          <w:numId w:val="7"/>
        </w:numPr>
        <w:rPr>
          <w:rFonts w:ascii="Times New Roman" w:hAnsi="Times New Roman" w:cs="Times New Roman"/>
        </w:rPr>
      </w:pPr>
      <w:r w:rsidRPr="00FC3E97">
        <w:rPr>
          <w:rFonts w:ascii="Times New Roman" w:hAnsi="Times New Roman" w:cs="Times New Roman"/>
        </w:rPr>
        <w:t>Raw data is kept in .txt files</w:t>
      </w:r>
    </w:p>
    <w:p w14:paraId="6EF6EC88" w14:textId="77777777" w:rsidR="00134E8B" w:rsidRPr="00FC3E97" w:rsidRDefault="00134E8B" w:rsidP="00EB67A3">
      <w:pPr>
        <w:pStyle w:val="BodyText"/>
        <w:numPr>
          <w:ilvl w:val="0"/>
          <w:numId w:val="7"/>
        </w:numPr>
        <w:rPr>
          <w:rFonts w:ascii="Times New Roman" w:hAnsi="Times New Roman" w:cs="Times New Roman"/>
        </w:rPr>
      </w:pPr>
      <w:r w:rsidRPr="00FC3E97">
        <w:rPr>
          <w:rFonts w:ascii="Times New Roman" w:hAnsi="Times New Roman" w:cs="Times New Roman"/>
        </w:rPr>
        <w:t>Each file has several lines that contain time series reading</w:t>
      </w:r>
    </w:p>
    <w:p w14:paraId="11DD1A8A" w14:textId="77777777" w:rsidR="00134E8B" w:rsidRPr="00FC3E97" w:rsidRDefault="00134E8B" w:rsidP="00EB67A3">
      <w:pPr>
        <w:pStyle w:val="BodyText"/>
        <w:numPr>
          <w:ilvl w:val="0"/>
          <w:numId w:val="7"/>
        </w:numPr>
        <w:rPr>
          <w:rFonts w:ascii="Times New Roman" w:hAnsi="Times New Roman" w:cs="Times New Roman"/>
        </w:rPr>
      </w:pPr>
      <w:r w:rsidRPr="00FC3E97">
        <w:rPr>
          <w:rFonts w:ascii="Times New Roman" w:hAnsi="Times New Roman" w:cs="Times New Roman"/>
        </w:rPr>
        <w:t>Each line has six numeric values representing sensor readings</w:t>
      </w:r>
    </w:p>
    <w:p w14:paraId="6A4FE0CB" w14:textId="77777777" w:rsidR="00134E8B" w:rsidRPr="00FC3E97" w:rsidRDefault="00134E8B" w:rsidP="00134E8B">
      <w:pPr>
        <w:pStyle w:val="BodyText"/>
        <w:rPr>
          <w:rFonts w:ascii="Times New Roman" w:hAnsi="Times New Roman" w:cs="Times New Roman"/>
        </w:rPr>
      </w:pPr>
    </w:p>
    <w:p w14:paraId="7B88AB1D" w14:textId="14AD6FF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During data preprocessing:</w:t>
      </w:r>
    </w:p>
    <w:p w14:paraId="45196155" w14:textId="77777777" w:rsidR="00134E8B" w:rsidRPr="00FC3E97" w:rsidRDefault="00134E8B" w:rsidP="00EB67A3">
      <w:pPr>
        <w:pStyle w:val="BodyText"/>
        <w:numPr>
          <w:ilvl w:val="0"/>
          <w:numId w:val="8"/>
        </w:numPr>
        <w:rPr>
          <w:rFonts w:ascii="Times New Roman" w:hAnsi="Times New Roman" w:cs="Times New Roman"/>
        </w:rPr>
      </w:pPr>
      <w:r w:rsidRPr="00FC3E97">
        <w:rPr>
          <w:rFonts w:ascii="Times New Roman" w:hAnsi="Times New Roman" w:cs="Times New Roman"/>
        </w:rPr>
        <w:t>First few lines (header/metadata noises) are trimmed</w:t>
      </w:r>
    </w:p>
    <w:p w14:paraId="79B7E5FF" w14:textId="77777777" w:rsidR="00134E8B" w:rsidRPr="00FC3E97" w:rsidRDefault="00134E8B" w:rsidP="00EB67A3">
      <w:pPr>
        <w:pStyle w:val="BodyText"/>
        <w:numPr>
          <w:ilvl w:val="0"/>
          <w:numId w:val="8"/>
        </w:numPr>
        <w:rPr>
          <w:rFonts w:ascii="Times New Roman" w:hAnsi="Times New Roman" w:cs="Times New Roman"/>
        </w:rPr>
      </w:pPr>
      <w:r w:rsidRPr="00FC3E97">
        <w:rPr>
          <w:rFonts w:ascii="Times New Roman" w:hAnsi="Times New Roman" w:cs="Times New Roman"/>
        </w:rPr>
        <w:t>Only the valid numeric values of sensors are considered</w:t>
      </w:r>
    </w:p>
    <w:p w14:paraId="1EFF6BF6" w14:textId="77777777" w:rsidR="00134E8B" w:rsidRPr="00FC3E97" w:rsidRDefault="00134E8B" w:rsidP="00EB67A3">
      <w:pPr>
        <w:pStyle w:val="BodyText"/>
        <w:numPr>
          <w:ilvl w:val="0"/>
          <w:numId w:val="8"/>
        </w:numPr>
        <w:rPr>
          <w:rFonts w:ascii="Times New Roman" w:hAnsi="Times New Roman" w:cs="Times New Roman"/>
        </w:rPr>
      </w:pPr>
      <w:r w:rsidRPr="00FC3E97">
        <w:rPr>
          <w:rFonts w:ascii="Times New Roman" w:hAnsi="Times New Roman" w:cs="Times New Roman"/>
        </w:rPr>
        <w:t xml:space="preserve">Data was converted into a </w:t>
      </w:r>
      <w:proofErr w:type="gramStart"/>
      <w:r w:rsidRPr="00FC3E97">
        <w:rPr>
          <w:rFonts w:ascii="Times New Roman" w:hAnsi="Times New Roman" w:cs="Times New Roman"/>
        </w:rPr>
        <w:t>pandas DataFrame</w:t>
      </w:r>
      <w:proofErr w:type="gramEnd"/>
      <w:r w:rsidRPr="00FC3E97">
        <w:rPr>
          <w:rFonts w:ascii="Times New Roman" w:hAnsi="Times New Roman" w:cs="Times New Roman"/>
        </w:rPr>
        <w:t xml:space="preserve"> consisting of six columns:</w:t>
      </w:r>
    </w:p>
    <w:p w14:paraId="6D5C80AA" w14:textId="77777777" w:rsidR="00EB67A3" w:rsidRPr="00FC3E97" w:rsidRDefault="00EB67A3" w:rsidP="00134E8B">
      <w:pPr>
        <w:pStyle w:val="BodyText"/>
        <w:rPr>
          <w:rFonts w:ascii="Times New Roman" w:hAnsi="Times New Roman" w:cs="Times New Roman"/>
        </w:rPr>
      </w:pPr>
    </w:p>
    <w:p w14:paraId="3566DAD7" w14:textId="43A5FCD7" w:rsidR="003E0BA1" w:rsidRPr="00FC3E97" w:rsidRDefault="00134E8B" w:rsidP="00134E8B">
      <w:pPr>
        <w:pStyle w:val="BodyText"/>
        <w:rPr>
          <w:rFonts w:ascii="Times New Roman" w:hAnsi="Times New Roman" w:cs="Times New Roman"/>
        </w:rPr>
      </w:pPr>
      <w:r w:rsidRPr="00FC3E97">
        <w:rPr>
          <w:rFonts w:ascii="Times New Roman" w:hAnsi="Times New Roman" w:cs="Times New Roman"/>
        </w:rPr>
        <w:t>Sensor_1, Sensor_2, Sensor_3, Sensor_4, Sensor_5, Sensor_6</w:t>
      </w:r>
    </w:p>
    <w:p w14:paraId="55B54A86" w14:textId="77777777" w:rsidR="00EB67A3" w:rsidRPr="00FC3E97" w:rsidRDefault="00EB67A3" w:rsidP="00134E8B">
      <w:pPr>
        <w:pStyle w:val="BodyText"/>
        <w:rPr>
          <w:rFonts w:ascii="Times New Roman" w:hAnsi="Times New Roman" w:cs="Times New Roman"/>
        </w:rPr>
      </w:pPr>
    </w:p>
    <w:p w14:paraId="0D443A9E" w14:textId="0D897F04" w:rsidR="00EB67A3" w:rsidRPr="00FC3E97" w:rsidRDefault="00134E8B" w:rsidP="00134E8B">
      <w:pPr>
        <w:pStyle w:val="BodyText"/>
        <w:rPr>
          <w:rFonts w:ascii="Times New Roman" w:hAnsi="Times New Roman" w:cs="Times New Roman"/>
          <w:b/>
          <w:bCs/>
          <w:sz w:val="28"/>
          <w:szCs w:val="28"/>
        </w:rPr>
      </w:pPr>
      <w:r w:rsidRPr="00FC3E97">
        <w:rPr>
          <w:rFonts w:ascii="Times New Roman" w:hAnsi="Times New Roman" w:cs="Times New Roman"/>
          <w:b/>
          <w:bCs/>
          <w:sz w:val="28"/>
          <w:szCs w:val="28"/>
        </w:rPr>
        <w:t>3.4 Data Preprocessing</w:t>
      </w:r>
    </w:p>
    <w:p w14:paraId="666D09A3" w14:textId="04908E00"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Some preprocessing steps included:</w:t>
      </w:r>
    </w:p>
    <w:p w14:paraId="0017AA8E" w14:textId="7777777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1. Cleaning</w:t>
      </w:r>
    </w:p>
    <w:p w14:paraId="26F6B220" w14:textId="4CDC611E" w:rsidR="00134E8B" w:rsidRPr="00FC3E97" w:rsidRDefault="00134E8B" w:rsidP="00EB67A3">
      <w:pPr>
        <w:pStyle w:val="BodyText"/>
        <w:numPr>
          <w:ilvl w:val="0"/>
          <w:numId w:val="9"/>
        </w:numPr>
        <w:rPr>
          <w:rFonts w:ascii="Times New Roman" w:hAnsi="Times New Roman" w:cs="Times New Roman"/>
        </w:rPr>
      </w:pPr>
      <w:r w:rsidRPr="00FC3E97">
        <w:rPr>
          <w:rFonts w:ascii="Times New Roman" w:hAnsi="Times New Roman" w:cs="Times New Roman"/>
        </w:rPr>
        <w:t>Deletion of corrupted and nonnumeric value entries</w:t>
      </w:r>
    </w:p>
    <w:p w14:paraId="611C335E" w14:textId="77777777" w:rsidR="00134E8B" w:rsidRPr="00FC3E97" w:rsidRDefault="00134E8B" w:rsidP="00EB67A3">
      <w:pPr>
        <w:pStyle w:val="BodyText"/>
        <w:numPr>
          <w:ilvl w:val="0"/>
          <w:numId w:val="9"/>
        </w:numPr>
        <w:rPr>
          <w:rFonts w:ascii="Times New Roman" w:hAnsi="Times New Roman" w:cs="Times New Roman"/>
        </w:rPr>
      </w:pPr>
      <w:r w:rsidRPr="00FC3E97">
        <w:rPr>
          <w:rFonts w:ascii="Times New Roman" w:hAnsi="Times New Roman" w:cs="Times New Roman"/>
        </w:rPr>
        <w:t>Deleting the index/time column if found</w:t>
      </w:r>
    </w:p>
    <w:p w14:paraId="11EB780A" w14:textId="77777777" w:rsidR="00134E8B" w:rsidRPr="00FC3E97" w:rsidRDefault="00134E8B" w:rsidP="00EB67A3">
      <w:pPr>
        <w:pStyle w:val="BodyText"/>
        <w:numPr>
          <w:ilvl w:val="0"/>
          <w:numId w:val="9"/>
        </w:numPr>
        <w:rPr>
          <w:rFonts w:ascii="Times New Roman" w:hAnsi="Times New Roman" w:cs="Times New Roman"/>
        </w:rPr>
      </w:pPr>
      <w:r w:rsidRPr="00FC3E97">
        <w:rPr>
          <w:rFonts w:ascii="Times New Roman" w:hAnsi="Times New Roman" w:cs="Times New Roman"/>
        </w:rPr>
        <w:t>Making sure all sensors are numeric and not corrupted</w:t>
      </w:r>
    </w:p>
    <w:p w14:paraId="1168D7C6" w14:textId="7777777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2. Normalization</w:t>
      </w:r>
    </w:p>
    <w:p w14:paraId="7E2A8CFC" w14:textId="77777777" w:rsidR="00134E8B" w:rsidRPr="00FC3E97" w:rsidRDefault="00134E8B" w:rsidP="00134E8B">
      <w:pPr>
        <w:pStyle w:val="BodyText"/>
        <w:rPr>
          <w:rFonts w:ascii="Times New Roman" w:hAnsi="Times New Roman" w:cs="Times New Roman"/>
        </w:rPr>
      </w:pPr>
    </w:p>
    <w:p w14:paraId="715C0590" w14:textId="3D868ED8"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 xml:space="preserve">All six sensors' signals </w:t>
      </w:r>
      <w:r w:rsidR="009933F1" w:rsidRPr="00FC3E97">
        <w:rPr>
          <w:rFonts w:ascii="Times New Roman" w:hAnsi="Times New Roman" w:cs="Times New Roman"/>
        </w:rPr>
        <w:t>I</w:t>
      </w:r>
      <w:r w:rsidRPr="00FC3E97">
        <w:rPr>
          <w:rFonts w:ascii="Times New Roman" w:hAnsi="Times New Roman" w:cs="Times New Roman"/>
        </w:rPr>
        <w:t>re normalized via Zscore normalization</w:t>
      </w:r>
    </w:p>
    <w:p w14:paraId="724E51A8" w14:textId="77777777" w:rsidR="00134E8B" w:rsidRPr="00FC3E97" w:rsidRDefault="00134E8B" w:rsidP="00EB67A3">
      <w:pPr>
        <w:pStyle w:val="BodyText"/>
        <w:numPr>
          <w:ilvl w:val="0"/>
          <w:numId w:val="10"/>
        </w:numPr>
        <w:rPr>
          <w:rFonts w:ascii="Times New Roman" w:hAnsi="Times New Roman" w:cs="Times New Roman"/>
        </w:rPr>
      </w:pPr>
      <w:r w:rsidRPr="00FC3E97">
        <w:rPr>
          <w:rFonts w:ascii="Times New Roman" w:hAnsi="Times New Roman" w:cs="Times New Roman"/>
        </w:rPr>
        <w:t>Mean = 0</w:t>
      </w:r>
    </w:p>
    <w:p w14:paraId="20F2D84F" w14:textId="271838ED" w:rsidR="00134E8B" w:rsidRPr="00FC3E97" w:rsidRDefault="00134E8B" w:rsidP="00EB67A3">
      <w:pPr>
        <w:pStyle w:val="BodyText"/>
        <w:numPr>
          <w:ilvl w:val="0"/>
          <w:numId w:val="10"/>
        </w:numPr>
        <w:rPr>
          <w:rFonts w:ascii="Times New Roman" w:hAnsi="Times New Roman" w:cs="Times New Roman"/>
        </w:rPr>
      </w:pPr>
      <w:r w:rsidRPr="00FC3E97">
        <w:rPr>
          <w:rFonts w:ascii="Times New Roman" w:hAnsi="Times New Roman" w:cs="Times New Roman"/>
        </w:rPr>
        <w:t>Standard deviation = 1</w:t>
      </w:r>
    </w:p>
    <w:p w14:paraId="7F5BB87D" w14:textId="26F0FBD7"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 xml:space="preserve">This way, equal contributions from all sensors to training </w:t>
      </w:r>
      <w:r w:rsidR="009933F1" w:rsidRPr="00FC3E97">
        <w:rPr>
          <w:rFonts w:ascii="Times New Roman" w:hAnsi="Times New Roman" w:cs="Times New Roman"/>
        </w:rPr>
        <w:t>I</w:t>
      </w:r>
      <w:r w:rsidRPr="00FC3E97">
        <w:rPr>
          <w:rFonts w:ascii="Times New Roman" w:hAnsi="Times New Roman" w:cs="Times New Roman"/>
        </w:rPr>
        <w:t>re ensured.</w:t>
      </w:r>
    </w:p>
    <w:p w14:paraId="64E79CF1" w14:textId="7777777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3. Class Balancing</w:t>
      </w:r>
    </w:p>
    <w:p w14:paraId="247CA664" w14:textId="67421325" w:rsidR="00134E8B" w:rsidRPr="00FC3E97" w:rsidRDefault="00134E8B" w:rsidP="00EB67A3">
      <w:pPr>
        <w:pStyle w:val="BodyText"/>
        <w:numPr>
          <w:ilvl w:val="0"/>
          <w:numId w:val="11"/>
        </w:numPr>
        <w:rPr>
          <w:rFonts w:ascii="Times New Roman" w:hAnsi="Times New Roman" w:cs="Times New Roman"/>
        </w:rPr>
      </w:pPr>
      <w:r w:rsidRPr="00FC3E97">
        <w:rPr>
          <w:rFonts w:ascii="Times New Roman" w:hAnsi="Times New Roman" w:cs="Times New Roman"/>
        </w:rPr>
        <w:t>Class imbalance was addressed by class_</w:t>
      </w:r>
      <w:r w:rsidR="009933F1" w:rsidRPr="00FC3E97">
        <w:rPr>
          <w:rFonts w:ascii="Times New Roman" w:hAnsi="Times New Roman" w:cs="Times New Roman"/>
        </w:rPr>
        <w:t>I</w:t>
      </w:r>
      <w:r w:rsidRPr="00FC3E97">
        <w:rPr>
          <w:rFonts w:ascii="Times New Roman" w:hAnsi="Times New Roman" w:cs="Times New Roman"/>
        </w:rPr>
        <w:t>ight='balanced' in random forest</w:t>
      </w:r>
    </w:p>
    <w:p w14:paraId="5D07FFD3" w14:textId="77777777" w:rsidR="00134E8B" w:rsidRPr="00FC3E97" w:rsidRDefault="00134E8B" w:rsidP="00EB67A3">
      <w:pPr>
        <w:pStyle w:val="BodyText"/>
        <w:numPr>
          <w:ilvl w:val="0"/>
          <w:numId w:val="11"/>
        </w:numPr>
        <w:rPr>
          <w:rFonts w:ascii="Times New Roman" w:hAnsi="Times New Roman" w:cs="Times New Roman"/>
        </w:rPr>
      </w:pPr>
      <w:r w:rsidRPr="00FC3E97">
        <w:rPr>
          <w:rFonts w:ascii="Times New Roman" w:hAnsi="Times New Roman" w:cs="Times New Roman"/>
        </w:rPr>
        <w:lastRenderedPageBreak/>
        <w:t>Thus, no preference would be given to any of the majority classes</w:t>
      </w:r>
    </w:p>
    <w:p w14:paraId="57CEA4DA" w14:textId="77777777" w:rsidR="00134E8B" w:rsidRPr="00FC3E97" w:rsidRDefault="00134E8B" w:rsidP="00134E8B">
      <w:pPr>
        <w:pStyle w:val="BodyText"/>
        <w:rPr>
          <w:rFonts w:ascii="Times New Roman" w:hAnsi="Times New Roman" w:cs="Times New Roman"/>
        </w:rPr>
      </w:pPr>
    </w:p>
    <w:p w14:paraId="4B9B14AA" w14:textId="21BA0921" w:rsidR="00134E8B" w:rsidRPr="00FC3E97" w:rsidRDefault="00134E8B" w:rsidP="00134E8B">
      <w:pPr>
        <w:pStyle w:val="BodyText"/>
        <w:rPr>
          <w:rFonts w:ascii="Times New Roman" w:hAnsi="Times New Roman" w:cs="Times New Roman"/>
          <w:b/>
          <w:bCs/>
          <w:sz w:val="28"/>
          <w:szCs w:val="28"/>
        </w:rPr>
      </w:pPr>
      <w:r w:rsidRPr="00FC3E97">
        <w:rPr>
          <w:rFonts w:ascii="Times New Roman" w:hAnsi="Times New Roman" w:cs="Times New Roman"/>
          <w:b/>
          <w:bCs/>
          <w:sz w:val="28"/>
          <w:szCs w:val="28"/>
        </w:rPr>
        <w:t xml:space="preserve">3.5 </w:t>
      </w:r>
      <w:r w:rsidR="00EB67A3" w:rsidRPr="00FC3E97">
        <w:rPr>
          <w:rFonts w:ascii="Times New Roman" w:hAnsi="Times New Roman" w:cs="Times New Roman"/>
          <w:b/>
          <w:bCs/>
          <w:sz w:val="28"/>
          <w:szCs w:val="28"/>
        </w:rPr>
        <w:t>Windowing Strategy</w:t>
      </w:r>
    </w:p>
    <w:p w14:paraId="6EAF1CD6" w14:textId="5EBFDD38"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To convert continuous time series readings into supervised learning sequences, sliding windows approach was used:</w:t>
      </w:r>
    </w:p>
    <w:p w14:paraId="4EF24330" w14:textId="64E65D58" w:rsidR="00134E8B" w:rsidRPr="00FC3E97" w:rsidRDefault="00134E8B" w:rsidP="00EB67A3">
      <w:pPr>
        <w:pStyle w:val="BodyText"/>
        <w:numPr>
          <w:ilvl w:val="0"/>
          <w:numId w:val="12"/>
        </w:numPr>
        <w:rPr>
          <w:rFonts w:ascii="Times New Roman" w:hAnsi="Times New Roman" w:cs="Times New Roman"/>
        </w:rPr>
      </w:pPr>
      <w:r w:rsidRPr="00FC3E97">
        <w:rPr>
          <w:rFonts w:ascii="Times New Roman" w:hAnsi="Times New Roman" w:cs="Times New Roman"/>
        </w:rPr>
        <w:t xml:space="preserve">WindowSize = 200 </w:t>
      </w:r>
      <w:r w:rsidR="00EB67A3" w:rsidRPr="00FC3E97">
        <w:rPr>
          <w:rFonts w:ascii="Times New Roman" w:hAnsi="Times New Roman" w:cs="Times New Roman"/>
        </w:rPr>
        <w:t>samples</w:t>
      </w:r>
    </w:p>
    <w:p w14:paraId="4294AE19" w14:textId="73375664" w:rsidR="00134E8B" w:rsidRPr="00FC3E97" w:rsidRDefault="00134E8B" w:rsidP="00EB67A3">
      <w:pPr>
        <w:pStyle w:val="BodyText"/>
        <w:numPr>
          <w:ilvl w:val="0"/>
          <w:numId w:val="12"/>
        </w:numPr>
        <w:rPr>
          <w:rFonts w:ascii="Times New Roman" w:hAnsi="Times New Roman" w:cs="Times New Roman"/>
        </w:rPr>
      </w:pPr>
      <w:r w:rsidRPr="00FC3E97">
        <w:rPr>
          <w:rFonts w:ascii="Times New Roman" w:hAnsi="Times New Roman" w:cs="Times New Roman"/>
        </w:rPr>
        <w:t xml:space="preserve">Stride = 50 </w:t>
      </w:r>
      <w:r w:rsidR="00EB67A3" w:rsidRPr="00FC3E97">
        <w:rPr>
          <w:rFonts w:ascii="Times New Roman" w:hAnsi="Times New Roman" w:cs="Times New Roman"/>
        </w:rPr>
        <w:t>samples</w:t>
      </w:r>
      <w:r w:rsidRPr="00FC3E97">
        <w:rPr>
          <w:rFonts w:ascii="Times New Roman" w:hAnsi="Times New Roman" w:cs="Times New Roman"/>
        </w:rPr>
        <w:t xml:space="preserve"> (75% overlapping)</w:t>
      </w:r>
    </w:p>
    <w:p w14:paraId="458C734D" w14:textId="4C8DEB24"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A sliding window captures a portion of vibration and assigns it to a corresponding traffic class.</w:t>
      </w:r>
    </w:p>
    <w:p w14:paraId="4EC6AC6B" w14:textId="77777777" w:rsidR="00EB67A3" w:rsidRPr="00FC3E97" w:rsidRDefault="00EB67A3" w:rsidP="00134E8B">
      <w:pPr>
        <w:pStyle w:val="BodyText"/>
        <w:rPr>
          <w:rFonts w:ascii="Times New Roman" w:hAnsi="Times New Roman" w:cs="Times New Roman"/>
          <w:b/>
          <w:bCs/>
        </w:rPr>
      </w:pPr>
      <w:r w:rsidRPr="00FC3E97">
        <w:rPr>
          <w:rFonts w:ascii="Times New Roman" w:hAnsi="Times New Roman" w:cs="Times New Roman"/>
          <w:b/>
          <w:bCs/>
        </w:rPr>
        <w:t>This transformation allows:</w:t>
      </w:r>
    </w:p>
    <w:p w14:paraId="514AF907" w14:textId="48C19954" w:rsidR="00134E8B" w:rsidRPr="00FC3E97" w:rsidRDefault="00134E8B" w:rsidP="00EB67A3">
      <w:pPr>
        <w:pStyle w:val="BodyText"/>
        <w:numPr>
          <w:ilvl w:val="0"/>
          <w:numId w:val="13"/>
        </w:numPr>
        <w:rPr>
          <w:rFonts w:ascii="Times New Roman" w:hAnsi="Times New Roman" w:cs="Times New Roman"/>
        </w:rPr>
      </w:pPr>
      <w:r w:rsidRPr="00FC3E97">
        <w:rPr>
          <w:rFonts w:ascii="Times New Roman" w:hAnsi="Times New Roman" w:cs="Times New Roman"/>
        </w:rPr>
        <w:t>CNNBiLSTM to capture timeseries behavior in data</w:t>
      </w:r>
    </w:p>
    <w:p w14:paraId="659F9412" w14:textId="44406C64" w:rsidR="00134E8B" w:rsidRPr="00FC3E97" w:rsidRDefault="00134E8B" w:rsidP="00EB67A3">
      <w:pPr>
        <w:pStyle w:val="BodyText"/>
        <w:numPr>
          <w:ilvl w:val="0"/>
          <w:numId w:val="13"/>
        </w:numPr>
        <w:rPr>
          <w:rFonts w:ascii="Times New Roman" w:hAnsi="Times New Roman" w:cs="Times New Roman"/>
        </w:rPr>
      </w:pPr>
      <w:r w:rsidRPr="00FC3E97">
        <w:rPr>
          <w:rFonts w:ascii="Times New Roman" w:hAnsi="Times New Roman" w:cs="Times New Roman"/>
        </w:rPr>
        <w:t>Random Forest to analyze statistics of a window</w:t>
      </w:r>
    </w:p>
    <w:p w14:paraId="00F8FACD" w14:textId="77777777" w:rsidR="008A7399" w:rsidRPr="00FC3E97" w:rsidRDefault="008A7399" w:rsidP="008A7399">
      <w:pPr>
        <w:pStyle w:val="BodyText"/>
        <w:rPr>
          <w:rFonts w:ascii="Times New Roman" w:hAnsi="Times New Roman" w:cs="Times New Roman"/>
          <w:b/>
          <w:bCs/>
          <w:sz w:val="28"/>
          <w:szCs w:val="28"/>
          <w:lang w:val="en-IN"/>
        </w:rPr>
      </w:pPr>
      <w:r w:rsidRPr="00FC3E97">
        <w:rPr>
          <w:rFonts w:ascii="Times New Roman" w:hAnsi="Times New Roman" w:cs="Times New Roman"/>
          <w:b/>
          <w:bCs/>
          <w:sz w:val="28"/>
          <w:szCs w:val="28"/>
          <w:lang w:val="en-IN"/>
        </w:rPr>
        <w:t>3.6 Feature Extraction (For Random Forest)</w:t>
      </w:r>
    </w:p>
    <w:p w14:paraId="6ABA36E7" w14:textId="345E6FD0"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 xml:space="preserve">From each window, a total of </w:t>
      </w:r>
      <w:r w:rsidRPr="00FC3E97">
        <w:rPr>
          <w:rFonts w:ascii="Times New Roman" w:hAnsi="Times New Roman" w:cs="Times New Roman"/>
          <w:b/>
          <w:bCs/>
          <w:lang w:val="en-IN"/>
        </w:rPr>
        <w:t>89 engineered features</w:t>
      </w:r>
      <w:r w:rsidRPr="00FC3E97">
        <w:rPr>
          <w:rFonts w:ascii="Times New Roman" w:hAnsi="Times New Roman" w:cs="Times New Roman"/>
          <w:lang w:val="en-IN"/>
        </w:rPr>
        <w:t xml:space="preserve"> </w:t>
      </w:r>
      <w:r w:rsidR="009933F1" w:rsidRPr="00FC3E97">
        <w:rPr>
          <w:rFonts w:ascii="Times New Roman" w:hAnsi="Times New Roman" w:cs="Times New Roman"/>
          <w:lang w:val="en-IN"/>
        </w:rPr>
        <w:t>I</w:t>
      </w:r>
      <w:r w:rsidRPr="00FC3E97">
        <w:rPr>
          <w:rFonts w:ascii="Times New Roman" w:hAnsi="Times New Roman" w:cs="Times New Roman"/>
          <w:lang w:val="en-IN"/>
        </w:rPr>
        <w:t>re extracted.</w:t>
      </w:r>
    </w:p>
    <w:p w14:paraId="04D9311C" w14:textId="4623FDB6"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Timedomain features:</w:t>
      </w:r>
    </w:p>
    <w:p w14:paraId="1B3DC169"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Mean </w:t>
      </w:r>
    </w:p>
    <w:p w14:paraId="2B31A280"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Standard deviation </w:t>
      </w:r>
    </w:p>
    <w:p w14:paraId="2A33DBAC"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RMS (Root Mean Square) </w:t>
      </w:r>
    </w:p>
    <w:p w14:paraId="227F20CA"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Peak amplitude </w:t>
      </w:r>
    </w:p>
    <w:p w14:paraId="0219ADEB"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Kurtosis </w:t>
      </w:r>
    </w:p>
    <w:p w14:paraId="2E31BD41"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Skewness </w:t>
      </w:r>
    </w:p>
    <w:p w14:paraId="453638E3"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Zero Crossing Rate </w:t>
      </w:r>
    </w:p>
    <w:p w14:paraId="4C3137E0"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Crest factor </w:t>
      </w:r>
    </w:p>
    <w:p w14:paraId="17397D4B" w14:textId="6DC912EB"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Frequencydomain features:</w:t>
      </w:r>
    </w:p>
    <w:p w14:paraId="138875D3" w14:textId="77777777" w:rsidR="008A7399" w:rsidRPr="00FC3E97" w:rsidRDefault="008A7399" w:rsidP="008A7399">
      <w:pPr>
        <w:pStyle w:val="BodyText"/>
        <w:numPr>
          <w:ilvl w:val="0"/>
          <w:numId w:val="15"/>
        </w:numPr>
        <w:rPr>
          <w:rFonts w:ascii="Times New Roman" w:hAnsi="Times New Roman" w:cs="Times New Roman"/>
          <w:lang w:val="en-IN"/>
        </w:rPr>
      </w:pPr>
      <w:r w:rsidRPr="00FC3E97">
        <w:rPr>
          <w:rFonts w:ascii="Times New Roman" w:hAnsi="Times New Roman" w:cs="Times New Roman"/>
          <w:lang w:val="en-IN"/>
        </w:rPr>
        <w:t xml:space="preserve">FFT dominant frequency </w:t>
      </w:r>
    </w:p>
    <w:p w14:paraId="751CCF61" w14:textId="26136594" w:rsidR="008A7399" w:rsidRPr="00FC3E97" w:rsidRDefault="008A7399" w:rsidP="008A7399">
      <w:pPr>
        <w:pStyle w:val="BodyText"/>
        <w:numPr>
          <w:ilvl w:val="0"/>
          <w:numId w:val="15"/>
        </w:numPr>
        <w:rPr>
          <w:rFonts w:ascii="Times New Roman" w:hAnsi="Times New Roman" w:cs="Times New Roman"/>
          <w:lang w:val="en-IN"/>
        </w:rPr>
      </w:pPr>
      <w:r w:rsidRPr="00FC3E97">
        <w:rPr>
          <w:rFonts w:ascii="Times New Roman" w:hAnsi="Times New Roman" w:cs="Times New Roman"/>
          <w:lang w:val="en-IN"/>
        </w:rPr>
        <w:t>Po</w:t>
      </w:r>
      <w:r w:rsidR="009933F1" w:rsidRPr="00FC3E97">
        <w:rPr>
          <w:rFonts w:ascii="Times New Roman" w:hAnsi="Times New Roman" w:cs="Times New Roman"/>
          <w:lang w:val="en-IN"/>
        </w:rPr>
        <w:t>I</w:t>
      </w:r>
      <w:r w:rsidRPr="00FC3E97">
        <w:rPr>
          <w:rFonts w:ascii="Times New Roman" w:hAnsi="Times New Roman" w:cs="Times New Roman"/>
          <w:lang w:val="en-IN"/>
        </w:rPr>
        <w:t xml:space="preserve">r Spectral Density (low, mid, high bands) </w:t>
      </w:r>
    </w:p>
    <w:p w14:paraId="6D4CB120"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Dynamic features:</w:t>
      </w:r>
    </w:p>
    <w:p w14:paraId="32340041" w14:textId="77777777" w:rsidR="008A7399" w:rsidRPr="00FC3E97" w:rsidRDefault="008A7399" w:rsidP="008A7399">
      <w:pPr>
        <w:pStyle w:val="BodyText"/>
        <w:numPr>
          <w:ilvl w:val="0"/>
          <w:numId w:val="16"/>
        </w:numPr>
        <w:rPr>
          <w:rFonts w:ascii="Times New Roman" w:hAnsi="Times New Roman" w:cs="Times New Roman"/>
          <w:lang w:val="en-IN"/>
        </w:rPr>
      </w:pPr>
      <w:r w:rsidRPr="00FC3E97">
        <w:rPr>
          <w:rFonts w:ascii="Times New Roman" w:hAnsi="Times New Roman" w:cs="Times New Roman"/>
          <w:lang w:val="en-IN"/>
        </w:rPr>
        <w:t xml:space="preserve">Hjorth mobility </w:t>
      </w:r>
    </w:p>
    <w:p w14:paraId="0FFA792F" w14:textId="36A979C5" w:rsidR="008A7399" w:rsidRPr="00FC3E97" w:rsidRDefault="008A7399" w:rsidP="008A7399">
      <w:pPr>
        <w:pStyle w:val="BodyText"/>
        <w:numPr>
          <w:ilvl w:val="0"/>
          <w:numId w:val="16"/>
        </w:numPr>
        <w:rPr>
          <w:rFonts w:ascii="Times New Roman" w:hAnsi="Times New Roman" w:cs="Times New Roman"/>
          <w:lang w:val="en-IN"/>
        </w:rPr>
      </w:pPr>
      <w:r w:rsidRPr="00FC3E97">
        <w:rPr>
          <w:rFonts w:ascii="Times New Roman" w:hAnsi="Times New Roman" w:cs="Times New Roman"/>
          <w:lang w:val="en-IN"/>
        </w:rPr>
        <w:t xml:space="preserve">Signal range (peaktopeak) </w:t>
      </w:r>
    </w:p>
    <w:p w14:paraId="1707C310"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Spatial features:</w:t>
      </w:r>
    </w:p>
    <w:p w14:paraId="1FD2FF20" w14:textId="3B5CA7DC" w:rsidR="008A7399" w:rsidRPr="00FC3E97" w:rsidRDefault="008A7399" w:rsidP="008A7399">
      <w:pPr>
        <w:pStyle w:val="BodyText"/>
        <w:numPr>
          <w:ilvl w:val="0"/>
          <w:numId w:val="17"/>
        </w:numPr>
        <w:rPr>
          <w:rFonts w:ascii="Times New Roman" w:hAnsi="Times New Roman" w:cs="Times New Roman"/>
          <w:lang w:val="en-IN"/>
        </w:rPr>
      </w:pPr>
      <w:r w:rsidRPr="00FC3E97">
        <w:rPr>
          <w:rFonts w:ascii="Times New Roman" w:hAnsi="Times New Roman" w:cs="Times New Roman"/>
          <w:lang w:val="en-IN"/>
        </w:rPr>
        <w:t>Correlation bet</w:t>
      </w:r>
      <w:r w:rsidR="009933F1" w:rsidRPr="00FC3E97">
        <w:rPr>
          <w:rFonts w:ascii="Times New Roman" w:hAnsi="Times New Roman" w:cs="Times New Roman"/>
          <w:lang w:val="en-IN"/>
        </w:rPr>
        <w:t>I</w:t>
      </w:r>
      <w:r w:rsidRPr="00FC3E97">
        <w:rPr>
          <w:rFonts w:ascii="Times New Roman" w:hAnsi="Times New Roman" w:cs="Times New Roman"/>
          <w:lang w:val="en-IN"/>
        </w:rPr>
        <w:t xml:space="preserve">en adjacent sensors </w:t>
      </w:r>
    </w:p>
    <w:p w14:paraId="7C923EF2"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lastRenderedPageBreak/>
        <w:t>These features convert raw vibration signals into structured numerical representations suitable for classical machine learning.</w:t>
      </w:r>
    </w:p>
    <w:p w14:paraId="5EC8D31B"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Exploratory Data Analysis was conducted to obtain knowledge about the structure and behavior of vibrations based on different traffic classes.</w:t>
      </w:r>
    </w:p>
    <w:p w14:paraId="625E0B98" w14:textId="77777777" w:rsidR="00FC3E97" w:rsidRPr="00FC3E97" w:rsidRDefault="00FC3E97">
      <w:pPr>
        <w:rPr>
          <w:rFonts w:ascii="Times New Roman" w:hAnsi="Times New Roman" w:cs="Times New Roman"/>
          <w:b/>
          <w:bCs/>
          <w:sz w:val="28"/>
          <w:szCs w:val="28"/>
        </w:rPr>
      </w:pPr>
      <w:r w:rsidRPr="00FC3E97">
        <w:rPr>
          <w:rFonts w:ascii="Times New Roman" w:hAnsi="Times New Roman" w:cs="Times New Roman"/>
          <w:b/>
          <w:bCs/>
          <w:sz w:val="28"/>
          <w:szCs w:val="28"/>
        </w:rPr>
        <w:br w:type="page"/>
      </w:r>
    </w:p>
    <w:p w14:paraId="73956B5C" w14:textId="4F5CBE08" w:rsidR="003518CC" w:rsidRPr="003518CC" w:rsidRDefault="003518CC" w:rsidP="003518CC">
      <w:pPr>
        <w:pStyle w:val="BodyText"/>
        <w:jc w:val="center"/>
        <w:rPr>
          <w:rFonts w:ascii="Times New Roman" w:hAnsi="Times New Roman" w:cs="Times New Roman"/>
          <w:b/>
          <w:bCs/>
          <w:sz w:val="32"/>
          <w:szCs w:val="32"/>
        </w:rPr>
      </w:pPr>
      <w:r w:rsidRPr="003518CC">
        <w:rPr>
          <w:rFonts w:ascii="Times New Roman" w:hAnsi="Times New Roman" w:cs="Times New Roman"/>
          <w:b/>
          <w:bCs/>
          <w:sz w:val="32"/>
          <w:szCs w:val="32"/>
        </w:rPr>
        <w:lastRenderedPageBreak/>
        <w:t xml:space="preserve">CHAPTER </w:t>
      </w:r>
      <w:r w:rsidR="008A7399" w:rsidRPr="003518CC">
        <w:rPr>
          <w:rFonts w:ascii="Times New Roman" w:hAnsi="Times New Roman" w:cs="Times New Roman"/>
          <w:b/>
          <w:bCs/>
          <w:sz w:val="32"/>
          <w:szCs w:val="32"/>
        </w:rPr>
        <w:t>4</w:t>
      </w:r>
    </w:p>
    <w:p w14:paraId="5957A9B8" w14:textId="2A8CB8AC" w:rsidR="008A7399" w:rsidRPr="003518CC" w:rsidRDefault="008A7399" w:rsidP="003518CC">
      <w:pPr>
        <w:pStyle w:val="BodyText"/>
        <w:jc w:val="center"/>
        <w:rPr>
          <w:rFonts w:ascii="Times New Roman" w:hAnsi="Times New Roman" w:cs="Times New Roman"/>
          <w:b/>
          <w:bCs/>
          <w:sz w:val="32"/>
          <w:szCs w:val="32"/>
          <w:lang w:val="en-IN"/>
        </w:rPr>
      </w:pPr>
      <w:r w:rsidRPr="003518CC">
        <w:rPr>
          <w:rFonts w:ascii="Times New Roman" w:hAnsi="Times New Roman" w:cs="Times New Roman"/>
          <w:b/>
          <w:bCs/>
          <w:sz w:val="32"/>
          <w:szCs w:val="32"/>
        </w:rPr>
        <w:t>EXPLORATORY DATA ANALYSIS (EDA)</w:t>
      </w:r>
    </w:p>
    <w:p w14:paraId="6EFB06C9" w14:textId="14686C5A"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The EDA process played a pivotal role in understanding vibration signal changes under varying loads and ensuring that the given data possesses discriminative capabilities.</w:t>
      </w:r>
    </w:p>
    <w:p w14:paraId="4DEB5764" w14:textId="54A5851A" w:rsidR="008A7399" w:rsidRDefault="008A7399" w:rsidP="008A7399">
      <w:pPr>
        <w:pStyle w:val="BodyText"/>
        <w:rPr>
          <w:rFonts w:ascii="Times New Roman" w:hAnsi="Times New Roman" w:cs="Times New Roman"/>
          <w:b/>
          <w:bCs/>
          <w:sz w:val="28"/>
          <w:szCs w:val="28"/>
          <w:lang w:val="en-IN"/>
        </w:rPr>
      </w:pPr>
      <w:r w:rsidRPr="00FC3E97">
        <w:rPr>
          <w:rFonts w:ascii="Times New Roman" w:hAnsi="Times New Roman" w:cs="Times New Roman"/>
          <w:b/>
          <w:bCs/>
          <w:sz w:val="28"/>
          <w:szCs w:val="28"/>
          <w:lang w:val="en-IN"/>
        </w:rPr>
        <w:t>4.1 Visualization of Raw Data</w:t>
      </w:r>
    </w:p>
    <w:p w14:paraId="0548B6CB" w14:textId="51994CE2" w:rsidR="00FE4C0B" w:rsidRPr="00FC3E97" w:rsidRDefault="00FE4C0B" w:rsidP="008A7399">
      <w:pPr>
        <w:pStyle w:val="BodyText"/>
        <w:rPr>
          <w:rFonts w:ascii="Times New Roman" w:hAnsi="Times New Roman" w:cs="Times New Roman"/>
          <w:b/>
          <w:bCs/>
          <w:sz w:val="28"/>
          <w:szCs w:val="28"/>
          <w:lang w:val="en-IN"/>
        </w:rPr>
      </w:pPr>
      <w:r w:rsidRPr="00FC3E97">
        <w:rPr>
          <w:rFonts w:ascii="Times New Roman" w:hAnsi="Times New Roman" w:cs="Times New Roman"/>
          <w:noProof/>
        </w:rPr>
        <w:drawing>
          <wp:inline distT="0" distB="0" distL="0" distR="0" wp14:anchorId="01276159" wp14:editId="486FF0C2">
            <wp:extent cx="5731510" cy="1377950"/>
            <wp:effectExtent l="0" t="0" r="2540" b="0"/>
            <wp:docPr id="7379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377950"/>
                    </a:xfrm>
                    <a:prstGeom prst="rect">
                      <a:avLst/>
                    </a:prstGeom>
                    <a:noFill/>
                    <a:ln>
                      <a:noFill/>
                    </a:ln>
                  </pic:spPr>
                </pic:pic>
              </a:graphicData>
            </a:graphic>
          </wp:inline>
        </w:drawing>
      </w:r>
    </w:p>
    <w:p w14:paraId="6D57E062" w14:textId="6515888B"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 xml:space="preserve">Firstly, raw signals from each sensor </w:t>
      </w:r>
      <w:r w:rsidR="009933F1" w:rsidRPr="00FC3E97">
        <w:rPr>
          <w:rFonts w:ascii="Times New Roman" w:hAnsi="Times New Roman" w:cs="Times New Roman"/>
          <w:lang w:val="en-IN"/>
        </w:rPr>
        <w:t>I</w:t>
      </w:r>
      <w:r w:rsidRPr="00FC3E97">
        <w:rPr>
          <w:rFonts w:ascii="Times New Roman" w:hAnsi="Times New Roman" w:cs="Times New Roman"/>
          <w:lang w:val="en-IN"/>
        </w:rPr>
        <w:t>re plotted corresponding to each traffic class.</w:t>
      </w:r>
    </w:p>
    <w:p w14:paraId="5F48072F" w14:textId="77777777" w:rsidR="008A7399" w:rsidRPr="00FC3E97" w:rsidRDefault="008A7399" w:rsidP="008A7399">
      <w:pPr>
        <w:pStyle w:val="BodyText"/>
        <w:numPr>
          <w:ilvl w:val="0"/>
          <w:numId w:val="18"/>
        </w:numPr>
        <w:rPr>
          <w:rFonts w:ascii="Times New Roman" w:hAnsi="Times New Roman" w:cs="Times New Roman"/>
          <w:lang w:val="en-IN"/>
        </w:rPr>
      </w:pPr>
      <w:r w:rsidRPr="00FC3E97">
        <w:rPr>
          <w:rFonts w:ascii="Times New Roman" w:hAnsi="Times New Roman" w:cs="Times New Roman"/>
          <w:lang w:val="en-IN"/>
        </w:rPr>
        <w:t>Visualization of sensor signals against time</w:t>
      </w:r>
    </w:p>
    <w:p w14:paraId="69489261" w14:textId="77777777" w:rsidR="008A7399" w:rsidRPr="00FC3E97" w:rsidRDefault="008A7399" w:rsidP="008A7399">
      <w:pPr>
        <w:pStyle w:val="BodyText"/>
        <w:numPr>
          <w:ilvl w:val="0"/>
          <w:numId w:val="18"/>
        </w:numPr>
        <w:rPr>
          <w:rFonts w:ascii="Times New Roman" w:hAnsi="Times New Roman" w:cs="Times New Roman"/>
          <w:lang w:val="en-IN"/>
        </w:rPr>
      </w:pPr>
      <w:r w:rsidRPr="00FC3E97">
        <w:rPr>
          <w:rFonts w:ascii="Times New Roman" w:hAnsi="Times New Roman" w:cs="Times New Roman"/>
          <w:lang w:val="en-IN"/>
        </w:rPr>
        <w:t>Plotting all six sensors for each class</w:t>
      </w:r>
    </w:p>
    <w:p w14:paraId="20247A31" w14:textId="77777777" w:rsidR="008A7399" w:rsidRPr="00FC3E97" w:rsidRDefault="008A7399" w:rsidP="008A7399">
      <w:pPr>
        <w:pStyle w:val="BodyText"/>
        <w:numPr>
          <w:ilvl w:val="0"/>
          <w:numId w:val="18"/>
        </w:numPr>
        <w:rPr>
          <w:rFonts w:ascii="Times New Roman" w:hAnsi="Times New Roman" w:cs="Times New Roman"/>
          <w:lang w:val="en-IN"/>
        </w:rPr>
      </w:pPr>
      <w:r w:rsidRPr="00FC3E97">
        <w:rPr>
          <w:rFonts w:ascii="Times New Roman" w:hAnsi="Times New Roman" w:cs="Times New Roman"/>
          <w:lang w:val="en-IN"/>
        </w:rPr>
        <w:t>Overlay plotting for comparison of different traffic</w:t>
      </w:r>
    </w:p>
    <w:p w14:paraId="4EC37FC6" w14:textId="176DA416"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The first thing I did was plot the raw normalised signals for each condition. I plotted all five sensors together for each class (EDA2) and also overlaid a single sensor across all eight conditions for direct comparison (EDA3). What I found was immediately encouraging: the empty bridge condition shows lowamplitude, relatively smooth oscillations, while heavy traffic and peakhour conditions show much higher amplitudes and more complex waveforms. The single heavy vehicle condition showed a pattern I found particularly interesting — it has visible impulsive spikes that correspond to individual axle crossings, quite different from the smoother patterns of continuous traffic. This visual evidence suggested the classification task was feasible.</w:t>
      </w:r>
    </w:p>
    <w:p w14:paraId="02FD6976" w14:textId="77777777" w:rsidR="00D23432" w:rsidRPr="00FC3E97" w:rsidRDefault="00D23432" w:rsidP="00D23432">
      <w:pPr>
        <w:pStyle w:val="BodyText"/>
        <w:rPr>
          <w:rFonts w:ascii="Times New Roman" w:hAnsi="Times New Roman" w:cs="Times New Roman"/>
          <w:lang w:val="en-IN"/>
        </w:rPr>
      </w:pPr>
    </w:p>
    <w:p w14:paraId="3270734E"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Observation:</w:t>
      </w:r>
    </w:p>
    <w:p w14:paraId="1F045872" w14:textId="77777777" w:rsidR="008A7399" w:rsidRPr="00FC3E97" w:rsidRDefault="008A7399" w:rsidP="008A7399">
      <w:pPr>
        <w:pStyle w:val="BodyText"/>
        <w:numPr>
          <w:ilvl w:val="0"/>
          <w:numId w:val="19"/>
        </w:numPr>
        <w:rPr>
          <w:rFonts w:ascii="Times New Roman" w:hAnsi="Times New Roman" w:cs="Times New Roman"/>
          <w:lang w:val="en-IN"/>
        </w:rPr>
      </w:pPr>
      <w:r w:rsidRPr="00FC3E97">
        <w:rPr>
          <w:rFonts w:ascii="Times New Roman" w:hAnsi="Times New Roman" w:cs="Times New Roman"/>
          <w:lang w:val="en-IN"/>
        </w:rPr>
        <w:t>Bridge with no traffic is observed to have low amplitude vibrations</w:t>
      </w:r>
    </w:p>
    <w:p w14:paraId="04C1D07B" w14:textId="77777777" w:rsidR="008A7399" w:rsidRPr="00FC3E97" w:rsidRDefault="008A7399" w:rsidP="008A7399">
      <w:pPr>
        <w:pStyle w:val="BodyText"/>
        <w:numPr>
          <w:ilvl w:val="0"/>
          <w:numId w:val="19"/>
        </w:numPr>
        <w:rPr>
          <w:rFonts w:ascii="Times New Roman" w:hAnsi="Times New Roman" w:cs="Times New Roman"/>
          <w:lang w:val="en-IN"/>
        </w:rPr>
      </w:pPr>
      <w:r w:rsidRPr="00FC3E97">
        <w:rPr>
          <w:rFonts w:ascii="Times New Roman" w:hAnsi="Times New Roman" w:cs="Times New Roman"/>
          <w:lang w:val="en-IN"/>
        </w:rPr>
        <w:t>Bridge with heavy traffic is seen to have high amplitude variations</w:t>
      </w:r>
    </w:p>
    <w:p w14:paraId="14AF5D26" w14:textId="295F560D" w:rsidR="008A7399" w:rsidRPr="00FC3E97" w:rsidRDefault="008A7399" w:rsidP="008A7399">
      <w:pPr>
        <w:pStyle w:val="BodyText"/>
        <w:numPr>
          <w:ilvl w:val="0"/>
          <w:numId w:val="19"/>
        </w:numPr>
        <w:rPr>
          <w:rFonts w:ascii="Times New Roman" w:hAnsi="Times New Roman" w:cs="Times New Roman"/>
          <w:lang w:val="en-IN"/>
        </w:rPr>
      </w:pPr>
      <w:r w:rsidRPr="00FC3E97">
        <w:rPr>
          <w:rFonts w:ascii="Times New Roman" w:hAnsi="Times New Roman" w:cs="Times New Roman"/>
          <w:lang w:val="en-IN"/>
        </w:rPr>
        <w:t>Peak hour bridge traffic has dense vibrations</w:t>
      </w:r>
    </w:p>
    <w:p w14:paraId="484D8197" w14:textId="33B8990D"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 xml:space="preserve">It was evident that vibrations </w:t>
      </w:r>
      <w:r w:rsidR="009933F1" w:rsidRPr="00FC3E97">
        <w:rPr>
          <w:rFonts w:ascii="Times New Roman" w:hAnsi="Times New Roman" w:cs="Times New Roman"/>
          <w:lang w:val="en-IN"/>
        </w:rPr>
        <w:t>I</w:t>
      </w:r>
      <w:r w:rsidRPr="00FC3E97">
        <w:rPr>
          <w:rFonts w:ascii="Times New Roman" w:hAnsi="Times New Roman" w:cs="Times New Roman"/>
          <w:lang w:val="en-IN"/>
        </w:rPr>
        <w:t>re distinct for each traffic class.</w:t>
      </w:r>
    </w:p>
    <w:p w14:paraId="76C83EA3" w14:textId="29BE6C83" w:rsidR="008A7399" w:rsidRPr="00FC3E97" w:rsidRDefault="008A7399" w:rsidP="008A7399">
      <w:pPr>
        <w:pStyle w:val="BodyText"/>
        <w:rPr>
          <w:rFonts w:ascii="Times New Roman" w:hAnsi="Times New Roman" w:cs="Times New Roman"/>
          <w:b/>
          <w:bCs/>
          <w:sz w:val="28"/>
          <w:szCs w:val="28"/>
          <w:lang w:val="en-IN"/>
        </w:rPr>
      </w:pPr>
      <w:r w:rsidRPr="00FC3E97">
        <w:rPr>
          <w:rFonts w:ascii="Times New Roman" w:hAnsi="Times New Roman" w:cs="Times New Roman"/>
          <w:b/>
          <w:bCs/>
          <w:sz w:val="28"/>
          <w:szCs w:val="28"/>
          <w:lang w:val="en-IN"/>
        </w:rPr>
        <w:t>4.2 Statistical Summary Analysis</w:t>
      </w:r>
    </w:p>
    <w:p w14:paraId="5D6429C3" w14:textId="0955ADC4"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Summary statistics for each of the traffic class was calculated by obtaining:</w:t>
      </w:r>
    </w:p>
    <w:p w14:paraId="66A306F6" w14:textId="77777777" w:rsidR="008A7399" w:rsidRPr="00FC3E97" w:rsidRDefault="008A7399" w:rsidP="008A7399">
      <w:pPr>
        <w:pStyle w:val="BodyText"/>
        <w:numPr>
          <w:ilvl w:val="0"/>
          <w:numId w:val="20"/>
        </w:numPr>
        <w:rPr>
          <w:rFonts w:ascii="Times New Roman" w:hAnsi="Times New Roman" w:cs="Times New Roman"/>
          <w:lang w:val="en-IN"/>
        </w:rPr>
      </w:pPr>
      <w:r w:rsidRPr="00FC3E97">
        <w:rPr>
          <w:rFonts w:ascii="Times New Roman" w:hAnsi="Times New Roman" w:cs="Times New Roman"/>
          <w:lang w:val="en-IN"/>
        </w:rPr>
        <w:t>Means</w:t>
      </w:r>
    </w:p>
    <w:p w14:paraId="174F0581" w14:textId="77777777" w:rsidR="008A7399" w:rsidRPr="00FC3E97" w:rsidRDefault="008A7399" w:rsidP="008A7399">
      <w:pPr>
        <w:pStyle w:val="BodyText"/>
        <w:numPr>
          <w:ilvl w:val="0"/>
          <w:numId w:val="20"/>
        </w:numPr>
        <w:rPr>
          <w:rFonts w:ascii="Times New Roman" w:hAnsi="Times New Roman" w:cs="Times New Roman"/>
          <w:lang w:val="en-IN"/>
        </w:rPr>
      </w:pPr>
      <w:r w:rsidRPr="00FC3E97">
        <w:rPr>
          <w:rFonts w:ascii="Times New Roman" w:hAnsi="Times New Roman" w:cs="Times New Roman"/>
          <w:lang w:val="en-IN"/>
        </w:rPr>
        <w:lastRenderedPageBreak/>
        <w:t>Standard deviations</w:t>
      </w:r>
    </w:p>
    <w:p w14:paraId="1615EB5E" w14:textId="299855D3" w:rsidR="008A7399" w:rsidRPr="00FC3E97" w:rsidRDefault="008A7399" w:rsidP="008A7399">
      <w:pPr>
        <w:pStyle w:val="BodyText"/>
        <w:numPr>
          <w:ilvl w:val="0"/>
          <w:numId w:val="20"/>
        </w:numPr>
        <w:rPr>
          <w:rFonts w:ascii="Times New Roman" w:hAnsi="Times New Roman" w:cs="Times New Roman"/>
          <w:lang w:val="en-IN"/>
        </w:rPr>
      </w:pPr>
      <w:r w:rsidRPr="00FC3E97">
        <w:rPr>
          <w:rFonts w:ascii="Times New Roman" w:hAnsi="Times New Roman" w:cs="Times New Roman"/>
          <w:lang w:val="en-IN"/>
        </w:rPr>
        <w:t>Maximum amplitudes</w:t>
      </w:r>
    </w:p>
    <w:p w14:paraId="61F32507"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Thus, it would help in determining:</w:t>
      </w:r>
    </w:p>
    <w:p w14:paraId="47E05A01" w14:textId="77777777" w:rsidR="008A7399" w:rsidRPr="00FC3E97" w:rsidRDefault="008A7399" w:rsidP="008A7399">
      <w:pPr>
        <w:pStyle w:val="BodyText"/>
        <w:rPr>
          <w:rFonts w:ascii="Times New Roman" w:hAnsi="Times New Roman" w:cs="Times New Roman"/>
          <w:lang w:val="en-IN"/>
        </w:rPr>
      </w:pPr>
    </w:p>
    <w:p w14:paraId="04E9B7C0" w14:textId="77777777" w:rsidR="008A7399" w:rsidRPr="00FC3E97" w:rsidRDefault="008A7399" w:rsidP="00F27522">
      <w:pPr>
        <w:pStyle w:val="BodyText"/>
        <w:numPr>
          <w:ilvl w:val="0"/>
          <w:numId w:val="23"/>
        </w:numPr>
        <w:rPr>
          <w:rFonts w:ascii="Times New Roman" w:hAnsi="Times New Roman" w:cs="Times New Roman"/>
          <w:lang w:val="en-IN"/>
        </w:rPr>
      </w:pPr>
      <w:r w:rsidRPr="00FC3E97">
        <w:rPr>
          <w:rFonts w:ascii="Times New Roman" w:hAnsi="Times New Roman" w:cs="Times New Roman"/>
          <w:lang w:val="en-IN"/>
        </w:rPr>
        <w:t>Differences in energy contents among different traffic classes</w:t>
      </w:r>
    </w:p>
    <w:p w14:paraId="153AFCFF" w14:textId="77777777" w:rsidR="008A7399" w:rsidRPr="00FC3E97" w:rsidRDefault="008A7399" w:rsidP="00F27522">
      <w:pPr>
        <w:pStyle w:val="BodyText"/>
        <w:numPr>
          <w:ilvl w:val="0"/>
          <w:numId w:val="23"/>
        </w:numPr>
        <w:rPr>
          <w:rFonts w:ascii="Times New Roman" w:hAnsi="Times New Roman" w:cs="Times New Roman"/>
          <w:lang w:val="en-IN"/>
        </w:rPr>
      </w:pPr>
      <w:r w:rsidRPr="00FC3E97">
        <w:rPr>
          <w:rFonts w:ascii="Times New Roman" w:hAnsi="Times New Roman" w:cs="Times New Roman"/>
          <w:lang w:val="en-IN"/>
        </w:rPr>
        <w:t>Variations of signals in each class</w:t>
      </w:r>
    </w:p>
    <w:p w14:paraId="4776FFA7" w14:textId="77777777" w:rsidR="00D23432" w:rsidRPr="00FC3E97" w:rsidRDefault="00D23432" w:rsidP="00D23432">
      <w:pPr>
        <w:spacing w:before="60" w:after="120"/>
        <w:rPr>
          <w:rFonts w:ascii="Times New Roman" w:hAnsi="Times New Roman" w:cs="Times New Roman"/>
          <w:i/>
          <w:iCs/>
          <w:sz w:val="20"/>
          <w:szCs w:val="20"/>
        </w:rPr>
      </w:pPr>
    </w:p>
    <w:p w14:paraId="178F28E7" w14:textId="5DDECD4E" w:rsidR="00D23432" w:rsidRPr="00FC3E97" w:rsidRDefault="00D23432" w:rsidP="00D23432">
      <w:pPr>
        <w:spacing w:before="60" w:after="120"/>
        <w:rPr>
          <w:rFonts w:ascii="Times New Roman" w:hAnsi="Times New Roman" w:cs="Times New Roman"/>
        </w:rPr>
      </w:pPr>
      <w:r w:rsidRPr="00FC3E97">
        <w:rPr>
          <w:rFonts w:ascii="Times New Roman" w:hAnsi="Times New Roman" w:cs="Times New Roman"/>
          <w:i/>
          <w:iCs/>
          <w:sz w:val="20"/>
          <w:szCs w:val="20"/>
        </w:rPr>
        <w:t>Table 2: Selected signal statistics per traffic condition (computed from first 5,000 normalised samples).</w:t>
      </w:r>
    </w:p>
    <w:p w14:paraId="3294F531" w14:textId="77777777" w:rsidR="00D23432" w:rsidRPr="00FC3E97" w:rsidRDefault="00D23432" w:rsidP="00D23432">
      <w:pPr>
        <w:pStyle w:val="BodyText"/>
        <w:ind w:left="720"/>
        <w:rPr>
          <w:rFonts w:ascii="Times New Roman" w:hAnsi="Times New Roman" w:cs="Times New Roman"/>
          <w:lang w:val="en-I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300"/>
        <w:gridCol w:w="1300"/>
        <w:gridCol w:w="1300"/>
        <w:gridCol w:w="1300"/>
      </w:tblGrid>
      <w:tr w:rsidR="00D23432" w:rsidRPr="00FC3E97" w14:paraId="19C1EF7F"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730FA8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Condition</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D06E4E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RMS</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C885B0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Peak</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61988C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Kurtosis</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CA0A40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ZCR</w:t>
            </w:r>
          </w:p>
        </w:tc>
      </w:tr>
      <w:tr w:rsidR="00D23432" w:rsidRPr="00FC3E97" w14:paraId="07C2CD3C"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00DA92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Empty Bridge</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71E80E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0.165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844DC7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1.404</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4C9947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4.713</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450B87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0.282</w:t>
            </w:r>
          </w:p>
        </w:tc>
      </w:tr>
      <w:tr w:rsidR="00D23432" w:rsidRPr="00FC3E97" w14:paraId="0BA9395C"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483C4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Light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3C721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1.136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F0B19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7.671</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D9EFA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3.029</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CAE46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0.451</w:t>
            </w:r>
          </w:p>
        </w:tc>
      </w:tr>
      <w:tr w:rsidR="00D23432" w:rsidRPr="00FC3E97" w14:paraId="3C126781"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60A2E2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Moderate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F995CB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0.852</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985D9E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5.715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F063B0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3.241</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D1364E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0.334</w:t>
            </w:r>
          </w:p>
        </w:tc>
      </w:tr>
      <w:tr w:rsidR="00D23432" w:rsidRPr="00FC3E97" w14:paraId="788F1F65"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19903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Heavy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BD507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C5971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4.070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42125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0.243</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C75ED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0.424</w:t>
            </w:r>
          </w:p>
        </w:tc>
      </w:tr>
      <w:tr w:rsidR="00D23432" w:rsidRPr="00FC3E97" w14:paraId="13E8935E"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5B4611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Single Heavy Vehicle</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3FDDC3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1.145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CF6058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6.330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53F7DF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0.442</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FD11A3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0.492</w:t>
            </w:r>
          </w:p>
        </w:tc>
      </w:tr>
      <w:tr w:rsidR="00D23432" w:rsidRPr="00FC3E97" w14:paraId="4D74EDF2"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6A44B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Multi Heavy Vehicle</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DA992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31B53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7.516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01252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3.106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FAB81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0.416</w:t>
            </w:r>
          </w:p>
        </w:tc>
      </w:tr>
      <w:tr w:rsidR="00D23432" w:rsidRPr="00FC3E97" w14:paraId="78F6C14C"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9D9417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Peak Hour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EB1694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0.635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7212DC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3.649</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EE5E25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1.250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429F70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0.551</w:t>
            </w:r>
          </w:p>
        </w:tc>
      </w:tr>
      <w:tr w:rsidR="00D23432" w:rsidRPr="00FC3E97" w14:paraId="1F7D0C7D"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62872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Night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E8D23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1.115</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D668E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5.455</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82E0E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0.378</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FAAAF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0.521</w:t>
            </w:r>
          </w:p>
        </w:tc>
      </w:tr>
    </w:tbl>
    <w:p w14:paraId="6543701D" w14:textId="77777777" w:rsidR="00D23432" w:rsidRPr="00FC3E97" w:rsidRDefault="00D23432" w:rsidP="00D23432">
      <w:pPr>
        <w:pStyle w:val="BodyText"/>
        <w:rPr>
          <w:rFonts w:ascii="Times New Roman" w:hAnsi="Times New Roman" w:cs="Times New Roman"/>
          <w:lang w:val="en-IN"/>
        </w:rPr>
      </w:pPr>
    </w:p>
    <w:p w14:paraId="1308779D"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Important observation:</w:t>
      </w:r>
    </w:p>
    <w:p w14:paraId="46E1859F"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With increase in traffic, variability and energy levels increased</w:t>
      </w:r>
    </w:p>
    <w:p w14:paraId="497B7639" w14:textId="643C9E2E" w:rsidR="008A7399" w:rsidRPr="00FC3E97" w:rsidRDefault="008A7399" w:rsidP="008A7399">
      <w:pPr>
        <w:pStyle w:val="BodyText"/>
        <w:rPr>
          <w:rFonts w:ascii="Times New Roman" w:hAnsi="Times New Roman" w:cs="Times New Roman"/>
          <w:b/>
          <w:bCs/>
          <w:sz w:val="28"/>
          <w:szCs w:val="28"/>
          <w:lang w:val="en-IN"/>
        </w:rPr>
      </w:pPr>
      <w:r w:rsidRPr="00FC3E97">
        <w:rPr>
          <w:rFonts w:ascii="Times New Roman" w:hAnsi="Times New Roman" w:cs="Times New Roman"/>
          <w:b/>
          <w:bCs/>
          <w:sz w:val="28"/>
          <w:szCs w:val="28"/>
          <w:lang w:val="en-IN"/>
        </w:rPr>
        <w:t>4.3 Sensorwise Analysis</w:t>
      </w:r>
    </w:p>
    <w:p w14:paraId="7FA1D3FA" w14:textId="6611BC91"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Individual analysis was conducted for each of the six sensors:</w:t>
      </w:r>
    </w:p>
    <w:p w14:paraId="7E4E242A" w14:textId="77777777" w:rsidR="008A7399" w:rsidRPr="00FC3E97" w:rsidRDefault="008A7399" w:rsidP="00F27522">
      <w:pPr>
        <w:pStyle w:val="BodyText"/>
        <w:numPr>
          <w:ilvl w:val="0"/>
          <w:numId w:val="22"/>
        </w:numPr>
        <w:rPr>
          <w:rFonts w:ascii="Times New Roman" w:hAnsi="Times New Roman" w:cs="Times New Roman"/>
          <w:lang w:val="en-IN"/>
        </w:rPr>
      </w:pPr>
      <w:r w:rsidRPr="00FC3E97">
        <w:rPr>
          <w:rFonts w:ascii="Times New Roman" w:hAnsi="Times New Roman" w:cs="Times New Roman"/>
          <w:lang w:val="en-IN"/>
        </w:rPr>
        <w:t>Plotting of line graphs corresponding to individual sensors</w:t>
      </w:r>
    </w:p>
    <w:p w14:paraId="16CE5353" w14:textId="77777777" w:rsidR="008A7399" w:rsidRPr="00FC3E97" w:rsidRDefault="008A7399" w:rsidP="00F27522">
      <w:pPr>
        <w:pStyle w:val="BodyText"/>
        <w:numPr>
          <w:ilvl w:val="0"/>
          <w:numId w:val="22"/>
        </w:numPr>
        <w:rPr>
          <w:rFonts w:ascii="Times New Roman" w:hAnsi="Times New Roman" w:cs="Times New Roman"/>
          <w:lang w:val="en-IN"/>
        </w:rPr>
      </w:pPr>
      <w:r w:rsidRPr="00FC3E97">
        <w:rPr>
          <w:rFonts w:ascii="Times New Roman" w:hAnsi="Times New Roman" w:cs="Times New Roman"/>
          <w:lang w:val="en-IN"/>
        </w:rPr>
        <w:t>Analysis of individual sensors for different traffic</w:t>
      </w:r>
    </w:p>
    <w:p w14:paraId="045F5892"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Observation:</w:t>
      </w:r>
    </w:p>
    <w:p w14:paraId="58D57C1B" w14:textId="067431F7" w:rsidR="008A7399" w:rsidRPr="00FC3E97" w:rsidRDefault="008A7399" w:rsidP="00F27522">
      <w:pPr>
        <w:pStyle w:val="BodyText"/>
        <w:numPr>
          <w:ilvl w:val="0"/>
          <w:numId w:val="21"/>
        </w:numPr>
        <w:rPr>
          <w:rFonts w:ascii="Times New Roman" w:hAnsi="Times New Roman" w:cs="Times New Roman"/>
          <w:lang w:val="en-IN"/>
        </w:rPr>
      </w:pPr>
      <w:r w:rsidRPr="00FC3E97">
        <w:rPr>
          <w:rFonts w:ascii="Times New Roman" w:hAnsi="Times New Roman" w:cs="Times New Roman"/>
          <w:lang w:val="en-IN"/>
        </w:rPr>
        <w:t xml:space="preserve">Some sensors </w:t>
      </w:r>
      <w:r w:rsidR="009933F1" w:rsidRPr="00FC3E97">
        <w:rPr>
          <w:rFonts w:ascii="Times New Roman" w:hAnsi="Times New Roman" w:cs="Times New Roman"/>
          <w:lang w:val="en-IN"/>
        </w:rPr>
        <w:t>I</w:t>
      </w:r>
      <w:r w:rsidRPr="00FC3E97">
        <w:rPr>
          <w:rFonts w:ascii="Times New Roman" w:hAnsi="Times New Roman" w:cs="Times New Roman"/>
          <w:lang w:val="en-IN"/>
        </w:rPr>
        <w:t>re more sensitive to vibration signals than others</w:t>
      </w:r>
    </w:p>
    <w:p w14:paraId="06E47685" w14:textId="1106F1F3" w:rsidR="008A7399" w:rsidRDefault="008A7399" w:rsidP="00F27522">
      <w:pPr>
        <w:pStyle w:val="BodyText"/>
        <w:numPr>
          <w:ilvl w:val="0"/>
          <w:numId w:val="21"/>
        </w:numPr>
        <w:rPr>
          <w:rFonts w:ascii="Times New Roman" w:hAnsi="Times New Roman" w:cs="Times New Roman"/>
          <w:lang w:val="en-IN"/>
        </w:rPr>
      </w:pPr>
      <w:r w:rsidRPr="00FC3E97">
        <w:rPr>
          <w:rFonts w:ascii="Times New Roman" w:hAnsi="Times New Roman" w:cs="Times New Roman"/>
          <w:lang w:val="en-IN"/>
        </w:rPr>
        <w:t>Spatial variations exist across the structure</w:t>
      </w:r>
    </w:p>
    <w:p w14:paraId="79FE154D" w14:textId="77777777" w:rsidR="00776246" w:rsidRDefault="00776246" w:rsidP="00776246">
      <w:pPr>
        <w:pStyle w:val="BodyText"/>
        <w:ind w:left="360"/>
        <w:rPr>
          <w:rFonts w:ascii="Times New Roman" w:hAnsi="Times New Roman" w:cs="Times New Roman"/>
          <w:lang w:val="en-IN"/>
        </w:rPr>
      </w:pPr>
    </w:p>
    <w:p w14:paraId="1E4008B4" w14:textId="77777777" w:rsidR="00776246" w:rsidRPr="00FC3E97" w:rsidRDefault="00776246" w:rsidP="00776246">
      <w:pPr>
        <w:pStyle w:val="BodyText"/>
        <w:ind w:left="360"/>
        <w:rPr>
          <w:rFonts w:ascii="Times New Roman" w:hAnsi="Times New Roman" w:cs="Times New Roman"/>
          <w:lang w:val="en-IN"/>
        </w:rPr>
      </w:pPr>
    </w:p>
    <w:p w14:paraId="31720F4E"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lastRenderedPageBreak/>
        <w:t>4.3 Sensor Correlation Analysis</w:t>
      </w:r>
    </w:p>
    <w:p w14:paraId="7FC1F800" w14:textId="221AA9F1"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computed Pearson correlation matrices between all sensor pairs for each condition (EDA6). This was something I added after noticing in the raw plots that sensors seemed to move together more under some conditions than others. The heatmaps confirmed this: under heavy and peakhour traffic, adjacent sensors showed higher correlations, which makes physical sense — a heavy distributed load excites the whole bridge structure, causing all sensors to respond together. Under the empty bridge and single vehicle conditions, correlations were lower because the vibration was more localised. This finding directly influenced my decision to include crosssensor correlation values as features in the Random Forest pipeline.</w:t>
      </w:r>
    </w:p>
    <w:p w14:paraId="4F5421F1" w14:textId="661FA8A0" w:rsidR="00D23432" w:rsidRPr="00FC3E97" w:rsidRDefault="00776246" w:rsidP="00D23432">
      <w:pPr>
        <w:rPr>
          <w:rFonts w:ascii="Times New Roman" w:hAnsi="Times New Roman" w:cs="Times New Roman"/>
        </w:rPr>
      </w:pPr>
      <w:r>
        <w:rPr>
          <w:noProof/>
        </w:rPr>
        <w:drawing>
          <wp:inline distT="0" distB="0" distL="0" distR="0" wp14:anchorId="11C5F3E4" wp14:editId="5CD49D38">
            <wp:extent cx="5731510" cy="3604260"/>
            <wp:effectExtent l="0" t="0" r="2540" b="0"/>
            <wp:docPr id="80756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604260"/>
                    </a:xfrm>
                    <a:prstGeom prst="rect">
                      <a:avLst/>
                    </a:prstGeom>
                    <a:noFill/>
                    <a:ln>
                      <a:noFill/>
                    </a:ln>
                  </pic:spPr>
                </pic:pic>
              </a:graphicData>
            </a:graphic>
          </wp:inline>
        </w:drawing>
      </w:r>
    </w:p>
    <w:p w14:paraId="69A703D3"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4.4 Frequency Domain Analysis</w:t>
      </w:r>
    </w:p>
    <w:p w14:paraId="474A975C" w14:textId="4A7D1E75"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applied Fast Fourier Transform to 4,096 samples from each condition and plotted the frequency spectra (EDA7). I also computed Power Spectral Density using the Welch method with a 512sample segment length (EDA8). The FFT plots showed conditionspecific dominant frequency peaks marked with red dashed lines. Heavy traffic conditions concentrated energy at lower frequencies, while lighter conditions spread energy more broadly. The PSD overlaid on a log scale showed clear separation between conditions across the frequency spectrum, particularly below 50 Hz. These frequency differences gave me confidence that frequencydomain features would add significant discriminative power beyond timedomain statistics alone.</w:t>
      </w:r>
    </w:p>
    <w:p w14:paraId="31CF7EEB" w14:textId="77777777" w:rsidR="00D23432" w:rsidRPr="00FC3E97" w:rsidRDefault="00D23432" w:rsidP="00D23432">
      <w:pPr>
        <w:spacing w:before="80" w:after="80" w:line="280" w:lineRule="auto"/>
        <w:jc w:val="both"/>
        <w:rPr>
          <w:rFonts w:ascii="Times New Roman" w:hAnsi="Times New Roman" w:cs="Times New Roman"/>
        </w:rPr>
      </w:pPr>
    </w:p>
    <w:p w14:paraId="09B3C41F" w14:textId="00ED9A0C" w:rsidR="00FC3E97" w:rsidRPr="00FC3E97" w:rsidRDefault="00776246">
      <w:pPr>
        <w:rPr>
          <w:rFonts w:ascii="Times New Roman" w:eastAsiaTheme="majorEastAsia" w:hAnsi="Times New Roman" w:cs="Times New Roman"/>
          <w:color w:val="2F5496" w:themeColor="accent1" w:themeShade="BF"/>
          <w:sz w:val="32"/>
          <w:szCs w:val="29"/>
        </w:rPr>
      </w:pPr>
      <w:r>
        <w:rPr>
          <w:noProof/>
        </w:rPr>
        <w:lastRenderedPageBreak/>
        <w:drawing>
          <wp:inline distT="0" distB="0" distL="0" distR="0" wp14:anchorId="1A13772F" wp14:editId="199AA5BA">
            <wp:extent cx="5731510" cy="4465955"/>
            <wp:effectExtent l="0" t="0" r="2540" b="0"/>
            <wp:docPr id="2417168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465955"/>
                    </a:xfrm>
                    <a:prstGeom prst="rect">
                      <a:avLst/>
                    </a:prstGeom>
                    <a:noFill/>
                    <a:ln>
                      <a:noFill/>
                    </a:ln>
                  </pic:spPr>
                </pic:pic>
              </a:graphicData>
            </a:graphic>
          </wp:inline>
        </w:drawing>
      </w:r>
    </w:p>
    <w:p w14:paraId="013AE6CF" w14:textId="77777777" w:rsidR="006853EB" w:rsidRDefault="006853EB">
      <w:pPr>
        <w:rPr>
          <w:rFonts w:ascii="Times New Roman" w:hAnsi="Times New Roman" w:cs="Times New Roman"/>
          <w:b/>
          <w:bCs/>
          <w:color w:val="000000" w:themeColor="text1"/>
          <w:szCs w:val="32"/>
        </w:rPr>
      </w:pPr>
    </w:p>
    <w:p w14:paraId="02B3200E" w14:textId="77777777" w:rsidR="006853EB" w:rsidRDefault="006853EB">
      <w:pPr>
        <w:rPr>
          <w:rFonts w:ascii="Times New Roman" w:hAnsi="Times New Roman" w:cs="Times New Roman"/>
          <w:b/>
          <w:bCs/>
          <w:color w:val="000000" w:themeColor="text1"/>
          <w:szCs w:val="32"/>
        </w:rPr>
      </w:pPr>
    </w:p>
    <w:p w14:paraId="5C3A4293" w14:textId="77777777" w:rsidR="006853EB" w:rsidRDefault="006853EB">
      <w:pPr>
        <w:rPr>
          <w:rFonts w:ascii="Times New Roman" w:hAnsi="Times New Roman" w:cs="Times New Roman"/>
          <w:b/>
          <w:bCs/>
          <w:color w:val="000000" w:themeColor="text1"/>
          <w:szCs w:val="32"/>
        </w:rPr>
      </w:pPr>
    </w:p>
    <w:p w14:paraId="61DEA147" w14:textId="77777777" w:rsidR="006853EB" w:rsidRDefault="006853EB">
      <w:pPr>
        <w:rPr>
          <w:rFonts w:ascii="Times New Roman" w:hAnsi="Times New Roman" w:cs="Times New Roman"/>
          <w:b/>
          <w:bCs/>
          <w:color w:val="000000" w:themeColor="text1"/>
          <w:szCs w:val="32"/>
        </w:rPr>
      </w:pPr>
      <w:r>
        <w:rPr>
          <w:noProof/>
        </w:rPr>
        <w:drawing>
          <wp:inline distT="0" distB="0" distL="0" distR="0" wp14:anchorId="5124A924" wp14:editId="6314D32E">
            <wp:extent cx="5731510" cy="2357755"/>
            <wp:effectExtent l="0" t="0" r="2540" b="4445"/>
            <wp:docPr id="503863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357755"/>
                    </a:xfrm>
                    <a:prstGeom prst="rect">
                      <a:avLst/>
                    </a:prstGeom>
                    <a:noFill/>
                    <a:ln>
                      <a:noFill/>
                    </a:ln>
                  </pic:spPr>
                </pic:pic>
              </a:graphicData>
            </a:graphic>
          </wp:inline>
        </w:drawing>
      </w:r>
    </w:p>
    <w:p w14:paraId="34DE1276" w14:textId="77777777" w:rsidR="006853EB" w:rsidRPr="00FC3E97" w:rsidRDefault="006853EB" w:rsidP="006853EB">
      <w:pPr>
        <w:spacing w:before="80" w:after="80" w:line="280" w:lineRule="auto"/>
        <w:jc w:val="both"/>
        <w:rPr>
          <w:rFonts w:ascii="Times New Roman" w:hAnsi="Times New Roman" w:cs="Times New Roman"/>
        </w:rPr>
      </w:pPr>
      <w:r w:rsidRPr="00FC3E97">
        <w:rPr>
          <w:rFonts w:ascii="Times New Roman" w:hAnsi="Times New Roman" w:cs="Times New Roman"/>
        </w:rPr>
        <w:t>Overall, my EDA confirmed that the eight traffic conditions produce measurably different vibration signatures across multiple signal dimensions, making automated classification wellmotivated and technically feasible.</w:t>
      </w:r>
    </w:p>
    <w:p w14:paraId="0C096057" w14:textId="20546CCC" w:rsidR="00776246" w:rsidRDefault="00776246">
      <w:pPr>
        <w:rPr>
          <w:rFonts w:ascii="Times New Roman" w:eastAsiaTheme="majorEastAsia" w:hAnsi="Times New Roman" w:cs="Times New Roman"/>
          <w:b/>
          <w:bCs/>
          <w:color w:val="000000" w:themeColor="text1"/>
          <w:sz w:val="32"/>
          <w:szCs w:val="32"/>
        </w:rPr>
      </w:pPr>
      <w:r>
        <w:rPr>
          <w:rFonts w:ascii="Times New Roman" w:hAnsi="Times New Roman" w:cs="Times New Roman"/>
          <w:b/>
          <w:bCs/>
          <w:color w:val="000000" w:themeColor="text1"/>
          <w:szCs w:val="32"/>
        </w:rPr>
        <w:br w:type="page"/>
      </w:r>
    </w:p>
    <w:p w14:paraId="26FF2C00" w14:textId="3AE8B235" w:rsidR="003518CC" w:rsidRP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CHAPTER 5</w:t>
      </w:r>
    </w:p>
    <w:p w14:paraId="52765420" w14:textId="79A41679" w:rsidR="00D23432"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t>ETHICAL CONSIDERATIONS</w:t>
      </w:r>
    </w:p>
    <w:p w14:paraId="6D60AF58" w14:textId="77777777" w:rsidR="003518CC" w:rsidRPr="003518CC" w:rsidRDefault="003518CC" w:rsidP="003518CC"/>
    <w:p w14:paraId="20861EAD" w14:textId="3396BAB6"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When I selected this dataset, I checked it carefully for ethical issues. The data consists entirely of structural vibration measurements from bridgemounted accelerometers. There are no personal records, names, locations of individuals, behavioural data, or any information that could identify a person. The dataset does not fall under GDPR. I did not collect any data myself, conduct any surveys, or involve any human participants at any point in this project.</w:t>
      </w:r>
    </w:p>
    <w:p w14:paraId="54539E86" w14:textId="77777777" w:rsidR="00D23432" w:rsidRPr="00FC3E97" w:rsidRDefault="00D23432" w:rsidP="00D23432">
      <w:pPr>
        <w:rPr>
          <w:rFonts w:ascii="Times New Roman" w:hAnsi="Times New Roman" w:cs="Times New Roman"/>
        </w:rPr>
      </w:pPr>
    </w:p>
    <w:p w14:paraId="26F5660E" w14:textId="3885B86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The dataset was obtained from the Mendeley Data openaccess repository. It was originally collected by structural engineering researchers for the specific purpose of bridge monitoring research and is freely available for academic use. I confirmed that no copyright or licensing restrictions prevent its use in this dissertation. Based on this assessment, no UH Ethics Committee approval was required for this project.</w:t>
      </w:r>
    </w:p>
    <w:p w14:paraId="4D65FFC1" w14:textId="77777777" w:rsidR="00FC3E97" w:rsidRDefault="00FC3E97">
      <w:pPr>
        <w:rPr>
          <w:rFonts w:ascii="Times New Roman" w:eastAsiaTheme="majorEastAsia"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4C45A696" w14:textId="77777777" w:rsid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CHAPTER 6</w:t>
      </w:r>
    </w:p>
    <w:p w14:paraId="13859C2B" w14:textId="2714984B" w:rsidR="00D23432"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t>METHODOLOGY</w:t>
      </w:r>
    </w:p>
    <w:p w14:paraId="4E705543" w14:textId="77777777" w:rsidR="003518CC" w:rsidRPr="003518CC" w:rsidRDefault="003518CC" w:rsidP="003518CC"/>
    <w:p w14:paraId="07C4EA94"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This section describes the full pipeline I developed, including the experiments I ran and the reasoning behind each decision. I approached this as an iterative process, starting simple and progressively adding complexity where the data and results justified it.</w:t>
      </w:r>
    </w:p>
    <w:p w14:paraId="2867D1C9" w14:textId="77777777" w:rsidR="00D23432" w:rsidRPr="00FC3E97" w:rsidRDefault="00D23432" w:rsidP="00D23432">
      <w:pPr>
        <w:rPr>
          <w:rFonts w:ascii="Times New Roman" w:hAnsi="Times New Roman" w:cs="Times New Roman"/>
        </w:rPr>
      </w:pPr>
    </w:p>
    <w:p w14:paraId="31E7D154"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6.1 First Experiment: Understanding Window Size</w:t>
      </w:r>
    </w:p>
    <w:p w14:paraId="25565E08" w14:textId="05A1B9D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The first major decision I had to make was how to convert continuous vibration time series into fixedlength samples. Raw time series cannot be fed directly into classifiers without segmentation, because the files have different lengths and the models need consistent input sizes. I used a sliding window approach, where a fixedlength window moves along the signal with a defined step size.</w:t>
      </w:r>
    </w:p>
    <w:p w14:paraId="7D621C90" w14:textId="77777777" w:rsidR="00D23432" w:rsidRPr="00FC3E97" w:rsidRDefault="00D23432" w:rsidP="00D23432">
      <w:pPr>
        <w:rPr>
          <w:rFonts w:ascii="Times New Roman" w:hAnsi="Times New Roman" w:cs="Times New Roman"/>
        </w:rPr>
      </w:pPr>
    </w:p>
    <w:p w14:paraId="37EEC157" w14:textId="625389EE" w:rsidR="009F6836" w:rsidRPr="00FC3E97" w:rsidRDefault="00D23432" w:rsidP="009F6836">
      <w:pPr>
        <w:spacing w:before="80" w:after="80" w:line="280" w:lineRule="auto"/>
        <w:jc w:val="both"/>
        <w:rPr>
          <w:rFonts w:ascii="Times New Roman" w:hAnsi="Times New Roman" w:cs="Times New Roman"/>
        </w:rPr>
      </w:pPr>
      <w:r w:rsidRPr="00FC3E97">
        <w:rPr>
          <w:rFonts w:ascii="Times New Roman" w:hAnsi="Times New Roman" w:cs="Times New Roman"/>
        </w:rPr>
        <w:t>I chose a window size of 200 samples. At 200 Hz this corresponds to exactly one second of recording, which I judged to be a natural time unit — long enough to capture at least one full vibration cycle at the lowest frequencies I observed in the PSD analysis, but short enough to represent a single localised traffic event. I initially tested a window of 100 samples (0.5 seconds) but found it too short to capture the characteristic oscillation patterns reliably. I then tried 400 samples (2 seconds) but this reduced the total number of windows significantly given the dataset size. I settled on 200 samples as the best balance.</w:t>
      </w:r>
    </w:p>
    <w:p w14:paraId="77F3750D" w14:textId="4AB7AAD8"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The overlap also ensures that events near window boundaries are captured in at least one window rather than split across two. Table 3 shows the final windowing outcome.</w:t>
      </w:r>
    </w:p>
    <w:p w14:paraId="51DE6430" w14:textId="77777777" w:rsidR="00D23432" w:rsidRPr="00FC3E97" w:rsidRDefault="00D23432" w:rsidP="00D23432">
      <w:pPr>
        <w:rPr>
          <w:rFonts w:ascii="Times New Roman" w:hAnsi="Times New Roman" w:cs="Times New Roma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100"/>
      </w:tblGrid>
      <w:tr w:rsidR="00D23432" w:rsidRPr="00FC3E97" w14:paraId="3710F2E7"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BB6780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Parameter</w:t>
            </w:r>
          </w:p>
        </w:tc>
        <w:tc>
          <w:tcPr>
            <w:tcW w:w="20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02268DC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Value</w:t>
            </w:r>
          </w:p>
        </w:tc>
        <w:tc>
          <w:tcPr>
            <w:tcW w:w="41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C1A468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Reason</w:t>
            </w:r>
          </w:p>
        </w:tc>
      </w:tr>
      <w:tr w:rsidR="00D23432" w:rsidRPr="00FC3E97" w14:paraId="6085FE1A"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0435F7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Window size</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3B1052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200 samples</w:t>
            </w:r>
          </w:p>
        </w:tc>
        <w:tc>
          <w:tcPr>
            <w:tcW w:w="4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91FB59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 second at 200 Hz; captures full vibration cycles</w:t>
            </w:r>
          </w:p>
        </w:tc>
      </w:tr>
      <w:tr w:rsidR="00D23432" w:rsidRPr="00FC3E97" w14:paraId="26BC1FB5"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217A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Stride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01D38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50 samples</w:t>
            </w:r>
          </w:p>
        </w:tc>
        <w:tc>
          <w:tcPr>
            <w:tcW w:w="4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1BEF6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75% overlap; maximises window count from limited data</w:t>
            </w:r>
          </w:p>
        </w:tc>
      </w:tr>
      <w:tr w:rsidR="00D23432" w:rsidRPr="00FC3E97" w14:paraId="796CA18D"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A191BB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Total windows</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0487DA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1,299</w:t>
            </w:r>
          </w:p>
        </w:tc>
        <w:tc>
          <w:tcPr>
            <w:tcW w:w="4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809C238" w14:textId="28630EE6"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Sufficient for 8class classification</w:t>
            </w:r>
          </w:p>
        </w:tc>
      </w:tr>
      <w:tr w:rsidR="00D23432" w:rsidRPr="00FC3E97" w14:paraId="33D384A2"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7E9BCD" w14:textId="7B3F6452"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CNNBiLSTM input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2BF1C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200 x 5 tensor</w:t>
            </w:r>
          </w:p>
        </w:tc>
        <w:tc>
          <w:tcPr>
            <w:tcW w:w="4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E7EF4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Timesteps x sensors</w:t>
            </w:r>
          </w:p>
        </w:tc>
      </w:tr>
      <w:tr w:rsidR="00D23432" w:rsidRPr="00FC3E97" w14:paraId="02922B0B"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4940EC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RF feature vector</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F07863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74 values</w:t>
            </w:r>
          </w:p>
        </w:tc>
        <w:tc>
          <w:tcPr>
            <w:tcW w:w="4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EB3CB7B" w14:textId="49F884AA"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14 per sensor + 4 crosssensor correlations</w:t>
            </w:r>
          </w:p>
        </w:tc>
      </w:tr>
    </w:tbl>
    <w:p w14:paraId="3C89F420" w14:textId="77777777" w:rsidR="00D23432" w:rsidRPr="00FC3E97" w:rsidRDefault="00D23432" w:rsidP="00D23432">
      <w:pPr>
        <w:rPr>
          <w:rFonts w:ascii="Times New Roman" w:hAnsi="Times New Roman" w:cs="Times New Roman"/>
        </w:rPr>
      </w:pPr>
    </w:p>
    <w:p w14:paraId="13675323" w14:textId="77777777"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3: Windowing parameters and rationale.</w:t>
      </w:r>
    </w:p>
    <w:p w14:paraId="7DED1238" w14:textId="77777777" w:rsidR="00D23432" w:rsidRDefault="00D23432" w:rsidP="00D23432">
      <w:pPr>
        <w:rPr>
          <w:rFonts w:ascii="Times New Roman" w:hAnsi="Times New Roman" w:cs="Times New Roman"/>
        </w:rPr>
      </w:pPr>
    </w:p>
    <w:p w14:paraId="2DDFB24E" w14:textId="77777777" w:rsidR="00F9416C" w:rsidRDefault="00F9416C" w:rsidP="00D23432">
      <w:pPr>
        <w:rPr>
          <w:rFonts w:ascii="Times New Roman" w:hAnsi="Times New Roman" w:cs="Times New Roman"/>
        </w:rPr>
      </w:pPr>
    </w:p>
    <w:p w14:paraId="0D281AD2" w14:textId="77777777" w:rsidR="00F9416C" w:rsidRDefault="00F9416C" w:rsidP="00D23432">
      <w:pPr>
        <w:rPr>
          <w:rFonts w:ascii="Times New Roman" w:hAnsi="Times New Roman" w:cs="Times New Roman"/>
        </w:rPr>
      </w:pPr>
    </w:p>
    <w:p w14:paraId="5F882B64" w14:textId="77777777" w:rsidR="00F9416C" w:rsidRPr="00FC3E97" w:rsidRDefault="00F9416C" w:rsidP="00D23432">
      <w:pPr>
        <w:rPr>
          <w:rFonts w:ascii="Times New Roman" w:hAnsi="Times New Roman" w:cs="Times New Roman"/>
        </w:rPr>
      </w:pPr>
    </w:p>
    <w:p w14:paraId="0AE0EA81"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lastRenderedPageBreak/>
        <w:t>6.2 Feature Extraction for Random Forest</w:t>
      </w:r>
    </w:p>
    <w:p w14:paraId="6429BE92" w14:textId="77777777" w:rsidR="00D23432" w:rsidRPr="00FC3E97" w:rsidRDefault="00D23432" w:rsidP="00D23432">
      <w:pPr>
        <w:rPr>
          <w:rFonts w:ascii="Times New Roman" w:hAnsi="Times New Roman" w:cs="Times New Roman"/>
        </w:rPr>
      </w:pPr>
    </w:p>
    <w:p w14:paraId="3080C347" w14:textId="086AB66D"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extracted fourteen features per sensor channel: mean, standard deviation, RMS, peak amplitude, crest factor (peak divided by RMS), kurtosis, skewness, peaktopeak range, zero crossing rate, Hjorth mobility (rate of amplitude change), dominant frequency from the Welch PSD estimate, and three normalised PSD band energy ratios (low, mid, high frequency bands). With five sensor channels this gave 70 features. I then added four crosssensor Pearson correlation values between adjacent channel pairs, motivated by the EDA finding that spatial correlations varied across conditions. This gave a final feature vector of 74 values per window.</w:t>
      </w:r>
    </w:p>
    <w:p w14:paraId="56D04545" w14:textId="77777777" w:rsidR="00D23432" w:rsidRPr="00FC3E97" w:rsidRDefault="00D23432" w:rsidP="00D23432">
      <w:pPr>
        <w:rPr>
          <w:rFonts w:ascii="Times New Roman" w:hAnsi="Times New Roman" w:cs="Times New Roman"/>
        </w:rPr>
      </w:pPr>
    </w:p>
    <w:p w14:paraId="0EFE570A"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6.3 Train/Test Split and Class Imbalance</w:t>
      </w:r>
    </w:p>
    <w:p w14:paraId="4E5DCE7C"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split the windowed dataset 80/20 into training and test sets using stratified random sampling with random seed 42. Stratification ensures that the proportion of each class is preserved in both sets — important given the class imbalance I noted in the dataset. This gave 1,039 training windows and 260 test windows. I applied StandardScaler to the feature matrix, fitting only on the training data to avoid leaking test distribution information into the preprocessing.</w:t>
      </w:r>
    </w:p>
    <w:p w14:paraId="7FC73932" w14:textId="77777777" w:rsidR="00D23432" w:rsidRPr="00FC3E97" w:rsidRDefault="00D23432" w:rsidP="00D23432">
      <w:pPr>
        <w:rPr>
          <w:rFonts w:ascii="Times New Roman" w:hAnsi="Times New Roman" w:cs="Times New Roman"/>
        </w:rPr>
      </w:pPr>
    </w:p>
    <w:p w14:paraId="18EA1E50" w14:textId="74747A6A"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To handle class </w:t>
      </w:r>
      <w:proofErr w:type="gramStart"/>
      <w:r w:rsidRPr="00FC3E97">
        <w:rPr>
          <w:rFonts w:ascii="Times New Roman" w:hAnsi="Times New Roman" w:cs="Times New Roman"/>
        </w:rPr>
        <w:t>imbalance</w:t>
      </w:r>
      <w:proofErr w:type="gramEnd"/>
      <w:r w:rsidRPr="00FC3E97">
        <w:rPr>
          <w:rFonts w:ascii="Times New Roman" w:hAnsi="Times New Roman" w:cs="Times New Roman"/>
        </w:rPr>
        <w:t xml:space="preserve"> I computed balanced class weights using scikitlearn's compute_class_weight function. This assigns higher weights to minority classes such as Heavy Traffic (3,361 rows) so the model does not simply learn to predict the majority classes. I applied these weights in both the CNNBiLSTM and Random Forest training.</w:t>
      </w:r>
    </w:p>
    <w:p w14:paraId="69A99D31" w14:textId="6D7B4941" w:rsidR="005F6EF6" w:rsidRPr="00FC3E97" w:rsidRDefault="005F6EF6" w:rsidP="00D23432">
      <w:pPr>
        <w:spacing w:before="80" w:after="80" w:line="280" w:lineRule="auto"/>
        <w:jc w:val="both"/>
        <w:rPr>
          <w:rFonts w:ascii="Times New Roman" w:hAnsi="Times New Roman" w:cs="Times New Roman"/>
        </w:rPr>
      </w:pPr>
      <w:r>
        <w:rPr>
          <w:noProof/>
        </w:rPr>
        <w:drawing>
          <wp:inline distT="0" distB="0" distL="0" distR="0" wp14:anchorId="15384B5F" wp14:editId="52AD9B18">
            <wp:extent cx="5731510" cy="2051685"/>
            <wp:effectExtent l="0" t="0" r="2540" b="5715"/>
            <wp:docPr id="222524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051685"/>
                    </a:xfrm>
                    <a:prstGeom prst="rect">
                      <a:avLst/>
                    </a:prstGeom>
                    <a:noFill/>
                    <a:ln>
                      <a:noFill/>
                    </a:ln>
                  </pic:spPr>
                </pic:pic>
              </a:graphicData>
            </a:graphic>
          </wp:inline>
        </w:drawing>
      </w:r>
    </w:p>
    <w:p w14:paraId="6899B34F" w14:textId="77777777" w:rsidR="00D23432" w:rsidRPr="00FC3E97" w:rsidRDefault="00D23432" w:rsidP="00D23432">
      <w:pPr>
        <w:rPr>
          <w:rFonts w:ascii="Times New Roman" w:hAnsi="Times New Roman" w:cs="Times New Roman"/>
        </w:rPr>
      </w:pPr>
    </w:p>
    <w:p w14:paraId="6B80CC24"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6.4 Data Augmentation Experiment</w:t>
      </w:r>
    </w:p>
    <w:p w14:paraId="4724773D" w14:textId="33B011A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When I first trained the CNNBiLSTM without augmentation, I noticed signs of overfitting — training accuracy climbed faster than validation accuracy and the gap between them was larger than I wanted. I introduced light data augmentation to the training sequences to address this. For each training window I generated three augmented copies by adding Gaussian noise drawn from </w:t>
      </w:r>
      <w:proofErr w:type="gramStart"/>
      <w:r w:rsidRPr="00FC3E97">
        <w:rPr>
          <w:rFonts w:ascii="Times New Roman" w:hAnsi="Times New Roman" w:cs="Times New Roman"/>
        </w:rPr>
        <w:t>N(</w:t>
      </w:r>
      <w:proofErr w:type="gramEnd"/>
      <w:r w:rsidRPr="00FC3E97">
        <w:rPr>
          <w:rFonts w:ascii="Times New Roman" w:hAnsi="Times New Roman" w:cs="Times New Roman"/>
        </w:rPr>
        <w:t xml:space="preserve">0, 0.015) and applying random amplitude scaling between 0.90 and 1.10. This expanded the training set from 1,039 to 4,156 windows. The noise and scaling magnitudes were chosen to be small enough to preserve the signal's classdefining characteristics while </w:t>
      </w:r>
      <w:r w:rsidRPr="00FC3E97">
        <w:rPr>
          <w:rFonts w:ascii="Times New Roman" w:hAnsi="Times New Roman" w:cs="Times New Roman"/>
        </w:rPr>
        <w:lastRenderedPageBreak/>
        <w:t>introducing variation that simulates real sensor measurement variability. After augmentation, the gap between training and validation accuracy reduced noticeably in the training curves, confirming that augmentation helped generalisation. I did not augment the feature matrix used for Random Forest as treebased models are less prone to overfitting on tabular data.</w:t>
      </w:r>
    </w:p>
    <w:p w14:paraId="5CFF4A3B" w14:textId="77777777" w:rsidR="00D23432" w:rsidRPr="00FC3E97" w:rsidRDefault="00D23432" w:rsidP="00D23432">
      <w:pPr>
        <w:rPr>
          <w:rFonts w:ascii="Times New Roman" w:hAnsi="Times New Roman" w:cs="Times New Roman"/>
        </w:rPr>
      </w:pPr>
    </w:p>
    <w:p w14:paraId="48CFA8ED" w14:textId="04A21501"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6.5 Building the CNNBiLSTM</w:t>
      </w:r>
    </w:p>
    <w:p w14:paraId="619070BA" w14:textId="5424C4BB"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chose CNNBiLSTM because the vibration data is multivariate timeseries. The CNN layers can automatically learn local vibration patterns such as axle impacts and short oscillation bursts directly from the raw sequence, without me having to manually define what patterns to look for. The Bidirectional LSTM then captures how those local patterns evolve over the full onesecond window in both the forward and backward temporal directions, which is important because a vehicle crossing event has a buildup and decay that is better understood bidirectionally.</w:t>
      </w:r>
    </w:p>
    <w:p w14:paraId="7D41673C" w14:textId="77777777" w:rsidR="00D23432" w:rsidRPr="00FC3E97" w:rsidRDefault="00D23432" w:rsidP="00D23432">
      <w:pPr>
        <w:rPr>
          <w:rFonts w:ascii="Times New Roman" w:hAnsi="Times New Roman" w:cs="Times New Roman"/>
        </w:rPr>
      </w:pPr>
    </w:p>
    <w:p w14:paraId="51225691" w14:textId="7B450962"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My architecture uses three Conv1D blocks with progressively increasing filter counts (64, 128, 256) and decreasing kernel sizes (7, 5, 3). I used decreasing kernel sizes because the first block should detect broad local patterns across many timesteps, while later blocks detect finer patterns in the compressed representation after pooling. Each block includes BatchNormalization to stabilise training, ReLU activation, MaxPooling1D to reduce sequence length, and Dropout at 0.15 to prevent coadaptation of features. L2 regularisation at 1e4 was applied to all convolutional layers. After the three conv </w:t>
      </w:r>
      <w:proofErr w:type="gramStart"/>
      <w:r w:rsidRPr="00FC3E97">
        <w:rPr>
          <w:rFonts w:ascii="Times New Roman" w:hAnsi="Times New Roman" w:cs="Times New Roman"/>
        </w:rPr>
        <w:t>blocks</w:t>
      </w:r>
      <w:proofErr w:type="gramEnd"/>
      <w:r w:rsidRPr="00FC3E97">
        <w:rPr>
          <w:rFonts w:ascii="Times New Roman" w:hAnsi="Times New Roman" w:cs="Times New Roman"/>
        </w:rPr>
        <w:t xml:space="preserve"> the sequence was fed to a Bidirectional LSTM, followed by two Dense layers with Dropout, and a final softmax output with eight units.</w:t>
      </w:r>
    </w:p>
    <w:p w14:paraId="2D5FD690" w14:textId="1AFD572D" w:rsidR="00D23432" w:rsidRPr="00FC3E97" w:rsidRDefault="00EB294A" w:rsidP="00D23432">
      <w:pPr>
        <w:rPr>
          <w:rFonts w:ascii="Times New Roman" w:hAnsi="Times New Roman" w:cs="Times New Roman"/>
        </w:rPr>
      </w:pPr>
      <w:r>
        <w:rPr>
          <w:noProof/>
        </w:rPr>
        <w:drawing>
          <wp:inline distT="0" distB="0" distL="0" distR="0" wp14:anchorId="71EA83ED" wp14:editId="786B77B6">
            <wp:extent cx="5731510" cy="2202815"/>
            <wp:effectExtent l="0" t="0" r="2540" b="6985"/>
            <wp:docPr id="6997023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202815"/>
                    </a:xfrm>
                    <a:prstGeom prst="rect">
                      <a:avLst/>
                    </a:prstGeom>
                    <a:noFill/>
                    <a:ln>
                      <a:noFill/>
                    </a:ln>
                  </pic:spPr>
                </pic:pic>
              </a:graphicData>
            </a:graphic>
          </wp:inline>
        </w:drawing>
      </w:r>
    </w:p>
    <w:p w14:paraId="50B71CA4" w14:textId="2285F362"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6.6 Hyperparameter Search for CNNBiLSTM</w:t>
      </w:r>
    </w:p>
    <w:p w14:paraId="1BD2A09D"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Rather than training a single configuration and hoping for the best, I ran a systematic comparison of three configurations before committing to full training. I varied the LSTM size (64, 96, 128 units), the dense layer sizes, the dropout rates, and the learning rate. Each configuration was trained for ten epochs and evaluated on the test set. Table 4 shows the results.</w:t>
      </w:r>
    </w:p>
    <w:p w14:paraId="7A686320" w14:textId="77777777" w:rsidR="00D23432" w:rsidRPr="00FC3E97" w:rsidRDefault="00D23432" w:rsidP="00D23432">
      <w:pPr>
        <w:rPr>
          <w:rFonts w:ascii="Times New Roman" w:hAnsi="Times New Roman" w:cs="Times New Roma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1200"/>
        <w:gridCol w:w="1100"/>
        <w:gridCol w:w="1800"/>
        <w:gridCol w:w="1300"/>
      </w:tblGrid>
      <w:tr w:rsidR="00D23432" w:rsidRPr="00FC3E97" w14:paraId="43A5621B"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1AFB66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lastRenderedPageBreak/>
              <w:t>Config</w:t>
            </w:r>
          </w:p>
        </w:tc>
        <w:tc>
          <w:tcPr>
            <w:tcW w:w="14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CF4E63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LSTM Units</w:t>
            </w:r>
          </w:p>
        </w:tc>
        <w:tc>
          <w:tcPr>
            <w:tcW w:w="1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A313F5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Dense1</w:t>
            </w:r>
          </w:p>
        </w:tc>
        <w:tc>
          <w:tcPr>
            <w:tcW w:w="11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E5811F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LR</w:t>
            </w:r>
          </w:p>
        </w:tc>
        <w:tc>
          <w:tcPr>
            <w:tcW w:w="18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23B652C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Val Acc (10 ep)</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2493580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Selected?</w:t>
            </w:r>
          </w:p>
        </w:tc>
      </w:tr>
      <w:tr w:rsidR="00D23432" w:rsidRPr="00FC3E97" w14:paraId="0E029228"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AB183E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71EAD9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64</w:t>
            </w:r>
          </w:p>
        </w:tc>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EF6E7F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w:t>
            </w:r>
          </w:p>
        </w:tc>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12E456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0.001</w:t>
            </w:r>
          </w:p>
        </w:tc>
        <w:tc>
          <w:tcPr>
            <w:tcW w:w="1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729435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92.69%</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508CF3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Yes</w:t>
            </w:r>
          </w:p>
        </w:tc>
      </w:tr>
      <w:tr w:rsidR="00D23432" w:rsidRPr="00FC3E97" w14:paraId="62822D80"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ADB0D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61DA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8D02B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AEC96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0.0005</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72405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89.62%</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1B89C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No</w:t>
            </w:r>
          </w:p>
        </w:tc>
      </w:tr>
      <w:tr w:rsidR="00D23432" w:rsidRPr="00FC3E97" w14:paraId="03681BE1"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71871E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FD65BB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w:t>
            </w:r>
          </w:p>
        </w:tc>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D889F0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256</w:t>
            </w:r>
          </w:p>
        </w:tc>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D49571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0.0005</w:t>
            </w:r>
          </w:p>
        </w:tc>
        <w:tc>
          <w:tcPr>
            <w:tcW w:w="1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19FB44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92.69%</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6D3B8E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No</w:t>
            </w:r>
          </w:p>
        </w:tc>
      </w:tr>
    </w:tbl>
    <w:p w14:paraId="4C024A8C" w14:textId="77777777" w:rsidR="00D23432" w:rsidRPr="00FC3E97" w:rsidRDefault="00D23432" w:rsidP="00D23432">
      <w:pPr>
        <w:rPr>
          <w:rFonts w:ascii="Times New Roman" w:hAnsi="Times New Roman" w:cs="Times New Roman"/>
        </w:rPr>
      </w:pPr>
    </w:p>
    <w:p w14:paraId="0EF2C576" w14:textId="07D6B6F8"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4: CNNBiLSTM hyperparameter search. Configuration 1 was selected as it matched Config 3 accuracy with fewer parameters.</w:t>
      </w:r>
    </w:p>
    <w:p w14:paraId="128E093A" w14:textId="77777777" w:rsidR="00D23432" w:rsidRPr="00FC3E97" w:rsidRDefault="00D23432" w:rsidP="00D23432">
      <w:pPr>
        <w:rPr>
          <w:rFonts w:ascii="Times New Roman" w:hAnsi="Times New Roman" w:cs="Times New Roman"/>
        </w:rPr>
      </w:pPr>
    </w:p>
    <w:p w14:paraId="6E04A2E0" w14:textId="5335FCB1"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Configurations 1 and 3 both achieved 92.69% validation accuracy after 10 epochs, but Configuration 1 used a smaller LSTM (64 units) and was therefore less computationally expensive and less prone to overfitting. I chose Configuration 1 for full training. The selected model was then trained for up to 80 epochs with EarlyStopping (patience 10, monitoring validation loss, restoring best weights) and ReduceLROnPlateau (factor 0.4, patience 5, minimum LR 1e6). Training stopped at epoch 37 with best weights restored from epoch 27, where the learning rate had been reduced twice to 0.0004 and then 0.00016.</w:t>
      </w:r>
    </w:p>
    <w:p w14:paraId="42E95D0B" w14:textId="77777777" w:rsidR="00D23432" w:rsidRPr="00FC3E97" w:rsidRDefault="00D23432" w:rsidP="00D23432">
      <w:pPr>
        <w:rPr>
          <w:rFonts w:ascii="Times New Roman" w:hAnsi="Times New Roman" w:cs="Times New Roman"/>
        </w:rPr>
      </w:pPr>
    </w:p>
    <w:p w14:paraId="0DA3379B"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6.7 Random Forest with GridSearchCV</w:t>
      </w:r>
    </w:p>
    <w:p w14:paraId="4998E929" w14:textId="584EFEC4"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For the Random Forest I used GridSearchCV with fivefold stratified crossvalidation to systematically search over the hyperparameter space. I searched over number of estimators (300 or 500), maximum tree depth (None or 20), minimum samples per split (2 or 5), minimum samples per leaf (1 or 3), and fixed max_features at sqrt. This gave 16 candidate configurations evaluated across 80 total crossvalidation fits, scoring each by macro F1 to account for class imbalance. The best configuration found was: 300 estimators, max depth 20, min samples split 2, min samples leaf 1. I also ran a separate fivefold crossvalidation on the full training set after selecting the best model, to get a more stable estimate of generalisation performance.</w:t>
      </w:r>
    </w:p>
    <w:p w14:paraId="0A35980C" w14:textId="427EDEF0" w:rsidR="00D23432" w:rsidRPr="00FC3E97" w:rsidRDefault="009D369A" w:rsidP="00D23432">
      <w:pPr>
        <w:rPr>
          <w:rFonts w:ascii="Times New Roman" w:hAnsi="Times New Roman" w:cs="Times New Roman"/>
        </w:rPr>
      </w:pPr>
      <w:r>
        <w:rPr>
          <w:noProof/>
        </w:rPr>
        <w:drawing>
          <wp:inline distT="0" distB="0" distL="0" distR="0" wp14:anchorId="15100A87" wp14:editId="6FE252DD">
            <wp:extent cx="5731510" cy="3242945"/>
            <wp:effectExtent l="0" t="0" r="2540" b="0"/>
            <wp:docPr id="12585179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242945"/>
                    </a:xfrm>
                    <a:prstGeom prst="rect">
                      <a:avLst/>
                    </a:prstGeom>
                    <a:noFill/>
                    <a:ln>
                      <a:noFill/>
                    </a:ln>
                  </pic:spPr>
                </pic:pic>
              </a:graphicData>
            </a:graphic>
          </wp:inline>
        </w:drawing>
      </w:r>
    </w:p>
    <w:p w14:paraId="4516C925"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lastRenderedPageBreak/>
        <w:t>6.8 ARIMA Forecasting</w:t>
      </w:r>
    </w:p>
    <w:p w14:paraId="162F608B" w14:textId="66EB003A"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As a third modelling component I applied ARIMA to examine whether the vibration signal for each condition is temporally predictable from past values. I applied ARIMA to Sensor 1 only, using the first 1,500 normalised samples per condition with an 80/20 train/forecast split. Rather than fixing a single ARIMA order, I wrote a function that tries four candidate orders — (5,1,0), (3,1,0), (2,1,1), (1,1,1) — fits each and selects the best by Akaike Information Criterion. This autoorder selection approach made the fitting more robust than fixing a single order across all eight conditions, which have different temporal structures. I evaluated each fitted model by computing RMSE and MAE on the heldout forecast portion.</w:t>
      </w:r>
    </w:p>
    <w:p w14:paraId="32976EA4" w14:textId="77777777" w:rsidR="00D23432" w:rsidRPr="00FC3E97" w:rsidRDefault="00D23432" w:rsidP="00D23432">
      <w:pPr>
        <w:rPr>
          <w:rFonts w:ascii="Times New Roman" w:hAnsi="Times New Roman" w:cs="Times New Roman"/>
        </w:rPr>
      </w:pPr>
    </w:p>
    <w:p w14:paraId="767C619E" w14:textId="149F6DA0" w:rsidR="00D23432" w:rsidRPr="00FC3E97" w:rsidRDefault="009D369A" w:rsidP="00D23432">
      <w:pPr>
        <w:rPr>
          <w:rFonts w:ascii="Times New Roman" w:hAnsi="Times New Roman" w:cs="Times New Roman"/>
        </w:rPr>
      </w:pPr>
      <w:r>
        <w:rPr>
          <w:noProof/>
        </w:rPr>
        <w:drawing>
          <wp:inline distT="0" distB="0" distL="0" distR="0" wp14:anchorId="50FA4402" wp14:editId="16A9E6F4">
            <wp:extent cx="5731510" cy="2049780"/>
            <wp:effectExtent l="0" t="0" r="2540" b="7620"/>
            <wp:docPr id="15975706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2049780"/>
                    </a:xfrm>
                    <a:prstGeom prst="rect">
                      <a:avLst/>
                    </a:prstGeom>
                    <a:noFill/>
                    <a:ln>
                      <a:noFill/>
                    </a:ln>
                  </pic:spPr>
                </pic:pic>
              </a:graphicData>
            </a:graphic>
          </wp:inline>
        </w:drawing>
      </w:r>
      <w:r w:rsidR="00D23432" w:rsidRPr="00FC3E97">
        <w:rPr>
          <w:rFonts w:ascii="Times New Roman" w:hAnsi="Times New Roman" w:cs="Times New Roman"/>
        </w:rPr>
        <w:br w:type="page"/>
      </w:r>
    </w:p>
    <w:p w14:paraId="4C8FEC88" w14:textId="3AD08E20" w:rsidR="003518CC" w:rsidRDefault="003518CC" w:rsidP="003518CC">
      <w:pPr>
        <w:pStyle w:val="Heading1"/>
        <w:jc w:val="center"/>
        <w:rPr>
          <w:rFonts w:ascii="Times New Roman" w:hAnsi="Times New Roman" w:cs="Times New Roman"/>
          <w:b/>
          <w:bCs/>
          <w:color w:val="000000" w:themeColor="text1"/>
        </w:rPr>
      </w:pPr>
      <w:r w:rsidRPr="003518CC">
        <w:rPr>
          <w:rFonts w:ascii="Times New Roman" w:hAnsi="Times New Roman" w:cs="Times New Roman"/>
          <w:b/>
          <w:bCs/>
          <w:color w:val="000000" w:themeColor="text1"/>
        </w:rPr>
        <w:lastRenderedPageBreak/>
        <w:t xml:space="preserve">CHAPTER </w:t>
      </w:r>
      <w:r w:rsidRPr="00FC3E97">
        <w:rPr>
          <w:rFonts w:ascii="Times New Roman" w:hAnsi="Times New Roman" w:cs="Times New Roman"/>
          <w:b/>
          <w:bCs/>
          <w:color w:val="000000" w:themeColor="text1"/>
        </w:rPr>
        <w:t>7</w:t>
      </w:r>
    </w:p>
    <w:p w14:paraId="1CB9D4A6" w14:textId="5D26F6A2" w:rsidR="00D23432" w:rsidRDefault="003518CC" w:rsidP="003518CC">
      <w:pPr>
        <w:pStyle w:val="Heading1"/>
        <w:jc w:val="center"/>
        <w:rPr>
          <w:rFonts w:ascii="Times New Roman" w:hAnsi="Times New Roman" w:cs="Times New Roman"/>
          <w:b/>
          <w:bCs/>
          <w:color w:val="000000" w:themeColor="text1"/>
        </w:rPr>
      </w:pPr>
      <w:r w:rsidRPr="00FC3E97">
        <w:rPr>
          <w:rFonts w:ascii="Times New Roman" w:hAnsi="Times New Roman" w:cs="Times New Roman"/>
          <w:b/>
          <w:bCs/>
          <w:color w:val="000000" w:themeColor="text1"/>
        </w:rPr>
        <w:t>RESULTS</w:t>
      </w:r>
    </w:p>
    <w:p w14:paraId="28C8E853" w14:textId="77777777" w:rsidR="003518CC" w:rsidRPr="003518CC" w:rsidRDefault="003518CC" w:rsidP="003518CC"/>
    <w:p w14:paraId="201FADA9" w14:textId="6074A236"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7.1 CNNBiLSTM Results</w:t>
      </w:r>
    </w:p>
    <w:p w14:paraId="7A55FF90" w14:textId="30BA6936"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After full training with the selected hyperparameter configuration, my CNNBiLSTM achieved 98.46% test accuracy and 98.30% macro F1score. All eight traffic conditions were classified with F1scores above 0.96. Moderate Traffic and Heavy Traffic were classified perfectly (F1 = 1.00). The lowest individual F1 was Light Traffic at 0.964. The training curves showed a clear and smooth learning progression, with validation accuracy rising steadily from 35.4% at epoch 1 to 98.46% at the best epoch. The two learning rate reductions at epochs 21 and 32 both produced visible accuracy improvements, confirming that the ReduceLROnPlateau callback was effective.</w:t>
      </w:r>
    </w:p>
    <w:p w14:paraId="503A28FA" w14:textId="77777777" w:rsidR="00D23432" w:rsidRPr="00FC3E97" w:rsidRDefault="00D23432" w:rsidP="00D23432">
      <w:pPr>
        <w:rPr>
          <w:rFonts w:ascii="Times New Roman" w:hAnsi="Times New Roman" w:cs="Times New Roma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1300"/>
        <w:gridCol w:w="1500"/>
        <w:gridCol w:w="1600"/>
      </w:tblGrid>
      <w:tr w:rsidR="00D23432" w:rsidRPr="00FC3E97" w14:paraId="58DE5914"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242EDC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Condition</w:t>
            </w:r>
          </w:p>
        </w:tc>
        <w:tc>
          <w:tcPr>
            <w:tcW w:w="15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3CA9389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Precision</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2ED13B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Recall</w:t>
            </w:r>
          </w:p>
        </w:tc>
        <w:tc>
          <w:tcPr>
            <w:tcW w:w="15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C1AD815" w14:textId="7A6319AD"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F1Score</w:t>
            </w:r>
          </w:p>
        </w:tc>
        <w:tc>
          <w:tcPr>
            <w:tcW w:w="1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CE06DB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Support</w:t>
            </w:r>
          </w:p>
        </w:tc>
      </w:tr>
      <w:tr w:rsidR="00D23432" w:rsidRPr="00FC3E97" w14:paraId="4342323F"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50C2C4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Empty Bridge</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F0C969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0F9C1B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888B54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0.99</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F9E9EE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44</w:t>
            </w:r>
          </w:p>
        </w:tc>
      </w:tr>
      <w:tr w:rsidR="00D23432" w:rsidRPr="00FC3E97" w14:paraId="5AC82EB6"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8E752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Light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32147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48004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3EB47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9D7CC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28</w:t>
            </w:r>
          </w:p>
        </w:tc>
      </w:tr>
      <w:tr w:rsidR="00D23432" w:rsidRPr="00FC3E97" w14:paraId="1E0A084B"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CB4EF3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Moderate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4499E1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742D06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94165B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CE8121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55</w:t>
            </w:r>
          </w:p>
        </w:tc>
      </w:tr>
      <w:tr w:rsidR="00D23432" w:rsidRPr="00FC3E97" w14:paraId="5CFD2A2B"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ECF14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Heavy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F1D87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09F74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5FD8B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0A160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13</w:t>
            </w:r>
          </w:p>
        </w:tc>
      </w:tr>
      <w:tr w:rsidR="00D23432" w:rsidRPr="00FC3E97" w14:paraId="20A1E59A"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747A2F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Single Heavy Vehicle</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243B46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0.97</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A6D733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3E9F8F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20122D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31</w:t>
            </w:r>
          </w:p>
        </w:tc>
      </w:tr>
      <w:tr w:rsidR="00D23432" w:rsidRPr="00FC3E97" w14:paraId="33C85DF0"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F1FC7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Multi Heavy Vehicle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6F51E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A6ABC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0.94</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1860A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0.97</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4100C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16</w:t>
            </w:r>
          </w:p>
        </w:tc>
      </w:tr>
      <w:tr w:rsidR="00D23432" w:rsidRPr="00FC3E97" w14:paraId="6331A62A"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8C8932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Peak Hour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1C15C1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1F7996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2C5E31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CA5797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48</w:t>
            </w:r>
          </w:p>
        </w:tc>
      </w:tr>
      <w:tr w:rsidR="00D23432" w:rsidRPr="00FC3E97" w14:paraId="7B106E80"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C0949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Night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113DF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8245A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B624B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ABDB7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25</w:t>
            </w:r>
          </w:p>
        </w:tc>
      </w:tr>
    </w:tbl>
    <w:p w14:paraId="406C1CC3" w14:textId="77777777" w:rsidR="00D23432" w:rsidRPr="00FC3E97" w:rsidRDefault="00D23432" w:rsidP="00D23432">
      <w:pPr>
        <w:rPr>
          <w:rFonts w:ascii="Times New Roman" w:hAnsi="Times New Roman" w:cs="Times New Roman"/>
        </w:rPr>
      </w:pPr>
    </w:p>
    <w:p w14:paraId="7EFD49A9" w14:textId="3E8586E7" w:rsidR="00D23432" w:rsidRPr="00FC3E97" w:rsidRDefault="00D23432" w:rsidP="003518CC">
      <w:pPr>
        <w:spacing w:before="60" w:after="120"/>
        <w:jc w:val="center"/>
        <w:rPr>
          <w:rFonts w:ascii="Times New Roman" w:hAnsi="Times New Roman" w:cs="Times New Roman"/>
        </w:rPr>
      </w:pPr>
      <w:r w:rsidRPr="00FC3E97">
        <w:rPr>
          <w:rFonts w:ascii="Times New Roman" w:hAnsi="Times New Roman" w:cs="Times New Roman"/>
          <w:i/>
          <w:iCs/>
          <w:sz w:val="20"/>
          <w:szCs w:val="20"/>
        </w:rPr>
        <w:t>Table 5: CNNBiLSTM perclass classification results on the 260window test set.</w:t>
      </w:r>
    </w:p>
    <w:p w14:paraId="55FFC783"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7.2 Random Forest Results</w:t>
      </w:r>
    </w:p>
    <w:p w14:paraId="5095D4D0" w14:textId="538D2E58"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My GridSearchCV identified the best Random Forest configuration as 300 estimators, max depth 20, min samples split 2, min samples leaf 1, and sqrt max features. This achieved a crossvalidation macro F1 of 0.9530 on the training set. On the heldout test set it achieved 97.69% accuracy and 97.80% macro F1. The fivefold crossvalidation accuracy was 95.57% with a standard deviation of 0.0205, which is reassuringly low and indicates the model generalises consistently rather than being sensitive to which windows end up in training.</w:t>
      </w:r>
    </w:p>
    <w:p w14:paraId="1F1222CE" w14:textId="77777777" w:rsidR="00D23432" w:rsidRPr="00FC3E97" w:rsidRDefault="00D23432" w:rsidP="00D23432">
      <w:pPr>
        <w:rPr>
          <w:rFonts w:ascii="Times New Roman" w:hAnsi="Times New Roman" w:cs="Times New Roman"/>
        </w:rPr>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3"/>
        <w:gridCol w:w="1909"/>
        <w:gridCol w:w="1891"/>
        <w:gridCol w:w="2181"/>
      </w:tblGrid>
      <w:tr w:rsidR="00D23432" w:rsidRPr="00FC3E97" w14:paraId="4A62E6CB"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5CDFA4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Model</w:t>
            </w:r>
          </w:p>
        </w:tc>
        <w:tc>
          <w:tcPr>
            <w:tcW w:w="20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A0632A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Test Accuracy</w:t>
            </w:r>
          </w:p>
        </w:tc>
        <w:tc>
          <w:tcPr>
            <w:tcW w:w="20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AD3175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Macro F1</w:t>
            </w:r>
          </w:p>
        </w:tc>
        <w:tc>
          <w:tcPr>
            <w:tcW w:w="2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0F339EE1" w14:textId="6A37C93F"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CV Accuracy (5fold)</w:t>
            </w:r>
          </w:p>
        </w:tc>
      </w:tr>
      <w:tr w:rsidR="00D23432" w:rsidRPr="00FC3E97" w14:paraId="69E94DFA"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F3CD768" w14:textId="79306993"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CNNBiLSTM (tuned)</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C208C9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98.46%</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7BD841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98.30%</w:t>
            </w:r>
          </w:p>
        </w:tc>
        <w:tc>
          <w:tcPr>
            <w:tcW w:w="2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C8087D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5C701FE7"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61534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Random Forest (GridSearchCV)</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C3998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97.69%</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E5199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97.80%</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12CDD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95.57% ± 2.05%</w:t>
            </w:r>
          </w:p>
        </w:tc>
      </w:tr>
    </w:tbl>
    <w:p w14:paraId="5484B67C" w14:textId="77777777" w:rsidR="00D23432" w:rsidRPr="00FC3E97" w:rsidRDefault="00D23432" w:rsidP="00D23432">
      <w:pPr>
        <w:rPr>
          <w:rFonts w:ascii="Times New Roman" w:hAnsi="Times New Roman" w:cs="Times New Roman"/>
        </w:rPr>
      </w:pPr>
    </w:p>
    <w:p w14:paraId="02599D86" w14:textId="77777777"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6: Final model performance comparison.</w:t>
      </w:r>
    </w:p>
    <w:p w14:paraId="42FCD56D" w14:textId="77777777" w:rsidR="00D23432" w:rsidRPr="00FC3E97" w:rsidRDefault="00D23432" w:rsidP="00D23432">
      <w:pPr>
        <w:rPr>
          <w:rFonts w:ascii="Times New Roman" w:hAnsi="Times New Roman" w:cs="Times New Roman"/>
        </w:rPr>
      </w:pPr>
    </w:p>
    <w:p w14:paraId="789495D5" w14:textId="624A2C44"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The feature importance plot from the Random Forest showed that RMS and standard deviation features for Sensors 1 and 2 ranked highest, consistent with the strong energy differences I observed in the EDA. Dominant frequency and PSD band energy features also ranked in the top twenty, confirming that my decision to include frequencydomain features was justified. Crosssensor correlation features also appeared in the top twenty, validating the EDA finding that spatial relationships between sensors differ across conditions.</w:t>
      </w:r>
    </w:p>
    <w:p w14:paraId="7744F80C" w14:textId="77777777" w:rsidR="00D23432" w:rsidRPr="00FC3E97" w:rsidRDefault="00D23432" w:rsidP="00D23432">
      <w:pPr>
        <w:rPr>
          <w:rFonts w:ascii="Times New Roman" w:hAnsi="Times New Roman" w:cs="Times New Roman"/>
        </w:rPr>
      </w:pPr>
    </w:p>
    <w:p w14:paraId="2BECE550" w14:textId="77777777" w:rsidR="00D23432" w:rsidRPr="003518CC" w:rsidRDefault="00D23432" w:rsidP="00D23432">
      <w:pPr>
        <w:pStyle w:val="Heading2"/>
        <w:rPr>
          <w:rFonts w:ascii="Times New Roman" w:hAnsi="Times New Roman" w:cs="Times New Roman"/>
          <w:sz w:val="28"/>
          <w:szCs w:val="28"/>
        </w:rPr>
      </w:pPr>
      <w:r w:rsidRPr="003518CC">
        <w:rPr>
          <w:rFonts w:ascii="Times New Roman" w:hAnsi="Times New Roman" w:cs="Times New Roman"/>
          <w:sz w:val="28"/>
          <w:szCs w:val="28"/>
        </w:rPr>
        <w:t>7.3 ARIMA Forecasting Results</w:t>
      </w:r>
    </w:p>
    <w:p w14:paraId="3A25F8C4" w14:textId="5291100F"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All eight ARIMA models fitted successfully. The forecasting results showed a clear and expected pattern: conditions with smooth, stationary vibration signals were predicted well, while conditions with sudden heavyvehicle impacts were not.</w:t>
      </w:r>
    </w:p>
    <w:p w14:paraId="5DC554B6" w14:textId="77777777" w:rsidR="00D23432" w:rsidRPr="00FC3E97" w:rsidRDefault="00D23432" w:rsidP="00D23432">
      <w:pPr>
        <w:rPr>
          <w:rFonts w:ascii="Times New Roman" w:hAnsi="Times New Roman" w:cs="Times New Roma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700"/>
        <w:gridCol w:w="1700"/>
      </w:tblGrid>
      <w:tr w:rsidR="00D23432" w:rsidRPr="00FC3E97" w14:paraId="05B5DE94" w14:textId="77777777" w:rsidTr="00FC3E97">
        <w:trPr>
          <w:jc w:val="center"/>
        </w:trPr>
        <w:tc>
          <w:tcPr>
            <w:tcW w:w="28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64FBE5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Condition</w:t>
            </w:r>
          </w:p>
        </w:tc>
        <w:tc>
          <w:tcPr>
            <w:tcW w:w="17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C45922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RMSE</w:t>
            </w:r>
          </w:p>
        </w:tc>
        <w:tc>
          <w:tcPr>
            <w:tcW w:w="17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404C2E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MAE</w:t>
            </w:r>
          </w:p>
        </w:tc>
      </w:tr>
      <w:tr w:rsidR="00D23432" w:rsidRPr="00FC3E97" w14:paraId="268C5D9F" w14:textId="77777777" w:rsidTr="00FC3E97">
        <w:trPr>
          <w:jc w:val="center"/>
        </w:trPr>
        <w:tc>
          <w:tcPr>
            <w:tcW w:w="2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D28924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Empty Bridge</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87FB43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0.1457</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630507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0.1148</w:t>
            </w:r>
          </w:p>
        </w:tc>
      </w:tr>
      <w:tr w:rsidR="00D23432" w:rsidRPr="00FC3E97" w14:paraId="3702930F" w14:textId="77777777" w:rsidTr="00FC3E97">
        <w:trPr>
          <w:jc w:val="center"/>
        </w:trPr>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F0558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Moderate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0F1CA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0.2533</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CAF41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0.2011</w:t>
            </w:r>
          </w:p>
        </w:tc>
      </w:tr>
      <w:tr w:rsidR="00D23432" w:rsidRPr="00FC3E97" w14:paraId="58AE8DAC" w14:textId="77777777" w:rsidTr="00FC3E97">
        <w:trPr>
          <w:jc w:val="center"/>
        </w:trPr>
        <w:tc>
          <w:tcPr>
            <w:tcW w:w="2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8D0809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Light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1E1E80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0.3092</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28F90B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0.2508</w:t>
            </w:r>
          </w:p>
        </w:tc>
      </w:tr>
      <w:tr w:rsidR="00D23432" w:rsidRPr="00FC3E97" w14:paraId="1BBE96C9" w14:textId="77777777" w:rsidTr="00FC3E97">
        <w:trPr>
          <w:jc w:val="center"/>
        </w:trPr>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7DE23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Heavy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5D3E6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0.7331</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31275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0.6191</w:t>
            </w:r>
          </w:p>
        </w:tc>
      </w:tr>
      <w:tr w:rsidR="00D23432" w:rsidRPr="00FC3E97" w14:paraId="0A9DCFA2" w14:textId="77777777" w:rsidTr="00FC3E97">
        <w:trPr>
          <w:jc w:val="center"/>
        </w:trPr>
        <w:tc>
          <w:tcPr>
            <w:tcW w:w="2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9AB6BC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Peak Hour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0523AB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0.9588</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DA413F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0.7762</w:t>
            </w:r>
          </w:p>
        </w:tc>
      </w:tr>
      <w:tr w:rsidR="00D23432" w:rsidRPr="00FC3E97" w14:paraId="146B5EA6" w14:textId="77777777" w:rsidTr="00FC3E97">
        <w:trPr>
          <w:jc w:val="center"/>
        </w:trPr>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332D7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Night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6480E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1.1331</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B2FB9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0.9128</w:t>
            </w:r>
          </w:p>
        </w:tc>
      </w:tr>
      <w:tr w:rsidR="00D23432" w:rsidRPr="00FC3E97" w14:paraId="7C3F2B37" w14:textId="77777777" w:rsidTr="00FC3E97">
        <w:trPr>
          <w:jc w:val="center"/>
        </w:trPr>
        <w:tc>
          <w:tcPr>
            <w:tcW w:w="2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61ACB0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Multi Heavy Vehicle</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CEB219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1.1694</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37435C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0.9191</w:t>
            </w:r>
          </w:p>
        </w:tc>
      </w:tr>
      <w:tr w:rsidR="00D23432" w:rsidRPr="00FC3E97" w14:paraId="08B92A48" w14:textId="77777777" w:rsidTr="00FC3E97">
        <w:trPr>
          <w:jc w:val="center"/>
        </w:trPr>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69D1B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Single Heavy Vehicle</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9F59A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1.2248</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40603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0.9875</w:t>
            </w:r>
          </w:p>
        </w:tc>
      </w:tr>
    </w:tbl>
    <w:p w14:paraId="4297B405" w14:textId="77777777" w:rsidR="00D23432" w:rsidRPr="00FC3E97" w:rsidRDefault="00D23432" w:rsidP="00D23432">
      <w:pPr>
        <w:rPr>
          <w:rFonts w:ascii="Times New Roman" w:hAnsi="Times New Roman" w:cs="Times New Roman"/>
        </w:rPr>
      </w:pPr>
    </w:p>
    <w:p w14:paraId="50E1EF91" w14:textId="77777777"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7: ARIMA forecasting results sorted by RMSE. Empty bridge and moderate traffic were most predictable.</w:t>
      </w:r>
    </w:p>
    <w:p w14:paraId="06B08005" w14:textId="77777777" w:rsidR="00D23432" w:rsidRPr="00FC3E97" w:rsidRDefault="00D23432" w:rsidP="00D23432">
      <w:pPr>
        <w:rPr>
          <w:rFonts w:ascii="Times New Roman" w:hAnsi="Times New Roman" w:cs="Times New Roman"/>
        </w:rPr>
      </w:pPr>
    </w:p>
    <w:p w14:paraId="3C2BFA56" w14:textId="77777777"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76D6B866" w14:textId="77777777" w:rsid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 xml:space="preserve">CHAPTER </w:t>
      </w:r>
      <w:r w:rsidRPr="00FC3E97">
        <w:rPr>
          <w:rFonts w:ascii="Times New Roman" w:hAnsi="Times New Roman" w:cs="Times New Roman"/>
          <w:b/>
          <w:bCs/>
          <w:color w:val="000000" w:themeColor="text1"/>
          <w:szCs w:val="32"/>
        </w:rPr>
        <w:t>8</w:t>
      </w:r>
    </w:p>
    <w:p w14:paraId="7E2F89C2" w14:textId="35D2E638" w:rsidR="00D23432" w:rsidRPr="00FC3E97" w:rsidRDefault="003518CC" w:rsidP="003518CC">
      <w:pPr>
        <w:pStyle w:val="Heading1"/>
        <w:jc w:val="center"/>
        <w:rPr>
          <w:rFonts w:ascii="Times New Roman" w:hAnsi="Times New Roman" w:cs="Times New Roman"/>
          <w:b/>
          <w:bCs/>
          <w:color w:val="000000" w:themeColor="text1"/>
          <w:szCs w:val="32"/>
        </w:rPr>
      </w:pPr>
      <w:r w:rsidRPr="00FC3E97">
        <w:rPr>
          <w:rFonts w:ascii="Times New Roman" w:hAnsi="Times New Roman" w:cs="Times New Roman"/>
          <w:b/>
          <w:bCs/>
          <w:color w:val="000000" w:themeColor="text1"/>
          <w:szCs w:val="32"/>
        </w:rPr>
        <w:t>ANALYSIS AND DISCUSSION</w:t>
      </w:r>
    </w:p>
    <w:p w14:paraId="00C4D37D"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8.1 What the Classification Results Tell Me</w:t>
      </w:r>
    </w:p>
    <w:p w14:paraId="19F20734" w14:textId="4B8BBE11"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The most important finding from my classification experiments is that both models achieved very high accuracy — 98.46% for CNNBiLSTM and 97.69% for Random Forest — confirming that the vibration signals genuinely contain sufficient information to distinguish all eight traffic conditions. The gap of 0.77 percentage points between the models is small but meaningful. The CNNBiLSTM's advantage comes from its ability to learn directly from raw sequences, capturing nonlinear temporal patterns that my manually engineered features do not fully represent. The Bidirectional LSTM in particular adds value by understanding how vibration patterns develop and decay over time, which a feature vector computed over the whole window cannot capture as precisely.</w:t>
      </w:r>
    </w:p>
    <w:p w14:paraId="750B107C" w14:textId="77777777" w:rsidR="00D23432" w:rsidRPr="00FC3E97" w:rsidRDefault="00D23432" w:rsidP="00D23432">
      <w:pPr>
        <w:rPr>
          <w:rFonts w:ascii="Times New Roman" w:hAnsi="Times New Roman" w:cs="Times New Roman"/>
        </w:rPr>
      </w:pPr>
    </w:p>
    <w:p w14:paraId="44844C09" w14:textId="4B076B0A"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At the same time, the Random Forest's strong performance shows that my feature engineering was effective. The 74 features I extracted — particularly RMS, dominant frequency, and PSD band ratios — captured most of the discriminative signal information. This is consistent with what Cha et al. (2017) found, that Random Forest with wellengineered features remains competitive with deep learning. In a real deployment context, the Random Forest would be a practical choice because it is faster to train, easier to interpret, and does not require GPU hardware.</w:t>
      </w:r>
    </w:p>
    <w:p w14:paraId="2265D58E" w14:textId="77777777" w:rsidR="00D23432" w:rsidRPr="00FC3E97" w:rsidRDefault="00D23432" w:rsidP="00D23432">
      <w:pPr>
        <w:rPr>
          <w:rFonts w:ascii="Times New Roman" w:hAnsi="Times New Roman" w:cs="Times New Roman"/>
        </w:rPr>
      </w:pPr>
    </w:p>
    <w:p w14:paraId="37BE6BB9"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8.2 Where the Models Made Mistakes</w:t>
      </w:r>
    </w:p>
    <w:p w14:paraId="1F376875"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Looking at the confusion matrices, I found that the most misclassifications occurred between Light Traffic and Night Traffic, and between Multi Heavy Vehicle and other heavy conditions. This makes physical sense to me. Night traffic and light traffic both involve low vehicle volumes and lower overall energy, so their statistical distributions overlap in some feature dimensions. Multi Heavy Vehicle can produce patterns that look like either single heavy vehicle (if vehicles are spaced apart) or peak hour (if they are closely packed). These are genuinely ambiguous conditions even for a human inspector, so some residual confusion is expected.</w:t>
      </w:r>
    </w:p>
    <w:p w14:paraId="2BAF1896" w14:textId="77777777" w:rsidR="00D23432" w:rsidRPr="00FC3E97" w:rsidRDefault="00D23432" w:rsidP="00D23432">
      <w:pPr>
        <w:rPr>
          <w:rFonts w:ascii="Times New Roman" w:hAnsi="Times New Roman" w:cs="Times New Roman"/>
        </w:rPr>
      </w:pPr>
    </w:p>
    <w:p w14:paraId="774F024A" w14:textId="4ACFEF6F"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What I found reassuring is that the empty bridge condition — which would be the most critical to detect correctly in a real SHM application — was classified perfectly or nearperfectly by both models. Its low RMS and high kurtosis make it clearly distinguishable from all trafficloaded states.</w:t>
      </w:r>
    </w:p>
    <w:p w14:paraId="2D17BBE2" w14:textId="77777777" w:rsidR="00D23432" w:rsidRPr="00FC3E97" w:rsidRDefault="00D23432" w:rsidP="00D23432">
      <w:pPr>
        <w:rPr>
          <w:rFonts w:ascii="Times New Roman" w:hAnsi="Times New Roman" w:cs="Times New Roman"/>
        </w:rPr>
      </w:pPr>
    </w:p>
    <w:p w14:paraId="028F8F44"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t>8.3 What I Learned from the ARIMA Experiment</w:t>
      </w:r>
    </w:p>
    <w:p w14:paraId="5877E617"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The ARIMA results confirmed something I suspected from the EDA: the empty bridge produces the most predictable vibration signal, and heavy vehicle conditions produce the least </w:t>
      </w:r>
      <w:r w:rsidRPr="00FC3E97">
        <w:rPr>
          <w:rFonts w:ascii="Times New Roman" w:hAnsi="Times New Roman" w:cs="Times New Roman"/>
        </w:rPr>
        <w:lastRenderedPageBreak/>
        <w:t>predictable. ARIMA assumes that the future values of a signal can be predicted from a linear combination of past values. This assumption holds reasonably well for smooth background vibration but breaks down completely when a heavy vehicle creates a sudden impulsive load. The forecasting error for single heavy vehicle (RMSE = 1.2248) is about 8.4 times higher than for the empty bridge (RMSE = 0.1457), which quantifies just how different these conditions are from a temporal modelling perspective.</w:t>
      </w:r>
    </w:p>
    <w:p w14:paraId="0AC2D7A7" w14:textId="77777777" w:rsidR="00D23432" w:rsidRPr="00FC3E97" w:rsidRDefault="00D23432" w:rsidP="00D23432">
      <w:pPr>
        <w:rPr>
          <w:rFonts w:ascii="Times New Roman" w:hAnsi="Times New Roman" w:cs="Times New Roman"/>
        </w:rPr>
      </w:pPr>
    </w:p>
    <w:p w14:paraId="6FD7DD3C" w14:textId="2621650B"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This finding also has practical implications. If I were building a real monitoring system, I could use ARIMA forecast error as a realtime indicator of traffic intensity — a sudden spike in RMSE would signal the presence of heavy vehicles even without a classifier.</w:t>
      </w:r>
    </w:p>
    <w:p w14:paraId="474F3025" w14:textId="77777777" w:rsidR="00D23432" w:rsidRPr="00FC3E97" w:rsidRDefault="00D23432" w:rsidP="00D23432">
      <w:pPr>
        <w:rPr>
          <w:rFonts w:ascii="Times New Roman" w:hAnsi="Times New Roman" w:cs="Times New Roman"/>
        </w:rPr>
      </w:pPr>
    </w:p>
    <w:p w14:paraId="43F6E444" w14:textId="77777777" w:rsidR="00D23432" w:rsidRPr="003518CC" w:rsidRDefault="00D23432" w:rsidP="00D23432">
      <w:pPr>
        <w:pStyle w:val="Heading2"/>
        <w:rPr>
          <w:rFonts w:ascii="Times New Roman" w:hAnsi="Times New Roman" w:cs="Times New Roman"/>
          <w:sz w:val="28"/>
          <w:szCs w:val="28"/>
        </w:rPr>
      </w:pPr>
      <w:r w:rsidRPr="003518CC">
        <w:rPr>
          <w:rFonts w:ascii="Times New Roman" w:hAnsi="Times New Roman" w:cs="Times New Roman"/>
          <w:sz w:val="28"/>
          <w:szCs w:val="28"/>
        </w:rPr>
        <w:t>8.4 Limitations of My Work</w:t>
      </w:r>
    </w:p>
    <w:p w14:paraId="719FE2F6"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want to be honest about the limitations of my evaluation. The train/test split I used was a random stratified split across all windows. Because I used 75% window overlap during segmentation, many adjacent windows are highly similar — a window starting at sample 50 and one starting at sample 100 share 150 out of 200 samples. This means my test set windows are likely very similar to some training set windows, which probably inflates my reported accuracy compared to what I would get on genuinely unseen recordings. A stricter evaluation would hold out one or two complete files for testing. I identified this as a data leakage concern and it is something I would address in future work.</w:t>
      </w:r>
    </w:p>
    <w:p w14:paraId="1DD2E48A" w14:textId="77777777" w:rsidR="00D23432" w:rsidRPr="00FC3E97" w:rsidRDefault="00D23432" w:rsidP="00D23432">
      <w:pPr>
        <w:rPr>
          <w:rFonts w:ascii="Times New Roman" w:hAnsi="Times New Roman" w:cs="Times New Roman"/>
        </w:rPr>
      </w:pPr>
    </w:p>
    <w:p w14:paraId="3E964EA3"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also recognise that my dataset comes from a single bridge under controlled conditions. The models I developed are specific to this bridge's structural characteristics and sensor configuration. Before deploying a system like this on a real bridge, extensive validation across different structures, environmental conditions, and sensor setups would be needed.</w:t>
      </w:r>
    </w:p>
    <w:p w14:paraId="27538827" w14:textId="77777777" w:rsidR="00D23432" w:rsidRPr="00FC3E97" w:rsidRDefault="00D23432" w:rsidP="00D23432">
      <w:pPr>
        <w:rPr>
          <w:rFonts w:ascii="Times New Roman" w:hAnsi="Times New Roman" w:cs="Times New Roman"/>
        </w:rPr>
      </w:pPr>
    </w:p>
    <w:p w14:paraId="4A9AF7D7" w14:textId="77777777" w:rsidR="00D23432" w:rsidRPr="003518CC" w:rsidRDefault="00D23432" w:rsidP="00D23432">
      <w:pPr>
        <w:pStyle w:val="Heading2"/>
        <w:rPr>
          <w:rFonts w:ascii="Times New Roman" w:hAnsi="Times New Roman" w:cs="Times New Roman"/>
          <w:sz w:val="28"/>
          <w:szCs w:val="28"/>
        </w:rPr>
      </w:pPr>
      <w:r w:rsidRPr="003518CC">
        <w:rPr>
          <w:rFonts w:ascii="Times New Roman" w:hAnsi="Times New Roman" w:cs="Times New Roman"/>
          <w:sz w:val="28"/>
          <w:szCs w:val="28"/>
        </w:rPr>
        <w:t>8.5 Answering My Research Question</w:t>
      </w:r>
    </w:p>
    <w:p w14:paraId="3622CB5F" w14:textId="2D856792"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My research question was: Can bridge vibration signals collected from multiple sensors be used to automatically identify different traffic conditions using machine learning and deep learning techniques? Based on my experiments, the answer is clearly yes. Both my CNNBiLSTM and Random Forest models demonstrated that the eight traffic conditions can be reliably identified from vibration signals alone, with accuracy exceeding 97% in both cases. The CNNBiLSTM offers slightly better performance through endtoend sequence learning, while the Random Forest offers interpretability through feature importances. Together, these results provide strong evidence that vibrationbased automatic traffic condition classification is both technically feasible and practically valuable.</w:t>
      </w:r>
    </w:p>
    <w:p w14:paraId="6FE0D44D" w14:textId="77777777" w:rsidR="00D23432" w:rsidRPr="00FC3E97" w:rsidRDefault="00D23432" w:rsidP="00D23432">
      <w:pPr>
        <w:rPr>
          <w:rFonts w:ascii="Times New Roman" w:hAnsi="Times New Roman" w:cs="Times New Roman"/>
        </w:rPr>
      </w:pPr>
    </w:p>
    <w:p w14:paraId="1F3D712E" w14:textId="77777777"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730DF6F1" w14:textId="77777777" w:rsid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CHAPTER 9</w:t>
      </w:r>
    </w:p>
    <w:p w14:paraId="132BB812" w14:textId="79C77DFF" w:rsidR="00D23432"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t>CONCLUSION</w:t>
      </w:r>
    </w:p>
    <w:p w14:paraId="40147D13" w14:textId="77777777" w:rsidR="003518CC" w:rsidRPr="003518CC" w:rsidRDefault="003518CC" w:rsidP="003518CC"/>
    <w:p w14:paraId="0F415386" w14:textId="71E31072"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In this project I set out to determine whether bridge vibration signals from multiple sensors could be used to automatically classify traffic conditions, and I am satisfied that I answered this question clearly and thoroughly. I developed a complete data science pipeline covering preprocessing, exploratory analysis, feature engineering, deep learning, classical machine learning, and timeseries forecasting.</w:t>
      </w:r>
    </w:p>
    <w:p w14:paraId="582DEC02" w14:textId="77777777" w:rsidR="00D23432" w:rsidRPr="00FC3E97" w:rsidRDefault="00D23432" w:rsidP="00D23432">
      <w:pPr>
        <w:rPr>
          <w:rFonts w:ascii="Times New Roman" w:hAnsi="Times New Roman" w:cs="Times New Roman"/>
        </w:rPr>
      </w:pPr>
    </w:p>
    <w:p w14:paraId="74C3E8A2" w14:textId="5BF326DB"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My key findings are: the CNNBiLSTM model achieved 98.46% accuracy and 98.30% macro F1 by learning directly from raw vibration sequences; the Random Forest achieved 97.69% accuracy using 74 handcrafted features, confirming that domaininformed feature engineering alone can achieve nearequivalent performance; and ARIMA forecasting revealed that stationary traffic conditions are temporally predictable while heavyvehicle conditions are not, which itself carries useful practical information.</w:t>
      </w:r>
    </w:p>
    <w:p w14:paraId="1AC07BE0" w14:textId="77777777" w:rsidR="00D23432" w:rsidRPr="00FC3E97" w:rsidRDefault="00D23432" w:rsidP="00D23432">
      <w:pPr>
        <w:rPr>
          <w:rFonts w:ascii="Times New Roman" w:hAnsi="Times New Roman" w:cs="Times New Roman"/>
        </w:rPr>
      </w:pPr>
    </w:p>
    <w:p w14:paraId="655CFEF0" w14:textId="527EDF0B"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In terms of realworld applications, the system I developed could serve as a costeffective bridge traffic monitoring tool. Transportation agencies could use accelerometer data already installed for structural monitoring purposes to simultaneously classify traffic conditions, without additional cameras or manual counting. The same framework could be extended from traffic classification to structural damage detection by training on datasets that include damaged bridge states, making the methodology broadly applicable within the SHM domain.</w:t>
      </w:r>
    </w:p>
    <w:p w14:paraId="3BAD30BA" w14:textId="77777777" w:rsidR="00D23432" w:rsidRPr="00FC3E97" w:rsidRDefault="00D23432" w:rsidP="00D23432">
      <w:pPr>
        <w:rPr>
          <w:rFonts w:ascii="Times New Roman" w:hAnsi="Times New Roman" w:cs="Times New Roman"/>
        </w:rPr>
      </w:pPr>
    </w:p>
    <w:p w14:paraId="7E332CDA" w14:textId="683F87DA"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If I were to continue this project, the first thing I would change is the train/test evaluation </w:t>
      </w:r>
      <w:proofErr w:type="gramStart"/>
      <w:r w:rsidRPr="00FC3E97">
        <w:rPr>
          <w:rFonts w:ascii="Times New Roman" w:hAnsi="Times New Roman" w:cs="Times New Roman"/>
        </w:rPr>
        <w:t>strategy  I</w:t>
      </w:r>
      <w:proofErr w:type="gramEnd"/>
      <w:r w:rsidRPr="00FC3E97">
        <w:rPr>
          <w:rFonts w:ascii="Times New Roman" w:hAnsi="Times New Roman" w:cs="Times New Roman"/>
        </w:rPr>
        <w:t xml:space="preserve"> would implement filelevel holdout to get a more honest estimate of generalisation. I would also explore attention mechanisms within the CNNBiLSTM to understand which parts of the vibration window most strongly drive each prediction, improving model interpretability. Replacing ARIMA with an LSTMbased forecasting model for heavyvehicle conditions would improve temporal prediction accuracy. Finally, testing across multiple bridge structures would be essential before any realworld deployment.</w:t>
      </w:r>
    </w:p>
    <w:p w14:paraId="0C4CACDF" w14:textId="77777777" w:rsidR="00D23432" w:rsidRPr="00FC3E97" w:rsidRDefault="00D23432" w:rsidP="00D23432">
      <w:pPr>
        <w:rPr>
          <w:rFonts w:ascii="Times New Roman" w:hAnsi="Times New Roman" w:cs="Times New Roman"/>
        </w:rPr>
      </w:pPr>
    </w:p>
    <w:p w14:paraId="74909C48" w14:textId="77777777"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6AC87BFA" w14:textId="7809D54C" w:rsidR="00D23432" w:rsidRDefault="003518CC" w:rsidP="003518CC">
      <w:pPr>
        <w:pStyle w:val="Heading1"/>
        <w:jc w:val="center"/>
        <w:rPr>
          <w:rFonts w:ascii="Times New Roman" w:hAnsi="Times New Roman" w:cs="Times New Roman"/>
          <w:b/>
          <w:bCs/>
          <w:color w:val="000000" w:themeColor="text1"/>
        </w:rPr>
      </w:pPr>
      <w:r w:rsidRPr="003518CC">
        <w:rPr>
          <w:rFonts w:ascii="Times New Roman" w:hAnsi="Times New Roman" w:cs="Times New Roman"/>
          <w:b/>
          <w:bCs/>
          <w:color w:val="000000" w:themeColor="text1"/>
        </w:rPr>
        <w:lastRenderedPageBreak/>
        <w:t>REFERENCES</w:t>
      </w:r>
    </w:p>
    <w:p w14:paraId="7AE1DD47" w14:textId="77777777" w:rsidR="003518CC" w:rsidRPr="003518CC" w:rsidRDefault="003518CC" w:rsidP="003518CC"/>
    <w:p w14:paraId="28490F8C" w14:textId="2E23C013" w:rsidR="00D23432" w:rsidRPr="003518CC" w:rsidRDefault="00D23432" w:rsidP="003518CC">
      <w:pPr>
        <w:pStyle w:val="ListParagraph"/>
        <w:numPr>
          <w:ilvl w:val="0"/>
          <w:numId w:val="26"/>
        </w:numPr>
        <w:spacing w:before="80" w:after="80" w:line="280" w:lineRule="auto"/>
        <w:jc w:val="both"/>
        <w:rPr>
          <w:rFonts w:ascii="Times New Roman" w:hAnsi="Times New Roman" w:cs="Times New Roman"/>
        </w:rPr>
      </w:pPr>
      <w:r w:rsidRPr="003518CC">
        <w:rPr>
          <w:rFonts w:ascii="Times New Roman" w:hAnsi="Times New Roman" w:cs="Times New Roman"/>
        </w:rPr>
        <w:t>Abdeljaber, O., Avci, O., Kiranyaz, S., Gabbouj, M. and Inman, D.J. (2017) 'Realtime vibrationbased structural damage detection using onedimensional convolutional neural networks', Journal of Sound and Vibration, 388, pp. 154170. (Available at: https://doi.org/10.1016/j.jsv.2016.10.043)</w:t>
      </w:r>
    </w:p>
    <w:p w14:paraId="15E62CBA" w14:textId="77777777" w:rsidR="00D23432" w:rsidRPr="00FC3E97" w:rsidRDefault="00D23432" w:rsidP="00D23432">
      <w:pPr>
        <w:rPr>
          <w:rFonts w:ascii="Times New Roman" w:hAnsi="Times New Roman" w:cs="Times New Roman"/>
        </w:rPr>
      </w:pPr>
    </w:p>
    <w:p w14:paraId="3A4E9E42" w14:textId="2C8C6B8D" w:rsidR="00D23432" w:rsidRPr="003518CC" w:rsidRDefault="00D23432" w:rsidP="003518CC">
      <w:pPr>
        <w:pStyle w:val="ListParagraph"/>
        <w:numPr>
          <w:ilvl w:val="0"/>
          <w:numId w:val="26"/>
        </w:numPr>
        <w:spacing w:before="80" w:after="80" w:line="280" w:lineRule="auto"/>
        <w:jc w:val="both"/>
        <w:rPr>
          <w:rFonts w:ascii="Times New Roman" w:hAnsi="Times New Roman" w:cs="Times New Roman"/>
        </w:rPr>
      </w:pPr>
      <w:r w:rsidRPr="003518CC">
        <w:rPr>
          <w:rFonts w:ascii="Times New Roman" w:hAnsi="Times New Roman" w:cs="Times New Roman"/>
        </w:rPr>
        <w:t>Avci, O., Abdeljaber, O., Kiranyaz, S., Hussein, M., Gabbouj, M. and Inman, D.J. (2021) 'A review of vibrationbased damage detection in civil structures: From traditional methods to Machine Learning and Deep Learning applications', Mechanical Systems and Signal Processing, 147, p. 107077. (Available at: https://doi.org/10.1016/j.ymssp.2020.107077)</w:t>
      </w:r>
    </w:p>
    <w:p w14:paraId="751A16C6" w14:textId="77777777" w:rsidR="00D23432" w:rsidRPr="00FC3E97" w:rsidRDefault="00D23432" w:rsidP="00D23432">
      <w:pPr>
        <w:rPr>
          <w:rFonts w:ascii="Times New Roman" w:hAnsi="Times New Roman" w:cs="Times New Roman"/>
        </w:rPr>
      </w:pPr>
    </w:p>
    <w:p w14:paraId="04E8B11B" w14:textId="2C8BD5D9" w:rsidR="00D23432" w:rsidRPr="003518CC" w:rsidRDefault="00D23432" w:rsidP="003518CC">
      <w:pPr>
        <w:pStyle w:val="ListParagraph"/>
        <w:numPr>
          <w:ilvl w:val="0"/>
          <w:numId w:val="26"/>
        </w:numPr>
        <w:spacing w:before="80" w:after="80" w:line="280" w:lineRule="auto"/>
        <w:jc w:val="both"/>
        <w:rPr>
          <w:rFonts w:ascii="Times New Roman" w:hAnsi="Times New Roman" w:cs="Times New Roman"/>
        </w:rPr>
      </w:pPr>
      <w:r w:rsidRPr="003518CC">
        <w:rPr>
          <w:rFonts w:ascii="Times New Roman" w:hAnsi="Times New Roman" w:cs="Times New Roman"/>
        </w:rPr>
        <w:t>Cha, Y.J., Choi, W. and Buyukozturk, O. (2017) 'Deep learningbased crack damage detection using convolutional neural networks', ComputerAided Civil and Infrastructure Engineering, 32(5), pp. 361378. (Available at: https://doi.org/10.1111/mice.12263)</w:t>
      </w:r>
    </w:p>
    <w:p w14:paraId="6DDEFFFE" w14:textId="77777777" w:rsidR="00D23432" w:rsidRPr="00FC3E97" w:rsidRDefault="00D23432" w:rsidP="00D23432">
      <w:pPr>
        <w:rPr>
          <w:rFonts w:ascii="Times New Roman" w:hAnsi="Times New Roman" w:cs="Times New Roman"/>
        </w:rPr>
      </w:pPr>
    </w:p>
    <w:p w14:paraId="1F0FB367" w14:textId="54709FE2" w:rsidR="00D23432" w:rsidRPr="003518CC" w:rsidRDefault="00D23432" w:rsidP="003518CC">
      <w:pPr>
        <w:pStyle w:val="ListParagraph"/>
        <w:numPr>
          <w:ilvl w:val="0"/>
          <w:numId w:val="26"/>
        </w:numPr>
        <w:spacing w:before="80" w:after="80" w:line="280" w:lineRule="auto"/>
        <w:jc w:val="both"/>
        <w:rPr>
          <w:rFonts w:ascii="Times New Roman" w:hAnsi="Times New Roman" w:cs="Times New Roman"/>
        </w:rPr>
      </w:pPr>
      <w:r w:rsidRPr="003518CC">
        <w:rPr>
          <w:rFonts w:ascii="Times New Roman" w:hAnsi="Times New Roman" w:cs="Times New Roman"/>
        </w:rPr>
        <w:t>Ye, X.W., Jin, T. and Yun, C.B. (2019) 'A review on deep learningbased structural health monitoring of civil infrastructures', Smart Structures and Systems, 24(5), pp. 567585. (Available at: https://doi.org/10.12989/sss.2019.24.5.567)</w:t>
      </w:r>
    </w:p>
    <w:p w14:paraId="38624146" w14:textId="77777777" w:rsidR="00D23432" w:rsidRPr="00FC3E97" w:rsidRDefault="00D23432" w:rsidP="00D23432">
      <w:pPr>
        <w:rPr>
          <w:rFonts w:ascii="Times New Roman" w:hAnsi="Times New Roman" w:cs="Times New Roman"/>
        </w:rPr>
      </w:pPr>
    </w:p>
    <w:p w14:paraId="2C6EDF84" w14:textId="77777777"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34819090" w14:textId="77777777" w:rsidR="00D23432" w:rsidRPr="00FC3E97" w:rsidRDefault="00D23432" w:rsidP="00D23432">
      <w:pPr>
        <w:pStyle w:val="Heading1"/>
        <w:rPr>
          <w:rFonts w:ascii="Times New Roman" w:hAnsi="Times New Roman" w:cs="Times New Roman"/>
        </w:rPr>
      </w:pPr>
      <w:r w:rsidRPr="00FC3E97">
        <w:rPr>
          <w:rFonts w:ascii="Times New Roman" w:hAnsi="Times New Roman" w:cs="Times New Roman"/>
        </w:rPr>
        <w:lastRenderedPageBreak/>
        <w:t>Appendix A: Supplementary Results</w:t>
      </w:r>
    </w:p>
    <w:p w14:paraId="6993B455" w14:textId="77777777" w:rsidR="00D23432" w:rsidRPr="00FC3E97" w:rsidRDefault="00D23432" w:rsidP="00D23432">
      <w:pPr>
        <w:pStyle w:val="Heading2"/>
        <w:rPr>
          <w:rFonts w:ascii="Times New Roman" w:hAnsi="Times New Roman" w:cs="Times New Roman"/>
        </w:rPr>
      </w:pPr>
      <w:r w:rsidRPr="00FC3E97">
        <w:rPr>
          <w:rFonts w:ascii="Times New Roman" w:hAnsi="Times New Roman" w:cs="Times New Roman"/>
        </w:rPr>
        <w:t>A.1 Best Model Configurations</w:t>
      </w:r>
    </w:p>
    <w:p w14:paraId="627A20C8" w14:textId="77777777" w:rsidR="00D23432" w:rsidRPr="00FC3E97" w:rsidRDefault="00D23432" w:rsidP="00D23432">
      <w:pPr>
        <w:rPr>
          <w:rFonts w:ascii="Times New Roman" w:hAnsi="Times New Roman" w:cs="Times New Roman"/>
        </w:rPr>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700"/>
        <w:gridCol w:w="2600"/>
      </w:tblGrid>
      <w:tr w:rsidR="00D23432" w:rsidRPr="00FC3E97" w14:paraId="33F57D5F"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024874D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Parameter</w:t>
            </w:r>
          </w:p>
        </w:tc>
        <w:tc>
          <w:tcPr>
            <w:tcW w:w="27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30B65FCD" w14:textId="7FB28DF8"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CNNBiLSTM</w:t>
            </w:r>
          </w:p>
        </w:tc>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F86083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Random Forest</w:t>
            </w:r>
          </w:p>
        </w:tc>
      </w:tr>
      <w:tr w:rsidR="00D23432" w:rsidRPr="00FC3E97" w14:paraId="057EF9BA"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BD76E1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Architecture</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2A84F1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3x Conv1D + BiLSTM + 2x Dense</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DEFD9A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300 decision trees</w:t>
            </w:r>
          </w:p>
        </w:tc>
      </w:tr>
      <w:tr w:rsidR="00D23432" w:rsidRPr="00FC3E97" w14:paraId="59D50979"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3EFE4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LSTM / Estimators</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AED6D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64 units</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74F48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300</w:t>
            </w:r>
          </w:p>
        </w:tc>
      </w:tr>
      <w:tr w:rsidR="00D23432" w:rsidRPr="00FC3E97" w14:paraId="15A1BA64"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CD9568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Dense Layers</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8D93E4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 → 64</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136FD5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1C8355D8"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78424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Dropout Rates</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928CB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0.4, 0.3</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2DC8F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7F7A32EA"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580F61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Learning Rate</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F6DBA2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0.001 (reduced to 0.00016)</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F8B564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373CD32E"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0039A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Max Depth</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AFFB2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42F85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20</w:t>
            </w:r>
          </w:p>
        </w:tc>
      </w:tr>
      <w:tr w:rsidR="00D23432" w:rsidRPr="00FC3E97" w14:paraId="211B03C3"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37E557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Min Samples Split</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0A09FB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D1B731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w:t>
            </w:r>
          </w:p>
        </w:tc>
      </w:tr>
      <w:tr w:rsidR="00D23432" w:rsidRPr="00FC3E97" w14:paraId="69471AB5"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6C118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Min Samples Leaf</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EA338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C78BB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w:t>
            </w:r>
          </w:p>
        </w:tc>
      </w:tr>
      <w:tr w:rsidR="00D23432" w:rsidRPr="00FC3E97" w14:paraId="02F4C985"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7D872E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Max Features</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5BE2B3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B8CC88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sqrt</w:t>
            </w:r>
          </w:p>
        </w:tc>
      </w:tr>
      <w:tr w:rsidR="00D23432" w:rsidRPr="00FC3E97" w14:paraId="11F80EFF"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E39FD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Regularisation</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773772" w14:textId="7FFD605F"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L2 (1e4) on Conv + Dense1</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97006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Balanced class weights</w:t>
            </w:r>
          </w:p>
        </w:tc>
      </w:tr>
      <w:tr w:rsidR="00D23432" w:rsidRPr="00FC3E97" w14:paraId="16FCD25D"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464055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Training Stopped At</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C2E612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Epoch 37 (best: epoch 27)</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A5200F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7BF66B66"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1EF53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Total Parameters</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B1A74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332,488</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6C25E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bl>
    <w:p w14:paraId="37832483" w14:textId="77777777" w:rsidR="00D23432" w:rsidRPr="00FC3E97" w:rsidRDefault="00D23432" w:rsidP="00D23432">
      <w:pPr>
        <w:rPr>
          <w:rFonts w:ascii="Times New Roman" w:hAnsi="Times New Roman" w:cs="Times New Roman"/>
        </w:rPr>
      </w:pPr>
    </w:p>
    <w:p w14:paraId="3D1C8431" w14:textId="77777777"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A1: Final hyperparameter configurations for both classification models.</w:t>
      </w:r>
    </w:p>
    <w:p w14:paraId="0A081409" w14:textId="77777777" w:rsidR="00D23432" w:rsidRPr="00FC3E97" w:rsidRDefault="00D23432" w:rsidP="00D23432">
      <w:pPr>
        <w:rPr>
          <w:rFonts w:ascii="Times New Roman" w:hAnsi="Times New Roman" w:cs="Times New Roman"/>
        </w:rPr>
      </w:pPr>
    </w:p>
    <w:p w14:paraId="72F554A4" w14:textId="36671153" w:rsidR="00D23432" w:rsidRPr="00FC3E97" w:rsidRDefault="00D23432" w:rsidP="00D23432">
      <w:pPr>
        <w:pStyle w:val="Heading2"/>
        <w:rPr>
          <w:rFonts w:ascii="Times New Roman" w:hAnsi="Times New Roman" w:cs="Times New Roman"/>
        </w:rPr>
      </w:pPr>
      <w:r w:rsidRPr="00FC3E97">
        <w:rPr>
          <w:rFonts w:ascii="Times New Roman" w:hAnsi="Times New Roman" w:cs="Times New Roman"/>
        </w:rPr>
        <w:t>A.2 PerClass Comparison</w:t>
      </w:r>
    </w:p>
    <w:p w14:paraId="48BCFA55" w14:textId="77777777" w:rsidR="00D23432" w:rsidRPr="00FC3E97" w:rsidRDefault="00D23432" w:rsidP="00D23432">
      <w:pPr>
        <w:rPr>
          <w:rFonts w:ascii="Times New Roman" w:hAnsi="Times New Roman" w:cs="Times New Roman"/>
        </w:rPr>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200"/>
        <w:gridCol w:w="1700"/>
        <w:gridCol w:w="1300"/>
        <w:gridCol w:w="1600"/>
        <w:gridCol w:w="1400"/>
      </w:tblGrid>
      <w:tr w:rsidR="00D23432" w:rsidRPr="00FC3E97" w14:paraId="52E2E27E"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4DC784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Class</w:t>
            </w:r>
          </w:p>
        </w:tc>
        <w:tc>
          <w:tcPr>
            <w:tcW w:w="2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900119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Condition</w:t>
            </w:r>
          </w:p>
        </w:tc>
        <w:tc>
          <w:tcPr>
            <w:tcW w:w="17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2B0A69A" w14:textId="2B107DE3"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CNNBiLSTM F1</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0DF4315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RF F1</w:t>
            </w:r>
          </w:p>
        </w:tc>
        <w:tc>
          <w:tcPr>
            <w:tcW w:w="1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C16D1A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RF Precision</w:t>
            </w:r>
          </w:p>
        </w:tc>
        <w:tc>
          <w:tcPr>
            <w:tcW w:w="14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27663E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RF Recall</w:t>
            </w:r>
          </w:p>
        </w:tc>
      </w:tr>
      <w:tr w:rsidR="00D23432" w:rsidRPr="00FC3E97" w14:paraId="6625A145"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517CC3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w:t>
            </w:r>
          </w:p>
        </w:tc>
        <w:tc>
          <w:tcPr>
            <w:tcW w:w="2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D0369D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Empty Bridge</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70179C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0.989</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EAAE65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0.977</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D52B5C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913580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0.955</w:t>
            </w:r>
          </w:p>
        </w:tc>
      </w:tr>
      <w:tr w:rsidR="00D23432" w:rsidRPr="00FC3E97" w14:paraId="2426E6A4"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A8B6E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7D5F6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Light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C302E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0.964</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53798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6A754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211B7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r>
      <w:tr w:rsidR="00D23432" w:rsidRPr="00FC3E97" w14:paraId="5954ED4A"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36AEF9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w:t>
            </w:r>
          </w:p>
        </w:tc>
        <w:tc>
          <w:tcPr>
            <w:tcW w:w="2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875DDF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Moderate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CD1982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FC73CA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0.973</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96EB1C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0.964</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6A5FFD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0.982</w:t>
            </w:r>
          </w:p>
        </w:tc>
      </w:tr>
      <w:tr w:rsidR="00D23432" w:rsidRPr="00FC3E97" w14:paraId="05DA6997"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20186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55368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Heavy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19D6B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4E5BF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2A920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320AE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r>
      <w:tr w:rsidR="00D23432" w:rsidRPr="00FC3E97" w14:paraId="6F23A9AB"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711758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4</w:t>
            </w:r>
          </w:p>
        </w:tc>
        <w:tc>
          <w:tcPr>
            <w:tcW w:w="2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3D5EA2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Single Heavy Vehicle</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084793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0.984</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52A07E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0.969</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87EA84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0.939</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E0A607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r>
      <w:tr w:rsidR="00D23432" w:rsidRPr="00FC3E97" w14:paraId="1F975090"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30E97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78C30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Multi Heavy Vehicle</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DE029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0.968</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160CA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0.968</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F1677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1B54F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0.938</w:t>
            </w:r>
          </w:p>
        </w:tc>
      </w:tr>
      <w:tr w:rsidR="00D23432" w:rsidRPr="00FC3E97" w14:paraId="4490E6FD"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AFA6D1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w:t>
            </w:r>
          </w:p>
        </w:tc>
        <w:tc>
          <w:tcPr>
            <w:tcW w:w="2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4370D5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Peak Hour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F07156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0.979</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DCDBC2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0.980</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8B72D6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0.960</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655CC7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r>
      <w:tr w:rsidR="00D23432" w:rsidRPr="00FC3E97" w14:paraId="5C2C39F4"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FA4CE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642CD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Night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1899B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CE772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0.958</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BE9D7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ABA6D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0.920</w:t>
            </w:r>
          </w:p>
        </w:tc>
      </w:tr>
    </w:tbl>
    <w:p w14:paraId="27B83A28" w14:textId="77777777" w:rsidR="00D23432" w:rsidRPr="00FC3E97" w:rsidRDefault="00D23432" w:rsidP="00D23432">
      <w:pPr>
        <w:rPr>
          <w:rFonts w:ascii="Times New Roman" w:hAnsi="Times New Roman" w:cs="Times New Roman"/>
        </w:rPr>
      </w:pPr>
    </w:p>
    <w:p w14:paraId="619BD550" w14:textId="2C6B8E3F"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A2: Perclass F1, precision, and recall comparison between CNNBiLSTM and Random Forest.</w:t>
      </w:r>
    </w:p>
    <w:p w14:paraId="32535486" w14:textId="77777777" w:rsidR="00D23432" w:rsidRPr="00FC3E97" w:rsidRDefault="00D23432" w:rsidP="00D23432">
      <w:pPr>
        <w:rPr>
          <w:rFonts w:ascii="Times New Roman" w:hAnsi="Times New Roman" w:cs="Times New Roman"/>
        </w:rPr>
      </w:pPr>
    </w:p>
    <w:p w14:paraId="41DE7930"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lastRenderedPageBreak/>
        <w:t>Full code for all experiments is available in the GitHub repository linked on the title page of this report.</w:t>
      </w:r>
    </w:p>
    <w:p w14:paraId="67667950" w14:textId="77777777" w:rsidR="00D23432" w:rsidRPr="00FC3E97" w:rsidRDefault="00D23432" w:rsidP="00D23432">
      <w:pPr>
        <w:spacing w:before="80" w:after="80" w:line="280" w:lineRule="auto"/>
        <w:jc w:val="both"/>
        <w:rPr>
          <w:rFonts w:ascii="Times New Roman" w:hAnsi="Times New Roman" w:cs="Times New Roman"/>
        </w:rPr>
      </w:pPr>
    </w:p>
    <w:p w14:paraId="01E35E5B" w14:textId="77777777" w:rsidR="00D23432" w:rsidRPr="00FC3E97" w:rsidRDefault="00D23432" w:rsidP="00D23432">
      <w:pPr>
        <w:rPr>
          <w:rFonts w:ascii="Times New Roman" w:hAnsi="Times New Roman" w:cs="Times New Roman"/>
        </w:rPr>
      </w:pPr>
    </w:p>
    <w:p w14:paraId="7C759E1D" w14:textId="77777777" w:rsidR="008A7399" w:rsidRPr="00FC3E97" w:rsidRDefault="008A7399" w:rsidP="008A7399">
      <w:pPr>
        <w:pStyle w:val="BodyText"/>
        <w:rPr>
          <w:rFonts w:ascii="Times New Roman" w:hAnsi="Times New Roman" w:cs="Times New Roman"/>
        </w:rPr>
      </w:pPr>
    </w:p>
    <w:sectPr w:rsidR="008A7399" w:rsidRPr="00FC3E97" w:rsidSect="0012517A">
      <w:footerReference w:type="default" r:id="rId23"/>
      <w:pgSz w:w="11906" w:h="16838"/>
      <w:pgMar w:top="1440" w:right="1440" w:bottom="1440" w:left="1440" w:header="0" w:footer="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97714" w14:textId="77777777" w:rsidR="00FB3F19" w:rsidRDefault="00FB3F19" w:rsidP="00144497">
      <w:r>
        <w:separator/>
      </w:r>
    </w:p>
  </w:endnote>
  <w:endnote w:type="continuationSeparator" w:id="0">
    <w:p w14:paraId="19715EA3" w14:textId="77777777" w:rsidR="00FB3F19" w:rsidRDefault="00FB3F19" w:rsidP="001444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8F760" w14:textId="77777777" w:rsidR="00BD280C" w:rsidRDefault="00BD28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945796"/>
      <w:docPartObj>
        <w:docPartGallery w:val="Page Numbers (Bottom of Page)"/>
        <w:docPartUnique/>
      </w:docPartObj>
    </w:sdtPr>
    <w:sdtEndPr>
      <w:rPr>
        <w:noProof/>
      </w:rPr>
    </w:sdtEndPr>
    <w:sdtContent>
      <w:p w14:paraId="076C3D5D" w14:textId="1E270E0F" w:rsidR="00BD280C" w:rsidRDefault="00000000">
        <w:pPr>
          <w:pStyle w:val="Footer"/>
          <w:jc w:val="center"/>
        </w:pPr>
      </w:p>
    </w:sdtContent>
  </w:sdt>
  <w:p w14:paraId="697039CB" w14:textId="77777777" w:rsidR="0012517A" w:rsidRDefault="001251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FE07" w14:textId="77777777" w:rsidR="00BD280C" w:rsidRDefault="00BD280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828494"/>
      <w:docPartObj>
        <w:docPartGallery w:val="Page Numbers (Bottom of Page)"/>
        <w:docPartUnique/>
      </w:docPartObj>
    </w:sdtPr>
    <w:sdtEndPr>
      <w:rPr>
        <w:noProof/>
      </w:rPr>
    </w:sdtEndPr>
    <w:sdtContent>
      <w:p w14:paraId="64B22852" w14:textId="77777777" w:rsidR="00BD280C" w:rsidRDefault="00BD280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C1AD6E" w14:textId="77777777" w:rsidR="00BD280C" w:rsidRDefault="00BD2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BB56D" w14:textId="77777777" w:rsidR="00FB3F19" w:rsidRDefault="00FB3F19" w:rsidP="00144497">
      <w:r>
        <w:separator/>
      </w:r>
    </w:p>
  </w:footnote>
  <w:footnote w:type="continuationSeparator" w:id="0">
    <w:p w14:paraId="08E77155" w14:textId="77777777" w:rsidR="00FB3F19" w:rsidRDefault="00FB3F19" w:rsidP="001444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15877" w14:textId="77777777" w:rsidR="00BD280C" w:rsidRDefault="00BD28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E7CDD" w14:textId="77777777" w:rsidR="00BD280C" w:rsidRDefault="00BD280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096B1" w14:textId="77777777" w:rsidR="00BD280C" w:rsidRDefault="00BD28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A9F164F"/>
    <w:multiLevelType w:val="hybridMultilevel"/>
    <w:tmpl w:val="F768E4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764CB8"/>
    <w:multiLevelType w:val="hybridMultilevel"/>
    <w:tmpl w:val="0C86E0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44D0B96"/>
    <w:multiLevelType w:val="hybridMultilevel"/>
    <w:tmpl w:val="4E6611E8"/>
    <w:lvl w:ilvl="0" w:tplc="58AE6AAE">
      <w:start w:val="1"/>
      <w:numFmt w:val="bullet"/>
      <w:lvlText w:val="●"/>
      <w:lvlJc w:val="left"/>
      <w:pPr>
        <w:ind w:left="720" w:hanging="360"/>
      </w:pPr>
    </w:lvl>
    <w:lvl w:ilvl="1" w:tplc="23ACE1FC">
      <w:start w:val="1"/>
      <w:numFmt w:val="bullet"/>
      <w:lvlText w:val="○"/>
      <w:lvlJc w:val="left"/>
      <w:pPr>
        <w:ind w:left="1440" w:hanging="360"/>
      </w:pPr>
    </w:lvl>
    <w:lvl w:ilvl="2" w:tplc="41A833E2">
      <w:start w:val="1"/>
      <w:numFmt w:val="bullet"/>
      <w:lvlText w:val="■"/>
      <w:lvlJc w:val="left"/>
      <w:pPr>
        <w:ind w:left="2160" w:hanging="360"/>
      </w:pPr>
    </w:lvl>
    <w:lvl w:ilvl="3" w:tplc="D9AA0868">
      <w:start w:val="1"/>
      <w:numFmt w:val="bullet"/>
      <w:lvlText w:val="●"/>
      <w:lvlJc w:val="left"/>
      <w:pPr>
        <w:ind w:left="2880" w:hanging="360"/>
      </w:pPr>
    </w:lvl>
    <w:lvl w:ilvl="4" w:tplc="D61815B6">
      <w:start w:val="1"/>
      <w:numFmt w:val="bullet"/>
      <w:lvlText w:val="○"/>
      <w:lvlJc w:val="left"/>
      <w:pPr>
        <w:ind w:left="3600" w:hanging="360"/>
      </w:pPr>
    </w:lvl>
    <w:lvl w:ilvl="5" w:tplc="28B89152">
      <w:start w:val="1"/>
      <w:numFmt w:val="bullet"/>
      <w:lvlText w:val="■"/>
      <w:lvlJc w:val="left"/>
      <w:pPr>
        <w:ind w:left="4320" w:hanging="360"/>
      </w:pPr>
    </w:lvl>
    <w:lvl w:ilvl="6" w:tplc="79924A64">
      <w:start w:val="1"/>
      <w:numFmt w:val="bullet"/>
      <w:lvlText w:val="●"/>
      <w:lvlJc w:val="left"/>
      <w:pPr>
        <w:ind w:left="5040" w:hanging="360"/>
      </w:pPr>
    </w:lvl>
    <w:lvl w:ilvl="7" w:tplc="5338DBE2">
      <w:start w:val="1"/>
      <w:numFmt w:val="bullet"/>
      <w:lvlText w:val="●"/>
      <w:lvlJc w:val="left"/>
      <w:pPr>
        <w:ind w:left="5760" w:hanging="360"/>
      </w:pPr>
    </w:lvl>
    <w:lvl w:ilvl="8" w:tplc="FEC6942C">
      <w:start w:val="1"/>
      <w:numFmt w:val="bullet"/>
      <w:lvlText w:val="●"/>
      <w:lvlJc w:val="left"/>
      <w:pPr>
        <w:ind w:left="6480" w:hanging="360"/>
      </w:pPr>
    </w:lvl>
  </w:abstractNum>
  <w:abstractNum w:abstractNumId="4" w15:restartNumberingAfterBreak="0">
    <w:nsid w:val="1BF83225"/>
    <w:multiLevelType w:val="multilevel"/>
    <w:tmpl w:val="C1B2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C7AAE"/>
    <w:multiLevelType w:val="hybridMultilevel"/>
    <w:tmpl w:val="6F8267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F8F5CCE"/>
    <w:multiLevelType w:val="hybridMultilevel"/>
    <w:tmpl w:val="4DB45E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8FF00E9"/>
    <w:multiLevelType w:val="hybridMultilevel"/>
    <w:tmpl w:val="33640F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9006E40"/>
    <w:multiLevelType w:val="hybridMultilevel"/>
    <w:tmpl w:val="BE0EBD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EF5073E"/>
    <w:multiLevelType w:val="hybridMultilevel"/>
    <w:tmpl w:val="2A8C81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6D5BCF"/>
    <w:multiLevelType w:val="multilevel"/>
    <w:tmpl w:val="CC78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DF233D"/>
    <w:multiLevelType w:val="hybridMultilevel"/>
    <w:tmpl w:val="23967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3EE35D7"/>
    <w:multiLevelType w:val="hybridMultilevel"/>
    <w:tmpl w:val="6472E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54D6F0E"/>
    <w:multiLevelType w:val="multilevel"/>
    <w:tmpl w:val="7F60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FC13A8"/>
    <w:multiLevelType w:val="hybridMultilevel"/>
    <w:tmpl w:val="29ECC0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B582217"/>
    <w:multiLevelType w:val="hybridMultilevel"/>
    <w:tmpl w:val="28E40F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3B104CA"/>
    <w:multiLevelType w:val="multilevel"/>
    <w:tmpl w:val="DAFC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4E51D5"/>
    <w:multiLevelType w:val="hybridMultilevel"/>
    <w:tmpl w:val="38B4C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B4238FA"/>
    <w:multiLevelType w:val="hybridMultilevel"/>
    <w:tmpl w:val="0DE68B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E0C2B21"/>
    <w:multiLevelType w:val="hybridMultilevel"/>
    <w:tmpl w:val="BA9EBA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EC875D8"/>
    <w:multiLevelType w:val="hybridMultilevel"/>
    <w:tmpl w:val="498CE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19A0FBA"/>
    <w:multiLevelType w:val="hybridMultilevel"/>
    <w:tmpl w:val="281E4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E212695"/>
    <w:multiLevelType w:val="hybridMultilevel"/>
    <w:tmpl w:val="A11E64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27301C5"/>
    <w:multiLevelType w:val="hybridMultilevel"/>
    <w:tmpl w:val="2B76D8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8D60007"/>
    <w:multiLevelType w:val="hybridMultilevel"/>
    <w:tmpl w:val="AEFA3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ED03D1E"/>
    <w:multiLevelType w:val="hybridMultilevel"/>
    <w:tmpl w:val="AC8015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09859495">
    <w:abstractNumId w:val="0"/>
  </w:num>
  <w:num w:numId="2" w16cid:durableId="1557550492">
    <w:abstractNumId w:val="14"/>
  </w:num>
  <w:num w:numId="3" w16cid:durableId="1798143013">
    <w:abstractNumId w:val="21"/>
  </w:num>
  <w:num w:numId="4" w16cid:durableId="585262086">
    <w:abstractNumId w:val="2"/>
  </w:num>
  <w:num w:numId="5" w16cid:durableId="1933128559">
    <w:abstractNumId w:val="19"/>
  </w:num>
  <w:num w:numId="6" w16cid:durableId="435637334">
    <w:abstractNumId w:val="17"/>
  </w:num>
  <w:num w:numId="7" w16cid:durableId="724185984">
    <w:abstractNumId w:val="23"/>
  </w:num>
  <w:num w:numId="8" w16cid:durableId="311108616">
    <w:abstractNumId w:val="25"/>
  </w:num>
  <w:num w:numId="9" w16cid:durableId="1253779852">
    <w:abstractNumId w:val="6"/>
  </w:num>
  <w:num w:numId="10" w16cid:durableId="110782562">
    <w:abstractNumId w:val="11"/>
  </w:num>
  <w:num w:numId="11" w16cid:durableId="1471896560">
    <w:abstractNumId w:val="12"/>
  </w:num>
  <w:num w:numId="12" w16cid:durableId="1238175015">
    <w:abstractNumId w:val="15"/>
  </w:num>
  <w:num w:numId="13" w16cid:durableId="1623073646">
    <w:abstractNumId w:val="22"/>
  </w:num>
  <w:num w:numId="14" w16cid:durableId="440999749">
    <w:abstractNumId w:val="10"/>
  </w:num>
  <w:num w:numId="15" w16cid:durableId="1694574618">
    <w:abstractNumId w:val="16"/>
  </w:num>
  <w:num w:numId="16" w16cid:durableId="185484690">
    <w:abstractNumId w:val="4"/>
  </w:num>
  <w:num w:numId="17" w16cid:durableId="1911770604">
    <w:abstractNumId w:val="13"/>
  </w:num>
  <w:num w:numId="18" w16cid:durableId="1533885271">
    <w:abstractNumId w:val="9"/>
  </w:num>
  <w:num w:numId="19" w16cid:durableId="1598557162">
    <w:abstractNumId w:val="8"/>
  </w:num>
  <w:num w:numId="20" w16cid:durableId="578827514">
    <w:abstractNumId w:val="7"/>
  </w:num>
  <w:num w:numId="21" w16cid:durableId="698049439">
    <w:abstractNumId w:val="1"/>
  </w:num>
  <w:num w:numId="22" w16cid:durableId="459684743">
    <w:abstractNumId w:val="18"/>
  </w:num>
  <w:num w:numId="23" w16cid:durableId="1441992014">
    <w:abstractNumId w:val="5"/>
  </w:num>
  <w:num w:numId="24" w16cid:durableId="1378357681">
    <w:abstractNumId w:val="3"/>
    <w:lvlOverride w:ilvl="0">
      <w:startOverride w:val="1"/>
    </w:lvlOverride>
  </w:num>
  <w:num w:numId="25" w16cid:durableId="391512916">
    <w:abstractNumId w:val="24"/>
  </w:num>
  <w:num w:numId="26" w16cid:durableId="91385557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43BE5"/>
    <w:rsid w:val="000700E7"/>
    <w:rsid w:val="000B51A4"/>
    <w:rsid w:val="000D036D"/>
    <w:rsid w:val="000E6478"/>
    <w:rsid w:val="0012378A"/>
    <w:rsid w:val="0012517A"/>
    <w:rsid w:val="00134E8B"/>
    <w:rsid w:val="00144497"/>
    <w:rsid w:val="001A19B2"/>
    <w:rsid w:val="001E24ED"/>
    <w:rsid w:val="001E4677"/>
    <w:rsid w:val="00337BD3"/>
    <w:rsid w:val="003518CC"/>
    <w:rsid w:val="00375DCC"/>
    <w:rsid w:val="003E0BA1"/>
    <w:rsid w:val="00447470"/>
    <w:rsid w:val="00532C7B"/>
    <w:rsid w:val="00545A36"/>
    <w:rsid w:val="005A4454"/>
    <w:rsid w:val="005F6EF6"/>
    <w:rsid w:val="006853EB"/>
    <w:rsid w:val="006F066B"/>
    <w:rsid w:val="00737ACB"/>
    <w:rsid w:val="00776246"/>
    <w:rsid w:val="0079569F"/>
    <w:rsid w:val="008A7399"/>
    <w:rsid w:val="00952B14"/>
    <w:rsid w:val="009933F1"/>
    <w:rsid w:val="009D369A"/>
    <w:rsid w:val="009F6836"/>
    <w:rsid w:val="00A94222"/>
    <w:rsid w:val="00AB4870"/>
    <w:rsid w:val="00B10229"/>
    <w:rsid w:val="00B174D0"/>
    <w:rsid w:val="00B4731D"/>
    <w:rsid w:val="00BD280C"/>
    <w:rsid w:val="00BD461B"/>
    <w:rsid w:val="00C0443B"/>
    <w:rsid w:val="00C0480A"/>
    <w:rsid w:val="00C17250"/>
    <w:rsid w:val="00D06266"/>
    <w:rsid w:val="00D23432"/>
    <w:rsid w:val="00D80BD7"/>
    <w:rsid w:val="00D82ADE"/>
    <w:rsid w:val="00E56E16"/>
    <w:rsid w:val="00EB294A"/>
    <w:rsid w:val="00EB67A3"/>
    <w:rsid w:val="00F27522"/>
    <w:rsid w:val="00F9416C"/>
    <w:rsid w:val="00FB3F19"/>
    <w:rsid w:val="00FC3E97"/>
    <w:rsid w:val="00FD28A1"/>
    <w:rsid w:val="00FE4C0B"/>
    <w:rsid w:val="00FF74F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paragraph" w:styleId="Heading3">
    <w:name w:val="heading 3"/>
    <w:basedOn w:val="Normal"/>
    <w:next w:val="Normal"/>
    <w:link w:val="Heading3Char"/>
    <w:uiPriority w:val="9"/>
    <w:semiHidden/>
    <w:unhideWhenUsed/>
    <w:qFormat/>
    <w:rsid w:val="008A7399"/>
    <w:pPr>
      <w:keepNext/>
      <w:keepLines/>
      <w:spacing w:before="40"/>
      <w:outlineLvl w:val="2"/>
    </w:pPr>
    <w:rPr>
      <w:rFonts w:asciiTheme="majorHAnsi" w:eastAsiaTheme="majorEastAsia" w:hAnsiTheme="majorHAnsi" w:cs="Mangal"/>
      <w:color w:val="1F3763"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D82ADE"/>
    <w:rPr>
      <w:rFonts w:asciiTheme="majorHAnsi" w:eastAsiaTheme="majorEastAsia" w:hAnsiTheme="majorHAnsi" w:cs="Mangal"/>
      <w:color w:val="2F5496" w:themeColor="accent1" w:themeShade="BF"/>
      <w:sz w:val="32"/>
      <w:szCs w:val="29"/>
    </w:rPr>
  </w:style>
  <w:style w:type="character" w:customStyle="1" w:styleId="blue">
    <w:name w:val="blue"/>
    <w:basedOn w:val="DefaultParagraphFont"/>
    <w:rsid w:val="00C0443B"/>
  </w:style>
  <w:style w:type="character" w:customStyle="1" w:styleId="red">
    <w:name w:val="red"/>
    <w:basedOn w:val="DefaultParagraphFont"/>
    <w:rsid w:val="00C0443B"/>
  </w:style>
  <w:style w:type="paragraph" w:styleId="ListParagraph">
    <w:name w:val="List Paragraph"/>
    <w:basedOn w:val="Normal"/>
    <w:uiPriority w:val="34"/>
    <w:qFormat/>
    <w:rsid w:val="00C0443B"/>
    <w:pPr>
      <w:ind w:left="720"/>
      <w:contextualSpacing/>
    </w:pPr>
    <w:rPr>
      <w:rFonts w:cs="Mangal"/>
      <w:szCs w:val="21"/>
    </w:rPr>
  </w:style>
  <w:style w:type="character" w:customStyle="1" w:styleId="Heading3Char">
    <w:name w:val="Heading 3 Char"/>
    <w:basedOn w:val="DefaultParagraphFont"/>
    <w:link w:val="Heading3"/>
    <w:uiPriority w:val="9"/>
    <w:semiHidden/>
    <w:rsid w:val="008A7399"/>
    <w:rPr>
      <w:rFonts w:asciiTheme="majorHAnsi" w:eastAsiaTheme="majorEastAsia" w:hAnsiTheme="majorHAnsi" w:cs="Mangal"/>
      <w:color w:val="1F3763" w:themeColor="accent1" w:themeShade="7F"/>
      <w:szCs w:val="21"/>
    </w:rPr>
  </w:style>
  <w:style w:type="paragraph" w:styleId="Header">
    <w:name w:val="header"/>
    <w:basedOn w:val="Normal"/>
    <w:link w:val="HeaderChar"/>
    <w:uiPriority w:val="99"/>
    <w:unhideWhenUsed/>
    <w:rsid w:val="00144497"/>
    <w:pPr>
      <w:tabs>
        <w:tab w:val="center" w:pos="4513"/>
        <w:tab w:val="right" w:pos="9026"/>
      </w:tabs>
    </w:pPr>
    <w:rPr>
      <w:rFonts w:cs="Mangal"/>
      <w:szCs w:val="21"/>
    </w:rPr>
  </w:style>
  <w:style w:type="character" w:customStyle="1" w:styleId="HeaderChar">
    <w:name w:val="Header Char"/>
    <w:basedOn w:val="DefaultParagraphFont"/>
    <w:link w:val="Header"/>
    <w:uiPriority w:val="99"/>
    <w:rsid w:val="00144497"/>
    <w:rPr>
      <w:rFonts w:cs="Mangal"/>
      <w:szCs w:val="21"/>
    </w:rPr>
  </w:style>
  <w:style w:type="paragraph" w:styleId="Footer">
    <w:name w:val="footer"/>
    <w:basedOn w:val="Normal"/>
    <w:link w:val="FooterChar"/>
    <w:uiPriority w:val="99"/>
    <w:unhideWhenUsed/>
    <w:rsid w:val="00144497"/>
    <w:pPr>
      <w:tabs>
        <w:tab w:val="center" w:pos="4513"/>
        <w:tab w:val="right" w:pos="9026"/>
      </w:tabs>
    </w:pPr>
    <w:rPr>
      <w:rFonts w:cs="Mangal"/>
      <w:szCs w:val="21"/>
    </w:rPr>
  </w:style>
  <w:style w:type="character" w:customStyle="1" w:styleId="FooterChar">
    <w:name w:val="Footer Char"/>
    <w:basedOn w:val="DefaultParagraphFont"/>
    <w:link w:val="Footer"/>
    <w:uiPriority w:val="99"/>
    <w:rsid w:val="00144497"/>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sk.herts.ac.uk/assessment-offences-and-academic-misconduct" TargetMode="External"/><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3385</TotalTime>
  <Pages>31</Pages>
  <Words>5590</Words>
  <Characters>31864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dc:description/>
  <cp:lastModifiedBy>gopi krishna goud</cp:lastModifiedBy>
  <cp:revision>35</cp:revision>
  <dcterms:created xsi:type="dcterms:W3CDTF">2022-12-10T12:40:00Z</dcterms:created>
  <dcterms:modified xsi:type="dcterms:W3CDTF">2026-06-14T13:15:00Z</dcterms:modified>
  <dc:language>en-GB</dc:language>
</cp:coreProperties>
</file>