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7E7E" w14:textId="243F2FE9" w:rsidR="001A4DFD" w:rsidRPr="001A4DFD" w:rsidRDefault="001A4DFD" w:rsidP="001A4DFD">
      <w:pPr>
        <w:jc w:val="center"/>
      </w:pPr>
      <w:r w:rsidRPr="001A4DFD">
        <w:rPr>
          <w:b/>
          <w:bCs/>
        </w:rPr>
        <w:t xml:space="preserve">CDL Gravitas </w:t>
      </w:r>
      <w:r w:rsidRPr="001A4DFD">
        <w:rPr>
          <w:b/>
          <w:bCs/>
        </w:rPr>
        <w:t>T</w:t>
      </w:r>
      <w:r w:rsidRPr="001A4DFD">
        <w:rPr>
          <w:b/>
          <w:bCs/>
        </w:rPr>
        <w:t>est 3</w:t>
      </w:r>
    </w:p>
    <w:p w14:paraId="296B70E8" w14:textId="3F5A1182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must verify the identity of a user seeking access to a system. Which aspect of cloud identity management does this action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describe?</w:t>
      </w:r>
    </w:p>
    <w:p w14:paraId="19D7505F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Authorization</w:t>
      </w:r>
    </w:p>
    <w:p w14:paraId="7433090D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Authentication</w:t>
      </w:r>
    </w:p>
    <w:p w14:paraId="64EF2EEF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Auditing</w:t>
      </w:r>
    </w:p>
    <w:p w14:paraId="46E8605D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Encrypting</w:t>
      </w:r>
    </w:p>
    <w:p w14:paraId="5B28AE1C" w14:textId="2C85A54D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When is data automatically encrypted in Google Cloud?</w:t>
      </w:r>
    </w:p>
    <w:p w14:paraId="42AC4203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When it is in transit only,</w:t>
      </w:r>
    </w:p>
    <w:p w14:paraId="656D3EC2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When it is at rest and in transit.</w:t>
      </w:r>
    </w:p>
    <w:p w14:paraId="2B0D983B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Data is not automatically encrypted by default.</w:t>
      </w:r>
    </w:p>
    <w:p w14:paraId="4395DDA9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When it is at rest only.</w:t>
      </w:r>
    </w:p>
    <w:p w14:paraId="53D6EA8A" w14:textId="2420BFD1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wants to build a data pipeline to transform its data so it can be reconciled in a data warehouse. The solution must be scalable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and require little or no management. Which Google product or service should the organization choose?</w:t>
      </w:r>
    </w:p>
    <w:p w14:paraId="76F084A6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Cloud Bigtable</w:t>
      </w:r>
    </w:p>
    <w:p w14:paraId="041DD051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Cloud Storage</w:t>
      </w:r>
    </w:p>
    <w:p w14:paraId="06CD5838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Pub/Sub</w:t>
      </w:r>
    </w:p>
    <w:p w14:paraId="0EBE16F1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Dataflow</w:t>
      </w:r>
    </w:p>
    <w:p w14:paraId="37A75DF7" w14:textId="5CDCACCE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wants to access a software application from a cloud vendor without the need to manage their own servers or write their own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code.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Which service model does this represent?</w:t>
      </w:r>
    </w:p>
    <w:p w14:paraId="2ACCA333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Infrastructure as a service</w:t>
      </w:r>
    </w:p>
    <w:p w14:paraId="079DA689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Platform as a service</w:t>
      </w:r>
    </w:p>
    <w:p w14:paraId="460A826D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Software as a service</w:t>
      </w:r>
    </w:p>
    <w:p w14:paraId="1C3A7354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Functions as a service</w:t>
      </w:r>
    </w:p>
    <w:p w14:paraId="2B30B4A0" w14:textId="42BF6E90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has recently completed a migration from on-premises to Google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Cloud.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How has cost management been affected?</w:t>
      </w:r>
    </w:p>
    <w:p w14:paraId="068E1C65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 xml:space="preserve">Costs will primarily shift from </w:t>
      </w:r>
      <w:proofErr w:type="spellStart"/>
      <w:r w:rsidRPr="001A4DFD">
        <w:rPr>
          <w:b/>
          <w:bCs/>
          <w:sz w:val="22"/>
          <w:szCs w:val="22"/>
        </w:rPr>
        <w:t>CapEx</w:t>
      </w:r>
      <w:proofErr w:type="spellEnd"/>
      <w:r w:rsidRPr="001A4DFD">
        <w:rPr>
          <w:b/>
          <w:bCs/>
          <w:sz w:val="22"/>
          <w:szCs w:val="22"/>
        </w:rPr>
        <w:t xml:space="preserve"> to </w:t>
      </w:r>
      <w:proofErr w:type="spellStart"/>
      <w:r w:rsidRPr="001A4DFD">
        <w:rPr>
          <w:b/>
          <w:bCs/>
          <w:sz w:val="22"/>
          <w:szCs w:val="22"/>
        </w:rPr>
        <w:t>OpEx</w:t>
      </w:r>
      <w:proofErr w:type="spellEnd"/>
    </w:p>
    <w:p w14:paraId="14E3FFFF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lastRenderedPageBreak/>
        <w:t xml:space="preserve">Costs will primarily shift from </w:t>
      </w:r>
      <w:proofErr w:type="spellStart"/>
      <w:r w:rsidRPr="001A4DFD">
        <w:rPr>
          <w:sz w:val="22"/>
          <w:szCs w:val="22"/>
        </w:rPr>
        <w:t>OpEx</w:t>
      </w:r>
      <w:proofErr w:type="spellEnd"/>
      <w:r w:rsidRPr="001A4DFD">
        <w:rPr>
          <w:sz w:val="22"/>
          <w:szCs w:val="22"/>
        </w:rPr>
        <w:t xml:space="preserve"> to </w:t>
      </w:r>
      <w:proofErr w:type="spellStart"/>
      <w:r w:rsidRPr="001A4DFD">
        <w:rPr>
          <w:sz w:val="22"/>
          <w:szCs w:val="22"/>
        </w:rPr>
        <w:t>CapEx</w:t>
      </w:r>
      <w:proofErr w:type="spellEnd"/>
      <w:r w:rsidRPr="001A4DFD">
        <w:rPr>
          <w:sz w:val="22"/>
          <w:szCs w:val="22"/>
        </w:rPr>
        <w:t>.</w:t>
      </w:r>
    </w:p>
    <w:p w14:paraId="09E0A10C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Cost management will stay the same, but the total cost of ownership (TCO) will be lower.</w:t>
      </w:r>
    </w:p>
    <w:p w14:paraId="098F00CF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Cost management will stay the same, but the total cost of ownership (TCO) will be higher.</w:t>
      </w:r>
    </w:p>
    <w:p w14:paraId="56ADF686" w14:textId="5365F0E5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is considering the use of managed services when migrating to the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cloud. Which routine tasks are typically provided automatically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by a managed services platform?</w:t>
      </w:r>
    </w:p>
    <w:p w14:paraId="6AD769F7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Managing user access</w:t>
      </w:r>
    </w:p>
    <w:p w14:paraId="65090929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Patching and upgrades</w:t>
      </w:r>
    </w:p>
    <w:p w14:paraId="26B16168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Data archiving</w:t>
      </w:r>
    </w:p>
    <w:p w14:paraId="7DF2A1C1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Cost optimization</w:t>
      </w:r>
    </w:p>
    <w:p w14:paraId="3F9D452D" w14:textId="7A69CC26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How does the resource hierarchy in Google Cloud help organizations implement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security policies?</w:t>
      </w:r>
    </w:p>
    <w:p w14:paraId="0F73A2E5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Policies can be applied at the folder level and are inherited by projects inside the folder.</w:t>
      </w:r>
    </w:p>
    <w:p w14:paraId="623CF2F9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Projects in the resource hierarchy are not affected by security policies.</w:t>
      </w:r>
    </w:p>
    <w:p w14:paraId="574214BF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Policies can only be applied at the organization level and affect all projects.</w:t>
      </w:r>
    </w:p>
    <w:p w14:paraId="1D22B882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Policies can only be applied to individual projects.</w:t>
      </w:r>
    </w:p>
    <w:p w14:paraId="6AB680F5" w14:textId="3CD391B1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is developing a new container-based application. They do not know how popular the application will be when launched and they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do not want to pay for idle infrastructure resources. Which benefit of serverless computing will address this concern?</w:t>
      </w:r>
    </w:p>
    <w:p w14:paraId="767E20CD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Disaster recovery</w:t>
      </w:r>
    </w:p>
    <w:p w14:paraId="5FBD4498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Reduced development costs</w:t>
      </w:r>
    </w:p>
    <w:p w14:paraId="7AFD5940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Scalability</w:t>
      </w:r>
    </w:p>
    <w:p w14:paraId="6455EAE0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Built-in security</w:t>
      </w:r>
    </w:p>
    <w:p w14:paraId="577BB963" w14:textId="0B683252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What is the typical cloud spending behavior of most organizations?</w:t>
      </w:r>
    </w:p>
    <w:p w14:paraId="4083FB0F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Decentralized and variable</w:t>
      </w:r>
    </w:p>
    <w:p w14:paraId="22433E1A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Centralized and variable</w:t>
      </w:r>
    </w:p>
    <w:p w14:paraId="08B22226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Decentralized and fixed</w:t>
      </w:r>
    </w:p>
    <w:p w14:paraId="34D4AFD9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Centralized and fixed</w:t>
      </w:r>
    </w:p>
    <w:p w14:paraId="4425AEEE" w14:textId="04F81A1A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lastRenderedPageBreak/>
        <w:t>Within Google’s Site Reliability Engineering framework, which concept measures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how well a system is performing?</w:t>
      </w:r>
    </w:p>
    <w:p w14:paraId="74B4AE3C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Service-level agreement</w:t>
      </w:r>
    </w:p>
    <w:p w14:paraId="528D2277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Service-level indicator</w:t>
      </w:r>
    </w:p>
    <w:p w14:paraId="0B701403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Error reporting</w:t>
      </w:r>
    </w:p>
    <w:p w14:paraId="65BC7654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Service-level objective</w:t>
      </w:r>
    </w:p>
    <w:p w14:paraId="2D6CC845" w14:textId="07564ED3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 cinema company wants to build a model to predict customer visit patterns for the coming year. They have three years of customer visit data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across 300 theaters;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however, the data has been stored in different formats by different theaters. They must train the ML model. What should they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do?</w:t>
      </w:r>
    </w:p>
    <w:p w14:paraId="414BBB02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Use the last year of data so there are fewer inconsistencies for the model to handle.</w:t>
      </w:r>
    </w:p>
    <w:p w14:paraId="1152218F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Transform the data into a consistent format.</w:t>
      </w:r>
    </w:p>
    <w:p w14:paraId="16DE18A9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Group different format types and train a different model for each group.</w:t>
      </w:r>
    </w:p>
    <w:p w14:paraId="6164B73A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Choose an ML model type that can process different formats of input data.</w:t>
      </w:r>
    </w:p>
    <w:p w14:paraId="67A83959" w14:textId="6A8118F0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must identify and fix security vulnerabilities in its cloud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infrastructure and applications. Which Google Cloud service should they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use?</w:t>
      </w:r>
    </w:p>
    <w:p w14:paraId="3BACEBFE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Security Command Center</w:t>
      </w:r>
    </w:p>
    <w:p w14:paraId="73E645E3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Google Cloud Armor</w:t>
      </w:r>
    </w:p>
    <w:p w14:paraId="641414C4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Cloud Storage</w:t>
      </w:r>
    </w:p>
    <w:p w14:paraId="716D946B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VPC networks</w:t>
      </w:r>
    </w:p>
    <w:p w14:paraId="3019C3D2" w14:textId="60A4B293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wants to leverage cloud technologies but is concerned about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vendor lock-in.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What would mitigate this concern?</w:t>
      </w:r>
    </w:p>
    <w:p w14:paraId="677A2096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Open standards</w:t>
      </w:r>
    </w:p>
    <w:p w14:paraId="5340F767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Database services</w:t>
      </w:r>
    </w:p>
    <w:p w14:paraId="7E600D3F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Service level agreements</w:t>
      </w:r>
    </w:p>
    <w:p w14:paraId="45E91A21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Scalable infrastructure</w:t>
      </w:r>
    </w:p>
    <w:p w14:paraId="3FA01EA4" w14:textId="35E0FF66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 xml:space="preserve">An organization wants to use an </w:t>
      </w:r>
      <w:proofErr w:type="gramStart"/>
      <w:r w:rsidRPr="001A4DFD">
        <w:rPr>
          <w:b/>
          <w:bCs/>
          <w:color w:val="0F9ED5" w:themeColor="accent4"/>
          <w:sz w:val="22"/>
          <w:szCs w:val="22"/>
        </w:rPr>
        <w:t>open source</w:t>
      </w:r>
      <w:proofErr w:type="gramEnd"/>
      <w:r w:rsidRPr="001A4DFD">
        <w:rPr>
          <w:b/>
          <w:bCs/>
          <w:color w:val="0F9ED5" w:themeColor="accent4"/>
          <w:sz w:val="22"/>
          <w:szCs w:val="22"/>
        </w:rPr>
        <w:t xml:space="preserve"> library with a flexible ecosystem of</w:t>
      </w:r>
      <w:r w:rsidRPr="001A4DFD">
        <w:rPr>
          <w:b/>
          <w:bCs/>
          <w:color w:val="0F9ED5" w:themeColor="accent4"/>
          <w:sz w:val="22"/>
          <w:szCs w:val="22"/>
        </w:rPr>
        <w:t xml:space="preserve"> t</w:t>
      </w:r>
      <w:r w:rsidRPr="001A4DFD">
        <w:rPr>
          <w:b/>
          <w:bCs/>
          <w:color w:val="0F9ED5" w:themeColor="accent4"/>
          <w:sz w:val="22"/>
          <w:szCs w:val="22"/>
        </w:rPr>
        <w:t>ools to create and train its own machine learning models. Which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product or solution should the organization use?</w:t>
      </w:r>
    </w:p>
    <w:p w14:paraId="7CC45B5B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Cloud Functions</w:t>
      </w:r>
    </w:p>
    <w:p w14:paraId="13F1B3D6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lastRenderedPageBreak/>
        <w:t>Apache Beam</w:t>
      </w:r>
    </w:p>
    <w:p w14:paraId="3A8CE34C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Dataflow</w:t>
      </w:r>
    </w:p>
    <w:p w14:paraId="49F8AA2F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TensorFlow</w:t>
      </w:r>
    </w:p>
    <w:p w14:paraId="6FF4AE11" w14:textId="5B474EFC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wants a purpose-built AI solution to increase efficiency and provide personalized interactions for their customer care team. Which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Google Cloud AI solution should they use?</w:t>
      </w:r>
    </w:p>
    <w:p w14:paraId="18C6A409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Text-to-Speech API</w:t>
      </w:r>
    </w:p>
    <w:p w14:paraId="178FA971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Cloud Talent Solution</w:t>
      </w:r>
    </w:p>
    <w:p w14:paraId="7D64020E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Document AI</w:t>
      </w:r>
    </w:p>
    <w:p w14:paraId="00AFC129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Contact Center AI</w:t>
      </w:r>
    </w:p>
    <w:p w14:paraId="24CED068" w14:textId="10C1FAA8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has petabytes of data gathered from a wide range of sources. They want to use the data for strategic analysis and to guide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business decisions. What type of service should they use?</w:t>
      </w:r>
    </w:p>
    <w:p w14:paraId="2D1DF91A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Multi cloud environment</w:t>
      </w:r>
    </w:p>
    <w:p w14:paraId="71EA33AF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Virtual machine environment</w:t>
      </w:r>
    </w:p>
    <w:p w14:paraId="40CDA73A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Hybrid cloud environment</w:t>
      </w:r>
    </w:p>
    <w:p w14:paraId="2C953037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Container environment</w:t>
      </w:r>
    </w:p>
    <w:p w14:paraId="279881D1" w14:textId="07302BAF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wants to lease the resources they need for their customized servers from a cloud provider on a pay-as-you-go basis, instead of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paying one time for hardware.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Which service model should they use?</w:t>
      </w:r>
    </w:p>
    <w:p w14:paraId="20B900C0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Hybrid cloud</w:t>
      </w:r>
    </w:p>
    <w:p w14:paraId="745E86B6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Software as a service</w:t>
      </w:r>
    </w:p>
    <w:p w14:paraId="6962E076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Infrastructure as a service</w:t>
      </w:r>
    </w:p>
    <w:p w14:paraId="114A01E3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Platform as a service</w:t>
      </w:r>
    </w:p>
    <w:p w14:paraId="07C47345" w14:textId="28FA42D9" w:rsidR="001A4DFD" w:rsidRPr="001A4DFD" w:rsidRDefault="001A4DFD" w:rsidP="001A4DFD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1A4DFD">
        <w:rPr>
          <w:b/>
          <w:bCs/>
          <w:color w:val="0F9ED5" w:themeColor="accent4"/>
          <w:sz w:val="22"/>
          <w:szCs w:val="22"/>
        </w:rPr>
        <w:t>An organization has migrated all workloads to the cloud and is reviewing their cloud security posture. Who is now responsible for securing the</w:t>
      </w:r>
      <w:r w:rsidRPr="001A4DFD">
        <w:rPr>
          <w:b/>
          <w:bCs/>
          <w:color w:val="0F9ED5" w:themeColor="accent4"/>
          <w:sz w:val="22"/>
          <w:szCs w:val="22"/>
        </w:rPr>
        <w:t xml:space="preserve"> </w:t>
      </w:r>
      <w:r w:rsidRPr="001A4DFD">
        <w:rPr>
          <w:b/>
          <w:bCs/>
          <w:color w:val="0F9ED5" w:themeColor="accent4"/>
          <w:sz w:val="22"/>
          <w:szCs w:val="22"/>
        </w:rPr>
        <w:t>physical infrastructure of the data centers?</w:t>
      </w:r>
    </w:p>
    <w:p w14:paraId="1686C974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The organization and the cloud service provider</w:t>
      </w:r>
    </w:p>
    <w:p w14:paraId="4BEB2122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t>Third-party security service providers</w:t>
      </w:r>
    </w:p>
    <w:p w14:paraId="166305D2" w14:textId="77777777" w:rsidR="001A4DFD" w:rsidRPr="001A4DFD" w:rsidRDefault="001A4DFD" w:rsidP="001A4DFD">
      <w:pPr>
        <w:rPr>
          <w:b/>
          <w:bCs/>
          <w:sz w:val="22"/>
          <w:szCs w:val="22"/>
        </w:rPr>
      </w:pPr>
      <w:r w:rsidRPr="001A4DFD">
        <w:rPr>
          <w:b/>
          <w:bCs/>
          <w:sz w:val="22"/>
          <w:szCs w:val="22"/>
        </w:rPr>
        <w:t>The cloud service provider</w:t>
      </w:r>
    </w:p>
    <w:p w14:paraId="6FE3156A" w14:textId="77777777" w:rsidR="001A4DFD" w:rsidRPr="001A4DFD" w:rsidRDefault="001A4DFD" w:rsidP="001A4DFD">
      <w:pPr>
        <w:rPr>
          <w:sz w:val="22"/>
          <w:szCs w:val="22"/>
        </w:rPr>
      </w:pPr>
      <w:r w:rsidRPr="001A4DFD">
        <w:rPr>
          <w:sz w:val="22"/>
          <w:szCs w:val="22"/>
        </w:rPr>
        <w:lastRenderedPageBreak/>
        <w:t>The organization</w:t>
      </w:r>
    </w:p>
    <w:p w14:paraId="6DAB92E6" w14:textId="77777777" w:rsidR="001A4DFD" w:rsidRPr="001A4DFD" w:rsidRDefault="001A4DFD">
      <w:pPr>
        <w:rPr>
          <w:sz w:val="22"/>
          <w:szCs w:val="22"/>
        </w:rPr>
      </w:pPr>
    </w:p>
    <w:sectPr w:rsidR="001A4DFD" w:rsidRPr="001A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017C"/>
    <w:multiLevelType w:val="hybridMultilevel"/>
    <w:tmpl w:val="7CF43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21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FD"/>
    <w:rsid w:val="001A4DFD"/>
    <w:rsid w:val="0037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4DE8"/>
  <w15:chartTrackingRefBased/>
  <w15:docId w15:val="{6D86DE2F-2DD2-438B-A7A9-17BED958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0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7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5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64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8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6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66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2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7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74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2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23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4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7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4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9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62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00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2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5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1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5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1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8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43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0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9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9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2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7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5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2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3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3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2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8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3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3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9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0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1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6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5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9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90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56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5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7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2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8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43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86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4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5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9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2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15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0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3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4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4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1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8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0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1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5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3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7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1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8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09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4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21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5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03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8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6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3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1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1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8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9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6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4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15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2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4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58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21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5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0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8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68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7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3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2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4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0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1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2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17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70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1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7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0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3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0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1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8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76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5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7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6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8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9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5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66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9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5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8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6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1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9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7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1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8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02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6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9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47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1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0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69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2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45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0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8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7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8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18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1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09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6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74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2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6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3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1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1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3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0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2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4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9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9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6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2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5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97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0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3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1</cp:revision>
  <dcterms:created xsi:type="dcterms:W3CDTF">2025-02-26T22:05:00Z</dcterms:created>
  <dcterms:modified xsi:type="dcterms:W3CDTF">2025-02-26T22:13:00Z</dcterms:modified>
</cp:coreProperties>
</file>