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CD343" w14:textId="5137BE62" w:rsidR="00FD53FE" w:rsidRPr="0006374B" w:rsidRDefault="00FD53FE" w:rsidP="00291AF6">
      <w:pPr>
        <w:pStyle w:val="NoSpacing"/>
        <w:spacing w:before="120"/>
        <w:ind w:right="-144"/>
        <w:jc w:val="both"/>
        <w:rPr>
          <w:sz w:val="2"/>
        </w:rPr>
      </w:pPr>
      <w:bookmarkStart w:id="0" w:name="_Hlk511587932"/>
      <w:bookmarkStart w:id="1" w:name="_Hlk512181801"/>
    </w:p>
    <w:tbl>
      <w:tblPr>
        <w:tblStyle w:val="TableGrid"/>
        <w:tblW w:w="10805" w:type="dxa"/>
        <w:tblInd w:w="-185" w:type="dxa"/>
        <w:tblLook w:val="04A0" w:firstRow="1" w:lastRow="0" w:firstColumn="1" w:lastColumn="0" w:noHBand="0" w:noVBand="1"/>
      </w:tblPr>
      <w:tblGrid>
        <w:gridCol w:w="10805"/>
      </w:tblGrid>
      <w:tr w:rsidR="004B0760" w14:paraId="632A4ED3" w14:textId="77777777" w:rsidTr="0095297D"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1A5FAADB" w14:textId="780535A8" w:rsidR="004B0760" w:rsidRPr="004B0760" w:rsidRDefault="00E9210C" w:rsidP="004B0760">
            <w:pPr>
              <w:spacing w:line="276" w:lineRule="auto"/>
              <w:ind w:right="-144"/>
              <w:jc w:val="center"/>
              <w:rPr>
                <w:b/>
                <w:smallCaps/>
                <w:color w:val="2F5496" w:themeColor="accent1" w:themeShade="BF"/>
                <w:spacing w:val="-1"/>
                <w:sz w:val="24"/>
                <w:szCs w:val="22"/>
              </w:rPr>
            </w:pPr>
            <w:r>
              <w:rPr>
                <w:b/>
                <w:smallCaps/>
                <w:color w:val="2F5496" w:themeColor="accent1" w:themeShade="BF"/>
                <w:spacing w:val="-1"/>
                <w:sz w:val="24"/>
                <w:szCs w:val="22"/>
              </w:rPr>
              <w:t>R</w:t>
            </w:r>
            <w:r w:rsidR="009C418B">
              <w:rPr>
                <w:b/>
                <w:smallCaps/>
                <w:color w:val="2F5496" w:themeColor="accent1" w:themeShade="BF"/>
                <w:spacing w:val="-1"/>
                <w:sz w:val="24"/>
                <w:szCs w:val="22"/>
              </w:rPr>
              <w:t>obotic</w:t>
            </w:r>
            <w:r>
              <w:rPr>
                <w:b/>
                <w:smallCaps/>
                <w:color w:val="2F5496" w:themeColor="accent1" w:themeShade="BF"/>
                <w:spacing w:val="-1"/>
                <w:sz w:val="24"/>
                <w:szCs w:val="22"/>
              </w:rPr>
              <w:t xml:space="preserve"> P</w:t>
            </w:r>
            <w:r w:rsidR="009C418B">
              <w:rPr>
                <w:b/>
                <w:smallCaps/>
                <w:color w:val="2F5496" w:themeColor="accent1" w:themeShade="BF"/>
                <w:spacing w:val="-1"/>
                <w:sz w:val="24"/>
                <w:szCs w:val="22"/>
              </w:rPr>
              <w:t>rocess</w:t>
            </w:r>
            <w:r>
              <w:rPr>
                <w:b/>
                <w:smallCaps/>
                <w:color w:val="2F5496" w:themeColor="accent1" w:themeShade="BF"/>
                <w:spacing w:val="-1"/>
                <w:sz w:val="24"/>
                <w:szCs w:val="22"/>
              </w:rPr>
              <w:t xml:space="preserve"> A</w:t>
            </w:r>
            <w:r w:rsidR="009C418B">
              <w:rPr>
                <w:b/>
                <w:smallCaps/>
                <w:color w:val="2F5496" w:themeColor="accent1" w:themeShade="BF"/>
                <w:spacing w:val="-1"/>
                <w:sz w:val="24"/>
                <w:szCs w:val="22"/>
              </w:rPr>
              <w:t>utomation</w:t>
            </w:r>
            <w:r>
              <w:rPr>
                <w:b/>
                <w:smallCaps/>
                <w:color w:val="2F5496" w:themeColor="accent1" w:themeShade="BF"/>
                <w:spacing w:val="-1"/>
                <w:sz w:val="24"/>
                <w:szCs w:val="22"/>
              </w:rPr>
              <w:t xml:space="preserve"> (</w:t>
            </w:r>
            <w:r w:rsidR="00011A3B">
              <w:rPr>
                <w:b/>
                <w:smallCaps/>
                <w:color w:val="2F5496" w:themeColor="accent1" w:themeShade="BF"/>
                <w:spacing w:val="-1"/>
                <w:sz w:val="24"/>
                <w:szCs w:val="22"/>
              </w:rPr>
              <w:t>RPA</w:t>
            </w:r>
            <w:r>
              <w:rPr>
                <w:b/>
                <w:smallCaps/>
                <w:color w:val="2F5496" w:themeColor="accent1" w:themeShade="BF"/>
                <w:spacing w:val="-1"/>
                <w:sz w:val="24"/>
                <w:szCs w:val="22"/>
              </w:rPr>
              <w:t>)</w:t>
            </w:r>
            <w:r w:rsidR="00011A3B">
              <w:rPr>
                <w:b/>
                <w:smallCaps/>
                <w:color w:val="2F5496" w:themeColor="accent1" w:themeShade="BF"/>
                <w:spacing w:val="-1"/>
                <w:sz w:val="24"/>
                <w:szCs w:val="22"/>
              </w:rPr>
              <w:t xml:space="preserve"> </w:t>
            </w:r>
            <w:r w:rsidR="004B0760" w:rsidRPr="004B0760">
              <w:rPr>
                <w:b/>
                <w:smallCaps/>
                <w:color w:val="2F5496" w:themeColor="accent1" w:themeShade="BF"/>
                <w:spacing w:val="-1"/>
                <w:sz w:val="24"/>
                <w:szCs w:val="22"/>
              </w:rPr>
              <w:t>E</w:t>
            </w:r>
            <w:r w:rsidR="009C418B">
              <w:rPr>
                <w:b/>
                <w:smallCaps/>
                <w:color w:val="2F5496" w:themeColor="accent1" w:themeShade="BF"/>
                <w:spacing w:val="-1"/>
                <w:sz w:val="24"/>
                <w:szCs w:val="22"/>
              </w:rPr>
              <w:t>ngineer</w:t>
            </w:r>
          </w:p>
        </w:tc>
      </w:tr>
    </w:tbl>
    <w:p w14:paraId="4E44F9A2" w14:textId="47298F19" w:rsidR="004B0760" w:rsidRPr="004B0760" w:rsidRDefault="004B0760" w:rsidP="004B0760">
      <w:pPr>
        <w:ind w:right="-144"/>
        <w:jc w:val="both"/>
        <w:rPr>
          <w:b/>
          <w:color w:val="2F5496" w:themeColor="accent1" w:themeShade="BF"/>
          <w:spacing w:val="-1"/>
          <w:sz w:val="8"/>
          <w:szCs w:val="22"/>
        </w:rPr>
      </w:pPr>
    </w:p>
    <w:p w14:paraId="2063845B" w14:textId="77777777" w:rsidR="004B0760" w:rsidRDefault="004B0760" w:rsidP="004B0760">
      <w:pPr>
        <w:ind w:right="-144"/>
        <w:jc w:val="both"/>
        <w:rPr>
          <w:b/>
          <w:color w:val="2F5496" w:themeColor="accent1" w:themeShade="BF"/>
          <w:spacing w:val="-1"/>
          <w:sz w:val="24"/>
          <w:szCs w:val="22"/>
        </w:rPr>
        <w:sectPr w:rsidR="004B0760" w:rsidSect="00CF7B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1080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8190"/>
      </w:tblGrid>
      <w:tr w:rsidR="005D01DE" w14:paraId="25102B4C" w14:textId="77777777" w:rsidTr="0095297D">
        <w:tc>
          <w:tcPr>
            <w:tcW w:w="2610" w:type="dxa"/>
            <w:shd w:val="clear" w:color="auto" w:fill="BDD6EE" w:themeFill="accent5" w:themeFillTint="66"/>
          </w:tcPr>
          <w:p w14:paraId="661F574D" w14:textId="30BD881E" w:rsidR="00975EF1" w:rsidRPr="006B7B76" w:rsidRDefault="00E9210C" w:rsidP="00E9210C">
            <w:pPr>
              <w:spacing w:line="480" w:lineRule="auto"/>
              <w:ind w:left="-72" w:right="-144"/>
              <w:jc w:val="center"/>
              <w:rPr>
                <w:b/>
                <w:spacing w:val="-1"/>
                <w:sz w:val="22"/>
                <w:szCs w:val="28"/>
              </w:rPr>
            </w:pPr>
            <w:r w:rsidRPr="006B7B76">
              <w:rPr>
                <w:b/>
                <w:spacing w:val="-1"/>
                <w:sz w:val="22"/>
                <w:szCs w:val="28"/>
              </w:rPr>
              <w:t>RPA BOT Configuration</w:t>
            </w:r>
          </w:p>
          <w:p w14:paraId="68B45767" w14:textId="6C930C4A" w:rsidR="00E9210C" w:rsidRPr="006B7B76" w:rsidRDefault="00E9210C" w:rsidP="00E9210C">
            <w:pPr>
              <w:spacing w:line="480" w:lineRule="auto"/>
              <w:ind w:left="-72" w:right="-144"/>
              <w:jc w:val="center"/>
              <w:rPr>
                <w:b/>
                <w:spacing w:val="-1"/>
                <w:sz w:val="22"/>
                <w:szCs w:val="28"/>
              </w:rPr>
            </w:pPr>
            <w:r w:rsidRPr="006B7B76">
              <w:rPr>
                <w:b/>
                <w:spacing w:val="-1"/>
                <w:sz w:val="22"/>
                <w:szCs w:val="28"/>
              </w:rPr>
              <w:t>Agile</w:t>
            </w:r>
          </w:p>
          <w:p w14:paraId="2A0F49CA" w14:textId="1F69F7E1" w:rsidR="00E9210C" w:rsidRPr="006B7B76" w:rsidRDefault="00E9210C" w:rsidP="00E9210C">
            <w:pPr>
              <w:spacing w:line="480" w:lineRule="auto"/>
              <w:ind w:left="-72" w:right="-144"/>
              <w:jc w:val="center"/>
              <w:rPr>
                <w:b/>
                <w:spacing w:val="-1"/>
                <w:sz w:val="22"/>
                <w:szCs w:val="28"/>
              </w:rPr>
            </w:pPr>
            <w:r w:rsidRPr="006B7B76">
              <w:rPr>
                <w:b/>
                <w:spacing w:val="-1"/>
                <w:sz w:val="22"/>
                <w:szCs w:val="28"/>
              </w:rPr>
              <w:t>RPA Product Develo</w:t>
            </w:r>
            <w:r w:rsidR="000248A7">
              <w:rPr>
                <w:b/>
                <w:spacing w:val="-1"/>
                <w:sz w:val="22"/>
                <w:szCs w:val="28"/>
              </w:rPr>
              <w:t>pment</w:t>
            </w:r>
          </w:p>
          <w:p w14:paraId="23ECFC63" w14:textId="47435EEB" w:rsidR="00740FC4" w:rsidRPr="006B7B76" w:rsidRDefault="00E9210C" w:rsidP="00E9210C">
            <w:pPr>
              <w:spacing w:line="480" w:lineRule="auto"/>
              <w:ind w:left="-72" w:right="-144"/>
              <w:jc w:val="center"/>
              <w:rPr>
                <w:b/>
                <w:spacing w:val="-1"/>
                <w:sz w:val="22"/>
                <w:szCs w:val="28"/>
              </w:rPr>
            </w:pPr>
            <w:r w:rsidRPr="006B7B76">
              <w:rPr>
                <w:b/>
                <w:spacing w:val="-1"/>
                <w:sz w:val="22"/>
                <w:szCs w:val="28"/>
              </w:rPr>
              <w:t>Kanban</w:t>
            </w:r>
          </w:p>
          <w:p w14:paraId="05B1BC53" w14:textId="63F8F3DC" w:rsidR="005D01DE" w:rsidRPr="006B7B76" w:rsidRDefault="000248A7" w:rsidP="00E9210C">
            <w:pPr>
              <w:spacing w:line="480" w:lineRule="auto"/>
              <w:ind w:left="-72" w:right="-144"/>
              <w:jc w:val="center"/>
              <w:rPr>
                <w:b/>
                <w:spacing w:val="-1"/>
                <w:sz w:val="22"/>
                <w:szCs w:val="28"/>
              </w:rPr>
            </w:pPr>
            <w:r>
              <w:rPr>
                <w:b/>
                <w:spacing w:val="-1"/>
                <w:sz w:val="22"/>
                <w:szCs w:val="28"/>
              </w:rPr>
              <w:t xml:space="preserve">RPA Product </w:t>
            </w:r>
            <w:r w:rsidR="005D01DE" w:rsidRPr="006B7B76">
              <w:rPr>
                <w:b/>
                <w:spacing w:val="-1"/>
                <w:sz w:val="22"/>
                <w:szCs w:val="28"/>
              </w:rPr>
              <w:t>Train</w:t>
            </w:r>
            <w:r>
              <w:rPr>
                <w:b/>
                <w:spacing w:val="-1"/>
                <w:sz w:val="22"/>
                <w:szCs w:val="28"/>
              </w:rPr>
              <w:t>ing</w:t>
            </w:r>
            <w:r w:rsidR="005D01DE" w:rsidRPr="006B7B76">
              <w:rPr>
                <w:b/>
                <w:spacing w:val="-1"/>
                <w:sz w:val="22"/>
                <w:szCs w:val="28"/>
              </w:rPr>
              <w:t xml:space="preserve"> </w:t>
            </w:r>
          </w:p>
        </w:tc>
        <w:tc>
          <w:tcPr>
            <w:tcW w:w="8190" w:type="dxa"/>
            <w:shd w:val="clear" w:color="auto" w:fill="DEEAF6" w:themeFill="accent5" w:themeFillTint="33"/>
          </w:tcPr>
          <w:p w14:paraId="3C870C3A" w14:textId="5F3E690B" w:rsidR="00380E90" w:rsidRPr="006B7B76" w:rsidRDefault="005D01DE" w:rsidP="00380E90">
            <w:pPr>
              <w:ind w:right="-12"/>
              <w:jc w:val="both"/>
              <w:rPr>
                <w:spacing w:val="-1"/>
                <w:sz w:val="22"/>
                <w:szCs w:val="28"/>
              </w:rPr>
            </w:pPr>
            <w:r w:rsidRPr="006B7B76">
              <w:rPr>
                <w:spacing w:val="-1"/>
                <w:sz w:val="22"/>
                <w:szCs w:val="28"/>
              </w:rPr>
              <w:t>A result-driven, motivated</w:t>
            </w:r>
            <w:r w:rsidR="007614BB" w:rsidRPr="006B7B76">
              <w:rPr>
                <w:spacing w:val="-1"/>
                <w:sz w:val="22"/>
                <w:szCs w:val="28"/>
              </w:rPr>
              <w:t xml:space="preserve">, </w:t>
            </w:r>
            <w:r w:rsidRPr="006B7B76">
              <w:rPr>
                <w:spacing w:val="-1"/>
                <w:sz w:val="22"/>
                <w:szCs w:val="28"/>
              </w:rPr>
              <w:t xml:space="preserve">and well-established </w:t>
            </w:r>
            <w:r w:rsidR="00011A3B" w:rsidRPr="006B7B76">
              <w:rPr>
                <w:spacing w:val="-1"/>
                <w:sz w:val="22"/>
                <w:szCs w:val="28"/>
              </w:rPr>
              <w:t xml:space="preserve">RPA </w:t>
            </w:r>
            <w:r w:rsidRPr="006B7B76">
              <w:rPr>
                <w:spacing w:val="-1"/>
                <w:sz w:val="22"/>
                <w:szCs w:val="28"/>
              </w:rPr>
              <w:t xml:space="preserve">Engineer with </w:t>
            </w:r>
            <w:r w:rsidR="00011A3B" w:rsidRPr="006B7B76">
              <w:rPr>
                <w:spacing w:val="-1"/>
                <w:sz w:val="22"/>
                <w:szCs w:val="28"/>
              </w:rPr>
              <w:t>3</w:t>
            </w:r>
            <w:r w:rsidRPr="006B7B76">
              <w:rPr>
                <w:spacing w:val="-1"/>
                <w:sz w:val="22"/>
                <w:szCs w:val="28"/>
              </w:rPr>
              <w:t xml:space="preserve"> years of </w:t>
            </w:r>
            <w:r w:rsidR="00975EF1" w:rsidRPr="006B7B76">
              <w:rPr>
                <w:spacing w:val="-1"/>
                <w:sz w:val="22"/>
                <w:szCs w:val="28"/>
              </w:rPr>
              <w:t xml:space="preserve">experience in </w:t>
            </w:r>
            <w:r w:rsidR="00E9210C" w:rsidRPr="006B7B76">
              <w:rPr>
                <w:spacing w:val="-1"/>
                <w:sz w:val="22"/>
                <w:szCs w:val="28"/>
              </w:rPr>
              <w:t>BOT configuration</w:t>
            </w:r>
            <w:r w:rsidR="009C418B" w:rsidRPr="006B7B76">
              <w:rPr>
                <w:spacing w:val="-1"/>
                <w:sz w:val="22"/>
                <w:szCs w:val="28"/>
              </w:rPr>
              <w:t xml:space="preserve"> and product development</w:t>
            </w:r>
            <w:r w:rsidR="00E9210C" w:rsidRPr="006B7B76">
              <w:rPr>
                <w:spacing w:val="-1"/>
                <w:sz w:val="22"/>
                <w:szCs w:val="28"/>
              </w:rPr>
              <w:t xml:space="preserve"> in an in-house RPA</w:t>
            </w:r>
            <w:r w:rsidR="009C418B" w:rsidRPr="006B7B76">
              <w:rPr>
                <w:spacing w:val="-1"/>
                <w:sz w:val="22"/>
                <w:szCs w:val="28"/>
              </w:rPr>
              <w:t xml:space="preserve"> platform</w:t>
            </w:r>
            <w:r w:rsidR="00E9210C" w:rsidRPr="006B7B76">
              <w:rPr>
                <w:spacing w:val="-1"/>
                <w:sz w:val="22"/>
                <w:szCs w:val="28"/>
              </w:rPr>
              <w:t xml:space="preserve">. </w:t>
            </w:r>
            <w:r w:rsidR="00380E90" w:rsidRPr="006B7B76">
              <w:rPr>
                <w:spacing w:val="-1"/>
                <w:sz w:val="22"/>
                <w:szCs w:val="28"/>
              </w:rPr>
              <w:t>Having hands-on experience in i</w:t>
            </w:r>
            <w:r w:rsidR="00975EF1" w:rsidRPr="006B7B76">
              <w:rPr>
                <w:spacing w:val="-1"/>
                <w:sz w:val="22"/>
                <w:szCs w:val="28"/>
              </w:rPr>
              <w:t>mproving</w:t>
            </w:r>
            <w:r w:rsidR="007614BB" w:rsidRPr="006B7B76">
              <w:rPr>
                <w:spacing w:val="-1"/>
                <w:sz w:val="22"/>
                <w:szCs w:val="28"/>
              </w:rPr>
              <w:t xml:space="preserve"> </w:t>
            </w:r>
            <w:r w:rsidR="009C418B" w:rsidRPr="006B7B76">
              <w:rPr>
                <w:spacing w:val="-1"/>
                <w:sz w:val="22"/>
                <w:szCs w:val="28"/>
              </w:rPr>
              <w:t xml:space="preserve">the </w:t>
            </w:r>
            <w:r w:rsidR="007614BB" w:rsidRPr="006B7B76">
              <w:rPr>
                <w:spacing w:val="-1"/>
                <w:sz w:val="22"/>
                <w:szCs w:val="28"/>
              </w:rPr>
              <w:t xml:space="preserve">productivity and efficiency </w:t>
            </w:r>
            <w:r w:rsidR="00975EF1" w:rsidRPr="006B7B76">
              <w:rPr>
                <w:spacing w:val="-1"/>
                <w:sz w:val="22"/>
                <w:szCs w:val="28"/>
              </w:rPr>
              <w:t xml:space="preserve">of the </w:t>
            </w:r>
            <w:r w:rsidR="00E9210C" w:rsidRPr="006B7B76">
              <w:rPr>
                <w:spacing w:val="-1"/>
                <w:sz w:val="22"/>
                <w:szCs w:val="28"/>
              </w:rPr>
              <w:t>employees</w:t>
            </w:r>
            <w:r w:rsidR="009C418B" w:rsidRPr="006B7B76">
              <w:rPr>
                <w:spacing w:val="-1"/>
                <w:sz w:val="22"/>
                <w:szCs w:val="28"/>
              </w:rPr>
              <w:t xml:space="preserve"> by identifying the right candidate</w:t>
            </w:r>
            <w:r w:rsidR="00535945" w:rsidRPr="006B7B76">
              <w:rPr>
                <w:spacing w:val="-1"/>
                <w:sz w:val="22"/>
                <w:szCs w:val="28"/>
              </w:rPr>
              <w:t>s</w:t>
            </w:r>
            <w:r w:rsidR="009C418B" w:rsidRPr="006B7B76">
              <w:rPr>
                <w:spacing w:val="-1"/>
                <w:sz w:val="22"/>
                <w:szCs w:val="28"/>
              </w:rPr>
              <w:t xml:space="preserve"> an</w:t>
            </w:r>
            <w:r w:rsidR="006F31B3" w:rsidRPr="006B7B76">
              <w:rPr>
                <w:spacing w:val="-1"/>
                <w:sz w:val="22"/>
                <w:szCs w:val="28"/>
              </w:rPr>
              <w:t xml:space="preserve">d develop </w:t>
            </w:r>
            <w:r w:rsidR="009C418B" w:rsidRPr="006B7B76">
              <w:rPr>
                <w:spacing w:val="-1"/>
                <w:sz w:val="22"/>
                <w:szCs w:val="28"/>
              </w:rPr>
              <w:t>BOT</w:t>
            </w:r>
            <w:r w:rsidR="00535945" w:rsidRPr="006B7B76">
              <w:rPr>
                <w:spacing w:val="-1"/>
                <w:sz w:val="22"/>
                <w:szCs w:val="28"/>
              </w:rPr>
              <w:t>s</w:t>
            </w:r>
            <w:r w:rsidR="006F31B3" w:rsidRPr="006B7B76">
              <w:rPr>
                <w:spacing w:val="-1"/>
                <w:sz w:val="22"/>
                <w:szCs w:val="28"/>
              </w:rPr>
              <w:t xml:space="preserve"> in a short lead-time</w:t>
            </w:r>
            <w:r w:rsidR="007614BB" w:rsidRPr="006B7B76">
              <w:rPr>
                <w:spacing w:val="-1"/>
                <w:sz w:val="22"/>
                <w:szCs w:val="28"/>
              </w:rPr>
              <w:t>.</w:t>
            </w:r>
          </w:p>
          <w:p w14:paraId="31C2D19B" w14:textId="688D1C05" w:rsidR="005D01DE" w:rsidRPr="006B7B76" w:rsidRDefault="005D01DE" w:rsidP="007A7619">
            <w:pPr>
              <w:ind w:right="-144"/>
              <w:jc w:val="both"/>
              <w:rPr>
                <w:spacing w:val="-1"/>
                <w:sz w:val="22"/>
                <w:szCs w:val="28"/>
              </w:rPr>
            </w:pPr>
          </w:p>
          <w:p w14:paraId="0E927E9E" w14:textId="6C45EB30" w:rsidR="009767F8" w:rsidRPr="006B7B76" w:rsidRDefault="00535945" w:rsidP="004B0760">
            <w:pPr>
              <w:ind w:right="-12"/>
              <w:jc w:val="both"/>
              <w:rPr>
                <w:spacing w:val="-1"/>
                <w:sz w:val="22"/>
                <w:szCs w:val="28"/>
              </w:rPr>
            </w:pPr>
            <w:r w:rsidRPr="006B7B76">
              <w:rPr>
                <w:spacing w:val="-1"/>
                <w:sz w:val="22"/>
                <w:szCs w:val="28"/>
              </w:rPr>
              <w:t xml:space="preserve">An </w:t>
            </w:r>
            <w:r w:rsidR="00380E90" w:rsidRPr="006B7B76">
              <w:rPr>
                <w:spacing w:val="-1"/>
                <w:sz w:val="22"/>
                <w:szCs w:val="28"/>
              </w:rPr>
              <w:t xml:space="preserve">individual </w:t>
            </w:r>
            <w:r w:rsidRPr="006B7B76">
              <w:rPr>
                <w:spacing w:val="-1"/>
                <w:sz w:val="22"/>
                <w:szCs w:val="28"/>
              </w:rPr>
              <w:t xml:space="preserve">with </w:t>
            </w:r>
            <w:r w:rsidR="000820BD" w:rsidRPr="006B7B76">
              <w:rPr>
                <w:spacing w:val="-1"/>
                <w:sz w:val="22"/>
                <w:szCs w:val="28"/>
              </w:rPr>
              <w:t xml:space="preserve">excellent analytical, logical, and problem-solving </w:t>
            </w:r>
            <w:r w:rsidRPr="006B7B76">
              <w:rPr>
                <w:spacing w:val="-1"/>
                <w:sz w:val="22"/>
                <w:szCs w:val="28"/>
              </w:rPr>
              <w:t>skills</w:t>
            </w:r>
            <w:r w:rsidR="000820BD" w:rsidRPr="006B7B76">
              <w:rPr>
                <w:spacing w:val="-1"/>
                <w:sz w:val="22"/>
                <w:szCs w:val="28"/>
              </w:rPr>
              <w:t xml:space="preserve"> </w:t>
            </w:r>
            <w:r w:rsidR="009767F8" w:rsidRPr="006B7B76">
              <w:rPr>
                <w:spacing w:val="-1"/>
                <w:sz w:val="22"/>
                <w:szCs w:val="28"/>
              </w:rPr>
              <w:t>with a</w:t>
            </w:r>
            <w:r w:rsidR="005D01DE" w:rsidRPr="006B7B76">
              <w:rPr>
                <w:spacing w:val="-1"/>
                <w:sz w:val="22"/>
                <w:szCs w:val="28"/>
              </w:rPr>
              <w:t xml:space="preserve"> proven track record </w:t>
            </w:r>
            <w:r w:rsidR="009767F8" w:rsidRPr="006B7B76">
              <w:rPr>
                <w:spacing w:val="-1"/>
                <w:sz w:val="22"/>
                <w:szCs w:val="28"/>
              </w:rPr>
              <w:t xml:space="preserve">of </w:t>
            </w:r>
            <w:r w:rsidR="000820BD" w:rsidRPr="006B7B76">
              <w:rPr>
                <w:spacing w:val="-1"/>
                <w:sz w:val="22"/>
                <w:szCs w:val="28"/>
              </w:rPr>
              <w:t>implementi</w:t>
            </w:r>
            <w:r w:rsidR="009767F8" w:rsidRPr="006B7B76">
              <w:rPr>
                <w:spacing w:val="-1"/>
                <w:sz w:val="22"/>
                <w:szCs w:val="28"/>
              </w:rPr>
              <w:t>ng</w:t>
            </w:r>
            <w:r w:rsidR="000820BD" w:rsidRPr="006B7B76">
              <w:rPr>
                <w:spacing w:val="-1"/>
                <w:sz w:val="22"/>
                <w:szCs w:val="28"/>
              </w:rPr>
              <w:t xml:space="preserve"> RPA BOTs </w:t>
            </w:r>
            <w:r w:rsidR="00D14A90" w:rsidRPr="006B7B76">
              <w:rPr>
                <w:spacing w:val="-1"/>
                <w:sz w:val="22"/>
                <w:szCs w:val="28"/>
              </w:rPr>
              <w:t>that enhance</w:t>
            </w:r>
            <w:r w:rsidR="005D01DE" w:rsidRPr="006B7B76">
              <w:rPr>
                <w:spacing w:val="-1"/>
                <w:sz w:val="22"/>
                <w:szCs w:val="28"/>
              </w:rPr>
              <w:t xml:space="preserve"> </w:t>
            </w:r>
            <w:r w:rsidR="00237367" w:rsidRPr="006B7B76">
              <w:rPr>
                <w:spacing w:val="-1"/>
                <w:sz w:val="22"/>
                <w:szCs w:val="28"/>
              </w:rPr>
              <w:t>producti</w:t>
            </w:r>
            <w:r w:rsidR="000820BD" w:rsidRPr="006B7B76">
              <w:rPr>
                <w:spacing w:val="-1"/>
                <w:sz w:val="22"/>
                <w:szCs w:val="28"/>
              </w:rPr>
              <w:t>ve</w:t>
            </w:r>
            <w:r w:rsidR="009767F8" w:rsidRPr="006B7B76">
              <w:rPr>
                <w:spacing w:val="-1"/>
                <w:sz w:val="22"/>
                <w:szCs w:val="28"/>
              </w:rPr>
              <w:t xml:space="preserve"> throughput, </w:t>
            </w:r>
            <w:r w:rsidR="00D74FB3" w:rsidRPr="006B7B76">
              <w:rPr>
                <w:spacing w:val="-1"/>
                <w:sz w:val="22"/>
                <w:szCs w:val="28"/>
              </w:rPr>
              <w:t xml:space="preserve">reduce </w:t>
            </w:r>
            <w:r w:rsidR="00380E90" w:rsidRPr="006B7B76">
              <w:rPr>
                <w:spacing w:val="-1"/>
                <w:sz w:val="22"/>
                <w:szCs w:val="28"/>
              </w:rPr>
              <w:t>labor cost</w:t>
            </w:r>
            <w:r w:rsidR="000820BD" w:rsidRPr="006B7B76">
              <w:rPr>
                <w:spacing w:val="-1"/>
                <w:sz w:val="22"/>
                <w:szCs w:val="28"/>
              </w:rPr>
              <w:t xml:space="preserve">, </w:t>
            </w:r>
            <w:r w:rsidR="00D74FB3" w:rsidRPr="006B7B76">
              <w:rPr>
                <w:spacing w:val="-1"/>
                <w:sz w:val="22"/>
                <w:szCs w:val="28"/>
              </w:rPr>
              <w:t xml:space="preserve">improve </w:t>
            </w:r>
            <w:r w:rsidR="000820BD" w:rsidRPr="006B7B76">
              <w:rPr>
                <w:spacing w:val="-1"/>
                <w:sz w:val="22"/>
                <w:szCs w:val="28"/>
              </w:rPr>
              <w:t>quality, and</w:t>
            </w:r>
            <w:r w:rsidR="00D74FB3" w:rsidRPr="006B7B76">
              <w:rPr>
                <w:spacing w:val="-1"/>
                <w:sz w:val="22"/>
                <w:szCs w:val="28"/>
              </w:rPr>
              <w:t xml:space="preserve"> </w:t>
            </w:r>
            <w:r w:rsidR="000820BD" w:rsidRPr="006B7B76">
              <w:rPr>
                <w:spacing w:val="-1"/>
                <w:sz w:val="22"/>
                <w:szCs w:val="28"/>
              </w:rPr>
              <w:t>build functionalities in the product that addresses pain-points of the business</w:t>
            </w:r>
            <w:r w:rsidR="00380E90" w:rsidRPr="006B7B76">
              <w:rPr>
                <w:spacing w:val="-1"/>
                <w:sz w:val="22"/>
                <w:szCs w:val="28"/>
              </w:rPr>
              <w:t>.</w:t>
            </w:r>
            <w:r w:rsidR="001C33EF">
              <w:rPr>
                <w:spacing w:val="-1"/>
                <w:sz w:val="22"/>
                <w:szCs w:val="28"/>
              </w:rPr>
              <w:t xml:space="preserve"> </w:t>
            </w:r>
            <w:r w:rsidR="00237367" w:rsidRPr="006B7B76">
              <w:rPr>
                <w:spacing w:val="-1"/>
                <w:sz w:val="22"/>
                <w:szCs w:val="28"/>
              </w:rPr>
              <w:t>H</w:t>
            </w:r>
            <w:r w:rsidR="007419C3" w:rsidRPr="006B7B76">
              <w:rPr>
                <w:spacing w:val="-1"/>
                <w:sz w:val="22"/>
                <w:szCs w:val="28"/>
              </w:rPr>
              <w:t>ave demonstrated e</w:t>
            </w:r>
            <w:r w:rsidR="00380E90" w:rsidRPr="006B7B76">
              <w:rPr>
                <w:spacing w:val="-1"/>
                <w:sz w:val="22"/>
                <w:szCs w:val="28"/>
              </w:rPr>
              <w:t xml:space="preserve">xcellent interpersonal skills to interact and build strong alliances with </w:t>
            </w:r>
            <w:r w:rsidR="000820BD" w:rsidRPr="006B7B76">
              <w:rPr>
                <w:spacing w:val="-1"/>
                <w:sz w:val="22"/>
                <w:szCs w:val="28"/>
              </w:rPr>
              <w:t xml:space="preserve">business, </w:t>
            </w:r>
            <w:r w:rsidR="00380E90" w:rsidRPr="006B7B76">
              <w:rPr>
                <w:spacing w:val="-1"/>
                <w:sz w:val="22"/>
                <w:szCs w:val="28"/>
              </w:rPr>
              <w:t xml:space="preserve">senior leaders, </w:t>
            </w:r>
            <w:r w:rsidR="000820BD" w:rsidRPr="006B7B76">
              <w:rPr>
                <w:spacing w:val="-1"/>
                <w:sz w:val="22"/>
                <w:szCs w:val="28"/>
              </w:rPr>
              <w:t xml:space="preserve">and </w:t>
            </w:r>
            <w:r w:rsidR="00380E90" w:rsidRPr="006B7B76">
              <w:rPr>
                <w:spacing w:val="-1"/>
                <w:sz w:val="22"/>
                <w:szCs w:val="28"/>
              </w:rPr>
              <w:t>colleagues</w:t>
            </w:r>
            <w:r w:rsidR="000820BD" w:rsidRPr="006B7B76">
              <w:rPr>
                <w:spacing w:val="-1"/>
                <w:sz w:val="22"/>
                <w:szCs w:val="28"/>
              </w:rPr>
              <w:t>.</w:t>
            </w:r>
          </w:p>
        </w:tc>
      </w:tr>
    </w:tbl>
    <w:p w14:paraId="33365AA2" w14:textId="4475CFC6" w:rsidR="005D01DE" w:rsidRPr="00CA11CD" w:rsidRDefault="005D01DE" w:rsidP="00CA11CD">
      <w:pPr>
        <w:ind w:right="-144"/>
        <w:jc w:val="both"/>
        <w:rPr>
          <w:b/>
          <w:color w:val="2F5496" w:themeColor="accent1" w:themeShade="BF"/>
          <w:spacing w:val="-1"/>
          <w:sz w:val="2"/>
          <w:szCs w:val="10"/>
        </w:rPr>
        <w:sectPr w:rsidR="005D01DE" w:rsidRPr="00CA11CD" w:rsidSect="00AB6EB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0D74615" w14:textId="77777777" w:rsidR="004B0760" w:rsidRPr="0006374B" w:rsidRDefault="004B0760" w:rsidP="004B0760">
      <w:pPr>
        <w:pStyle w:val="NoSpacing"/>
        <w:spacing w:before="120"/>
        <w:ind w:right="-144"/>
        <w:jc w:val="both"/>
        <w:rPr>
          <w:sz w:val="2"/>
        </w:rPr>
      </w:pPr>
    </w:p>
    <w:tbl>
      <w:tblPr>
        <w:tblStyle w:val="TableGrid"/>
        <w:tblW w:w="10805" w:type="dxa"/>
        <w:tblInd w:w="-185" w:type="dxa"/>
        <w:tblLook w:val="04A0" w:firstRow="1" w:lastRow="0" w:firstColumn="1" w:lastColumn="0" w:noHBand="0" w:noVBand="1"/>
      </w:tblPr>
      <w:tblGrid>
        <w:gridCol w:w="10805"/>
      </w:tblGrid>
      <w:tr w:rsidR="004B0760" w14:paraId="5FCD39AA" w14:textId="77777777" w:rsidTr="0095297D"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1DA8623B" w14:textId="09C399C4" w:rsidR="004B0760" w:rsidRPr="004B0760" w:rsidRDefault="0095297D" w:rsidP="0095297D">
            <w:pPr>
              <w:spacing w:line="276" w:lineRule="auto"/>
              <w:ind w:right="-144"/>
              <w:jc w:val="center"/>
              <w:rPr>
                <w:b/>
                <w:smallCaps/>
                <w:color w:val="2F5496" w:themeColor="accent1" w:themeShade="BF"/>
                <w:spacing w:val="-1"/>
                <w:sz w:val="24"/>
                <w:szCs w:val="22"/>
              </w:rPr>
            </w:pPr>
            <w:r>
              <w:rPr>
                <w:b/>
                <w:smallCaps/>
                <w:color w:val="2F5496" w:themeColor="accent1" w:themeShade="BF"/>
                <w:spacing w:val="-1"/>
                <w:sz w:val="24"/>
                <w:szCs w:val="22"/>
              </w:rPr>
              <w:t>Experience</w:t>
            </w:r>
          </w:p>
        </w:tc>
      </w:tr>
    </w:tbl>
    <w:p w14:paraId="3CA04609" w14:textId="45D096AD" w:rsidR="00291AF6" w:rsidRPr="006B7B76" w:rsidRDefault="00011A3B" w:rsidP="00214A08">
      <w:pPr>
        <w:ind w:left="-180" w:right="-144"/>
        <w:jc w:val="both"/>
        <w:rPr>
          <w:b/>
          <w:color w:val="2F5496" w:themeColor="accent1" w:themeShade="BF"/>
          <w:spacing w:val="-1"/>
          <w:sz w:val="28"/>
          <w:szCs w:val="24"/>
        </w:rPr>
      </w:pPr>
      <w:r w:rsidRPr="006B7B76">
        <w:rPr>
          <w:b/>
          <w:color w:val="2F5496" w:themeColor="accent1" w:themeShade="BF"/>
          <w:spacing w:val="-1"/>
          <w:sz w:val="28"/>
          <w:szCs w:val="24"/>
        </w:rPr>
        <w:t xml:space="preserve">RNTBCI, Chengalpattu, TN </w:t>
      </w:r>
      <w:r w:rsidR="00291AF6" w:rsidRPr="006B7B76">
        <w:rPr>
          <w:b/>
          <w:color w:val="2F5496" w:themeColor="accent1" w:themeShade="BF"/>
          <w:spacing w:val="-1"/>
          <w:sz w:val="28"/>
          <w:szCs w:val="24"/>
        </w:rPr>
        <w:t xml:space="preserve">                        </w:t>
      </w:r>
      <w:r w:rsidR="00FD74A5" w:rsidRPr="006B7B76">
        <w:rPr>
          <w:b/>
          <w:color w:val="2F5496" w:themeColor="accent1" w:themeShade="BF"/>
          <w:spacing w:val="-1"/>
          <w:sz w:val="28"/>
          <w:szCs w:val="24"/>
        </w:rPr>
        <w:t xml:space="preserve">                 </w:t>
      </w:r>
      <w:r w:rsidR="00CA11CD" w:rsidRPr="006B7B76">
        <w:rPr>
          <w:b/>
          <w:color w:val="2F5496" w:themeColor="accent1" w:themeShade="BF"/>
          <w:spacing w:val="-1"/>
          <w:sz w:val="28"/>
          <w:szCs w:val="24"/>
        </w:rPr>
        <w:t xml:space="preserve">             </w:t>
      </w:r>
      <w:r w:rsidR="00CF7B76" w:rsidRPr="006B7B76">
        <w:rPr>
          <w:b/>
          <w:color w:val="2F5496" w:themeColor="accent1" w:themeShade="BF"/>
          <w:spacing w:val="-1"/>
          <w:sz w:val="28"/>
          <w:szCs w:val="24"/>
        </w:rPr>
        <w:t xml:space="preserve"> </w:t>
      </w:r>
      <w:r w:rsidR="00CA11CD" w:rsidRPr="006B7B76">
        <w:rPr>
          <w:b/>
          <w:color w:val="2F5496" w:themeColor="accent1" w:themeShade="BF"/>
          <w:spacing w:val="-1"/>
          <w:sz w:val="28"/>
          <w:szCs w:val="24"/>
        </w:rPr>
        <w:tab/>
      </w:r>
      <w:r w:rsidR="00405E2C" w:rsidRPr="006B7B76">
        <w:rPr>
          <w:b/>
          <w:color w:val="2F5496" w:themeColor="accent1" w:themeShade="BF"/>
          <w:spacing w:val="-1"/>
          <w:sz w:val="28"/>
          <w:szCs w:val="24"/>
        </w:rPr>
        <w:t xml:space="preserve">         </w:t>
      </w:r>
      <w:r w:rsidR="006B7B76">
        <w:rPr>
          <w:b/>
          <w:color w:val="2F5496" w:themeColor="accent1" w:themeShade="BF"/>
          <w:spacing w:val="-1"/>
          <w:sz w:val="28"/>
          <w:szCs w:val="24"/>
        </w:rPr>
        <w:t xml:space="preserve">    </w:t>
      </w:r>
      <w:r w:rsidRPr="006B7B76">
        <w:rPr>
          <w:b/>
          <w:color w:val="2F5496" w:themeColor="accent1" w:themeShade="BF"/>
          <w:spacing w:val="-1"/>
          <w:sz w:val="28"/>
          <w:szCs w:val="24"/>
        </w:rPr>
        <w:t>AUG 2</w:t>
      </w:r>
      <w:r w:rsidR="00CA11CD" w:rsidRPr="006B7B76">
        <w:rPr>
          <w:b/>
          <w:color w:val="2F5496" w:themeColor="accent1" w:themeShade="BF"/>
          <w:spacing w:val="-1"/>
          <w:sz w:val="28"/>
          <w:szCs w:val="24"/>
        </w:rPr>
        <w:t>0</w:t>
      </w:r>
      <w:r w:rsidR="00291AF6" w:rsidRPr="006B7B76">
        <w:rPr>
          <w:b/>
          <w:color w:val="2F5496" w:themeColor="accent1" w:themeShade="BF"/>
          <w:spacing w:val="-1"/>
          <w:sz w:val="28"/>
          <w:szCs w:val="24"/>
        </w:rPr>
        <w:t xml:space="preserve">18 </w:t>
      </w:r>
      <w:r w:rsidR="00CA11CD" w:rsidRPr="006B7B76">
        <w:rPr>
          <w:b/>
          <w:color w:val="2F5496" w:themeColor="accent1" w:themeShade="BF"/>
          <w:spacing w:val="-1"/>
          <w:sz w:val="28"/>
          <w:szCs w:val="24"/>
        </w:rPr>
        <w:t>-</w:t>
      </w:r>
      <w:r w:rsidR="00291AF6" w:rsidRPr="006B7B76">
        <w:rPr>
          <w:b/>
          <w:color w:val="2F5496" w:themeColor="accent1" w:themeShade="BF"/>
          <w:spacing w:val="-1"/>
          <w:sz w:val="28"/>
          <w:szCs w:val="24"/>
        </w:rPr>
        <w:t xml:space="preserve"> </w:t>
      </w:r>
      <w:r w:rsidR="00291AF6" w:rsidRPr="006B7B76">
        <w:rPr>
          <w:b/>
          <w:smallCaps/>
          <w:color w:val="2F5496" w:themeColor="accent1" w:themeShade="BF"/>
          <w:spacing w:val="-1"/>
          <w:sz w:val="28"/>
          <w:szCs w:val="24"/>
        </w:rPr>
        <w:t>Present</w:t>
      </w:r>
    </w:p>
    <w:p w14:paraId="3A3539C8" w14:textId="3F480314" w:rsidR="00E50ABC" w:rsidRPr="006B7B76" w:rsidRDefault="00011A3B" w:rsidP="00214A08">
      <w:pPr>
        <w:ind w:left="-180" w:right="-144"/>
        <w:jc w:val="both"/>
        <w:rPr>
          <w:i/>
          <w:color w:val="2F5496" w:themeColor="accent1" w:themeShade="BF"/>
          <w:spacing w:val="-1"/>
          <w:sz w:val="28"/>
          <w:szCs w:val="24"/>
        </w:rPr>
      </w:pPr>
      <w:r w:rsidRPr="006B7B76">
        <w:rPr>
          <w:i/>
          <w:color w:val="2F5496" w:themeColor="accent1" w:themeShade="BF"/>
          <w:spacing w:val="-1"/>
          <w:sz w:val="28"/>
          <w:szCs w:val="24"/>
        </w:rPr>
        <w:t>RPA</w:t>
      </w:r>
      <w:r w:rsidR="00214A08" w:rsidRPr="006B7B76">
        <w:rPr>
          <w:i/>
          <w:color w:val="2F5496" w:themeColor="accent1" w:themeShade="BF"/>
          <w:spacing w:val="-1"/>
          <w:sz w:val="28"/>
          <w:szCs w:val="24"/>
        </w:rPr>
        <w:t xml:space="preserve"> Engineer</w:t>
      </w:r>
    </w:p>
    <w:p w14:paraId="6BABAE4B" w14:textId="77777777" w:rsidR="00291AF6" w:rsidRPr="006B7B76" w:rsidRDefault="00291AF6" w:rsidP="00291AF6">
      <w:pPr>
        <w:ind w:left="-432" w:right="-144"/>
        <w:jc w:val="both"/>
        <w:rPr>
          <w:b/>
          <w:color w:val="2F5496" w:themeColor="accent1" w:themeShade="BF"/>
          <w:spacing w:val="-1"/>
          <w:sz w:val="6"/>
          <w:szCs w:val="21"/>
        </w:rPr>
      </w:pPr>
    </w:p>
    <w:p w14:paraId="67BDB1E3" w14:textId="060E1C7D" w:rsidR="00DD24ED" w:rsidRPr="006B7B76" w:rsidRDefault="009872C7" w:rsidP="00214A08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ind w:left="180" w:right="-144" w:hanging="270"/>
        <w:jc w:val="both"/>
        <w:textAlignment w:val="baseline"/>
        <w:rPr>
          <w:sz w:val="22"/>
          <w:szCs w:val="22"/>
        </w:rPr>
      </w:pPr>
      <w:r w:rsidRPr="006B7B76">
        <w:rPr>
          <w:sz w:val="22"/>
          <w:szCs w:val="22"/>
        </w:rPr>
        <w:t>Interact with the business to c</w:t>
      </w:r>
      <w:r w:rsidR="00011A3B" w:rsidRPr="006B7B76">
        <w:rPr>
          <w:sz w:val="22"/>
          <w:szCs w:val="22"/>
        </w:rPr>
        <w:t>onceptualize and understand the business requirement</w:t>
      </w:r>
      <w:r w:rsidRPr="006B7B76">
        <w:rPr>
          <w:sz w:val="22"/>
          <w:szCs w:val="22"/>
        </w:rPr>
        <w:t xml:space="preserve"> and </w:t>
      </w:r>
      <w:r w:rsidR="00011A3B" w:rsidRPr="006B7B76">
        <w:rPr>
          <w:sz w:val="22"/>
          <w:szCs w:val="22"/>
        </w:rPr>
        <w:t>know-how of the business process</w:t>
      </w:r>
      <w:r w:rsidRPr="006B7B76">
        <w:rPr>
          <w:sz w:val="22"/>
          <w:szCs w:val="22"/>
        </w:rPr>
        <w:t xml:space="preserve"> to estimate the high-level feasibility and to identify if it is a potential RPA candidate</w:t>
      </w:r>
    </w:p>
    <w:p w14:paraId="735E418E" w14:textId="35DC144C" w:rsidR="00DD24ED" w:rsidRPr="006B7B76" w:rsidRDefault="009872C7" w:rsidP="00214A08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ind w:left="180" w:right="-144" w:hanging="270"/>
        <w:jc w:val="both"/>
        <w:textAlignment w:val="baseline"/>
        <w:rPr>
          <w:sz w:val="22"/>
          <w:szCs w:val="22"/>
        </w:rPr>
      </w:pPr>
      <w:r w:rsidRPr="006B7B76">
        <w:rPr>
          <w:sz w:val="22"/>
          <w:szCs w:val="22"/>
        </w:rPr>
        <w:t xml:space="preserve">Perform end-to-end feasibility study </w:t>
      </w:r>
      <w:r w:rsidR="001C33EF">
        <w:rPr>
          <w:sz w:val="22"/>
          <w:szCs w:val="22"/>
        </w:rPr>
        <w:t xml:space="preserve">of the process </w:t>
      </w:r>
      <w:r w:rsidRPr="006B7B76">
        <w:rPr>
          <w:sz w:val="22"/>
          <w:szCs w:val="22"/>
        </w:rPr>
        <w:t>and agree at a timeline that aligns with the business needs</w:t>
      </w:r>
    </w:p>
    <w:p w14:paraId="0205DA9A" w14:textId="7E362BD2" w:rsidR="00DD24ED" w:rsidRPr="006B7B76" w:rsidRDefault="009872C7" w:rsidP="00214A08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ind w:left="180" w:right="-144" w:hanging="270"/>
        <w:jc w:val="both"/>
        <w:textAlignment w:val="baseline"/>
        <w:rPr>
          <w:sz w:val="22"/>
          <w:szCs w:val="22"/>
        </w:rPr>
      </w:pPr>
      <w:r w:rsidRPr="006B7B76">
        <w:rPr>
          <w:sz w:val="22"/>
          <w:szCs w:val="22"/>
        </w:rPr>
        <w:t xml:space="preserve">Functional </w:t>
      </w:r>
      <w:r w:rsidR="001C33EF">
        <w:rPr>
          <w:sz w:val="22"/>
          <w:szCs w:val="22"/>
        </w:rPr>
        <w:t>d</w:t>
      </w:r>
      <w:r w:rsidRPr="006B7B76">
        <w:rPr>
          <w:sz w:val="22"/>
          <w:szCs w:val="22"/>
        </w:rPr>
        <w:t xml:space="preserve">ocumentation of the process </w:t>
      </w:r>
      <w:r w:rsidR="00B3349D" w:rsidRPr="006B7B76">
        <w:rPr>
          <w:sz w:val="22"/>
          <w:szCs w:val="22"/>
        </w:rPr>
        <w:t>and arrive</w:t>
      </w:r>
      <w:r w:rsidR="001C33EF">
        <w:rPr>
          <w:sz w:val="22"/>
          <w:szCs w:val="22"/>
        </w:rPr>
        <w:t xml:space="preserve"> </w:t>
      </w:r>
      <w:r w:rsidR="00B3349D" w:rsidRPr="006B7B76">
        <w:rPr>
          <w:sz w:val="22"/>
          <w:szCs w:val="22"/>
        </w:rPr>
        <w:t>process flowchart to help</w:t>
      </w:r>
      <w:r w:rsidR="001C33EF">
        <w:rPr>
          <w:sz w:val="22"/>
          <w:szCs w:val="22"/>
        </w:rPr>
        <w:t xml:space="preserve"> the </w:t>
      </w:r>
      <w:r w:rsidR="00B3349D" w:rsidRPr="006B7B76">
        <w:rPr>
          <w:sz w:val="22"/>
          <w:szCs w:val="22"/>
        </w:rPr>
        <w:t>business understand the scope</w:t>
      </w:r>
      <w:r w:rsidR="001C33EF">
        <w:rPr>
          <w:sz w:val="22"/>
          <w:szCs w:val="22"/>
        </w:rPr>
        <w:t xml:space="preserve"> of </w:t>
      </w:r>
      <w:r w:rsidR="00B3349D" w:rsidRPr="006B7B76">
        <w:rPr>
          <w:sz w:val="22"/>
          <w:szCs w:val="22"/>
        </w:rPr>
        <w:t>automation</w:t>
      </w:r>
    </w:p>
    <w:p w14:paraId="55AEF038" w14:textId="1DA8532E" w:rsidR="00DD24ED" w:rsidRPr="006B7B76" w:rsidRDefault="00B3349D" w:rsidP="00214A08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ind w:left="180" w:right="-144" w:hanging="270"/>
        <w:jc w:val="both"/>
        <w:textAlignment w:val="baseline"/>
        <w:rPr>
          <w:sz w:val="22"/>
          <w:szCs w:val="22"/>
        </w:rPr>
      </w:pPr>
      <w:r w:rsidRPr="006B7B76">
        <w:rPr>
          <w:sz w:val="22"/>
          <w:szCs w:val="22"/>
        </w:rPr>
        <w:t xml:space="preserve">Simple-Medium-Complex BOT </w:t>
      </w:r>
      <w:r w:rsidR="001C33EF">
        <w:rPr>
          <w:sz w:val="22"/>
          <w:szCs w:val="22"/>
        </w:rPr>
        <w:t>c</w:t>
      </w:r>
      <w:r w:rsidRPr="006B7B76">
        <w:rPr>
          <w:sz w:val="22"/>
          <w:szCs w:val="22"/>
        </w:rPr>
        <w:t xml:space="preserve">onfiguration </w:t>
      </w:r>
      <w:r w:rsidR="001C33EF">
        <w:rPr>
          <w:sz w:val="22"/>
          <w:szCs w:val="22"/>
        </w:rPr>
        <w:t xml:space="preserve">in a competent way </w:t>
      </w:r>
      <w:r w:rsidRPr="006B7B76">
        <w:rPr>
          <w:sz w:val="22"/>
          <w:szCs w:val="22"/>
        </w:rPr>
        <w:t>with all the exceptions handled</w:t>
      </w:r>
    </w:p>
    <w:p w14:paraId="633AFFFC" w14:textId="56D3335B" w:rsidR="00B3349D" w:rsidRPr="006B7B76" w:rsidRDefault="00B3349D" w:rsidP="00214A08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ind w:left="180" w:right="-144" w:hanging="270"/>
        <w:jc w:val="both"/>
        <w:textAlignment w:val="baseline"/>
        <w:rPr>
          <w:sz w:val="22"/>
          <w:szCs w:val="22"/>
        </w:rPr>
      </w:pPr>
      <w:r w:rsidRPr="006B7B76">
        <w:rPr>
          <w:sz w:val="22"/>
          <w:szCs w:val="22"/>
        </w:rPr>
        <w:t xml:space="preserve">Perform </w:t>
      </w:r>
      <w:r w:rsidR="001C33EF">
        <w:rPr>
          <w:sz w:val="22"/>
          <w:szCs w:val="22"/>
        </w:rPr>
        <w:t>end to end t</w:t>
      </w:r>
      <w:r w:rsidRPr="006B7B76">
        <w:rPr>
          <w:sz w:val="22"/>
          <w:szCs w:val="22"/>
        </w:rPr>
        <w:t xml:space="preserve">esting and deploy the BOT </w:t>
      </w:r>
      <w:r w:rsidR="001C33EF">
        <w:rPr>
          <w:sz w:val="22"/>
          <w:szCs w:val="22"/>
        </w:rPr>
        <w:t xml:space="preserve">seamlessly </w:t>
      </w:r>
      <w:r w:rsidRPr="006B7B76">
        <w:rPr>
          <w:sz w:val="22"/>
          <w:szCs w:val="22"/>
        </w:rPr>
        <w:t>at the business end</w:t>
      </w:r>
    </w:p>
    <w:p w14:paraId="7531E70D" w14:textId="225FC2BA" w:rsidR="00E50ABC" w:rsidRPr="006B7B76" w:rsidRDefault="00B3349D" w:rsidP="00214A08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ind w:left="180" w:right="-144" w:hanging="270"/>
        <w:jc w:val="both"/>
        <w:textAlignment w:val="baseline"/>
        <w:rPr>
          <w:sz w:val="22"/>
          <w:szCs w:val="22"/>
        </w:rPr>
      </w:pPr>
      <w:r w:rsidRPr="006B7B76">
        <w:rPr>
          <w:sz w:val="22"/>
          <w:szCs w:val="22"/>
        </w:rPr>
        <w:t xml:space="preserve">Support the business in performing UAT and </w:t>
      </w:r>
      <w:r w:rsidR="005833E6" w:rsidRPr="006B7B76">
        <w:rPr>
          <w:sz w:val="22"/>
          <w:szCs w:val="22"/>
        </w:rPr>
        <w:t>fix</w:t>
      </w:r>
      <w:r w:rsidRPr="006B7B76">
        <w:rPr>
          <w:sz w:val="22"/>
          <w:szCs w:val="22"/>
        </w:rPr>
        <w:t xml:space="preserve"> the bugs </w:t>
      </w:r>
      <w:r w:rsidR="005833E6" w:rsidRPr="006B7B76">
        <w:rPr>
          <w:sz w:val="22"/>
          <w:szCs w:val="22"/>
        </w:rPr>
        <w:t>if any</w:t>
      </w:r>
      <w:r w:rsidRPr="006B7B76">
        <w:rPr>
          <w:sz w:val="22"/>
          <w:szCs w:val="22"/>
        </w:rPr>
        <w:t xml:space="preserve"> appear</w:t>
      </w:r>
      <w:r w:rsidR="005833E6" w:rsidRPr="006B7B76">
        <w:rPr>
          <w:sz w:val="22"/>
          <w:szCs w:val="22"/>
        </w:rPr>
        <w:t>s</w:t>
      </w:r>
    </w:p>
    <w:p w14:paraId="53048B38" w14:textId="2481CB44" w:rsidR="00CE76DE" w:rsidRPr="006B7B76" w:rsidRDefault="00B3349D" w:rsidP="00CE76DE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ind w:left="180" w:right="-144" w:hanging="270"/>
        <w:jc w:val="both"/>
        <w:textAlignment w:val="baseline"/>
        <w:rPr>
          <w:sz w:val="22"/>
          <w:szCs w:val="22"/>
        </w:rPr>
      </w:pPr>
      <w:r w:rsidRPr="006B7B76">
        <w:rPr>
          <w:sz w:val="22"/>
          <w:szCs w:val="22"/>
        </w:rPr>
        <w:t>Develop functionalities for the RPA product that caters the business needs in .NET framework</w:t>
      </w:r>
    </w:p>
    <w:p w14:paraId="42545BDC" w14:textId="651C4F70" w:rsidR="005833E6" w:rsidRPr="006B7B76" w:rsidRDefault="005833E6" w:rsidP="00CE76DE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ind w:left="180" w:right="-144" w:hanging="270"/>
        <w:jc w:val="both"/>
        <w:textAlignment w:val="baseline"/>
        <w:rPr>
          <w:sz w:val="22"/>
          <w:szCs w:val="22"/>
        </w:rPr>
      </w:pPr>
      <w:r w:rsidRPr="006B7B76">
        <w:rPr>
          <w:sz w:val="22"/>
          <w:szCs w:val="22"/>
        </w:rPr>
        <w:t xml:space="preserve">Conduct training on the RPA </w:t>
      </w:r>
      <w:r w:rsidR="001C33EF">
        <w:rPr>
          <w:sz w:val="22"/>
          <w:szCs w:val="22"/>
        </w:rPr>
        <w:t xml:space="preserve">in-house </w:t>
      </w:r>
      <w:r w:rsidRPr="006B7B76">
        <w:rPr>
          <w:sz w:val="22"/>
          <w:szCs w:val="22"/>
        </w:rPr>
        <w:t>product to help the business automate the process on their own</w:t>
      </w:r>
    </w:p>
    <w:p w14:paraId="403BD91A" w14:textId="382E9F68" w:rsidR="00CE76DE" w:rsidRDefault="005833E6" w:rsidP="00CE76DE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ind w:left="180" w:right="-144" w:hanging="270"/>
        <w:jc w:val="both"/>
        <w:textAlignment w:val="baseline"/>
        <w:rPr>
          <w:sz w:val="22"/>
          <w:szCs w:val="22"/>
        </w:rPr>
      </w:pPr>
      <w:r w:rsidRPr="006B7B76">
        <w:rPr>
          <w:sz w:val="22"/>
          <w:szCs w:val="22"/>
        </w:rPr>
        <w:t>Provide hand-holding support to the trainees in automating their own process</w:t>
      </w:r>
    </w:p>
    <w:p w14:paraId="6FA62774" w14:textId="77777777" w:rsidR="006B7B76" w:rsidRPr="006B7B76" w:rsidRDefault="006B7B76" w:rsidP="006B7B76">
      <w:pPr>
        <w:pStyle w:val="ListParagraph"/>
        <w:shd w:val="clear" w:color="auto" w:fill="FFFFFF"/>
        <w:spacing w:line="276" w:lineRule="auto"/>
        <w:ind w:left="180" w:right="-144"/>
        <w:jc w:val="both"/>
        <w:textAlignment w:val="baseline"/>
        <w:rPr>
          <w:sz w:val="22"/>
          <w:szCs w:val="22"/>
        </w:rPr>
      </w:pPr>
    </w:p>
    <w:p w14:paraId="5E98BFEA" w14:textId="61719440" w:rsidR="00CA11CD" w:rsidRPr="006B7B76" w:rsidRDefault="00CA11CD" w:rsidP="00214A08">
      <w:pPr>
        <w:spacing w:line="276" w:lineRule="auto"/>
        <w:ind w:left="-216"/>
        <w:jc w:val="both"/>
        <w:rPr>
          <w:smallCaps/>
          <w:sz w:val="24"/>
          <w:szCs w:val="21"/>
        </w:rPr>
      </w:pPr>
      <w:r w:rsidRPr="006B7B76">
        <w:rPr>
          <w:smallCaps/>
          <w:sz w:val="24"/>
          <w:szCs w:val="21"/>
          <w:u w:val="single"/>
        </w:rPr>
        <w:t>Key Accomplishments</w:t>
      </w:r>
      <w:r w:rsidR="00214A08" w:rsidRPr="006B7B76">
        <w:rPr>
          <w:smallCaps/>
          <w:sz w:val="24"/>
          <w:szCs w:val="21"/>
        </w:rPr>
        <w:t>:</w:t>
      </w:r>
    </w:p>
    <w:p w14:paraId="1893876F" w14:textId="25D6B1D4" w:rsidR="00536837" w:rsidRDefault="00536837" w:rsidP="00214A08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ind w:left="180" w:right="-144" w:hanging="270"/>
        <w:jc w:val="both"/>
        <w:textAlignment w:val="baseline"/>
        <w:rPr>
          <w:sz w:val="22"/>
          <w:szCs w:val="22"/>
        </w:rPr>
      </w:pPr>
      <w:r w:rsidRPr="006B7B76">
        <w:rPr>
          <w:sz w:val="22"/>
          <w:szCs w:val="22"/>
        </w:rPr>
        <w:t xml:space="preserve">Configured 25+ BOT’s </w:t>
      </w:r>
      <w:r w:rsidR="009C4C8C">
        <w:rPr>
          <w:sz w:val="22"/>
          <w:szCs w:val="22"/>
        </w:rPr>
        <w:t xml:space="preserve">involving multiple applications such as Web scraping, Advanced Excel automation, SAP, </w:t>
      </w:r>
      <w:r w:rsidR="00081E52">
        <w:rPr>
          <w:sz w:val="22"/>
          <w:szCs w:val="22"/>
        </w:rPr>
        <w:t>Surface Automation</w:t>
      </w:r>
      <w:r w:rsidR="009A3AF8">
        <w:rPr>
          <w:sz w:val="22"/>
          <w:szCs w:val="22"/>
        </w:rPr>
        <w:t xml:space="preserve"> (Desktop)</w:t>
      </w:r>
      <w:r w:rsidR="00081E52">
        <w:rPr>
          <w:sz w:val="22"/>
          <w:szCs w:val="22"/>
        </w:rPr>
        <w:t xml:space="preserve">, </w:t>
      </w:r>
      <w:r w:rsidR="009C4C8C">
        <w:rPr>
          <w:sz w:val="22"/>
          <w:szCs w:val="22"/>
        </w:rPr>
        <w:t xml:space="preserve">Outlook, etc. </w:t>
      </w:r>
      <w:r w:rsidRPr="006B7B76">
        <w:rPr>
          <w:sz w:val="22"/>
          <w:szCs w:val="22"/>
        </w:rPr>
        <w:t xml:space="preserve">across various streams such as Engineering, Finance, Supply </w:t>
      </w:r>
      <w:r w:rsidR="006B5EB1" w:rsidRPr="006B7B76">
        <w:rPr>
          <w:sz w:val="22"/>
          <w:szCs w:val="22"/>
        </w:rPr>
        <w:t>chain, etc.</w:t>
      </w:r>
      <w:r w:rsidRPr="006B7B76">
        <w:rPr>
          <w:sz w:val="22"/>
          <w:szCs w:val="22"/>
        </w:rPr>
        <w:t xml:space="preserve"> of which 90% were First Time Right and were well appreciated by the business</w:t>
      </w:r>
    </w:p>
    <w:p w14:paraId="0B780061" w14:textId="77777777" w:rsidR="00536837" w:rsidRPr="006B7B76" w:rsidRDefault="00536837" w:rsidP="00214A08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ind w:left="180" w:right="-144" w:hanging="270"/>
        <w:jc w:val="both"/>
        <w:textAlignment w:val="baseline"/>
        <w:rPr>
          <w:sz w:val="22"/>
          <w:szCs w:val="22"/>
        </w:rPr>
      </w:pPr>
      <w:r w:rsidRPr="006B7B76">
        <w:rPr>
          <w:sz w:val="22"/>
          <w:szCs w:val="22"/>
        </w:rPr>
        <w:t>Achieved Time savings of around 60 hrs./day in BOT configuration</w:t>
      </w:r>
    </w:p>
    <w:p w14:paraId="2FFD5EFE" w14:textId="25745069" w:rsidR="00536837" w:rsidRPr="006B7B76" w:rsidRDefault="00536837" w:rsidP="00214A08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ind w:left="180" w:right="-144" w:hanging="270"/>
        <w:jc w:val="both"/>
        <w:textAlignment w:val="baseline"/>
        <w:rPr>
          <w:sz w:val="22"/>
          <w:szCs w:val="22"/>
        </w:rPr>
      </w:pPr>
      <w:r w:rsidRPr="006B7B76">
        <w:rPr>
          <w:sz w:val="22"/>
          <w:szCs w:val="22"/>
        </w:rPr>
        <w:t>Developed key functionalities</w:t>
      </w:r>
      <w:r w:rsidR="006B5EB1" w:rsidRPr="006B7B76">
        <w:rPr>
          <w:sz w:val="22"/>
          <w:szCs w:val="22"/>
        </w:rPr>
        <w:t xml:space="preserve"> </w:t>
      </w:r>
      <w:r w:rsidRPr="006B7B76">
        <w:rPr>
          <w:sz w:val="22"/>
          <w:szCs w:val="22"/>
        </w:rPr>
        <w:t xml:space="preserve">in the product that were well received </w:t>
      </w:r>
      <w:r w:rsidR="006B5EB1" w:rsidRPr="006B7B76">
        <w:rPr>
          <w:sz w:val="22"/>
          <w:szCs w:val="22"/>
        </w:rPr>
        <w:t>by the business</w:t>
      </w:r>
    </w:p>
    <w:p w14:paraId="6C5EE041" w14:textId="4EB2BFC9" w:rsidR="002F4677" w:rsidRPr="006B7B76" w:rsidRDefault="00536837" w:rsidP="00214A08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ind w:left="180" w:right="-144" w:hanging="270"/>
        <w:jc w:val="both"/>
        <w:textAlignment w:val="baseline"/>
        <w:rPr>
          <w:sz w:val="22"/>
          <w:szCs w:val="22"/>
        </w:rPr>
      </w:pPr>
      <w:r w:rsidRPr="006B7B76">
        <w:rPr>
          <w:sz w:val="22"/>
          <w:szCs w:val="22"/>
        </w:rPr>
        <w:t xml:space="preserve">Participated and won </w:t>
      </w:r>
      <w:r w:rsidR="002F4677" w:rsidRPr="006B7B76">
        <w:rPr>
          <w:sz w:val="22"/>
          <w:szCs w:val="22"/>
        </w:rPr>
        <w:t>3</w:t>
      </w:r>
      <w:r w:rsidR="002F4677" w:rsidRPr="006B7B76">
        <w:rPr>
          <w:sz w:val="22"/>
          <w:szCs w:val="22"/>
          <w:vertAlign w:val="superscript"/>
        </w:rPr>
        <w:t>r</w:t>
      </w:r>
      <w:r w:rsidRPr="006B7B76">
        <w:rPr>
          <w:sz w:val="22"/>
          <w:szCs w:val="22"/>
          <w:vertAlign w:val="superscript"/>
        </w:rPr>
        <w:t>d</w:t>
      </w:r>
      <w:r w:rsidRPr="006B7B76">
        <w:rPr>
          <w:sz w:val="22"/>
          <w:szCs w:val="22"/>
        </w:rPr>
        <w:t xml:space="preserve"> prize in a Hackathon </w:t>
      </w:r>
      <w:r w:rsidR="001C33EF">
        <w:rPr>
          <w:sz w:val="22"/>
          <w:szCs w:val="22"/>
        </w:rPr>
        <w:t xml:space="preserve">event </w:t>
      </w:r>
      <w:r w:rsidRPr="006B7B76">
        <w:rPr>
          <w:sz w:val="22"/>
          <w:szCs w:val="22"/>
        </w:rPr>
        <w:t>conduc</w:t>
      </w:r>
      <w:r w:rsidR="002F4677" w:rsidRPr="006B7B76">
        <w:rPr>
          <w:sz w:val="22"/>
          <w:szCs w:val="22"/>
        </w:rPr>
        <w:t xml:space="preserve">ted within RNTBCI by showcasing a </w:t>
      </w:r>
      <w:r w:rsidR="006B5EB1" w:rsidRPr="006B7B76">
        <w:rPr>
          <w:sz w:val="22"/>
          <w:szCs w:val="22"/>
        </w:rPr>
        <w:t>‘</w:t>
      </w:r>
      <w:r w:rsidR="002F4677" w:rsidRPr="006B7B76">
        <w:rPr>
          <w:sz w:val="22"/>
          <w:szCs w:val="22"/>
        </w:rPr>
        <w:t>Virtual Assistance</w:t>
      </w:r>
      <w:r w:rsidR="006B5EB1" w:rsidRPr="006B7B76">
        <w:rPr>
          <w:sz w:val="22"/>
          <w:szCs w:val="22"/>
        </w:rPr>
        <w:t>’</w:t>
      </w:r>
      <w:r w:rsidR="002F4677" w:rsidRPr="006B7B76">
        <w:rPr>
          <w:sz w:val="22"/>
          <w:szCs w:val="22"/>
        </w:rPr>
        <w:t xml:space="preserve"> solution</w:t>
      </w:r>
      <w:r w:rsidR="00A40AB2">
        <w:rPr>
          <w:sz w:val="22"/>
          <w:szCs w:val="22"/>
        </w:rPr>
        <w:t xml:space="preserve"> developed in python</w:t>
      </w:r>
    </w:p>
    <w:p w14:paraId="5227339F" w14:textId="68F43F0F" w:rsidR="00DD24ED" w:rsidRPr="006B7B76" w:rsidRDefault="00214A08" w:rsidP="006B5EB1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ind w:left="180" w:right="-144" w:hanging="270"/>
        <w:jc w:val="both"/>
        <w:textAlignment w:val="baseline"/>
        <w:rPr>
          <w:sz w:val="22"/>
          <w:szCs w:val="22"/>
        </w:rPr>
      </w:pPr>
      <w:r w:rsidRPr="006B7B76">
        <w:rPr>
          <w:sz w:val="22"/>
          <w:szCs w:val="22"/>
        </w:rPr>
        <w:t xml:space="preserve">Awards and Recognitions: </w:t>
      </w:r>
      <w:r w:rsidR="002F4677" w:rsidRPr="006B7B76">
        <w:rPr>
          <w:sz w:val="22"/>
          <w:szCs w:val="22"/>
        </w:rPr>
        <w:t>Best Team Award for significant contribution in successful completion of 100+</w:t>
      </w:r>
      <w:r w:rsidR="001C33EF">
        <w:rPr>
          <w:sz w:val="22"/>
          <w:szCs w:val="22"/>
        </w:rPr>
        <w:t xml:space="preserve"> </w:t>
      </w:r>
      <w:r w:rsidR="002F4677" w:rsidRPr="006B7B76">
        <w:rPr>
          <w:sz w:val="22"/>
          <w:szCs w:val="22"/>
        </w:rPr>
        <w:t>BOT’s in RPA platform</w:t>
      </w:r>
    </w:p>
    <w:p w14:paraId="0FAC5F2D" w14:textId="77777777" w:rsidR="00FD53FE" w:rsidRPr="006B7B76" w:rsidRDefault="00FD53FE" w:rsidP="00FD53FE">
      <w:pPr>
        <w:pStyle w:val="ListParagraph"/>
        <w:ind w:left="144"/>
        <w:jc w:val="both"/>
        <w:rPr>
          <w:sz w:val="6"/>
          <w:szCs w:val="21"/>
        </w:rPr>
      </w:pPr>
    </w:p>
    <w:bookmarkEnd w:id="0"/>
    <w:bookmarkEnd w:id="1"/>
    <w:p w14:paraId="4F2D7B11" w14:textId="77777777" w:rsidR="00005263" w:rsidRPr="00CA11CD" w:rsidRDefault="00005263" w:rsidP="00005263">
      <w:pPr>
        <w:ind w:right="-144"/>
        <w:jc w:val="both"/>
        <w:rPr>
          <w:b/>
          <w:color w:val="2F5496" w:themeColor="accent1" w:themeShade="BF"/>
          <w:spacing w:val="-1"/>
          <w:sz w:val="2"/>
          <w:szCs w:val="10"/>
        </w:rPr>
        <w:sectPr w:rsidR="00005263" w:rsidRPr="00CA11CD" w:rsidSect="00AB6EB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ED707D4" w14:textId="77777777" w:rsidR="00005263" w:rsidRPr="0006374B" w:rsidRDefault="00005263" w:rsidP="00005263">
      <w:pPr>
        <w:pStyle w:val="NoSpacing"/>
        <w:spacing w:before="120"/>
        <w:ind w:right="-144"/>
        <w:jc w:val="both"/>
        <w:rPr>
          <w:sz w:val="2"/>
        </w:rPr>
      </w:pPr>
    </w:p>
    <w:tbl>
      <w:tblPr>
        <w:tblStyle w:val="TableGrid"/>
        <w:tblW w:w="10805" w:type="dxa"/>
        <w:tblInd w:w="-185" w:type="dxa"/>
        <w:tblLook w:val="04A0" w:firstRow="1" w:lastRow="0" w:firstColumn="1" w:lastColumn="0" w:noHBand="0" w:noVBand="1"/>
      </w:tblPr>
      <w:tblGrid>
        <w:gridCol w:w="10805"/>
      </w:tblGrid>
      <w:tr w:rsidR="00005263" w14:paraId="48CB3442" w14:textId="77777777" w:rsidTr="00D714F0"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3A5422E3" w14:textId="1E70F3F5" w:rsidR="00005263" w:rsidRPr="004B0760" w:rsidRDefault="00005263" w:rsidP="00D714F0">
            <w:pPr>
              <w:spacing w:line="276" w:lineRule="auto"/>
              <w:ind w:right="-144"/>
              <w:jc w:val="center"/>
              <w:rPr>
                <w:b/>
                <w:smallCaps/>
                <w:color w:val="2F5496" w:themeColor="accent1" w:themeShade="BF"/>
                <w:spacing w:val="-1"/>
                <w:sz w:val="24"/>
                <w:szCs w:val="22"/>
              </w:rPr>
            </w:pPr>
            <w:r w:rsidRPr="00005263">
              <w:rPr>
                <w:b/>
                <w:smallCaps/>
                <w:color w:val="2F5496" w:themeColor="accent1" w:themeShade="BF"/>
                <w:spacing w:val="-1"/>
                <w:sz w:val="24"/>
                <w:szCs w:val="22"/>
              </w:rPr>
              <w:t>Technical Proficiencies</w:t>
            </w:r>
          </w:p>
        </w:tc>
      </w:tr>
    </w:tbl>
    <w:p w14:paraId="7A978B58" w14:textId="55269C16" w:rsidR="00676A3F" w:rsidRPr="002F4AC6" w:rsidRDefault="00676A3F" w:rsidP="00005263">
      <w:pPr>
        <w:ind w:right="-144"/>
        <w:jc w:val="both"/>
        <w:rPr>
          <w:b/>
          <w:color w:val="2F5496" w:themeColor="accent1" w:themeShade="BF"/>
          <w:sz w:val="22"/>
          <w:szCs w:val="22"/>
        </w:rPr>
      </w:pPr>
    </w:p>
    <w:tbl>
      <w:tblPr>
        <w:tblStyle w:val="TableGrid"/>
        <w:tblW w:w="10691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0"/>
        <w:gridCol w:w="8431"/>
      </w:tblGrid>
      <w:tr w:rsidR="00676A3F" w14:paraId="096BB78A" w14:textId="77777777" w:rsidTr="0017510E">
        <w:trPr>
          <w:trHeight w:val="491"/>
        </w:trPr>
        <w:tc>
          <w:tcPr>
            <w:tcW w:w="2260" w:type="dxa"/>
          </w:tcPr>
          <w:p w14:paraId="478D4D0B" w14:textId="2C9FD80A" w:rsidR="00676A3F" w:rsidRPr="00A40AB2" w:rsidRDefault="00755DA9" w:rsidP="00755DA9">
            <w:pPr>
              <w:ind w:left="-180" w:right="-144"/>
              <w:jc w:val="both"/>
              <w:rPr>
                <w:b/>
                <w:iCs/>
                <w:color w:val="000000" w:themeColor="text1"/>
                <w:sz w:val="21"/>
              </w:rPr>
            </w:pPr>
            <w:r w:rsidRPr="00A40AB2">
              <w:rPr>
                <w:i/>
                <w:color w:val="2F5496" w:themeColor="accent1" w:themeShade="BF"/>
                <w:spacing w:val="-1"/>
                <w:sz w:val="21"/>
              </w:rPr>
              <w:t xml:space="preserve">  </w:t>
            </w:r>
            <w:r w:rsidR="00A40AB2">
              <w:rPr>
                <w:i/>
                <w:color w:val="2F5496" w:themeColor="accent1" w:themeShade="BF"/>
                <w:spacing w:val="-1"/>
                <w:sz w:val="21"/>
              </w:rPr>
              <w:t xml:space="preserve"> </w:t>
            </w:r>
            <w:r w:rsidR="00E47967" w:rsidRPr="00A40AB2">
              <w:rPr>
                <w:iCs/>
                <w:color w:val="2F5496" w:themeColor="accent1" w:themeShade="BF"/>
                <w:spacing w:val="-1"/>
                <w:sz w:val="21"/>
              </w:rPr>
              <w:t>Technical</w:t>
            </w:r>
            <w:r w:rsidR="00E47967" w:rsidRPr="00A40AB2">
              <w:rPr>
                <w:b/>
                <w:iCs/>
                <w:color w:val="000000" w:themeColor="text1"/>
                <w:sz w:val="21"/>
              </w:rPr>
              <w:t xml:space="preserve"> </w:t>
            </w:r>
            <w:r w:rsidR="00676A3F" w:rsidRPr="00A40AB2">
              <w:rPr>
                <w:iCs/>
                <w:color w:val="2F5496" w:themeColor="accent1" w:themeShade="BF"/>
                <w:spacing w:val="-1"/>
                <w:sz w:val="21"/>
              </w:rPr>
              <w:t>S</w:t>
            </w:r>
            <w:r w:rsidR="00E47967" w:rsidRPr="00A40AB2">
              <w:rPr>
                <w:iCs/>
                <w:color w:val="2F5496" w:themeColor="accent1" w:themeShade="BF"/>
                <w:spacing w:val="-1"/>
                <w:sz w:val="21"/>
              </w:rPr>
              <w:t>k</w:t>
            </w:r>
            <w:r w:rsidR="00676A3F" w:rsidRPr="00A40AB2">
              <w:rPr>
                <w:iCs/>
                <w:color w:val="2F5496" w:themeColor="accent1" w:themeShade="BF"/>
                <w:spacing w:val="-1"/>
                <w:sz w:val="21"/>
              </w:rPr>
              <w:t>ills</w:t>
            </w:r>
            <w:r w:rsidR="00005263" w:rsidRPr="00A40AB2">
              <w:rPr>
                <w:b/>
                <w:iCs/>
                <w:color w:val="000000" w:themeColor="text1"/>
                <w:sz w:val="21"/>
              </w:rPr>
              <w:t>:</w:t>
            </w:r>
          </w:p>
        </w:tc>
        <w:tc>
          <w:tcPr>
            <w:tcW w:w="8431" w:type="dxa"/>
          </w:tcPr>
          <w:p w14:paraId="086A9673" w14:textId="2624187C" w:rsidR="00E47967" w:rsidRPr="00A40AB2" w:rsidRDefault="00E47967" w:rsidP="00E47967">
            <w:pPr>
              <w:pStyle w:val="ListParagraph"/>
              <w:ind w:left="72" w:right="-144" w:hanging="72"/>
              <w:jc w:val="both"/>
              <w:rPr>
                <w:color w:val="000000" w:themeColor="text1"/>
                <w:sz w:val="21"/>
              </w:rPr>
            </w:pPr>
            <w:r w:rsidRPr="00A40AB2">
              <w:rPr>
                <w:i/>
                <w:iCs/>
                <w:color w:val="000000" w:themeColor="text1"/>
                <w:sz w:val="21"/>
              </w:rPr>
              <w:t>Advanced</w:t>
            </w:r>
            <w:r w:rsidRPr="00A40AB2">
              <w:rPr>
                <w:color w:val="000000" w:themeColor="text1"/>
                <w:sz w:val="21"/>
              </w:rPr>
              <w:t>: RPA, .NET Framework (VB.Net), VBA</w:t>
            </w:r>
            <w:r w:rsidR="00EE3E1A" w:rsidRPr="00A40AB2">
              <w:rPr>
                <w:color w:val="000000" w:themeColor="text1"/>
                <w:sz w:val="21"/>
              </w:rPr>
              <w:t xml:space="preserve"> (Advanced Excel Macros)</w:t>
            </w:r>
          </w:p>
          <w:p w14:paraId="540F1C94" w14:textId="60CD3D36" w:rsidR="00E47967" w:rsidRPr="00A40AB2" w:rsidRDefault="00C21FD1" w:rsidP="00C21FD1">
            <w:pPr>
              <w:pStyle w:val="ListParagraph"/>
              <w:ind w:left="72" w:right="-144" w:hanging="72"/>
              <w:jc w:val="both"/>
              <w:rPr>
                <w:color w:val="000000" w:themeColor="text1"/>
                <w:sz w:val="21"/>
              </w:rPr>
            </w:pPr>
            <w:r w:rsidRPr="00A40AB2">
              <w:rPr>
                <w:i/>
                <w:iCs/>
                <w:color w:val="000000" w:themeColor="text1"/>
                <w:sz w:val="21"/>
              </w:rPr>
              <w:t>Basic</w:t>
            </w:r>
            <w:r w:rsidR="00E47967" w:rsidRPr="00A40AB2">
              <w:rPr>
                <w:color w:val="000000" w:themeColor="text1"/>
                <w:sz w:val="21"/>
              </w:rPr>
              <w:t xml:space="preserve">: Python, </w:t>
            </w:r>
            <w:r w:rsidR="00755DA9" w:rsidRPr="00A40AB2">
              <w:rPr>
                <w:color w:val="000000" w:themeColor="text1"/>
                <w:sz w:val="21"/>
              </w:rPr>
              <w:t>SQL,</w:t>
            </w:r>
            <w:r w:rsidR="00081E52" w:rsidRPr="00A40AB2">
              <w:rPr>
                <w:color w:val="000000" w:themeColor="text1"/>
                <w:sz w:val="21"/>
              </w:rPr>
              <w:t xml:space="preserve"> Html, </w:t>
            </w:r>
            <w:r w:rsidR="00755DA9" w:rsidRPr="00A40AB2">
              <w:rPr>
                <w:color w:val="000000" w:themeColor="text1"/>
                <w:sz w:val="21"/>
              </w:rPr>
              <w:t xml:space="preserve">Spring Boot, </w:t>
            </w:r>
            <w:r w:rsidR="00E47967" w:rsidRPr="00A40AB2">
              <w:rPr>
                <w:color w:val="000000" w:themeColor="text1"/>
                <w:sz w:val="21"/>
              </w:rPr>
              <w:t>JavaScript</w:t>
            </w:r>
            <w:r w:rsidRPr="00A40AB2">
              <w:rPr>
                <w:color w:val="000000" w:themeColor="text1"/>
                <w:sz w:val="21"/>
              </w:rPr>
              <w:t>, C#</w:t>
            </w:r>
          </w:p>
          <w:p w14:paraId="12D17B16" w14:textId="04D98651" w:rsidR="0017510E" w:rsidRPr="00A40AB2" w:rsidRDefault="0017510E" w:rsidP="0017510E">
            <w:pPr>
              <w:pStyle w:val="ListParagraph"/>
              <w:ind w:left="72" w:right="-144" w:hanging="72"/>
              <w:jc w:val="both"/>
              <w:rPr>
                <w:color w:val="000000" w:themeColor="text1"/>
                <w:sz w:val="21"/>
              </w:rPr>
            </w:pPr>
          </w:p>
        </w:tc>
      </w:tr>
      <w:tr w:rsidR="00A40AB2" w:rsidRPr="00A40AB2" w14:paraId="063F64A8" w14:textId="77777777" w:rsidTr="0017510E">
        <w:trPr>
          <w:trHeight w:val="245"/>
        </w:trPr>
        <w:tc>
          <w:tcPr>
            <w:tcW w:w="2260" w:type="dxa"/>
          </w:tcPr>
          <w:p w14:paraId="1175D251" w14:textId="605EB703" w:rsidR="00A40AB2" w:rsidRPr="00A40AB2" w:rsidRDefault="00A40AB2" w:rsidP="00A40AB2">
            <w:pPr>
              <w:ind w:right="-144"/>
              <w:jc w:val="both"/>
              <w:rPr>
                <w:b/>
                <w:iCs/>
                <w:color w:val="000000" w:themeColor="text1"/>
                <w:sz w:val="21"/>
              </w:rPr>
            </w:pPr>
            <w:r w:rsidRPr="00A40AB2">
              <w:rPr>
                <w:iCs/>
                <w:color w:val="2F5496" w:themeColor="accent1" w:themeShade="BF"/>
                <w:spacing w:val="-1"/>
                <w:sz w:val="21"/>
              </w:rPr>
              <w:t>Other</w:t>
            </w:r>
            <w:r w:rsidRPr="00A40AB2">
              <w:rPr>
                <w:b/>
                <w:iCs/>
                <w:color w:val="000000" w:themeColor="text1"/>
                <w:sz w:val="21"/>
              </w:rPr>
              <w:t xml:space="preserve"> </w:t>
            </w:r>
            <w:r w:rsidRPr="00A40AB2">
              <w:rPr>
                <w:iCs/>
                <w:color w:val="2F5496" w:themeColor="accent1" w:themeShade="BF"/>
                <w:spacing w:val="-1"/>
                <w:sz w:val="21"/>
              </w:rPr>
              <w:t>Software</w:t>
            </w:r>
            <w:r w:rsidRPr="00A40AB2">
              <w:rPr>
                <w:b/>
                <w:iCs/>
                <w:color w:val="000000" w:themeColor="text1"/>
                <w:sz w:val="21"/>
              </w:rPr>
              <w:t>:</w:t>
            </w:r>
          </w:p>
        </w:tc>
        <w:tc>
          <w:tcPr>
            <w:tcW w:w="8431" w:type="dxa"/>
          </w:tcPr>
          <w:p w14:paraId="78C19A80" w14:textId="5C5DE679" w:rsidR="00A40AB2" w:rsidRPr="00A40AB2" w:rsidRDefault="00A40AB2" w:rsidP="00A40AB2">
            <w:pPr>
              <w:pStyle w:val="ListParagraph"/>
              <w:tabs>
                <w:tab w:val="left" w:pos="7584"/>
              </w:tabs>
              <w:ind w:left="72" w:right="-144" w:hanging="72"/>
              <w:jc w:val="both"/>
              <w:rPr>
                <w:color w:val="000000" w:themeColor="text1"/>
                <w:sz w:val="21"/>
                <w:lang w:val="fr-FR"/>
              </w:rPr>
            </w:pPr>
            <w:r w:rsidRPr="00A40AB2">
              <w:rPr>
                <w:color w:val="000000" w:themeColor="text1"/>
                <w:sz w:val="21"/>
                <w:lang w:val="fr-FR"/>
              </w:rPr>
              <w:t>MS Office Suite (Automation), Git, Jira</w:t>
            </w:r>
          </w:p>
          <w:p w14:paraId="701239C6" w14:textId="544482B4" w:rsidR="00A40AB2" w:rsidRPr="00A40AB2" w:rsidRDefault="00A40AB2" w:rsidP="00A40AB2">
            <w:pPr>
              <w:pStyle w:val="ListParagraph"/>
              <w:tabs>
                <w:tab w:val="left" w:pos="7584"/>
              </w:tabs>
              <w:ind w:left="72" w:right="-144" w:hanging="72"/>
              <w:jc w:val="both"/>
              <w:rPr>
                <w:color w:val="000000" w:themeColor="text1"/>
                <w:sz w:val="21"/>
                <w:lang w:val="fr-FR"/>
              </w:rPr>
            </w:pPr>
          </w:p>
        </w:tc>
      </w:tr>
      <w:tr w:rsidR="00A40AB2" w:rsidRPr="00A40AB2" w14:paraId="047D4EAC" w14:textId="77777777" w:rsidTr="0017510E">
        <w:trPr>
          <w:trHeight w:val="245"/>
        </w:trPr>
        <w:tc>
          <w:tcPr>
            <w:tcW w:w="2260" w:type="dxa"/>
          </w:tcPr>
          <w:p w14:paraId="61CED3D4" w14:textId="1696A36F" w:rsidR="00A40AB2" w:rsidRPr="00A40AB2" w:rsidRDefault="00A40AB2" w:rsidP="00A40AB2">
            <w:pPr>
              <w:ind w:right="-144"/>
              <w:jc w:val="both"/>
              <w:rPr>
                <w:i/>
                <w:color w:val="2F5496" w:themeColor="accent1" w:themeShade="BF"/>
                <w:spacing w:val="-1"/>
                <w:sz w:val="21"/>
              </w:rPr>
            </w:pPr>
            <w:r w:rsidRPr="00A40AB2">
              <w:rPr>
                <w:iCs/>
                <w:color w:val="2F5496" w:themeColor="accent1" w:themeShade="BF"/>
                <w:spacing w:val="-1"/>
                <w:sz w:val="21"/>
                <w:lang w:val="fr-FR"/>
              </w:rPr>
              <w:t>Certifications :</w:t>
            </w:r>
          </w:p>
        </w:tc>
        <w:tc>
          <w:tcPr>
            <w:tcW w:w="8431" w:type="dxa"/>
          </w:tcPr>
          <w:p w14:paraId="56A14913" w14:textId="1EB9DEBF" w:rsidR="00A40AB2" w:rsidRPr="00A40AB2" w:rsidRDefault="00A40AB2" w:rsidP="00A40AB2">
            <w:pPr>
              <w:pStyle w:val="ListParagraph"/>
              <w:tabs>
                <w:tab w:val="left" w:pos="7584"/>
              </w:tabs>
              <w:ind w:left="72" w:right="-144" w:hanging="72"/>
              <w:jc w:val="both"/>
              <w:rPr>
                <w:color w:val="000000" w:themeColor="text1"/>
                <w:sz w:val="21"/>
                <w:lang w:val="fr-FR"/>
              </w:rPr>
            </w:pPr>
            <w:r w:rsidRPr="00A40AB2">
              <w:rPr>
                <w:color w:val="000000" w:themeColor="text1"/>
                <w:sz w:val="21"/>
                <w:lang w:val="fr-FR"/>
              </w:rPr>
              <w:t>UiPath RPA Developer Foundation</w:t>
            </w:r>
          </w:p>
        </w:tc>
      </w:tr>
    </w:tbl>
    <w:p w14:paraId="5BF3406B" w14:textId="77777777" w:rsidR="00005263" w:rsidRPr="00755DA9" w:rsidRDefault="00005263" w:rsidP="00005263">
      <w:pPr>
        <w:pStyle w:val="NoSpacing"/>
        <w:spacing w:before="120"/>
        <w:ind w:right="-144"/>
        <w:jc w:val="both"/>
        <w:rPr>
          <w:sz w:val="2"/>
          <w:lang w:val="fr-FR"/>
        </w:rPr>
      </w:pPr>
    </w:p>
    <w:tbl>
      <w:tblPr>
        <w:tblStyle w:val="TableGrid"/>
        <w:tblW w:w="10805" w:type="dxa"/>
        <w:tblInd w:w="-185" w:type="dxa"/>
        <w:tblLook w:val="04A0" w:firstRow="1" w:lastRow="0" w:firstColumn="1" w:lastColumn="0" w:noHBand="0" w:noVBand="1"/>
      </w:tblPr>
      <w:tblGrid>
        <w:gridCol w:w="10805"/>
      </w:tblGrid>
      <w:tr w:rsidR="00005263" w14:paraId="46991FE0" w14:textId="77777777" w:rsidTr="00D714F0"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1DFB23CD" w14:textId="1C98B409" w:rsidR="00005263" w:rsidRPr="004B0760" w:rsidRDefault="00005263" w:rsidP="00D714F0">
            <w:pPr>
              <w:spacing w:line="276" w:lineRule="auto"/>
              <w:ind w:right="-144"/>
              <w:jc w:val="center"/>
              <w:rPr>
                <w:b/>
                <w:smallCaps/>
                <w:color w:val="2F5496" w:themeColor="accent1" w:themeShade="BF"/>
                <w:spacing w:val="-1"/>
                <w:sz w:val="24"/>
                <w:szCs w:val="22"/>
              </w:rPr>
            </w:pPr>
            <w:r>
              <w:rPr>
                <w:b/>
                <w:smallCaps/>
                <w:color w:val="2F5496" w:themeColor="accent1" w:themeShade="BF"/>
                <w:spacing w:val="-1"/>
                <w:sz w:val="24"/>
                <w:szCs w:val="22"/>
              </w:rPr>
              <w:t>Education</w:t>
            </w:r>
          </w:p>
        </w:tc>
      </w:tr>
    </w:tbl>
    <w:p w14:paraId="1D9D6112" w14:textId="0EBBF0F9" w:rsidR="00754593" w:rsidRPr="00A40AB2" w:rsidRDefault="006B5EB1" w:rsidP="00005263">
      <w:pPr>
        <w:pStyle w:val="NoSpacing"/>
        <w:spacing w:before="120"/>
        <w:ind w:right="-144"/>
        <w:jc w:val="both"/>
        <w:rPr>
          <w:color w:val="000000" w:themeColor="text1"/>
          <w:sz w:val="21"/>
          <w:szCs w:val="21"/>
        </w:rPr>
      </w:pPr>
      <w:r w:rsidRPr="00A40AB2">
        <w:rPr>
          <w:sz w:val="21"/>
          <w:szCs w:val="21"/>
        </w:rPr>
        <w:t>College of Engineering Guindy</w:t>
      </w:r>
      <w:r w:rsidR="00B46C1E" w:rsidRPr="00A40AB2">
        <w:rPr>
          <w:sz w:val="21"/>
          <w:szCs w:val="21"/>
        </w:rPr>
        <w:t xml:space="preserve"> (CEG)</w:t>
      </w:r>
      <w:r w:rsidRPr="00A40AB2">
        <w:rPr>
          <w:sz w:val="21"/>
          <w:szCs w:val="21"/>
        </w:rPr>
        <w:t>, Anna University</w:t>
      </w:r>
      <w:r w:rsidR="00754593" w:rsidRPr="00A40AB2">
        <w:rPr>
          <w:sz w:val="21"/>
          <w:szCs w:val="21"/>
        </w:rPr>
        <w:t xml:space="preserve">, </w:t>
      </w:r>
      <w:r w:rsidRPr="00A40AB2">
        <w:rPr>
          <w:sz w:val="21"/>
          <w:szCs w:val="21"/>
        </w:rPr>
        <w:t>Chennai</w:t>
      </w:r>
      <w:r w:rsidR="00754593" w:rsidRPr="00A40AB2">
        <w:rPr>
          <w:sz w:val="21"/>
          <w:szCs w:val="21"/>
        </w:rPr>
        <w:t xml:space="preserve">: </w:t>
      </w:r>
      <w:r w:rsidRPr="00A40AB2">
        <w:rPr>
          <w:color w:val="000000" w:themeColor="text1"/>
          <w:sz w:val="21"/>
          <w:szCs w:val="21"/>
        </w:rPr>
        <w:t xml:space="preserve">Bachelor of Engineering in </w:t>
      </w:r>
      <w:r w:rsidR="00E47967" w:rsidRPr="00A40AB2">
        <w:rPr>
          <w:color w:val="000000" w:themeColor="text1"/>
          <w:sz w:val="21"/>
          <w:szCs w:val="21"/>
        </w:rPr>
        <w:t>E.C.E.</w:t>
      </w:r>
      <w:r w:rsidR="003E7E57" w:rsidRPr="00A40AB2">
        <w:rPr>
          <w:sz w:val="21"/>
          <w:szCs w:val="21"/>
        </w:rPr>
        <w:tab/>
      </w:r>
      <w:r w:rsidR="003E7E57" w:rsidRPr="00A40AB2">
        <w:rPr>
          <w:sz w:val="21"/>
          <w:szCs w:val="21"/>
        </w:rPr>
        <w:tab/>
      </w:r>
      <w:r w:rsidR="00E47967" w:rsidRPr="00A40AB2">
        <w:rPr>
          <w:sz w:val="21"/>
          <w:szCs w:val="21"/>
        </w:rPr>
        <w:t xml:space="preserve">       </w:t>
      </w:r>
      <w:r w:rsidR="00E47967" w:rsidRPr="00A40AB2">
        <w:rPr>
          <w:color w:val="000000" w:themeColor="text1"/>
          <w:spacing w:val="-1"/>
          <w:sz w:val="21"/>
          <w:szCs w:val="21"/>
        </w:rPr>
        <w:t>M</w:t>
      </w:r>
      <w:r w:rsidR="00E47967" w:rsidRPr="00A40AB2">
        <w:rPr>
          <w:smallCaps/>
          <w:color w:val="000000" w:themeColor="text1"/>
          <w:spacing w:val="-1"/>
          <w:sz w:val="21"/>
          <w:szCs w:val="21"/>
        </w:rPr>
        <w:t>ay</w:t>
      </w:r>
      <w:r w:rsidR="00CF7B76" w:rsidRPr="00A40AB2">
        <w:rPr>
          <w:color w:val="000000" w:themeColor="text1"/>
          <w:spacing w:val="-1"/>
          <w:sz w:val="21"/>
          <w:szCs w:val="21"/>
        </w:rPr>
        <w:t xml:space="preserve"> </w:t>
      </w:r>
      <w:r w:rsidR="00754593" w:rsidRPr="00A40AB2">
        <w:rPr>
          <w:color w:val="000000" w:themeColor="text1"/>
          <w:spacing w:val="-1"/>
          <w:sz w:val="21"/>
          <w:szCs w:val="21"/>
        </w:rPr>
        <w:t>2018</w:t>
      </w:r>
      <w:r w:rsidR="00754593" w:rsidRPr="00A40AB2">
        <w:rPr>
          <w:color w:val="000000" w:themeColor="text1"/>
          <w:sz w:val="21"/>
          <w:szCs w:val="21"/>
        </w:rPr>
        <w:t xml:space="preserve"> </w:t>
      </w:r>
    </w:p>
    <w:p w14:paraId="0C2B984D" w14:textId="25FF4200" w:rsidR="008C4B8F" w:rsidRPr="00A40AB2" w:rsidRDefault="003E7E57" w:rsidP="0017510E">
      <w:pPr>
        <w:pStyle w:val="NoSpacing"/>
        <w:spacing w:before="120"/>
        <w:ind w:right="-144"/>
        <w:jc w:val="both"/>
        <w:rPr>
          <w:i/>
          <w:color w:val="000000" w:themeColor="text1"/>
          <w:sz w:val="21"/>
          <w:szCs w:val="21"/>
        </w:rPr>
      </w:pPr>
      <w:r w:rsidRPr="00A40AB2">
        <w:rPr>
          <w:i/>
          <w:color w:val="000000" w:themeColor="text1"/>
          <w:sz w:val="21"/>
          <w:szCs w:val="21"/>
        </w:rPr>
        <w:t xml:space="preserve">GPA: </w:t>
      </w:r>
      <w:r w:rsidR="00E47967" w:rsidRPr="00A40AB2">
        <w:rPr>
          <w:i/>
          <w:color w:val="000000" w:themeColor="text1"/>
          <w:sz w:val="21"/>
          <w:szCs w:val="21"/>
        </w:rPr>
        <w:t>7.5</w:t>
      </w:r>
      <w:r w:rsidRPr="00A40AB2">
        <w:rPr>
          <w:i/>
          <w:color w:val="000000" w:themeColor="text1"/>
          <w:sz w:val="21"/>
          <w:szCs w:val="21"/>
        </w:rPr>
        <w:t>/</w:t>
      </w:r>
      <w:r w:rsidR="00E47967" w:rsidRPr="00A40AB2">
        <w:rPr>
          <w:i/>
          <w:color w:val="000000" w:themeColor="text1"/>
          <w:sz w:val="21"/>
          <w:szCs w:val="21"/>
        </w:rPr>
        <w:t>10</w:t>
      </w:r>
    </w:p>
    <w:sectPr w:rsidR="008C4B8F" w:rsidRPr="00A40AB2" w:rsidSect="004331C6">
      <w:type w:val="continuous"/>
      <w:pgSz w:w="11906" w:h="16838"/>
      <w:pgMar w:top="720" w:right="656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2E269" w14:textId="77777777" w:rsidR="002209E9" w:rsidRDefault="002209E9">
      <w:r>
        <w:separator/>
      </w:r>
    </w:p>
  </w:endnote>
  <w:endnote w:type="continuationSeparator" w:id="0">
    <w:p w14:paraId="3E939B2C" w14:textId="77777777" w:rsidR="002209E9" w:rsidRDefault="00220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BD774" w14:textId="77777777" w:rsidR="00A40AB2" w:rsidRDefault="00A40A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E6F7F" w14:textId="6FB6840B" w:rsidR="005833E6" w:rsidRDefault="005833E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7F496FA" wp14:editId="3AD597A4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57434a77a77610e0a1ed8068" descr="{&quot;HashCode&quot;:-4249643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EC8A8B" w14:textId="058A9A7D" w:rsidR="005833E6" w:rsidRPr="005833E6" w:rsidRDefault="005833E6" w:rsidP="005833E6">
                          <w:pPr>
                            <w:jc w:val="right"/>
                            <w:rPr>
                              <w:rFonts w:ascii="Arial" w:hAnsi="Arial" w:cs="Arial"/>
                              <w:color w:val="000000"/>
                            </w:rPr>
                          </w:pPr>
                          <w:r w:rsidRPr="005833E6">
                            <w:rPr>
                              <w:rFonts w:ascii="Arial" w:hAnsi="Arial" w:cs="Arial"/>
                              <w:color w:val="00000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F496FA" id="_x0000_t202" coordsize="21600,21600" o:spt="202" path="m,l,21600r21600,l21600,xe">
              <v:stroke joinstyle="miter"/>
              <v:path gradientshapeok="t" o:connecttype="rect"/>
            </v:shapetype>
            <v:shape id="MSIPCM57434a77a77610e0a1ed8068" o:spid="_x0000_s1026" type="#_x0000_t202" alt="{&quot;HashCode&quot;:-424964394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" o:allowincell="f" filled="f" stroked="f" strokeweight=".5pt">
              <v:textbox inset=",0,20pt,0">
                <w:txbxContent>
                  <w:p w14:paraId="53EC8A8B" w14:textId="058A9A7D" w:rsidR="005833E6" w:rsidRPr="005833E6" w:rsidRDefault="005833E6" w:rsidP="005833E6">
                    <w:pPr>
                      <w:jc w:val="right"/>
                      <w:rPr>
                        <w:rFonts w:ascii="Arial" w:hAnsi="Arial" w:cs="Arial"/>
                        <w:color w:val="000000"/>
                      </w:rPr>
                    </w:pPr>
                    <w:r w:rsidRPr="005833E6">
                      <w:rPr>
                        <w:rFonts w:ascii="Arial" w:hAnsi="Arial" w:cs="Arial"/>
                        <w:color w:val="00000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C5424" w14:textId="77777777" w:rsidR="00A40AB2" w:rsidRDefault="00A40A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F0131" w14:textId="77777777" w:rsidR="002209E9" w:rsidRDefault="002209E9">
      <w:r>
        <w:separator/>
      </w:r>
    </w:p>
  </w:footnote>
  <w:footnote w:type="continuationSeparator" w:id="0">
    <w:p w14:paraId="68E9A85E" w14:textId="77777777" w:rsidR="002209E9" w:rsidRDefault="002209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DAE0D" w14:textId="77777777" w:rsidR="00A40AB2" w:rsidRDefault="00A40A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A61B1" w14:textId="5D20DCB5" w:rsidR="0095297D" w:rsidRDefault="00011A3B" w:rsidP="00CF7B76">
    <w:pPr>
      <w:jc w:val="center"/>
      <w:rPr>
        <w:b/>
        <w:sz w:val="28"/>
      </w:rPr>
    </w:pPr>
    <w:r>
      <w:rPr>
        <w:b/>
        <w:sz w:val="28"/>
      </w:rPr>
      <w:t>GUHAN</w:t>
    </w:r>
    <w:r w:rsidR="0095297D" w:rsidRPr="004B1534">
      <w:rPr>
        <w:b/>
        <w:sz w:val="28"/>
      </w:rPr>
      <w:t xml:space="preserve"> DHANDAPANI</w:t>
    </w:r>
  </w:p>
  <w:p w14:paraId="4DA8C603" w14:textId="386B7233" w:rsidR="00011A3B" w:rsidRDefault="00011A3B" w:rsidP="00CF7B76">
    <w:pPr>
      <w:pBdr>
        <w:bottom w:val="single" w:sz="6" w:space="1" w:color="auto"/>
      </w:pBdr>
      <w:jc w:val="center"/>
      <w:rPr>
        <w:i/>
        <w:color w:val="000000" w:themeColor="text1"/>
      </w:rPr>
    </w:pPr>
    <w:r>
      <w:rPr>
        <w:i/>
      </w:rPr>
      <w:t>6/206 New Agraharam, Behind Venugopalswamy temple, Ooty, The Nilgiris 643001</w:t>
    </w:r>
    <w:r w:rsidR="0095297D" w:rsidRPr="00CF7B76">
      <w:rPr>
        <w:b/>
        <w:i/>
      </w:rPr>
      <w:t>∙</w:t>
    </w:r>
    <w:r w:rsidR="0095297D">
      <w:rPr>
        <w:i/>
      </w:rPr>
      <w:t xml:space="preserve"> </w:t>
    </w:r>
    <w:r w:rsidR="0095297D" w:rsidRPr="00CF7B76">
      <w:rPr>
        <w:i/>
        <w:color w:val="000000" w:themeColor="text1"/>
      </w:rPr>
      <w:t>(</w:t>
    </w:r>
    <w:r>
      <w:rPr>
        <w:i/>
        <w:color w:val="000000" w:themeColor="text1"/>
      </w:rPr>
      <w:t>+91</w:t>
    </w:r>
    <w:r w:rsidR="0095297D" w:rsidRPr="00CF7B76">
      <w:rPr>
        <w:i/>
        <w:color w:val="000000" w:themeColor="text1"/>
      </w:rPr>
      <w:t>)</w:t>
    </w:r>
    <w:r w:rsidR="0095297D">
      <w:rPr>
        <w:i/>
        <w:color w:val="000000" w:themeColor="text1"/>
      </w:rPr>
      <w:t xml:space="preserve"> </w:t>
    </w:r>
    <w:r w:rsidR="0095297D" w:rsidRPr="00CF7B76">
      <w:rPr>
        <w:i/>
        <w:color w:val="000000" w:themeColor="text1"/>
      </w:rPr>
      <w:t>8</w:t>
    </w:r>
    <w:r>
      <w:rPr>
        <w:i/>
        <w:color w:val="000000" w:themeColor="text1"/>
      </w:rPr>
      <w:t>3441-02391</w:t>
    </w:r>
    <w:r w:rsidR="0095297D">
      <w:rPr>
        <w:i/>
      </w:rPr>
      <w:t xml:space="preserve"> </w:t>
    </w:r>
    <w:r w:rsidR="0095297D" w:rsidRPr="00CF7B76">
      <w:rPr>
        <w:b/>
        <w:i/>
      </w:rPr>
      <w:t>∙</w:t>
    </w:r>
    <w:r w:rsidR="0095297D" w:rsidRPr="00CF7B76">
      <w:rPr>
        <w:i/>
        <w:color w:val="000000" w:themeColor="text1"/>
      </w:rPr>
      <w:t xml:space="preserve"> </w:t>
    </w:r>
  </w:p>
  <w:p w14:paraId="694FC88B" w14:textId="0505E181" w:rsidR="0095297D" w:rsidRPr="00CF7B76" w:rsidRDefault="00011A3B" w:rsidP="00CF7B76">
    <w:pPr>
      <w:pBdr>
        <w:bottom w:val="single" w:sz="6" w:space="1" w:color="auto"/>
      </w:pBdr>
      <w:jc w:val="center"/>
      <w:rPr>
        <w:i/>
        <w:color w:val="000000" w:themeColor="text1"/>
      </w:rPr>
    </w:pPr>
    <w:r>
      <w:rPr>
        <w:i/>
      </w:rPr>
      <w:t>guhn</w:t>
    </w:r>
    <w:r w:rsidR="0095297D" w:rsidRPr="00CF7B76">
      <w:rPr>
        <w:i/>
      </w:rPr>
      <w:t>0</w:t>
    </w:r>
    <w:r>
      <w:rPr>
        <w:i/>
      </w:rPr>
      <w:t>1</w:t>
    </w:r>
    <w:r w:rsidR="0095297D" w:rsidRPr="00CF7B76">
      <w:rPr>
        <w:i/>
      </w:rPr>
      <w:t>@gmail.com</w:t>
    </w:r>
    <w:r w:rsidR="0095297D">
      <w:rPr>
        <w:i/>
      </w:rPr>
      <w:t xml:space="preserve"> </w:t>
    </w:r>
    <w:r w:rsidR="0095297D" w:rsidRPr="00CF7B76">
      <w:rPr>
        <w:b/>
        <w:i/>
      </w:rPr>
      <w:t>∙</w:t>
    </w:r>
    <w:r w:rsidR="0095297D">
      <w:rPr>
        <w:i/>
      </w:rPr>
      <w:t xml:space="preserve"> </w:t>
    </w:r>
    <w:r w:rsidR="0095297D" w:rsidRPr="00CF7B76">
      <w:rPr>
        <w:i/>
        <w:color w:val="000000" w:themeColor="text1"/>
      </w:rPr>
      <w:t>www.</w:t>
    </w:r>
    <w:r w:rsidRPr="00011A3B">
      <w:rPr>
        <w:i/>
        <w:color w:val="000000" w:themeColor="text1"/>
      </w:rPr>
      <w:t>linkedin.com/in/guhan-dhandapani-bb055913a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175CC" w14:textId="77777777" w:rsidR="00A40AB2" w:rsidRDefault="00A40A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213D0"/>
    <w:multiLevelType w:val="hybridMultilevel"/>
    <w:tmpl w:val="91A03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41A47"/>
    <w:multiLevelType w:val="hybridMultilevel"/>
    <w:tmpl w:val="824ABD32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2" w15:restartNumberingAfterBreak="0">
    <w:nsid w:val="2CDB0379"/>
    <w:multiLevelType w:val="hybridMultilevel"/>
    <w:tmpl w:val="BD3A0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40145F"/>
    <w:multiLevelType w:val="hybridMultilevel"/>
    <w:tmpl w:val="83FE4F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34AE2C6F"/>
    <w:multiLevelType w:val="hybridMultilevel"/>
    <w:tmpl w:val="8DF8D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2110A"/>
    <w:multiLevelType w:val="hybridMultilevel"/>
    <w:tmpl w:val="7658A7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1208CB"/>
    <w:multiLevelType w:val="hybridMultilevel"/>
    <w:tmpl w:val="EB769F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742750E7"/>
    <w:multiLevelType w:val="hybridMultilevel"/>
    <w:tmpl w:val="CEE82DE0"/>
    <w:lvl w:ilvl="0" w:tplc="04090001">
      <w:start w:val="1"/>
      <w:numFmt w:val="bullet"/>
      <w:lvlText w:val=""/>
      <w:lvlJc w:val="left"/>
      <w:pPr>
        <w:ind w:left="3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3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5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47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19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1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3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35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077" w:hanging="360"/>
      </w:pPr>
      <w:rPr>
        <w:rFonts w:ascii="Wingdings" w:hAnsi="Wingdings" w:hint="default"/>
      </w:rPr>
    </w:lvl>
  </w:abstractNum>
  <w:abstractNum w:abstractNumId="8" w15:restartNumberingAfterBreak="0">
    <w:nsid w:val="74676A3E"/>
    <w:multiLevelType w:val="hybridMultilevel"/>
    <w:tmpl w:val="4AA89DB0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619"/>
    <w:rsid w:val="00001972"/>
    <w:rsid w:val="00005263"/>
    <w:rsid w:val="00011A3B"/>
    <w:rsid w:val="000248A7"/>
    <w:rsid w:val="000254F9"/>
    <w:rsid w:val="00046B89"/>
    <w:rsid w:val="00055663"/>
    <w:rsid w:val="0006374B"/>
    <w:rsid w:val="00074C58"/>
    <w:rsid w:val="00081E52"/>
    <w:rsid w:val="000820BD"/>
    <w:rsid w:val="00085D8A"/>
    <w:rsid w:val="000E2659"/>
    <w:rsid w:val="00105CE3"/>
    <w:rsid w:val="001106CB"/>
    <w:rsid w:val="00137073"/>
    <w:rsid w:val="00160178"/>
    <w:rsid w:val="0017510E"/>
    <w:rsid w:val="00176AC2"/>
    <w:rsid w:val="0018251F"/>
    <w:rsid w:val="001A21A6"/>
    <w:rsid w:val="001C33EF"/>
    <w:rsid w:val="001F4F12"/>
    <w:rsid w:val="0021058A"/>
    <w:rsid w:val="00214A08"/>
    <w:rsid w:val="002209E9"/>
    <w:rsid w:val="00225520"/>
    <w:rsid w:val="00225560"/>
    <w:rsid w:val="002352DB"/>
    <w:rsid w:val="00237367"/>
    <w:rsid w:val="00240355"/>
    <w:rsid w:val="00262CBC"/>
    <w:rsid w:val="002839B4"/>
    <w:rsid w:val="00291AF6"/>
    <w:rsid w:val="002964E8"/>
    <w:rsid w:val="002E49D8"/>
    <w:rsid w:val="002F4677"/>
    <w:rsid w:val="002F4AC6"/>
    <w:rsid w:val="00326A03"/>
    <w:rsid w:val="00335A0A"/>
    <w:rsid w:val="003429F7"/>
    <w:rsid w:val="00360989"/>
    <w:rsid w:val="00374904"/>
    <w:rsid w:val="0037614A"/>
    <w:rsid w:val="00377DC8"/>
    <w:rsid w:val="00380E90"/>
    <w:rsid w:val="003A1813"/>
    <w:rsid w:val="003B63AE"/>
    <w:rsid w:val="003C505E"/>
    <w:rsid w:val="003E7E57"/>
    <w:rsid w:val="00404DA1"/>
    <w:rsid w:val="00405E2C"/>
    <w:rsid w:val="0041519B"/>
    <w:rsid w:val="00420BAC"/>
    <w:rsid w:val="004331C6"/>
    <w:rsid w:val="00441F2B"/>
    <w:rsid w:val="004526EC"/>
    <w:rsid w:val="004635C8"/>
    <w:rsid w:val="00465500"/>
    <w:rsid w:val="0047236D"/>
    <w:rsid w:val="004B0760"/>
    <w:rsid w:val="004D6678"/>
    <w:rsid w:val="004E351F"/>
    <w:rsid w:val="0050600B"/>
    <w:rsid w:val="00512671"/>
    <w:rsid w:val="00535945"/>
    <w:rsid w:val="00535C3F"/>
    <w:rsid w:val="00536837"/>
    <w:rsid w:val="00536903"/>
    <w:rsid w:val="00543EF9"/>
    <w:rsid w:val="00545E25"/>
    <w:rsid w:val="00552DA9"/>
    <w:rsid w:val="005672F4"/>
    <w:rsid w:val="0057687F"/>
    <w:rsid w:val="005833E6"/>
    <w:rsid w:val="0059465F"/>
    <w:rsid w:val="0059744B"/>
    <w:rsid w:val="005B7C28"/>
    <w:rsid w:val="005D01DE"/>
    <w:rsid w:val="005E3D5E"/>
    <w:rsid w:val="005F589C"/>
    <w:rsid w:val="00676A3F"/>
    <w:rsid w:val="00681FD9"/>
    <w:rsid w:val="006B5EB1"/>
    <w:rsid w:val="006B7B76"/>
    <w:rsid w:val="006E214B"/>
    <w:rsid w:val="006F31B3"/>
    <w:rsid w:val="006F6D08"/>
    <w:rsid w:val="00712FF6"/>
    <w:rsid w:val="00735929"/>
    <w:rsid w:val="00740FC4"/>
    <w:rsid w:val="007419C3"/>
    <w:rsid w:val="007426C3"/>
    <w:rsid w:val="007474C7"/>
    <w:rsid w:val="00754593"/>
    <w:rsid w:val="00755DA9"/>
    <w:rsid w:val="007614BB"/>
    <w:rsid w:val="007A7619"/>
    <w:rsid w:val="007D5FB8"/>
    <w:rsid w:val="00886FB0"/>
    <w:rsid w:val="008A4CB0"/>
    <w:rsid w:val="008C4B8F"/>
    <w:rsid w:val="008E1C1C"/>
    <w:rsid w:val="0095297D"/>
    <w:rsid w:val="009553E9"/>
    <w:rsid w:val="00975EF1"/>
    <w:rsid w:val="009767F8"/>
    <w:rsid w:val="009872C7"/>
    <w:rsid w:val="00994548"/>
    <w:rsid w:val="009A3AF8"/>
    <w:rsid w:val="009B296C"/>
    <w:rsid w:val="009B6044"/>
    <w:rsid w:val="009C418B"/>
    <w:rsid w:val="009C4C8C"/>
    <w:rsid w:val="009F4B36"/>
    <w:rsid w:val="00A05079"/>
    <w:rsid w:val="00A2242E"/>
    <w:rsid w:val="00A23747"/>
    <w:rsid w:val="00A33AD3"/>
    <w:rsid w:val="00A3665E"/>
    <w:rsid w:val="00A37D33"/>
    <w:rsid w:val="00A40AB2"/>
    <w:rsid w:val="00A608EE"/>
    <w:rsid w:val="00AB6EBC"/>
    <w:rsid w:val="00AC1D43"/>
    <w:rsid w:val="00AD6EBB"/>
    <w:rsid w:val="00AD78B4"/>
    <w:rsid w:val="00AE2E94"/>
    <w:rsid w:val="00B079F3"/>
    <w:rsid w:val="00B149A1"/>
    <w:rsid w:val="00B23532"/>
    <w:rsid w:val="00B3349D"/>
    <w:rsid w:val="00B46457"/>
    <w:rsid w:val="00B46C1E"/>
    <w:rsid w:val="00B47F62"/>
    <w:rsid w:val="00B543FE"/>
    <w:rsid w:val="00B54D17"/>
    <w:rsid w:val="00B61552"/>
    <w:rsid w:val="00BA308B"/>
    <w:rsid w:val="00BB58A3"/>
    <w:rsid w:val="00C122D9"/>
    <w:rsid w:val="00C16886"/>
    <w:rsid w:val="00C21FD1"/>
    <w:rsid w:val="00C309C4"/>
    <w:rsid w:val="00C30EA8"/>
    <w:rsid w:val="00C31395"/>
    <w:rsid w:val="00C57B69"/>
    <w:rsid w:val="00C74195"/>
    <w:rsid w:val="00C9321A"/>
    <w:rsid w:val="00CA11CD"/>
    <w:rsid w:val="00CC146D"/>
    <w:rsid w:val="00CE76DE"/>
    <w:rsid w:val="00CF5C34"/>
    <w:rsid w:val="00CF7B76"/>
    <w:rsid w:val="00D00265"/>
    <w:rsid w:val="00D10C42"/>
    <w:rsid w:val="00D14A90"/>
    <w:rsid w:val="00D33D65"/>
    <w:rsid w:val="00D3661E"/>
    <w:rsid w:val="00D45A09"/>
    <w:rsid w:val="00D6002A"/>
    <w:rsid w:val="00D74FB3"/>
    <w:rsid w:val="00DB78D4"/>
    <w:rsid w:val="00DD24ED"/>
    <w:rsid w:val="00DE3875"/>
    <w:rsid w:val="00DE52E6"/>
    <w:rsid w:val="00DE68EE"/>
    <w:rsid w:val="00DF1786"/>
    <w:rsid w:val="00DF32F7"/>
    <w:rsid w:val="00E46D0D"/>
    <w:rsid w:val="00E47967"/>
    <w:rsid w:val="00E50ABC"/>
    <w:rsid w:val="00E54A38"/>
    <w:rsid w:val="00E6400F"/>
    <w:rsid w:val="00E9210C"/>
    <w:rsid w:val="00EA050F"/>
    <w:rsid w:val="00EB697B"/>
    <w:rsid w:val="00EC0892"/>
    <w:rsid w:val="00EE3C65"/>
    <w:rsid w:val="00EE3E1A"/>
    <w:rsid w:val="00EE778F"/>
    <w:rsid w:val="00F01829"/>
    <w:rsid w:val="00F66877"/>
    <w:rsid w:val="00F86423"/>
    <w:rsid w:val="00FA3D10"/>
    <w:rsid w:val="00FA696A"/>
    <w:rsid w:val="00FD1505"/>
    <w:rsid w:val="00FD53FE"/>
    <w:rsid w:val="00FD74A5"/>
    <w:rsid w:val="00FF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440CD7C"/>
  <w15:chartTrackingRefBased/>
  <w15:docId w15:val="{EE2E3D09-C922-4429-B79B-2C06331D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6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76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A76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76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619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7619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85D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D8A"/>
    <w:rPr>
      <w:rFonts w:ascii="Times New Roman" w:eastAsia="Times New Roman" w:hAnsi="Times New Roman" w:cs="Times New Roman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0892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B296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D0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5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DBAB7-599A-4575-BB5A-96D4BAECD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Dhandapani, Krithivasan [IMSE]</dc:creator>
  <cp:keywords/>
  <dc:description/>
  <cp:lastModifiedBy>DHANDAPANI Guhan</cp:lastModifiedBy>
  <cp:revision>18</cp:revision>
  <cp:lastPrinted>2020-03-17T21:34:00Z</cp:lastPrinted>
  <dcterms:created xsi:type="dcterms:W3CDTF">2021-04-20T14:45:00Z</dcterms:created>
  <dcterms:modified xsi:type="dcterms:W3CDTF">2021-07-02T14:31:00Z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1c0902-ed92-4fed-896d-2e7725de02d4_Enabled">
    <vt:lpwstr>true</vt:lpwstr>
  </property>
  <property fmtid="{D5CDD505-2E9C-101B-9397-08002B2CF9AE}" pid="3" name="MSIP_Label_fd1c0902-ed92-4fed-896d-2e7725de02d4_SetDate">
    <vt:lpwstr>2021-07-02T14:31:07Z</vt:lpwstr>
  </property>
  <property fmtid="{D5CDD505-2E9C-101B-9397-08002B2CF9AE}" pid="4" name="MSIP_Label_fd1c0902-ed92-4fed-896d-2e7725de02d4_Method">
    <vt:lpwstr>Standard</vt:lpwstr>
  </property>
  <property fmtid="{D5CDD505-2E9C-101B-9397-08002B2CF9AE}" pid="5" name="MSIP_Label_fd1c0902-ed92-4fed-896d-2e7725de02d4_Name">
    <vt:lpwstr>Anyone (not protected)</vt:lpwstr>
  </property>
  <property fmtid="{D5CDD505-2E9C-101B-9397-08002B2CF9AE}" pid="6" name="MSIP_Label_fd1c0902-ed92-4fed-896d-2e7725de02d4_SiteId">
    <vt:lpwstr>d6b0bbee-7cd9-4d60-bce6-4a67b543e2ae</vt:lpwstr>
  </property>
  <property fmtid="{D5CDD505-2E9C-101B-9397-08002B2CF9AE}" pid="7" name="MSIP_Label_fd1c0902-ed92-4fed-896d-2e7725de02d4_ActionId">
    <vt:lpwstr>2b30c924-961a-4150-86bc-320a1fd18dfc</vt:lpwstr>
  </property>
  <property fmtid="{D5CDD505-2E9C-101B-9397-08002B2CF9AE}" pid="8" name="MSIP_Label_fd1c0902-ed92-4fed-896d-2e7725de02d4_ContentBits">
    <vt:lpwstr>2</vt:lpwstr>
  </property>
</Properties>
</file>