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BA3A" w14:textId="4483DDC3" w:rsidR="00CE7113" w:rsidRDefault="00C13A51">
      <w:pPr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DEEPAK</w:t>
      </w:r>
      <w:r w:rsidR="00050169"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M</w:t>
      </w:r>
    </w:p>
    <w:p w14:paraId="054F9115" w14:textId="6C2480CD" w:rsidR="00C13A51" w:rsidRPr="00C13A51" w:rsidRDefault="00C13A51" w:rsidP="00C13A51">
      <w:pPr>
        <w:rPr>
          <w:b/>
          <w:color w:val="000000"/>
        </w:rPr>
      </w:pPr>
      <w:r w:rsidRPr="00C13A51">
        <w:rPr>
          <w:b/>
          <w:color w:val="000000"/>
        </w:rPr>
        <w:t>Software Engineer</w:t>
      </w:r>
    </w:p>
    <w:p w14:paraId="587D91B8" w14:textId="1414C877" w:rsidR="00C13A51" w:rsidRDefault="00C13A51" w:rsidP="00C13A51">
      <w:pPr>
        <w:rPr>
          <w:b/>
          <w:color w:val="000000"/>
        </w:rPr>
      </w:pPr>
      <w:r w:rsidRPr="00C13A51">
        <w:rPr>
          <w:b/>
          <w:color w:val="000000"/>
        </w:rPr>
        <w:t>Email</w:t>
      </w:r>
      <w:r w:rsidR="00E56612">
        <w:rPr>
          <w:b/>
          <w:color w:val="000000"/>
        </w:rPr>
        <w:t>:</w:t>
      </w:r>
      <w:r w:rsidRPr="00C13A51">
        <w:rPr>
          <w:b/>
          <w:color w:val="000000"/>
        </w:rPr>
        <w:t xml:space="preserve"> </w:t>
      </w:r>
      <w:hyperlink r:id="rId7" w:history="1">
        <w:r w:rsidR="00740D35" w:rsidRPr="00A80828">
          <w:rPr>
            <w:rStyle w:val="Hyperlink"/>
            <w:b/>
          </w:rPr>
          <w:t>deepakmikki18@gmail.com</w:t>
        </w:r>
      </w:hyperlink>
    </w:p>
    <w:p w14:paraId="54CD7779" w14:textId="4E6AC5AB" w:rsidR="00740D35" w:rsidRPr="00C13A51" w:rsidRDefault="00E56612" w:rsidP="00C13A51">
      <w:pPr>
        <w:rPr>
          <w:b/>
          <w:color w:val="000000"/>
        </w:rPr>
      </w:pPr>
      <w:r>
        <w:rPr>
          <w:b/>
          <w:color w:val="000000"/>
        </w:rPr>
        <w:t>L</w:t>
      </w:r>
      <w:r w:rsidR="00740D35">
        <w:rPr>
          <w:b/>
          <w:color w:val="000000"/>
        </w:rPr>
        <w:t xml:space="preserve">inkedIn: </w:t>
      </w:r>
      <w:hyperlink r:id="rId8" w:tgtFrame="_blank" w:history="1">
        <w:r w:rsidR="00740D35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https://www.linkedin.com/in/mikkilineni-deepak-ab63a816b</w:t>
        </w:r>
      </w:hyperlink>
    </w:p>
    <w:p w14:paraId="02D7420A" w14:textId="3E38135C" w:rsidR="00740D35" w:rsidRPr="00740D35" w:rsidRDefault="00C13A51" w:rsidP="00C13A51">
      <w:pPr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2DE31A" wp14:editId="7A2B4D5A">
                <wp:simplePos x="0" y="0"/>
                <wp:positionH relativeFrom="column">
                  <wp:posOffset>-539750</wp:posOffset>
                </wp:positionH>
                <wp:positionV relativeFrom="paragraph">
                  <wp:posOffset>250190</wp:posOffset>
                </wp:positionV>
                <wp:extent cx="6995795" cy="13970"/>
                <wp:effectExtent l="19050" t="19050" r="14605" b="50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995795" cy="139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34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2.5pt;margin-top:19.7pt;width:550.85pt;height:1.1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" strokecolor="#f2f2f2" strokeweight="3pt">
                <o:lock v:ext="edit" shapetype="f"/>
              </v:shape>
            </w:pict>
          </mc:Fallback>
        </mc:AlternateContent>
      </w:r>
      <w:r w:rsidRPr="00C13A51">
        <w:rPr>
          <w:b/>
          <w:color w:val="000000"/>
        </w:rPr>
        <w:t>Contact: +91 9</w:t>
      </w:r>
      <w:r>
        <w:rPr>
          <w:b/>
          <w:color w:val="000000"/>
        </w:rPr>
        <w:t>442164780</w:t>
      </w:r>
    </w:p>
    <w:p w14:paraId="1329B366" w14:textId="291D61ED" w:rsidR="00CE7113" w:rsidRDefault="00C13A51">
      <w:pPr>
        <w:rPr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657178B" wp14:editId="22D96D7E">
                <wp:simplePos x="0" y="0"/>
                <wp:positionH relativeFrom="column">
                  <wp:posOffset>-539750</wp:posOffset>
                </wp:positionH>
                <wp:positionV relativeFrom="paragraph">
                  <wp:posOffset>90170</wp:posOffset>
                </wp:positionV>
                <wp:extent cx="6995795" cy="635"/>
                <wp:effectExtent l="0" t="0" r="14605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95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87394" id="Straight Arrow Connector 1" o:spid="_x0000_s1026" type="#_x0000_t32" style="position:absolute;margin-left:-42.5pt;margin-top:7.1pt;width:550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">
                <o:lock v:ext="edit" shapetype="f"/>
              </v:shape>
            </w:pict>
          </mc:Fallback>
        </mc:AlternateContent>
      </w:r>
    </w:p>
    <w:p w14:paraId="41D400D5" w14:textId="77777777" w:rsidR="00CE7113" w:rsidRDefault="00050169">
      <w:pPr>
        <w:tabs>
          <w:tab w:val="left" w:pos="6480"/>
        </w:tabs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Objective</w:t>
      </w:r>
    </w:p>
    <w:p w14:paraId="7D30CEBB" w14:textId="77777777" w:rsidR="00CE7113" w:rsidRDefault="00050169">
      <w:pP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>To pursue a challenging career in an organization where I can enhance my skills through a continuous learning process, utilize my knowledge and determination to add value symbolically and hence prove myself as an asset to the organization.</w:t>
      </w:r>
    </w:p>
    <w:p w14:paraId="5477D697" w14:textId="77777777" w:rsidR="00CE7113" w:rsidRDefault="00CE7113">
      <w:pPr>
        <w:tabs>
          <w:tab w:val="left" w:pos="6480"/>
        </w:tabs>
        <w:jc w:val="both"/>
        <w:rPr>
          <w:color w:val="000000"/>
        </w:rPr>
      </w:pPr>
    </w:p>
    <w:p w14:paraId="14704609" w14:textId="6F5E724C" w:rsidR="00CE7113" w:rsidRDefault="00050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 xml:space="preserve">I have </w:t>
      </w:r>
      <w:r w:rsidR="00C13A51">
        <w:rPr>
          <w:b/>
          <w:color w:val="000000"/>
        </w:rPr>
        <w:t>1</w:t>
      </w:r>
      <w:r>
        <w:rPr>
          <w:b/>
          <w:color w:val="000000"/>
        </w:rPr>
        <w:t>.</w:t>
      </w:r>
      <w:r w:rsidR="00C13A51">
        <w:rPr>
          <w:b/>
          <w:color w:val="000000"/>
        </w:rPr>
        <w:t>6</w:t>
      </w:r>
      <w:r>
        <w:rPr>
          <w:b/>
          <w:color w:val="000000"/>
        </w:rPr>
        <w:t xml:space="preserve"> years</w:t>
      </w:r>
      <w:r>
        <w:rPr>
          <w:color w:val="000000"/>
        </w:rPr>
        <w:t xml:space="preserve"> of Experience in IT Industry.</w:t>
      </w:r>
    </w:p>
    <w:p w14:paraId="323B7F51" w14:textId="77777777" w:rsidR="00CE7113" w:rsidRDefault="00050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 xml:space="preserve">I have hands On Experience in </w:t>
      </w:r>
      <w:r>
        <w:rPr>
          <w:b/>
          <w:color w:val="000000"/>
        </w:rPr>
        <w:t>Micro Service</w:t>
      </w:r>
      <w:r>
        <w:rPr>
          <w:color w:val="000000"/>
        </w:rPr>
        <w:t xml:space="preserve"> using </w:t>
      </w:r>
      <w:r>
        <w:rPr>
          <w:b/>
          <w:color w:val="000000"/>
        </w:rPr>
        <w:t>Spring Boot</w:t>
      </w:r>
      <w:r>
        <w:rPr>
          <w:color w:val="000000"/>
        </w:rPr>
        <w:t>.</w:t>
      </w:r>
    </w:p>
    <w:p w14:paraId="2F901B2C" w14:textId="77777777" w:rsidR="00CE7113" w:rsidRDefault="00050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 xml:space="preserve">I have good Knowledge in </w:t>
      </w:r>
      <w:r>
        <w:rPr>
          <w:b/>
          <w:color w:val="000000"/>
        </w:rPr>
        <w:t>JDK1.8</w:t>
      </w:r>
      <w:r>
        <w:rPr>
          <w:color w:val="000000"/>
        </w:rPr>
        <w:t>.</w:t>
      </w:r>
    </w:p>
    <w:p w14:paraId="466F2B2B" w14:textId="77777777" w:rsidR="00CE7113" w:rsidRDefault="00050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 xml:space="preserve">Good Exposure in </w:t>
      </w:r>
      <w:r>
        <w:rPr>
          <w:b/>
          <w:color w:val="000000"/>
        </w:rPr>
        <w:t>Media Domain</w:t>
      </w:r>
      <w:r>
        <w:rPr>
          <w:color w:val="000000"/>
        </w:rPr>
        <w:t xml:space="preserve"> and </w:t>
      </w:r>
      <w:r>
        <w:rPr>
          <w:b/>
          <w:color w:val="000000"/>
        </w:rPr>
        <w:t>Banking Domain</w:t>
      </w:r>
    </w:p>
    <w:p w14:paraId="31D7F5B3" w14:textId="0B1214F9" w:rsidR="00CE7113" w:rsidRDefault="00050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 xml:space="preserve">Good Exposure in </w:t>
      </w:r>
      <w:r>
        <w:rPr>
          <w:b/>
          <w:color w:val="000000"/>
        </w:rPr>
        <w:t>Git Jira Framework</w:t>
      </w:r>
      <w:r w:rsidR="001F755D">
        <w:rPr>
          <w:b/>
          <w:color w:val="000000"/>
        </w:rPr>
        <w:t xml:space="preserve">, Azure </w:t>
      </w:r>
    </w:p>
    <w:p w14:paraId="44F9AF24" w14:textId="46BE64DC" w:rsidR="00CE7113" w:rsidRDefault="000501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jc w:val="both"/>
        <w:rPr>
          <w:color w:val="000000"/>
        </w:rPr>
      </w:pPr>
      <w:r>
        <w:rPr>
          <w:color w:val="000000"/>
        </w:rPr>
        <w:t xml:space="preserve">Good Exposure in </w:t>
      </w:r>
      <w:r>
        <w:rPr>
          <w:b/>
          <w:color w:val="000000"/>
        </w:rPr>
        <w:t>J</w:t>
      </w:r>
      <w:r w:rsidR="00E56612">
        <w:rPr>
          <w:b/>
          <w:color w:val="000000"/>
        </w:rPr>
        <w:t>U</w:t>
      </w:r>
      <w:r>
        <w:rPr>
          <w:b/>
          <w:color w:val="000000"/>
        </w:rPr>
        <w:t>int Testing</w:t>
      </w:r>
      <w:r>
        <w:rPr>
          <w:color w:val="000000"/>
        </w:rPr>
        <w:t xml:space="preserve"> using </w:t>
      </w:r>
      <w:r>
        <w:rPr>
          <w:b/>
          <w:color w:val="000000"/>
        </w:rPr>
        <w:t>Mockito</w:t>
      </w:r>
      <w:r>
        <w:rPr>
          <w:color w:val="000000"/>
        </w:rPr>
        <w:t xml:space="preserve"> and </w:t>
      </w:r>
      <w:r>
        <w:rPr>
          <w:b/>
          <w:color w:val="000000"/>
        </w:rPr>
        <w:t>Code Coverage</w:t>
      </w:r>
      <w:r>
        <w:rPr>
          <w:color w:val="000000"/>
        </w:rPr>
        <w:t xml:space="preserve"> using </w:t>
      </w:r>
      <w:r>
        <w:rPr>
          <w:b/>
          <w:color w:val="000000"/>
        </w:rPr>
        <w:t>EclEmma</w:t>
      </w:r>
    </w:p>
    <w:p w14:paraId="39C0CD1F" w14:textId="77777777" w:rsidR="00CE7113" w:rsidRDefault="00CE7113">
      <w:pPr>
        <w:tabs>
          <w:tab w:val="left" w:pos="6480"/>
        </w:tabs>
        <w:jc w:val="both"/>
        <w:rPr>
          <w:rFonts w:ascii="Verdana" w:eastAsia="Verdana" w:hAnsi="Verdana" w:cs="Verdana"/>
          <w:color w:val="000000"/>
        </w:rPr>
      </w:pPr>
    </w:p>
    <w:p w14:paraId="2CEE6462" w14:textId="46168AE2" w:rsidR="00CE7113" w:rsidRDefault="00050169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Technical Skill</w:t>
      </w:r>
    </w:p>
    <w:p w14:paraId="69DAE1F5" w14:textId="77777777" w:rsidR="001651E1" w:rsidRDefault="001651E1">
      <w:pPr>
        <w:rPr>
          <w:b/>
          <w:color w:val="000000"/>
          <w:sz w:val="28"/>
          <w:szCs w:val="28"/>
          <w:u w:val="single"/>
        </w:rPr>
      </w:pPr>
    </w:p>
    <w:p w14:paraId="508DE036" w14:textId="5559484C" w:rsidR="00CE7113" w:rsidRPr="001651E1" w:rsidRDefault="00050169" w:rsidP="001651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Languages Known: </w:t>
      </w:r>
      <w:r>
        <w:rPr>
          <w:color w:val="000000"/>
        </w:rPr>
        <w:t>Java</w:t>
      </w:r>
      <w:r w:rsidR="001651E1">
        <w:rPr>
          <w:color w:val="000000"/>
        </w:rPr>
        <w:t>, J2EE,</w:t>
      </w:r>
      <w:r w:rsidR="001651E1" w:rsidRPr="001651E1">
        <w:rPr>
          <w:color w:val="000000"/>
        </w:rPr>
        <w:t xml:space="preserve"> </w:t>
      </w:r>
      <w:r w:rsidR="001651E1">
        <w:rPr>
          <w:color w:val="000000"/>
        </w:rPr>
        <w:t>HTML, Bootstrap, Angular (Basic)</w:t>
      </w:r>
    </w:p>
    <w:p w14:paraId="6DDF64EF" w14:textId="1CBC4AA4" w:rsidR="00CE7113" w:rsidRDefault="000501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Framework: </w:t>
      </w:r>
      <w:r>
        <w:rPr>
          <w:color w:val="000000"/>
        </w:rPr>
        <w:t>Spring Boot, Spring MVC, Spring Data JPA</w:t>
      </w:r>
    </w:p>
    <w:p w14:paraId="2E30258D" w14:textId="7B367397" w:rsidR="00CE7113" w:rsidRDefault="000501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Testing Framework: </w:t>
      </w:r>
      <w:r>
        <w:rPr>
          <w:color w:val="000000"/>
        </w:rPr>
        <w:t>Junit, Mockito, EclEmma</w:t>
      </w:r>
    </w:p>
    <w:p w14:paraId="6C236F58" w14:textId="748748A5" w:rsidR="00CE7113" w:rsidRDefault="00050169" w:rsidP="001651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Database tools:</w:t>
      </w:r>
      <w:r>
        <w:rPr>
          <w:color w:val="000000"/>
        </w:rPr>
        <w:t xml:space="preserve"> Oracle DB, MYSQL</w:t>
      </w:r>
      <w:r w:rsidR="001651E1">
        <w:rPr>
          <w:color w:val="000000"/>
        </w:rPr>
        <w:t xml:space="preserve">, </w:t>
      </w:r>
      <w:r w:rsidR="001651E1" w:rsidRPr="001651E1">
        <w:rPr>
          <w:color w:val="000000"/>
        </w:rPr>
        <w:t>Microsoft SQL Server(</w:t>
      </w:r>
      <w:r w:rsidR="00D64EC6">
        <w:rPr>
          <w:color w:val="000000"/>
        </w:rPr>
        <w:t>SSMS</w:t>
      </w:r>
      <w:r w:rsidR="001651E1" w:rsidRPr="001651E1">
        <w:rPr>
          <w:color w:val="000000"/>
        </w:rPr>
        <w:t>)</w:t>
      </w:r>
    </w:p>
    <w:p w14:paraId="35E6DE7A" w14:textId="04167190" w:rsidR="00CE7113" w:rsidRDefault="00050169" w:rsidP="001651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Tools:</w:t>
      </w:r>
      <w:r>
        <w:rPr>
          <w:color w:val="000000"/>
        </w:rPr>
        <w:t xml:space="preserve"> IDE</w:t>
      </w:r>
      <w:r>
        <w:rPr>
          <w:b/>
          <w:color w:val="000000"/>
        </w:rPr>
        <w:t xml:space="preserve">, </w:t>
      </w:r>
      <w:r>
        <w:rPr>
          <w:color w:val="000000"/>
        </w:rPr>
        <w:t>Eclipse, Visual Basic.</w:t>
      </w:r>
    </w:p>
    <w:p w14:paraId="6C0F5DC7" w14:textId="77777777" w:rsidR="001651E1" w:rsidRPr="001651E1" w:rsidRDefault="001651E1" w:rsidP="001651E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F1C370" w14:textId="77777777" w:rsidR="00CE7113" w:rsidRDefault="00050169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Education Qualification</w:t>
      </w:r>
    </w:p>
    <w:p w14:paraId="79E386B6" w14:textId="77777777" w:rsidR="00CE7113" w:rsidRDefault="00CE7113">
      <w:pPr>
        <w:rPr>
          <w:b/>
          <w:color w:val="000000"/>
          <w:sz w:val="28"/>
          <w:szCs w:val="28"/>
          <w:u w:val="single"/>
        </w:rPr>
      </w:pPr>
    </w:p>
    <w:p w14:paraId="28B3EB08" w14:textId="4E7DBD1C" w:rsidR="00CE7113" w:rsidRDefault="000501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color w:val="000000"/>
        </w:rPr>
        <w:t>B.E (</w:t>
      </w:r>
      <w:r w:rsidR="00C13A51">
        <w:rPr>
          <w:color w:val="000000"/>
        </w:rPr>
        <w:t>EEE</w:t>
      </w:r>
      <w:r>
        <w:rPr>
          <w:color w:val="000000"/>
          <w:sz w:val="20"/>
          <w:szCs w:val="20"/>
        </w:rPr>
        <w:t xml:space="preserve"> -</w:t>
      </w:r>
      <w:r>
        <w:rPr>
          <w:color w:val="000000"/>
        </w:rPr>
        <w:t>201</w:t>
      </w:r>
      <w:r w:rsidR="00C13A51">
        <w:rPr>
          <w:color w:val="000000"/>
        </w:rPr>
        <w:t>9</w:t>
      </w:r>
      <w:r>
        <w:rPr>
          <w:color w:val="000000"/>
        </w:rPr>
        <w:t>): Panimalar Institute of Technology, Chennai (7</w:t>
      </w:r>
      <w:r w:rsidR="00C13A51">
        <w:rPr>
          <w:color w:val="000000"/>
        </w:rPr>
        <w:t>5</w:t>
      </w:r>
      <w:r>
        <w:rPr>
          <w:color w:val="000000"/>
        </w:rPr>
        <w:t>%)</w:t>
      </w:r>
    </w:p>
    <w:p w14:paraId="194C4F93" w14:textId="434FF2D9" w:rsidR="00CE7113" w:rsidRDefault="000501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color w:val="000000"/>
        </w:rPr>
        <w:t>12</w:t>
      </w:r>
      <w:r>
        <w:rPr>
          <w:color w:val="000000"/>
          <w:vertAlign w:val="superscript"/>
        </w:rPr>
        <w:t xml:space="preserve">th </w:t>
      </w:r>
      <w:r>
        <w:rPr>
          <w:color w:val="000000"/>
        </w:rPr>
        <w:t>(</w:t>
      </w:r>
      <w:r w:rsidR="00C13A51">
        <w:rPr>
          <w:color w:val="000000"/>
        </w:rPr>
        <w:t>2015</w:t>
      </w:r>
      <w:r>
        <w:rPr>
          <w:color w:val="000000"/>
        </w:rPr>
        <w:t xml:space="preserve">): </w:t>
      </w:r>
      <w:r w:rsidR="00C13A51">
        <w:rPr>
          <w:color w:val="000000"/>
        </w:rPr>
        <w:t>Narayana Junior College, Nellore</w:t>
      </w:r>
      <w:r>
        <w:rPr>
          <w:color w:val="000000"/>
        </w:rPr>
        <w:t xml:space="preserve"> (</w:t>
      </w:r>
      <w:r w:rsidR="00C13A51">
        <w:rPr>
          <w:color w:val="000000"/>
        </w:rPr>
        <w:t>89</w:t>
      </w:r>
      <w:r>
        <w:rPr>
          <w:color w:val="000000"/>
        </w:rPr>
        <w:t>%)</w:t>
      </w:r>
    </w:p>
    <w:p w14:paraId="1F9580B0" w14:textId="099C2A58" w:rsidR="00CE7113" w:rsidRDefault="000501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(201</w:t>
      </w:r>
      <w:r w:rsidR="00C13A51">
        <w:rPr>
          <w:color w:val="000000"/>
        </w:rPr>
        <w:t>3</w:t>
      </w:r>
      <w:r>
        <w:rPr>
          <w:color w:val="000000"/>
        </w:rPr>
        <w:t xml:space="preserve">): </w:t>
      </w:r>
      <w:r w:rsidR="00C13A51">
        <w:rPr>
          <w:color w:val="000000"/>
        </w:rPr>
        <w:t>Bapuji Vidya Sadan</w:t>
      </w:r>
      <w:r>
        <w:rPr>
          <w:color w:val="000000"/>
        </w:rPr>
        <w:t xml:space="preserve">, </w:t>
      </w:r>
      <w:r w:rsidR="00C13A51">
        <w:rPr>
          <w:color w:val="000000"/>
        </w:rPr>
        <w:t>Tirupathi</w:t>
      </w:r>
      <w:r>
        <w:rPr>
          <w:color w:val="000000"/>
        </w:rPr>
        <w:t xml:space="preserve"> (</w:t>
      </w:r>
      <w:r w:rsidR="00343DA7">
        <w:rPr>
          <w:color w:val="000000"/>
        </w:rPr>
        <w:t>90</w:t>
      </w:r>
      <w:r>
        <w:rPr>
          <w:color w:val="000000"/>
        </w:rPr>
        <w:t>%)</w:t>
      </w:r>
    </w:p>
    <w:p w14:paraId="4576A1F3" w14:textId="77777777" w:rsidR="00CE7113" w:rsidRDefault="00CE7113">
      <w:pPr>
        <w:tabs>
          <w:tab w:val="left" w:pos="540"/>
          <w:tab w:val="left" w:pos="1080"/>
        </w:tabs>
        <w:rPr>
          <w:b/>
          <w:sz w:val="28"/>
          <w:szCs w:val="28"/>
          <w:u w:val="single"/>
        </w:rPr>
      </w:pPr>
    </w:p>
    <w:p w14:paraId="732FC216" w14:textId="77777777" w:rsidR="00CE7113" w:rsidRDefault="00050169">
      <w:pPr>
        <w:tabs>
          <w:tab w:val="left" w:pos="540"/>
          <w:tab w:val="left" w:pos="1080"/>
        </w:tabs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b/>
          <w:sz w:val="28"/>
          <w:szCs w:val="28"/>
          <w:u w:val="single"/>
        </w:rPr>
        <w:t>Employment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  </w:t>
      </w:r>
      <w:r>
        <w:rPr>
          <w:b/>
          <w:sz w:val="28"/>
          <w:szCs w:val="28"/>
          <w:u w:val="single"/>
        </w:rPr>
        <w:t>Summary</w:t>
      </w:r>
    </w:p>
    <w:p w14:paraId="0A35CBE5" w14:textId="77777777" w:rsidR="00CE7113" w:rsidRDefault="00CE7113">
      <w:pPr>
        <w:tabs>
          <w:tab w:val="left" w:pos="2160"/>
          <w:tab w:val="left" w:pos="2340"/>
          <w:tab w:val="left" w:pos="2700"/>
        </w:tabs>
        <w:rPr>
          <w:rFonts w:ascii="Verdana" w:eastAsia="Verdana" w:hAnsi="Verdana" w:cs="Verdana"/>
          <w:color w:val="000000"/>
          <w:sz w:val="20"/>
          <w:szCs w:val="20"/>
        </w:rPr>
      </w:pPr>
    </w:p>
    <w:p w14:paraId="71433BEE" w14:textId="77777777" w:rsidR="00C13A51" w:rsidRPr="00C13A51" w:rsidRDefault="00C13A51" w:rsidP="00C13A51">
      <w:pPr>
        <w:rPr>
          <w:color w:val="000000"/>
        </w:rPr>
      </w:pPr>
      <w:r w:rsidRPr="00C13A51">
        <w:rPr>
          <w:color w:val="000000"/>
        </w:rPr>
        <w:t>I am working in the Development team as a Software Engineer to design and develop web</w:t>
      </w:r>
    </w:p>
    <w:p w14:paraId="3B5F0F79" w14:textId="47111B8E" w:rsidR="00C13A51" w:rsidRPr="00C13A51" w:rsidRDefault="00C13A51" w:rsidP="00C13A51">
      <w:pPr>
        <w:rPr>
          <w:color w:val="000000"/>
        </w:rPr>
      </w:pPr>
      <w:r w:rsidRPr="00C13A51">
        <w:rPr>
          <w:color w:val="000000"/>
        </w:rPr>
        <w:t>applications under Media,</w:t>
      </w:r>
      <w:r w:rsidR="00343DA7">
        <w:rPr>
          <w:color w:val="000000"/>
        </w:rPr>
        <w:t xml:space="preserve"> </w:t>
      </w:r>
      <w:r w:rsidRPr="00C13A51">
        <w:rPr>
          <w:color w:val="000000"/>
        </w:rPr>
        <w:t>Child care</w:t>
      </w:r>
      <w:r>
        <w:rPr>
          <w:color w:val="000000"/>
        </w:rPr>
        <w:t xml:space="preserve"> and</w:t>
      </w:r>
      <w:r w:rsidRPr="00C13A51">
        <w:rPr>
          <w:color w:val="000000"/>
        </w:rPr>
        <w:t xml:space="preserve"> Banking Domain. Key Contributions</w:t>
      </w:r>
    </w:p>
    <w:p w14:paraId="22DA1DB0" w14:textId="77777777" w:rsidR="00CD0353" w:rsidRDefault="00C13A51" w:rsidP="00CD0353">
      <w:pPr>
        <w:rPr>
          <w:color w:val="000000"/>
        </w:rPr>
      </w:pPr>
      <w:r w:rsidRPr="00C13A51">
        <w:rPr>
          <w:color w:val="000000"/>
        </w:rPr>
        <w:t>include</w:t>
      </w:r>
      <w:r w:rsidR="00CD0353">
        <w:rPr>
          <w:color w:val="000000"/>
        </w:rPr>
        <w:t>.</w:t>
      </w:r>
    </w:p>
    <w:p w14:paraId="6CC55A81" w14:textId="652EE481" w:rsidR="00CD0353" w:rsidRPr="001651E1" w:rsidRDefault="00CD0353" w:rsidP="00CD0353">
      <w:pPr>
        <w:pStyle w:val="ListParagraph"/>
        <w:numPr>
          <w:ilvl w:val="0"/>
          <w:numId w:val="10"/>
        </w:numPr>
        <w:rPr>
          <w:color w:val="000000"/>
        </w:rPr>
      </w:pPr>
      <w:r w:rsidRPr="00CD0353">
        <w:rPr>
          <w:rFonts w:ascii="Georgia" w:hAnsi="Georgia"/>
          <w:color w:val="000000"/>
          <w:sz w:val="21"/>
          <w:szCs w:val="21"/>
        </w:rPr>
        <w:t>Development and unit testing of applications</w:t>
      </w:r>
    </w:p>
    <w:p w14:paraId="74C9FF93" w14:textId="77777777" w:rsidR="001651E1" w:rsidRDefault="001651E1" w:rsidP="001651E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Has good knowledge in </w:t>
      </w:r>
      <w:r>
        <w:rPr>
          <w:rStyle w:val="Strong"/>
          <w:rFonts w:ascii="Helvetica" w:hAnsi="Helvetica"/>
          <w:color w:val="000000"/>
          <w:sz w:val="21"/>
          <w:szCs w:val="21"/>
        </w:rPr>
        <w:t>REST</w:t>
      </w:r>
      <w:r>
        <w:rPr>
          <w:rFonts w:ascii="Helvetica" w:hAnsi="Helvetica"/>
          <w:sz w:val="21"/>
          <w:szCs w:val="21"/>
        </w:rPr>
        <w:t>ful web services.</w:t>
      </w:r>
    </w:p>
    <w:p w14:paraId="23457BC4" w14:textId="4657F28D" w:rsidR="00CE7113" w:rsidRDefault="00CE7113" w:rsidP="00C13A51">
      <w:pPr>
        <w:rPr>
          <w:b/>
          <w:color w:val="000000"/>
          <w:sz w:val="28"/>
          <w:szCs w:val="28"/>
          <w:u w:val="single"/>
        </w:rPr>
      </w:pPr>
    </w:p>
    <w:p w14:paraId="3700F04D" w14:textId="77777777" w:rsidR="00740D35" w:rsidRPr="00C13A51" w:rsidRDefault="00740D35" w:rsidP="00C13A51">
      <w:pPr>
        <w:rPr>
          <w:b/>
          <w:color w:val="000000"/>
          <w:sz w:val="28"/>
          <w:szCs w:val="28"/>
          <w:u w:val="single"/>
        </w:rPr>
      </w:pPr>
    </w:p>
    <w:p w14:paraId="7381CADB" w14:textId="77777777" w:rsidR="00C13A51" w:rsidRDefault="00C13A51">
      <w:pPr>
        <w:rPr>
          <w:b/>
          <w:color w:val="000000"/>
          <w:sz w:val="28"/>
          <w:szCs w:val="28"/>
          <w:u w:val="single"/>
        </w:rPr>
      </w:pPr>
    </w:p>
    <w:p w14:paraId="3BA9DD8E" w14:textId="77777777" w:rsidR="00CE7113" w:rsidRDefault="00CE7113">
      <w:pPr>
        <w:rPr>
          <w:b/>
          <w:color w:val="000000"/>
          <w:sz w:val="28"/>
          <w:szCs w:val="28"/>
          <w:u w:val="single"/>
        </w:rPr>
      </w:pPr>
    </w:p>
    <w:p w14:paraId="7EA551C5" w14:textId="61FAABE6" w:rsidR="00CE7113" w:rsidRDefault="00740D35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Work Experience:</w:t>
      </w:r>
    </w:p>
    <w:p w14:paraId="68A177F6" w14:textId="709E2936" w:rsidR="00740D35" w:rsidRPr="00740D35" w:rsidRDefault="00740D35">
      <w:pPr>
        <w:rPr>
          <w:rFonts w:ascii="Calibri" w:hAnsi="Calibri" w:cs="Calibri"/>
          <w:b/>
          <w:color w:val="000000"/>
          <w:sz w:val="28"/>
          <w:szCs w:val="28"/>
        </w:rPr>
      </w:pPr>
      <w:r w:rsidRPr="00740D35">
        <w:rPr>
          <w:rFonts w:ascii="Calibri" w:hAnsi="Calibri" w:cs="Calibri"/>
          <w:b/>
          <w:color w:val="000000"/>
          <w:sz w:val="28"/>
          <w:szCs w:val="28"/>
        </w:rPr>
        <w:t xml:space="preserve">   BPM LINKS SOLUTIONS </w:t>
      </w:r>
    </w:p>
    <w:p w14:paraId="7E9FEB6F" w14:textId="7A0840AD" w:rsidR="00740D35" w:rsidRPr="00740D35" w:rsidRDefault="00740D35">
      <w:pPr>
        <w:rPr>
          <w:b/>
          <w:color w:val="000000"/>
        </w:rPr>
      </w:pPr>
      <w:r w:rsidRPr="00740D35">
        <w:rPr>
          <w:b/>
          <w:color w:val="000000"/>
        </w:rPr>
        <w:t xml:space="preserve">     Software Engineer</w:t>
      </w:r>
    </w:p>
    <w:p w14:paraId="273EF3D2" w14:textId="5582C8D3" w:rsidR="00CE7113" w:rsidRPr="00740D35" w:rsidRDefault="00740D35">
      <w:pPr>
        <w:spacing w:line="360" w:lineRule="auto"/>
        <w:rPr>
          <w:bCs/>
        </w:rPr>
      </w:pPr>
      <w:r>
        <w:rPr>
          <w:b/>
        </w:rPr>
        <w:t xml:space="preserve">          </w:t>
      </w:r>
      <w:r w:rsidRPr="00740D35">
        <w:rPr>
          <w:bCs/>
        </w:rPr>
        <w:t>October 2019- Till Date</w:t>
      </w:r>
    </w:p>
    <w:p w14:paraId="1B18E86A" w14:textId="77777777" w:rsidR="00CE7113" w:rsidRDefault="00CE71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2880"/>
        <w:jc w:val="both"/>
        <w:rPr>
          <w:color w:val="000000"/>
        </w:rPr>
      </w:pPr>
    </w:p>
    <w:p w14:paraId="2598EB53" w14:textId="77777777" w:rsidR="00CE7113" w:rsidRDefault="00050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b/>
          <w:color w:val="000000"/>
        </w:rPr>
      </w:pPr>
      <w:r>
        <w:rPr>
          <w:b/>
          <w:color w:val="000000"/>
        </w:rPr>
        <w:t>Media Domain: (Net Insight Project-</w:t>
      </w:r>
      <w:r>
        <w:rPr>
          <w:color w:val="000000"/>
        </w:rPr>
        <w:t xml:space="preserve"> BBC</w:t>
      </w:r>
      <w:r>
        <w:rPr>
          <w:b/>
          <w:color w:val="000000"/>
        </w:rPr>
        <w:t xml:space="preserve">)      </w:t>
      </w:r>
    </w:p>
    <w:p w14:paraId="30CE8AF7" w14:textId="4FBB3DAB" w:rsidR="00CE7113" w:rsidRDefault="008C007C" w:rsidP="008C00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7"/>
        <w:ind w:left="720"/>
        <w:jc w:val="both"/>
        <w:rPr>
          <w:color w:val="000000"/>
        </w:rPr>
      </w:pPr>
      <w:r w:rsidRPr="008C007C">
        <w:rPr>
          <w:color w:val="000000"/>
        </w:rPr>
        <w:t>Designed a web application to manage Olympic event</w:t>
      </w:r>
      <w:r>
        <w:rPr>
          <w:color w:val="000000"/>
        </w:rPr>
        <w:t>s</w:t>
      </w:r>
      <w:r w:rsidR="001F755D">
        <w:rPr>
          <w:color w:val="000000"/>
        </w:rPr>
        <w:t>. Gathering</w:t>
      </w:r>
      <w:r w:rsidRPr="008C007C">
        <w:rPr>
          <w:color w:val="000000"/>
        </w:rPr>
        <w:t xml:space="preserve"> event related details like</w:t>
      </w:r>
      <w:r>
        <w:rPr>
          <w:color w:val="000000"/>
        </w:rPr>
        <w:t xml:space="preserve"> </w:t>
      </w:r>
      <w:r w:rsidRPr="008C007C">
        <w:rPr>
          <w:color w:val="000000"/>
        </w:rPr>
        <w:t>venues, events, assets, persons. Based on this details, user can assign or schedule asset or task</w:t>
      </w:r>
      <w:r>
        <w:rPr>
          <w:color w:val="000000"/>
        </w:rPr>
        <w:t xml:space="preserve"> </w:t>
      </w:r>
      <w:r w:rsidRPr="008C007C">
        <w:rPr>
          <w:color w:val="000000"/>
        </w:rPr>
        <w:t>to particular person</w:t>
      </w:r>
      <w:r w:rsidR="001F755D">
        <w:rPr>
          <w:color w:val="000000"/>
        </w:rPr>
        <w:t>.</w:t>
      </w:r>
    </w:p>
    <w:p w14:paraId="5D399F36" w14:textId="690D3D00" w:rsidR="001F755D" w:rsidRPr="00740D35" w:rsidRDefault="001F755D" w:rsidP="008C00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7"/>
        <w:ind w:left="720"/>
        <w:jc w:val="both"/>
        <w:rPr>
          <w:rFonts w:ascii="HoloLens MDL2 Assets" w:hAnsi="HoloLens MDL2 Assets"/>
          <w:b/>
          <w:bCs/>
          <w:color w:val="000000"/>
        </w:rPr>
      </w:pPr>
      <w:r w:rsidRPr="001F755D">
        <w:rPr>
          <w:b/>
          <w:bCs/>
          <w:color w:val="000000"/>
        </w:rPr>
        <w:t>Tech</w:t>
      </w:r>
      <w:r>
        <w:rPr>
          <w:b/>
          <w:bCs/>
          <w:color w:val="000000"/>
        </w:rPr>
        <w:t xml:space="preserve">nology Stack: </w:t>
      </w:r>
      <w:r w:rsidRPr="00740D35">
        <w:rPr>
          <w:rFonts w:ascii="HoloLens MDL2 Assets" w:hAnsi="HoloLens MDL2 Assets"/>
          <w:color w:val="000000"/>
        </w:rPr>
        <w:t>Java Spring boot, Oracle sql.</w:t>
      </w:r>
    </w:p>
    <w:p w14:paraId="7EB5E232" w14:textId="4C602A48" w:rsidR="00CE7113" w:rsidRDefault="00343DA7">
      <w:pPr>
        <w:shd w:val="clear" w:color="auto" w:fill="FFFFFF"/>
        <w:spacing w:after="77"/>
        <w:ind w:left="360"/>
        <w:jc w:val="both"/>
      </w:pPr>
      <w:r>
        <w:rPr>
          <w:b/>
          <w:color w:val="000000"/>
          <w:sz w:val="28"/>
          <w:szCs w:val="28"/>
        </w:rPr>
        <w:t>2</w:t>
      </w:r>
      <w:r w:rsidR="00050169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Child Care:</w:t>
      </w:r>
      <w:r w:rsidR="008C007C">
        <w:rPr>
          <w:b/>
          <w:color w:val="000000"/>
          <w:sz w:val="28"/>
          <w:szCs w:val="28"/>
        </w:rPr>
        <w:t xml:space="preserve"> (</w:t>
      </w:r>
      <w:r>
        <w:rPr>
          <w:b/>
          <w:color w:val="000000"/>
        </w:rPr>
        <w:t>Eckerd Connects</w:t>
      </w:r>
      <w:r w:rsidR="008C007C">
        <w:rPr>
          <w:b/>
          <w:color w:val="000000"/>
        </w:rPr>
        <w:t>)</w:t>
      </w:r>
    </w:p>
    <w:p w14:paraId="5E2A97F3" w14:textId="231435AC" w:rsidR="001F755D" w:rsidRDefault="008C007C" w:rsidP="001F75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 w:rsidRPr="008C007C">
        <w:rPr>
          <w:color w:val="000000"/>
        </w:rPr>
        <w:t>The main objective of this project is to enroll clients for programs with different age group</w:t>
      </w:r>
      <w:r>
        <w:rPr>
          <w:color w:val="000000"/>
        </w:rPr>
        <w:t xml:space="preserve">s </w:t>
      </w:r>
      <w:r w:rsidRPr="008C007C">
        <w:rPr>
          <w:color w:val="000000"/>
        </w:rPr>
        <w:t>and will send email for informants with questionnaire links. So that the informants are able to</w:t>
      </w:r>
      <w:r>
        <w:rPr>
          <w:color w:val="000000"/>
        </w:rPr>
        <w:t xml:space="preserve"> </w:t>
      </w:r>
      <w:r w:rsidRPr="008C007C">
        <w:rPr>
          <w:color w:val="000000"/>
        </w:rPr>
        <w:t>take tests and the staff enrolled in Eckerd’s connects evaluate the data and will work on the</w:t>
      </w:r>
      <w:r>
        <w:rPr>
          <w:color w:val="000000"/>
        </w:rPr>
        <w:t xml:space="preserve"> </w:t>
      </w:r>
      <w:r w:rsidRPr="008C007C">
        <w:rPr>
          <w:color w:val="000000"/>
        </w:rPr>
        <w:t>enrichment of clients based on their evaluated data.</w:t>
      </w:r>
    </w:p>
    <w:p w14:paraId="20F684AB" w14:textId="2FB486DF" w:rsidR="001F755D" w:rsidRPr="00740D35" w:rsidRDefault="001F755D" w:rsidP="008C00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HoloLens MDL2 Assets" w:hAnsi="HoloLens MDL2 Assets"/>
          <w:b/>
          <w:color w:val="000000"/>
        </w:rPr>
      </w:pPr>
      <w:r w:rsidRPr="00740D35">
        <w:rPr>
          <w:b/>
          <w:bCs/>
          <w:color w:val="000000"/>
        </w:rPr>
        <w:t>Technology Stack:</w:t>
      </w:r>
      <w:r>
        <w:rPr>
          <w:color w:val="000000"/>
        </w:rPr>
        <w:t xml:space="preserve"> </w:t>
      </w:r>
      <w:r w:rsidRPr="001F755D">
        <w:rPr>
          <w:rFonts w:ascii="HoloLens MDL2 Assets" w:hAnsi="HoloLens MDL2 Assets"/>
          <w:color w:val="000000"/>
        </w:rPr>
        <w:t>Java Spring boot</w:t>
      </w:r>
      <w:r>
        <w:rPr>
          <w:color w:val="000000"/>
        </w:rPr>
        <w:t>,</w:t>
      </w:r>
      <w:r w:rsidRPr="00740D35">
        <w:rPr>
          <w:rFonts w:ascii="HoloLens MDL2 Assets" w:hAnsi="HoloLens MDL2 Assets"/>
          <w:color w:val="000000"/>
        </w:rPr>
        <w:t xml:space="preserve"> </w:t>
      </w:r>
      <w:r w:rsidRPr="00740D35">
        <w:rPr>
          <w:rFonts w:ascii="HoloLens MDL2 Assets" w:hAnsi="HoloLens MDL2 Assets"/>
          <w:shd w:val="clear" w:color="auto" w:fill="FFFFFF"/>
        </w:rPr>
        <w:t>SQL Server Management Studio SSMS</w:t>
      </w:r>
      <w:r w:rsidRPr="00740D35">
        <w:rPr>
          <w:rFonts w:ascii="HoloLens MDL2 Assets" w:hAnsi="HoloLens MDL2 Assets"/>
          <w:color w:val="000000"/>
        </w:rPr>
        <w:t xml:space="preserve"> </w:t>
      </w:r>
    </w:p>
    <w:p w14:paraId="44C6F453" w14:textId="77777777" w:rsidR="00CE7113" w:rsidRDefault="00CE7113">
      <w:pPr>
        <w:shd w:val="clear" w:color="auto" w:fill="FFFFFF"/>
        <w:spacing w:after="77"/>
        <w:jc w:val="both"/>
        <w:rPr>
          <w:b/>
          <w:color w:val="000000"/>
        </w:rPr>
      </w:pPr>
    </w:p>
    <w:p w14:paraId="1F97EFA4" w14:textId="7CC15B90" w:rsidR="00CE7113" w:rsidRDefault="00050169">
      <w:pPr>
        <w:shd w:val="clear" w:color="auto" w:fill="FFFFFF"/>
        <w:spacing w:after="77"/>
        <w:jc w:val="both"/>
        <w:rPr>
          <w:b/>
          <w:color w:val="000000"/>
        </w:rPr>
      </w:pPr>
      <w:r>
        <w:rPr>
          <w:b/>
          <w:color w:val="000000"/>
        </w:rPr>
        <w:t xml:space="preserve">      4. </w:t>
      </w:r>
      <w:r w:rsidR="008C007C">
        <w:rPr>
          <w:b/>
          <w:color w:val="000000"/>
        </w:rPr>
        <w:t>Banking</w:t>
      </w:r>
      <w:r>
        <w:rPr>
          <w:b/>
          <w:color w:val="000000"/>
        </w:rPr>
        <w:t xml:space="preserve"> Domain: (PPP Forgiveness Bank Project- </w:t>
      </w:r>
      <w:r>
        <w:rPr>
          <w:color w:val="000000"/>
        </w:rPr>
        <w:t>City National Bank</w:t>
      </w:r>
      <w:r>
        <w:rPr>
          <w:b/>
          <w:color w:val="000000"/>
        </w:rPr>
        <w:t>)</w:t>
      </w:r>
    </w:p>
    <w:p w14:paraId="695A2DFF" w14:textId="43A37251" w:rsidR="00740D35" w:rsidRDefault="00050169" w:rsidP="008C00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color w:val="000000"/>
        </w:rPr>
      </w:pPr>
      <w:r>
        <w:rPr>
          <w:color w:val="000000"/>
        </w:rPr>
        <w:t xml:space="preserve">Online Web Application for </w:t>
      </w:r>
      <w:r w:rsidR="001F755D">
        <w:rPr>
          <w:color w:val="000000"/>
        </w:rPr>
        <w:t>City National Bank of Florida, Borrowers can request for business loans. Lender will validate and verify the details with respect to the bank’s policy by collecting all details from Borrower.</w:t>
      </w:r>
    </w:p>
    <w:p w14:paraId="70656FBB" w14:textId="171638FB" w:rsidR="00740D35" w:rsidRPr="00740D35" w:rsidRDefault="00740D35" w:rsidP="00740D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HoloLens MDL2 Assets" w:hAnsi="HoloLens MDL2 Assets"/>
          <w:b/>
          <w:color w:val="000000"/>
        </w:rPr>
      </w:pPr>
      <w:r w:rsidRPr="00740D35">
        <w:rPr>
          <w:b/>
          <w:bCs/>
          <w:color w:val="000000"/>
        </w:rPr>
        <w:t xml:space="preserve">Technology Stack: </w:t>
      </w:r>
      <w:r w:rsidRPr="001F755D">
        <w:rPr>
          <w:rFonts w:ascii="HoloLens MDL2 Assets" w:hAnsi="HoloLens MDL2 Assets"/>
          <w:color w:val="000000"/>
        </w:rPr>
        <w:t>Java Spring boot</w:t>
      </w:r>
      <w:r>
        <w:rPr>
          <w:color w:val="000000"/>
        </w:rPr>
        <w:t>,</w:t>
      </w:r>
      <w:r w:rsidRPr="00740D35">
        <w:rPr>
          <w:rFonts w:ascii="HoloLens MDL2 Assets" w:hAnsi="HoloLens MDL2 Assets"/>
          <w:color w:val="000000"/>
        </w:rPr>
        <w:t xml:space="preserve"> </w:t>
      </w:r>
      <w:r w:rsidRPr="00740D35">
        <w:rPr>
          <w:rFonts w:ascii="HoloLens MDL2 Assets" w:hAnsi="HoloLens MDL2 Assets"/>
          <w:shd w:val="clear" w:color="auto" w:fill="FFFFFF"/>
        </w:rPr>
        <w:t>SQL Server Management Studio SSMS</w:t>
      </w:r>
      <w:r w:rsidRPr="00740D35">
        <w:rPr>
          <w:rFonts w:ascii="HoloLens MDL2 Assets" w:hAnsi="HoloLens MDL2 Assets"/>
          <w:color w:val="000000"/>
        </w:rPr>
        <w:t xml:space="preserve"> </w:t>
      </w:r>
    </w:p>
    <w:p w14:paraId="6EDE0E85" w14:textId="4F00B630" w:rsidR="00CE7113" w:rsidRPr="008C007C" w:rsidRDefault="001F755D" w:rsidP="008C00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b/>
          <w:color w:val="000000"/>
        </w:rPr>
      </w:pPr>
      <w:r>
        <w:rPr>
          <w:color w:val="000000"/>
        </w:rPr>
        <w:t xml:space="preserve"> </w:t>
      </w:r>
    </w:p>
    <w:p w14:paraId="45C44EF7" w14:textId="77777777" w:rsidR="00CE7113" w:rsidRDefault="00CE7113">
      <w:pPr>
        <w:tabs>
          <w:tab w:val="left" w:pos="5505"/>
        </w:tabs>
        <w:rPr>
          <w:b/>
          <w:color w:val="000000"/>
          <w:sz w:val="28"/>
          <w:szCs w:val="28"/>
          <w:u w:val="single"/>
        </w:rPr>
      </w:pPr>
    </w:p>
    <w:p w14:paraId="3BB6C174" w14:textId="10BA9FCF" w:rsidR="008C007C" w:rsidRDefault="008C007C" w:rsidP="008C007C">
      <w:pPr>
        <w:spacing w:line="360" w:lineRule="auto"/>
        <w:rPr>
          <w:b/>
          <w:color w:val="000000"/>
          <w:sz w:val="28"/>
          <w:szCs w:val="28"/>
          <w:u w:val="single"/>
        </w:rPr>
      </w:pPr>
      <w:r w:rsidRPr="008C007C">
        <w:rPr>
          <w:b/>
          <w:color w:val="000000"/>
          <w:sz w:val="28"/>
          <w:szCs w:val="28"/>
          <w:u w:val="single"/>
        </w:rPr>
        <w:t xml:space="preserve">Extra – curricular Activities: </w:t>
      </w:r>
    </w:p>
    <w:p w14:paraId="62916F3C" w14:textId="64E049DA" w:rsidR="008C007C" w:rsidRDefault="008C007C" w:rsidP="008C007C">
      <w:pPr>
        <w:spacing w:line="360" w:lineRule="auto"/>
        <w:rPr>
          <w:color w:val="000000"/>
        </w:rPr>
      </w:pPr>
      <w:r>
        <w:rPr>
          <w:color w:val="000000"/>
        </w:rPr>
        <w:t xml:space="preserve">Swimming, </w:t>
      </w:r>
      <w:r w:rsidR="00740D35">
        <w:rPr>
          <w:color w:val="000000"/>
        </w:rPr>
        <w:t>Drawing.</w:t>
      </w:r>
    </w:p>
    <w:p w14:paraId="3E853558" w14:textId="77777777" w:rsidR="00CE7113" w:rsidRDefault="0005016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color w:val="000000"/>
        </w:rPr>
      </w:pPr>
      <w:r>
        <w:rPr>
          <w:b/>
          <w:color w:val="000000"/>
        </w:rPr>
        <w:t>The above information, to the best of my knowledge, is correct and true. No attempts have been made to falsify details.</w:t>
      </w:r>
    </w:p>
    <w:p w14:paraId="175C5274" w14:textId="77777777" w:rsidR="00CE7113" w:rsidRDefault="00CE7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14:paraId="4BD3EBAE" w14:textId="77777777" w:rsidR="00CE7113" w:rsidRDefault="00CE7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14:paraId="1C054D40" w14:textId="77777777" w:rsidR="00CE7113" w:rsidRDefault="00CE7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14:paraId="223C7A55" w14:textId="54D8313B" w:rsidR="00CE7113" w:rsidRDefault="0005016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b/>
          <w:color w:val="000000"/>
        </w:rPr>
      </w:pPr>
      <w:r>
        <w:rPr>
          <w:b/>
          <w:color w:val="000000"/>
        </w:rPr>
        <w:t>Place</w:t>
      </w:r>
      <w:r>
        <w:rPr>
          <w:color w:val="000000"/>
        </w:rPr>
        <w:t>:  Chennai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(</w:t>
      </w:r>
      <w:r w:rsidR="001F755D">
        <w:rPr>
          <w:b/>
          <w:color w:val="000000"/>
        </w:rPr>
        <w:t>Deepak</w:t>
      </w:r>
      <w:r>
        <w:rPr>
          <w:b/>
          <w:color w:val="000000"/>
        </w:rPr>
        <w:t>.</w:t>
      </w:r>
      <w:r w:rsidR="001F755D">
        <w:rPr>
          <w:b/>
          <w:color w:val="000000"/>
        </w:rPr>
        <w:t xml:space="preserve"> M</w:t>
      </w:r>
      <w:r>
        <w:rPr>
          <w:b/>
          <w:color w:val="000000"/>
        </w:rPr>
        <w:t>)</w:t>
      </w:r>
    </w:p>
    <w:sectPr w:rsidR="00CE7113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10910" w14:textId="77777777" w:rsidR="008142EF" w:rsidRDefault="008142EF">
      <w:r>
        <w:separator/>
      </w:r>
    </w:p>
  </w:endnote>
  <w:endnote w:type="continuationSeparator" w:id="0">
    <w:p w14:paraId="5B370460" w14:textId="77777777" w:rsidR="008142EF" w:rsidRDefault="0081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24A59" w14:textId="77777777" w:rsidR="00CE7113" w:rsidRDefault="000501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3A51">
      <w:rPr>
        <w:noProof/>
        <w:color w:val="000000"/>
      </w:rPr>
      <w:t>1</w:t>
    </w:r>
    <w:r>
      <w:rPr>
        <w:color w:val="000000"/>
      </w:rPr>
      <w:fldChar w:fldCharType="end"/>
    </w:r>
  </w:p>
  <w:p w14:paraId="45EB2BCC" w14:textId="77777777" w:rsidR="00CE7113" w:rsidRDefault="00CE71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84C22" w14:textId="77777777" w:rsidR="008142EF" w:rsidRDefault="008142EF">
      <w:r>
        <w:separator/>
      </w:r>
    </w:p>
  </w:footnote>
  <w:footnote w:type="continuationSeparator" w:id="0">
    <w:p w14:paraId="381358FE" w14:textId="77777777" w:rsidR="008142EF" w:rsidRDefault="00814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1FF8"/>
    <w:multiLevelType w:val="multilevel"/>
    <w:tmpl w:val="66D2F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100B2A"/>
    <w:multiLevelType w:val="multilevel"/>
    <w:tmpl w:val="F6EE8F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CB6300"/>
    <w:multiLevelType w:val="multilevel"/>
    <w:tmpl w:val="76A64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700E2E"/>
    <w:multiLevelType w:val="hybridMultilevel"/>
    <w:tmpl w:val="36DCEA8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22AE2786"/>
    <w:multiLevelType w:val="multilevel"/>
    <w:tmpl w:val="EC96C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165B58"/>
    <w:multiLevelType w:val="multilevel"/>
    <w:tmpl w:val="07849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70D91"/>
    <w:multiLevelType w:val="multilevel"/>
    <w:tmpl w:val="332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21B4D"/>
    <w:multiLevelType w:val="hybridMultilevel"/>
    <w:tmpl w:val="2180AABC"/>
    <w:lvl w:ilvl="0" w:tplc="91667EDC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4" w:hanging="360"/>
      </w:pPr>
    </w:lvl>
    <w:lvl w:ilvl="2" w:tplc="4009001B" w:tentative="1">
      <w:start w:val="1"/>
      <w:numFmt w:val="lowerRoman"/>
      <w:lvlText w:val="%3."/>
      <w:lvlJc w:val="right"/>
      <w:pPr>
        <w:ind w:left="2424" w:hanging="180"/>
      </w:pPr>
    </w:lvl>
    <w:lvl w:ilvl="3" w:tplc="4009000F" w:tentative="1">
      <w:start w:val="1"/>
      <w:numFmt w:val="decimal"/>
      <w:lvlText w:val="%4."/>
      <w:lvlJc w:val="left"/>
      <w:pPr>
        <w:ind w:left="3144" w:hanging="360"/>
      </w:pPr>
    </w:lvl>
    <w:lvl w:ilvl="4" w:tplc="40090019" w:tentative="1">
      <w:start w:val="1"/>
      <w:numFmt w:val="lowerLetter"/>
      <w:lvlText w:val="%5."/>
      <w:lvlJc w:val="left"/>
      <w:pPr>
        <w:ind w:left="3864" w:hanging="360"/>
      </w:pPr>
    </w:lvl>
    <w:lvl w:ilvl="5" w:tplc="4009001B" w:tentative="1">
      <w:start w:val="1"/>
      <w:numFmt w:val="lowerRoman"/>
      <w:lvlText w:val="%6."/>
      <w:lvlJc w:val="right"/>
      <w:pPr>
        <w:ind w:left="4584" w:hanging="180"/>
      </w:pPr>
    </w:lvl>
    <w:lvl w:ilvl="6" w:tplc="4009000F" w:tentative="1">
      <w:start w:val="1"/>
      <w:numFmt w:val="decimal"/>
      <w:lvlText w:val="%7."/>
      <w:lvlJc w:val="left"/>
      <w:pPr>
        <w:ind w:left="5304" w:hanging="360"/>
      </w:pPr>
    </w:lvl>
    <w:lvl w:ilvl="7" w:tplc="40090019" w:tentative="1">
      <w:start w:val="1"/>
      <w:numFmt w:val="lowerLetter"/>
      <w:lvlText w:val="%8."/>
      <w:lvlJc w:val="left"/>
      <w:pPr>
        <w:ind w:left="6024" w:hanging="360"/>
      </w:pPr>
    </w:lvl>
    <w:lvl w:ilvl="8" w:tplc="40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8" w15:restartNumberingAfterBreak="0">
    <w:nsid w:val="5834175D"/>
    <w:multiLevelType w:val="multilevel"/>
    <w:tmpl w:val="0B367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237181"/>
    <w:multiLevelType w:val="multilevel"/>
    <w:tmpl w:val="4A5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D73D2"/>
    <w:multiLevelType w:val="hybridMultilevel"/>
    <w:tmpl w:val="73F853A6"/>
    <w:lvl w:ilvl="0" w:tplc="E9A053A6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13"/>
    <w:rsid w:val="00050169"/>
    <w:rsid w:val="001651E1"/>
    <w:rsid w:val="001F755D"/>
    <w:rsid w:val="00343DA7"/>
    <w:rsid w:val="00740D35"/>
    <w:rsid w:val="008142EF"/>
    <w:rsid w:val="008C007C"/>
    <w:rsid w:val="00C13A51"/>
    <w:rsid w:val="00CD0353"/>
    <w:rsid w:val="00CE7113"/>
    <w:rsid w:val="00D64EC6"/>
    <w:rsid w:val="00E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E105"/>
  <w15:docId w15:val="{B2F03373-6C19-417B-98FB-B5EA595D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3A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51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40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kilineni-deepak-ab63a81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kmikki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mikkilineni</cp:lastModifiedBy>
  <cp:revision>3</cp:revision>
  <dcterms:created xsi:type="dcterms:W3CDTF">2021-03-25T14:31:00Z</dcterms:created>
  <dcterms:modified xsi:type="dcterms:W3CDTF">2021-03-25T16:14:00Z</dcterms:modified>
</cp:coreProperties>
</file>