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1646" w14:textId="77777777" w:rsidR="009D2533" w:rsidRPr="009D2533" w:rsidRDefault="009D2533" w:rsidP="009D2533">
      <w:pPr>
        <w:rPr>
          <w:b/>
          <w:bCs/>
          <w:sz w:val="40"/>
          <w:szCs w:val="40"/>
        </w:rPr>
      </w:pPr>
      <w:r w:rsidRPr="009D2533">
        <w:rPr>
          <w:b/>
          <w:bCs/>
          <w:sz w:val="40"/>
          <w:szCs w:val="40"/>
        </w:rPr>
        <w:t>SUMMARY of Lead Scoring Case Study</w:t>
      </w:r>
    </w:p>
    <w:p w14:paraId="69113B44" w14:textId="77777777" w:rsidR="009D2533" w:rsidRDefault="009D2533" w:rsidP="009D2533">
      <w:r>
        <w:t xml:space="preserve">Problem </w:t>
      </w:r>
      <w:proofErr w:type="gramStart"/>
      <w:r>
        <w:t>Statement :</w:t>
      </w:r>
      <w:proofErr w:type="gramEnd"/>
      <w:r>
        <w:t xml:space="preserve"> An education company named X Education sells online courses to industry professionals.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14:paraId="551B969D" w14:textId="77777777" w:rsidR="009D2533" w:rsidRDefault="009D2533" w:rsidP="009D2533">
      <w:r>
        <w:t>Our Goals of the Case Study:</w:t>
      </w:r>
    </w:p>
    <w:p w14:paraId="1E6DE8FE" w14:textId="77777777" w:rsidR="009D2533" w:rsidRDefault="009D2533" w:rsidP="009D2533">
      <w:r>
        <w:t>•</w:t>
      </w:r>
      <w:r>
        <w:tab/>
        <w:t>To build a logistic regression model to assign a lead score between 0 and 100 to each of the leads which can be used by the company to target potential leads.</w:t>
      </w:r>
    </w:p>
    <w:p w14:paraId="79901796" w14:textId="77777777" w:rsidR="009D2533" w:rsidRDefault="009D2533" w:rsidP="009D2533">
      <w:r>
        <w:t>•</w:t>
      </w:r>
      <w:r>
        <w:tab/>
        <w:t>To adjust to if the company's requirement changes in the future so you will need to handle these as well.</w:t>
      </w:r>
    </w:p>
    <w:p w14:paraId="27E5C1FD" w14:textId="77777777" w:rsidR="009D2533" w:rsidRDefault="009D2533" w:rsidP="009D2533">
      <w:r>
        <w:t>The steps are broadly:</w:t>
      </w:r>
    </w:p>
    <w:p w14:paraId="344FE15A" w14:textId="77777777" w:rsidR="009D2533" w:rsidRDefault="009D2533" w:rsidP="009D2533">
      <w:r>
        <w:t>1.</w:t>
      </w:r>
      <w:r>
        <w:tab/>
        <w:t>Read and understand the data</w:t>
      </w:r>
    </w:p>
    <w:p w14:paraId="7784F662" w14:textId="77777777" w:rsidR="009D2533" w:rsidRDefault="009D2533" w:rsidP="009D2533">
      <w:r>
        <w:t>2.</w:t>
      </w:r>
      <w:r>
        <w:tab/>
        <w:t>Clean the data</w:t>
      </w:r>
    </w:p>
    <w:p w14:paraId="42ED12C0" w14:textId="77777777" w:rsidR="009D2533" w:rsidRDefault="009D2533" w:rsidP="009D2533">
      <w:r>
        <w:t>3.</w:t>
      </w:r>
      <w:r>
        <w:tab/>
        <w:t>Prepare the data for Model Building</w:t>
      </w:r>
    </w:p>
    <w:p w14:paraId="1BF5210D" w14:textId="77777777" w:rsidR="009D2533" w:rsidRDefault="009D2533" w:rsidP="009D2533">
      <w:r>
        <w:t>4.</w:t>
      </w:r>
      <w:r>
        <w:tab/>
        <w:t>Model Building</w:t>
      </w:r>
    </w:p>
    <w:p w14:paraId="2601A646" w14:textId="77777777" w:rsidR="009D2533" w:rsidRDefault="009D2533" w:rsidP="009D2533">
      <w:r>
        <w:t>5.</w:t>
      </w:r>
      <w:r>
        <w:tab/>
        <w:t>Model Evaluation</w:t>
      </w:r>
    </w:p>
    <w:p w14:paraId="285487E6" w14:textId="77777777" w:rsidR="009D2533" w:rsidRDefault="009D2533" w:rsidP="009D2533">
      <w:r>
        <w:t>6.</w:t>
      </w:r>
      <w:r>
        <w:tab/>
        <w:t>Making Predictions on the Test Set</w:t>
      </w:r>
    </w:p>
    <w:p w14:paraId="39A4D7D7" w14:textId="07613D37" w:rsidR="003D167B" w:rsidRDefault="00E16132" w:rsidP="009D2533"/>
    <w:p w14:paraId="38760C12" w14:textId="3D921819" w:rsidR="009D2533" w:rsidRPr="009D2533" w:rsidRDefault="009D2533" w:rsidP="009D2533">
      <w:r w:rsidRPr="009D2533">
        <w:t>There are a lot of leads generated in the initial stage (top) but only a few of them come out as paying customers from the bottom. In the middle stage, you need to nurture the potential leads well (</w:t>
      </w:r>
      <w:proofErr w:type="gramStart"/>
      <w:r w:rsidRPr="009D2533">
        <w:t>i.e.</w:t>
      </w:r>
      <w:proofErr w:type="gramEnd"/>
      <w:r w:rsidRPr="009D2533">
        <w:t xml:space="preserve"> educating the leads about the product, constantly communicating etc.) in order to get a higher lead conversion. First, sort out the best prospects from the leads you have generated. '</w:t>
      </w:r>
      <w:proofErr w:type="spellStart"/>
      <w:r w:rsidRPr="009D2533">
        <w:t>TotalVisits</w:t>
      </w:r>
      <w:proofErr w:type="spellEnd"/>
      <w:proofErr w:type="gramStart"/>
      <w:r w:rsidRPr="009D2533">
        <w:t>' ,</w:t>
      </w:r>
      <w:proofErr w:type="gramEnd"/>
      <w:r w:rsidRPr="009D2533">
        <w:t xml:space="preserve"> 'Total Time Spent on Website' , 'Page Views Per Visit' which contribute most towards the probability of a lead getting converted. Then, </w:t>
      </w:r>
      <w:proofErr w:type="gramStart"/>
      <w:r w:rsidRPr="009D2533">
        <w:t>You</w:t>
      </w:r>
      <w:proofErr w:type="gramEnd"/>
      <w:r w:rsidRPr="009D2533">
        <w:t xml:space="preserve"> must keep a list of leads handy so that you can inform them about new courses, services, job offers and future higher studies. Monitor each lead carefully so that you can tailor the information you send to them. Carefully provide job offerings, information or courses that suits best according to the interest of the leads. A proper plan to chart the needs of each lead will go a long way to capture the leads as prospects. Focus on converted leads. Hold question-answer sessions with leads to extract the right information you need about them. Make further inquiries and appointments with the leads to determine their intention and mentality to join online courses.</w:t>
      </w:r>
    </w:p>
    <w:sectPr w:rsidR="009D2533" w:rsidRPr="009D2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ABF"/>
    <w:multiLevelType w:val="multilevel"/>
    <w:tmpl w:val="86AE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F2F89"/>
    <w:multiLevelType w:val="multilevel"/>
    <w:tmpl w:val="C55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33"/>
    <w:rsid w:val="00003B44"/>
    <w:rsid w:val="00170F0B"/>
    <w:rsid w:val="009D2533"/>
    <w:rsid w:val="00E16132"/>
    <w:rsid w:val="00E73BA0"/>
    <w:rsid w:val="00EF5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D04C"/>
  <w15:chartTrackingRefBased/>
  <w15:docId w15:val="{03B340CD-6DE8-41DF-9281-489FF9F2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25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53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D25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25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52303">
      <w:bodyDiv w:val="1"/>
      <w:marLeft w:val="0"/>
      <w:marRight w:val="0"/>
      <w:marTop w:val="0"/>
      <w:marBottom w:val="0"/>
      <w:divBdr>
        <w:top w:val="none" w:sz="0" w:space="0" w:color="auto"/>
        <w:left w:val="none" w:sz="0" w:space="0" w:color="auto"/>
        <w:bottom w:val="none" w:sz="0" w:space="0" w:color="auto"/>
        <w:right w:val="none" w:sz="0" w:space="0" w:color="auto"/>
      </w:divBdr>
      <w:divsChild>
        <w:div w:id="141432260">
          <w:marLeft w:val="0"/>
          <w:marRight w:val="0"/>
          <w:marTop w:val="0"/>
          <w:marBottom w:val="0"/>
          <w:divBdr>
            <w:top w:val="single" w:sz="2" w:space="0" w:color="ECECEC"/>
            <w:left w:val="single" w:sz="2" w:space="0" w:color="ECECEC"/>
            <w:bottom w:val="single" w:sz="2" w:space="0" w:color="ECECEC"/>
            <w:right w:val="single" w:sz="2" w:space="0" w:color="ECECEC"/>
          </w:divBdr>
          <w:divsChild>
            <w:div w:id="1607345431">
              <w:marLeft w:val="0"/>
              <w:marRight w:val="0"/>
              <w:marTop w:val="0"/>
              <w:marBottom w:val="0"/>
              <w:divBdr>
                <w:top w:val="single" w:sz="2" w:space="0" w:color="ECECEC"/>
                <w:left w:val="single" w:sz="2" w:space="0" w:color="ECECEC"/>
                <w:bottom w:val="single" w:sz="2" w:space="0" w:color="ECECEC"/>
                <w:right w:val="single" w:sz="2" w:space="0" w:color="ECECEC"/>
              </w:divBdr>
              <w:divsChild>
                <w:div w:id="1156845024">
                  <w:marLeft w:val="0"/>
                  <w:marRight w:val="0"/>
                  <w:marTop w:val="0"/>
                  <w:marBottom w:val="0"/>
                  <w:divBdr>
                    <w:top w:val="single" w:sz="2" w:space="0" w:color="ECECEC"/>
                    <w:left w:val="single" w:sz="2" w:space="0" w:color="ECECEC"/>
                    <w:bottom w:val="single" w:sz="2" w:space="0" w:color="ECECEC"/>
                    <w:right w:val="single" w:sz="2" w:space="0" w:color="ECECEC"/>
                  </w:divBdr>
                  <w:divsChild>
                    <w:div w:id="794517776">
                      <w:marLeft w:val="0"/>
                      <w:marRight w:val="0"/>
                      <w:marTop w:val="0"/>
                      <w:marBottom w:val="0"/>
                      <w:divBdr>
                        <w:top w:val="single" w:sz="2" w:space="0" w:color="ECECEC"/>
                        <w:left w:val="single" w:sz="2" w:space="0" w:color="ECECEC"/>
                        <w:bottom w:val="single" w:sz="2" w:space="0" w:color="ECECEC"/>
                        <w:right w:val="single" w:sz="2" w:space="0" w:color="ECECEC"/>
                      </w:divBdr>
                      <w:divsChild>
                        <w:div w:id="447745730">
                          <w:marLeft w:val="0"/>
                          <w:marRight w:val="0"/>
                          <w:marTop w:val="0"/>
                          <w:marBottom w:val="0"/>
                          <w:divBdr>
                            <w:top w:val="single" w:sz="2" w:space="0" w:color="ECECEC"/>
                            <w:left w:val="single" w:sz="2" w:space="0" w:color="ECECEC"/>
                            <w:bottom w:val="single" w:sz="2" w:space="0" w:color="ECECEC"/>
                            <w:right w:val="single" w:sz="2" w:space="0" w:color="ECECEC"/>
                          </w:divBdr>
                          <w:divsChild>
                            <w:div w:id="16233437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10684549">
          <w:marLeft w:val="0"/>
          <w:marRight w:val="0"/>
          <w:marTop w:val="0"/>
          <w:marBottom w:val="0"/>
          <w:divBdr>
            <w:top w:val="single" w:sz="2" w:space="0" w:color="ECECEC"/>
            <w:left w:val="single" w:sz="2" w:space="0" w:color="ECECEC"/>
            <w:bottom w:val="single" w:sz="2" w:space="0" w:color="ECECEC"/>
            <w:right w:val="single" w:sz="2" w:space="0" w:color="ECECEC"/>
          </w:divBdr>
          <w:divsChild>
            <w:div w:id="458763488">
              <w:marLeft w:val="0"/>
              <w:marRight w:val="0"/>
              <w:marTop w:val="0"/>
              <w:marBottom w:val="0"/>
              <w:divBdr>
                <w:top w:val="single" w:sz="2" w:space="0" w:color="ECECEC"/>
                <w:left w:val="single" w:sz="2" w:space="0" w:color="ECECEC"/>
                <w:bottom w:val="single" w:sz="2" w:space="0" w:color="ECECEC"/>
                <w:right w:val="single" w:sz="2" w:space="0" w:color="ECECEC"/>
              </w:divBdr>
              <w:divsChild>
                <w:div w:id="872426837">
                  <w:marLeft w:val="0"/>
                  <w:marRight w:val="0"/>
                  <w:marTop w:val="0"/>
                  <w:marBottom w:val="0"/>
                  <w:divBdr>
                    <w:top w:val="single" w:sz="2" w:space="0" w:color="ECECEC"/>
                    <w:left w:val="single" w:sz="2" w:space="0" w:color="ECECEC"/>
                    <w:bottom w:val="single" w:sz="2" w:space="0" w:color="ECECEC"/>
                    <w:right w:val="single" w:sz="2" w:space="0" w:color="ECECEC"/>
                  </w:divBdr>
                  <w:divsChild>
                    <w:div w:id="721366871">
                      <w:marLeft w:val="0"/>
                      <w:marRight w:val="0"/>
                      <w:marTop w:val="0"/>
                      <w:marBottom w:val="0"/>
                      <w:divBdr>
                        <w:top w:val="single" w:sz="2" w:space="0" w:color="ECECEC"/>
                        <w:left w:val="single" w:sz="2" w:space="0" w:color="ECECEC"/>
                        <w:bottom w:val="single" w:sz="2" w:space="0" w:color="ECECEC"/>
                        <w:right w:val="single" w:sz="2" w:space="0" w:color="ECECEC"/>
                      </w:divBdr>
                      <w:divsChild>
                        <w:div w:id="1313173142">
                          <w:marLeft w:val="0"/>
                          <w:marRight w:val="0"/>
                          <w:marTop w:val="0"/>
                          <w:marBottom w:val="0"/>
                          <w:divBdr>
                            <w:top w:val="single" w:sz="2" w:space="0" w:color="ECECEC"/>
                            <w:left w:val="single" w:sz="2" w:space="0" w:color="ECECEC"/>
                            <w:bottom w:val="single" w:sz="2" w:space="0" w:color="ECECEC"/>
                            <w:right w:val="single" w:sz="2" w:space="0" w:color="ECECEC"/>
                          </w:divBdr>
                          <w:divsChild>
                            <w:div w:id="7046446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68887234">
          <w:marLeft w:val="0"/>
          <w:marRight w:val="0"/>
          <w:marTop w:val="0"/>
          <w:marBottom w:val="0"/>
          <w:divBdr>
            <w:top w:val="single" w:sz="2" w:space="0" w:color="ECECEC"/>
            <w:left w:val="single" w:sz="2" w:space="0" w:color="ECECEC"/>
            <w:bottom w:val="single" w:sz="2" w:space="0" w:color="ECECEC"/>
            <w:right w:val="single" w:sz="2" w:space="0" w:color="ECECEC"/>
          </w:divBdr>
          <w:divsChild>
            <w:div w:id="167790655">
              <w:marLeft w:val="0"/>
              <w:marRight w:val="0"/>
              <w:marTop w:val="0"/>
              <w:marBottom w:val="0"/>
              <w:divBdr>
                <w:top w:val="single" w:sz="2" w:space="0" w:color="ECECEC"/>
                <w:left w:val="single" w:sz="2" w:space="0" w:color="ECECEC"/>
                <w:bottom w:val="single" w:sz="2" w:space="0" w:color="ECECEC"/>
                <w:right w:val="single" w:sz="2" w:space="0" w:color="ECECEC"/>
              </w:divBdr>
              <w:divsChild>
                <w:div w:id="336004580">
                  <w:marLeft w:val="0"/>
                  <w:marRight w:val="0"/>
                  <w:marTop w:val="0"/>
                  <w:marBottom w:val="0"/>
                  <w:divBdr>
                    <w:top w:val="single" w:sz="2" w:space="0" w:color="ECECEC"/>
                    <w:left w:val="single" w:sz="2" w:space="0" w:color="ECECEC"/>
                    <w:bottom w:val="single" w:sz="2" w:space="0" w:color="ECECEC"/>
                    <w:right w:val="single" w:sz="2" w:space="0" w:color="ECECEC"/>
                  </w:divBdr>
                  <w:divsChild>
                    <w:div w:id="1443459377">
                      <w:marLeft w:val="0"/>
                      <w:marRight w:val="0"/>
                      <w:marTop w:val="0"/>
                      <w:marBottom w:val="0"/>
                      <w:divBdr>
                        <w:top w:val="single" w:sz="2" w:space="0" w:color="ECECEC"/>
                        <w:left w:val="single" w:sz="2" w:space="0" w:color="ECECEC"/>
                        <w:bottom w:val="single" w:sz="2" w:space="0" w:color="ECECEC"/>
                        <w:right w:val="single" w:sz="2" w:space="0" w:color="ECECEC"/>
                      </w:divBdr>
                      <w:divsChild>
                        <w:div w:id="1865442253">
                          <w:marLeft w:val="0"/>
                          <w:marRight w:val="0"/>
                          <w:marTop w:val="0"/>
                          <w:marBottom w:val="0"/>
                          <w:divBdr>
                            <w:top w:val="single" w:sz="2" w:space="0" w:color="ECECEC"/>
                            <w:left w:val="single" w:sz="2" w:space="0" w:color="ECECEC"/>
                            <w:bottom w:val="single" w:sz="2" w:space="0" w:color="ECECEC"/>
                            <w:right w:val="single" w:sz="2" w:space="0" w:color="ECECEC"/>
                          </w:divBdr>
                          <w:divsChild>
                            <w:div w:id="105646547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kamble</dc:creator>
  <cp:keywords/>
  <dc:description/>
  <cp:lastModifiedBy>gopinath kamble</cp:lastModifiedBy>
  <cp:revision>1</cp:revision>
  <dcterms:created xsi:type="dcterms:W3CDTF">2022-02-09T17:21:00Z</dcterms:created>
  <dcterms:modified xsi:type="dcterms:W3CDTF">2022-02-09T17:28:00Z</dcterms:modified>
</cp:coreProperties>
</file>