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0BDBA" w14:textId="014110AB" w:rsidR="00805C30" w:rsidRDefault="00805C30" w:rsidP="00805C30">
      <w:pPr>
        <w:shd w:val="clear" w:color="auto" w:fill="FFFFFF"/>
        <w:spacing w:after="0" w:line="240" w:lineRule="auto"/>
        <w:jc w:val="center"/>
        <w:outlineLvl w:val="0"/>
        <w:rPr>
          <w:rFonts w:ascii="DM Sans" w:eastAsia="Times New Roman" w:hAnsi="DM Sans" w:cs="Times New Roman"/>
          <w:color w:val="000000"/>
          <w:kern w:val="36"/>
          <w:sz w:val="48"/>
          <w:szCs w:val="48"/>
          <w14:ligatures w14:val="none"/>
        </w:rPr>
      </w:pPr>
      <w:r>
        <w:rPr>
          <w:rFonts w:ascii="DM Sans" w:eastAsia="Times New Roman" w:hAnsi="DM Sans" w:cs="Times New Roman"/>
          <w:color w:val="000000"/>
          <w:kern w:val="36"/>
          <w:sz w:val="48"/>
          <w:szCs w:val="48"/>
          <w14:ligatures w14:val="none"/>
        </w:rPr>
        <w:t xml:space="preserve">TASK </w:t>
      </w:r>
      <w:proofErr w:type="gramStart"/>
      <w:r>
        <w:rPr>
          <w:rFonts w:ascii="DM Sans" w:eastAsia="Times New Roman" w:hAnsi="DM Sans" w:cs="Times New Roman"/>
          <w:color w:val="000000"/>
          <w:kern w:val="36"/>
          <w:sz w:val="48"/>
          <w:szCs w:val="48"/>
          <w14:ligatures w14:val="none"/>
        </w:rPr>
        <w:t>2 :</w:t>
      </w:r>
      <w:proofErr w:type="gramEnd"/>
    </w:p>
    <w:p w14:paraId="356D352A" w14:textId="64C64BA4" w:rsidR="00805C30" w:rsidRPr="00805C30" w:rsidRDefault="00805C30" w:rsidP="00805C30">
      <w:pPr>
        <w:shd w:val="clear" w:color="auto" w:fill="FFFFFF"/>
        <w:spacing w:after="0" w:line="240" w:lineRule="auto"/>
        <w:outlineLvl w:val="0"/>
        <w:rPr>
          <w:rFonts w:ascii="DM Sans" w:eastAsia="Times New Roman" w:hAnsi="DM Sans" w:cs="Times New Roman"/>
          <w:color w:val="000000"/>
          <w:kern w:val="36"/>
          <w:sz w:val="48"/>
          <w:szCs w:val="48"/>
          <w14:ligatures w14:val="none"/>
        </w:rPr>
      </w:pPr>
      <w:r w:rsidRPr="00805C30">
        <w:rPr>
          <w:rFonts w:ascii="DM Sans" w:eastAsia="Times New Roman" w:hAnsi="DM Sans" w:cs="Times New Roman"/>
          <w:color w:val="000000"/>
          <w:kern w:val="36"/>
          <w:sz w:val="48"/>
          <w:szCs w:val="48"/>
          <w14:ligatures w14:val="none"/>
        </w:rPr>
        <w:t>Visualize Insights</w:t>
      </w:r>
    </w:p>
    <w:p w14:paraId="399D56D0" w14:textId="77777777" w:rsidR="00805C30" w:rsidRPr="00805C30" w:rsidRDefault="00805C30" w:rsidP="00805C30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5C30">
        <w:rPr>
          <w:rFonts w:ascii="DM Sans" w:eastAsia="Times New Roman" w:hAnsi="DM Sans" w:cs="Times New Roman"/>
          <w:color w:val="000000"/>
          <w:kern w:val="0"/>
          <w14:ligatures w14:val="none"/>
        </w:rPr>
        <w:t>You’ve finished exploring the data, sliced by channel, campaign, and customer type. Now it’s time to </w:t>
      </w:r>
      <w:r w:rsidRPr="00805C30">
        <w:rPr>
          <w:rFonts w:ascii="DM Sans" w:eastAsia="Times New Roman" w:hAnsi="DM Sans" w:cs="Times New Roman"/>
          <w:b/>
          <w:bCs/>
          <w:color w:val="000000"/>
          <w:kern w:val="0"/>
          <w14:ligatures w14:val="none"/>
        </w:rPr>
        <w:t>communicate your insights</w:t>
      </w:r>
      <w:r w:rsidRPr="00805C30">
        <w:rPr>
          <w:rFonts w:ascii="DM Sans" w:eastAsia="Times New Roman" w:hAnsi="DM Sans" w:cs="Times New Roman"/>
          <w:color w:val="000000"/>
          <w:kern w:val="0"/>
          <w14:ligatures w14:val="none"/>
        </w:rPr>
        <w:t> clearly and persuasively.</w:t>
      </w:r>
    </w:p>
    <w:p w14:paraId="64183922" w14:textId="77777777" w:rsidR="00805C30" w:rsidRPr="00805C30" w:rsidRDefault="00805C30" w:rsidP="00805C30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5C30">
        <w:rPr>
          <w:rFonts w:ascii="DM Sans" w:eastAsia="Times New Roman" w:hAnsi="DM Sans" w:cs="Times New Roman"/>
          <w:color w:val="000000"/>
          <w:kern w:val="0"/>
          <w14:ligatures w14:val="none"/>
        </w:rPr>
        <w:t>Different stakeholders are asking follow-up questions based on their priorities:</w:t>
      </w:r>
    </w:p>
    <w:p w14:paraId="1054C9D0" w14:textId="77777777" w:rsidR="00805C30" w:rsidRPr="00805C30" w:rsidRDefault="00805C30" w:rsidP="00805C30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5C30">
        <w:rPr>
          <w:rFonts w:ascii="DM Sans" w:eastAsia="Times New Roman" w:hAnsi="DM Sans" w:cs="Times New Roman"/>
          <w:color w:val="000000"/>
          <w:kern w:val="0"/>
          <w14:ligatures w14:val="none"/>
        </w:rPr>
        <w:t>For example:</w:t>
      </w:r>
    </w:p>
    <w:p w14:paraId="1FCED8BA" w14:textId="77777777" w:rsidR="00805C30" w:rsidRPr="00805C30" w:rsidRDefault="00805C30" w:rsidP="00805C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5C30">
        <w:rPr>
          <w:rFonts w:ascii="DM Sans" w:eastAsia="Times New Roman" w:hAnsi="DM Sans" w:cs="Times New Roman"/>
          <w:b/>
          <w:bCs/>
          <w:i/>
          <w:iCs/>
          <w:color w:val="000000"/>
          <w:kern w:val="0"/>
          <w14:ligatures w14:val="none"/>
        </w:rPr>
        <w:t>Marketing </w:t>
      </w:r>
      <w:r w:rsidRPr="00805C30">
        <w:rPr>
          <w:rFonts w:ascii="DM Sans" w:eastAsia="Times New Roman" w:hAnsi="DM Sans" w:cs="Times New Roman"/>
          <w:i/>
          <w:iCs/>
          <w:color w:val="000000"/>
          <w:kern w:val="0"/>
          <w14:ligatures w14:val="none"/>
        </w:rPr>
        <w:t>wants to know what message to scale.</w:t>
      </w:r>
    </w:p>
    <w:p w14:paraId="5D5D18D5" w14:textId="77777777" w:rsidR="00805C30" w:rsidRPr="00805C30" w:rsidRDefault="00805C30" w:rsidP="00805C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5C30">
        <w:rPr>
          <w:rFonts w:ascii="DM Sans" w:eastAsia="Times New Roman" w:hAnsi="DM Sans" w:cs="Times New Roman"/>
          <w:b/>
          <w:bCs/>
          <w:i/>
          <w:iCs/>
          <w:color w:val="000000"/>
          <w:kern w:val="0"/>
          <w14:ligatures w14:val="none"/>
        </w:rPr>
        <w:t>Customer Growth</w:t>
      </w:r>
      <w:r w:rsidRPr="00805C30">
        <w:rPr>
          <w:rFonts w:ascii="DM Sans" w:eastAsia="Times New Roman" w:hAnsi="DM Sans" w:cs="Times New Roman"/>
          <w:i/>
          <w:iCs/>
          <w:color w:val="000000"/>
          <w:kern w:val="0"/>
          <w14:ligatures w14:val="none"/>
        </w:rPr>
        <w:t> cares about new vs. existing customer trends.</w:t>
      </w:r>
    </w:p>
    <w:p w14:paraId="578E853C" w14:textId="77777777" w:rsidR="00805C30" w:rsidRPr="00805C30" w:rsidRDefault="00844CEF" w:rsidP="00805C30">
      <w:pPr>
        <w:shd w:val="clear" w:color="auto" w:fill="FFFFFF"/>
        <w:spacing w:before="300" w:after="300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44CEF">
        <w:rPr>
          <w:rFonts w:ascii="DM Sans" w:eastAsia="Times New Roman" w:hAnsi="DM Sans" w:cs="Times New Roman"/>
          <w:noProof/>
          <w:color w:val="000000"/>
          <w:kern w:val="0"/>
        </w:rPr>
        <w:pict w14:anchorId="0D70A4C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9A312E" w14:textId="77777777" w:rsidR="00805C30" w:rsidRPr="00805C30" w:rsidRDefault="00805C30" w:rsidP="00805C30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5C30">
        <w:rPr>
          <w:rFonts w:ascii="DM Sans" w:eastAsia="Times New Roman" w:hAnsi="DM Sans" w:cs="Times New Roman"/>
          <w:b/>
          <w:bCs/>
          <w:color w:val="000000"/>
          <w:kern w:val="0"/>
          <w14:ligatures w14:val="none"/>
        </w:rPr>
        <w:t>How to match your message to the client’s goals:</w:t>
      </w:r>
    </w:p>
    <w:p w14:paraId="635D7824" w14:textId="77777777" w:rsidR="00805C30" w:rsidRPr="00805C30" w:rsidRDefault="00805C30" w:rsidP="00805C30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5C30">
        <w:rPr>
          <w:rFonts w:ascii="DM Sans" w:eastAsia="Times New Roman" w:hAnsi="DM Sans" w:cs="Times New Roman"/>
          <w:color w:val="000000"/>
          <w:kern w:val="0"/>
          <w14:ligatures w14:val="none"/>
        </w:rPr>
        <w:t>The client’s top priority is </w:t>
      </w:r>
      <w:r w:rsidRPr="00805C30">
        <w:rPr>
          <w:rFonts w:ascii="DM Sans" w:eastAsia="Times New Roman" w:hAnsi="DM Sans" w:cs="Times New Roman"/>
          <w:b/>
          <w:bCs/>
          <w:color w:val="000000"/>
          <w:kern w:val="0"/>
          <w14:ligatures w14:val="none"/>
        </w:rPr>
        <w:t>growing new customer sales</w:t>
      </w:r>
      <w:r w:rsidRPr="00805C30">
        <w:rPr>
          <w:rFonts w:ascii="DM Sans" w:eastAsia="Times New Roman" w:hAnsi="DM Sans" w:cs="Times New Roman"/>
          <w:color w:val="000000"/>
          <w:kern w:val="0"/>
          <w14:ligatures w14:val="none"/>
        </w:rPr>
        <w:t>. As you prepare to share your insights, make sure your recommendation is focused, relevant, and supported by data. </w:t>
      </w:r>
    </w:p>
    <w:p w14:paraId="13D6F365" w14:textId="77777777" w:rsidR="00805C30" w:rsidRPr="00805C30" w:rsidRDefault="00805C30" w:rsidP="00805C30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5C30">
        <w:rPr>
          <w:rFonts w:ascii="DM Sans" w:eastAsia="Times New Roman" w:hAnsi="DM Sans" w:cs="Times New Roman"/>
          <w:color w:val="000000"/>
          <w:kern w:val="0"/>
          <w14:ligatures w14:val="none"/>
        </w:rPr>
        <w:t>That means:</w:t>
      </w:r>
    </w:p>
    <w:p w14:paraId="384415E6" w14:textId="77777777" w:rsidR="00805C30" w:rsidRPr="00805C30" w:rsidRDefault="00805C30" w:rsidP="00805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5C30">
        <w:rPr>
          <w:rFonts w:ascii="DM Sans" w:eastAsia="Times New Roman" w:hAnsi="DM Sans" w:cs="Times New Roman"/>
          <w:b/>
          <w:bCs/>
          <w:color w:val="000000"/>
          <w:kern w:val="0"/>
          <w14:ligatures w14:val="none"/>
        </w:rPr>
        <w:t>Prioritize the right metrics.</w:t>
      </w:r>
      <w:r w:rsidRPr="00805C30">
        <w:rPr>
          <w:rFonts w:ascii="DM Sans" w:eastAsia="Times New Roman" w:hAnsi="DM Sans" w:cs="Times New Roman"/>
          <w:color w:val="000000"/>
          <w:kern w:val="0"/>
          <w14:ligatures w14:val="none"/>
        </w:rPr>
        <w:t> Look at sales from </w:t>
      </w:r>
      <w:r w:rsidRPr="00805C30">
        <w:rPr>
          <w:rFonts w:ascii="DM Sans" w:eastAsia="Times New Roman" w:hAnsi="DM Sans" w:cs="Times New Roman"/>
          <w:i/>
          <w:iCs/>
          <w:color w:val="000000"/>
          <w:kern w:val="0"/>
          <w14:ligatures w14:val="none"/>
        </w:rPr>
        <w:t>new</w:t>
      </w:r>
      <w:r w:rsidRPr="00805C30">
        <w:rPr>
          <w:rFonts w:ascii="DM Sans" w:eastAsia="Times New Roman" w:hAnsi="DM Sans" w:cs="Times New Roman"/>
          <w:color w:val="000000"/>
          <w:kern w:val="0"/>
          <w14:ligatures w14:val="none"/>
        </w:rPr>
        <w:t> customers, not just total performance. Focus on where growth is coming from.</w:t>
      </w:r>
    </w:p>
    <w:p w14:paraId="2708F8D7" w14:textId="77777777" w:rsidR="00805C30" w:rsidRPr="00805C30" w:rsidRDefault="00805C30" w:rsidP="00805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5C30">
        <w:rPr>
          <w:rFonts w:ascii="DM Sans" w:eastAsia="Times New Roman" w:hAnsi="DM Sans" w:cs="Times New Roman"/>
          <w:b/>
          <w:bCs/>
          <w:color w:val="000000"/>
          <w:kern w:val="0"/>
          <w14:ligatures w14:val="none"/>
        </w:rPr>
        <w:t>Tie your insights to the business question.</w:t>
      </w:r>
      <w:r w:rsidRPr="00805C30">
        <w:rPr>
          <w:rFonts w:ascii="DM Sans" w:eastAsia="Times New Roman" w:hAnsi="DM Sans" w:cs="Times New Roman"/>
          <w:color w:val="000000"/>
          <w:kern w:val="0"/>
          <w14:ligatures w14:val="none"/>
        </w:rPr>
        <w:t> Don’t just say which campaign performed best—explain why it makes sense to </w:t>
      </w:r>
      <w:r w:rsidRPr="00805C30">
        <w:rPr>
          <w:rFonts w:ascii="DM Sans" w:eastAsia="Times New Roman" w:hAnsi="DM Sans" w:cs="Times New Roman"/>
          <w:b/>
          <w:bCs/>
          <w:color w:val="000000"/>
          <w:kern w:val="0"/>
          <w14:ligatures w14:val="none"/>
        </w:rPr>
        <w:t>double down</w:t>
      </w:r>
      <w:r w:rsidRPr="00805C30">
        <w:rPr>
          <w:rFonts w:ascii="DM Sans" w:eastAsia="Times New Roman" w:hAnsi="DM Sans" w:cs="Times New Roman"/>
          <w:color w:val="000000"/>
          <w:kern w:val="0"/>
          <w14:ligatures w14:val="none"/>
        </w:rPr>
        <w:t> on that campaign and channel combo based on what the data shows.</w:t>
      </w:r>
    </w:p>
    <w:p w14:paraId="1E3F133E" w14:textId="77777777" w:rsidR="00805C30" w:rsidRPr="00805C30" w:rsidRDefault="00805C30" w:rsidP="00805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5C30">
        <w:rPr>
          <w:rFonts w:ascii="DM Sans" w:eastAsia="Times New Roman" w:hAnsi="DM Sans" w:cs="Times New Roman"/>
          <w:b/>
          <w:bCs/>
          <w:color w:val="000000"/>
          <w:kern w:val="0"/>
          <w14:ligatures w14:val="none"/>
        </w:rPr>
        <w:t>Back up your claims with evidence.</w:t>
      </w:r>
      <w:r w:rsidRPr="00805C30">
        <w:rPr>
          <w:rFonts w:ascii="DM Sans" w:eastAsia="Times New Roman" w:hAnsi="DM Sans" w:cs="Times New Roman"/>
          <w:color w:val="000000"/>
          <w:kern w:val="0"/>
          <w14:ligatures w14:val="none"/>
        </w:rPr>
        <w:t> Be specific. Point to sales figures, conversion patterns, or consistent performance across channels to support your recommendation.</w:t>
      </w:r>
    </w:p>
    <w:p w14:paraId="74D201C5" w14:textId="77777777" w:rsidR="00805C30" w:rsidRPr="00805C30" w:rsidRDefault="00805C30" w:rsidP="00805C30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5C30">
        <w:rPr>
          <w:rFonts w:ascii="DM Sans" w:eastAsia="Times New Roman" w:hAnsi="DM Sans" w:cs="Times New Roman"/>
          <w:color w:val="000000"/>
          <w:kern w:val="0"/>
          <w14:ligatures w14:val="none"/>
        </w:rPr>
        <w:t xml:space="preserve">You’re not writing a full report—just a clear, data-informed message that helps the client </w:t>
      </w:r>
      <w:proofErr w:type="gramStart"/>
      <w:r w:rsidRPr="00805C30">
        <w:rPr>
          <w:rFonts w:ascii="DM Sans" w:eastAsia="Times New Roman" w:hAnsi="DM Sans" w:cs="Times New Roman"/>
          <w:color w:val="000000"/>
          <w:kern w:val="0"/>
          <w14:ligatures w14:val="none"/>
        </w:rPr>
        <w:t>take action</w:t>
      </w:r>
      <w:proofErr w:type="gramEnd"/>
      <w:r w:rsidRPr="00805C30">
        <w:rPr>
          <w:rFonts w:ascii="DM Sans" w:eastAsia="Times New Roman" w:hAnsi="DM Sans" w:cs="Times New Roman"/>
          <w:color w:val="000000"/>
          <w:kern w:val="0"/>
          <w14:ligatures w14:val="none"/>
        </w:rPr>
        <w:t>.</w:t>
      </w:r>
    </w:p>
    <w:p w14:paraId="352BDE3B" w14:textId="77777777" w:rsidR="00951F13" w:rsidRDefault="00951F13"/>
    <w:sectPr w:rsidR="0095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C37AA"/>
    <w:multiLevelType w:val="multilevel"/>
    <w:tmpl w:val="5A98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67CF1"/>
    <w:multiLevelType w:val="multilevel"/>
    <w:tmpl w:val="DD1E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476524">
    <w:abstractNumId w:val="0"/>
  </w:num>
  <w:num w:numId="2" w16cid:durableId="682828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30"/>
    <w:rsid w:val="003A0BF7"/>
    <w:rsid w:val="00416471"/>
    <w:rsid w:val="004F5B2B"/>
    <w:rsid w:val="00605071"/>
    <w:rsid w:val="00805C30"/>
    <w:rsid w:val="00844CEF"/>
    <w:rsid w:val="00951F13"/>
    <w:rsid w:val="00D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9629"/>
  <w15:chartTrackingRefBased/>
  <w15:docId w15:val="{D48E58C0-DA28-5441-AA0F-33C57AF8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C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5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Narani, Gopichand</dc:creator>
  <cp:keywords/>
  <dc:description/>
  <cp:lastModifiedBy>Narani, Gopichand</cp:lastModifiedBy>
  <cp:revision>1</cp:revision>
  <dcterms:created xsi:type="dcterms:W3CDTF">2025-09-17T12:32:00Z</dcterms:created>
  <dcterms:modified xsi:type="dcterms:W3CDTF">2025-09-17T12:33:00Z</dcterms:modified>
</cp:coreProperties>
</file>