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1B22" w14:textId="19C4425D" w:rsidR="00B53669" w:rsidRDefault="00BD26BD" w:rsidP="00BD26BD">
      <w:pPr>
        <w:jc w:val="center"/>
        <w:rPr>
          <w:b/>
          <w:bCs/>
        </w:rPr>
      </w:pPr>
      <w:r w:rsidRPr="00BD26BD">
        <w:rPr>
          <w:b/>
          <w:bCs/>
        </w:rPr>
        <w:t>Assignment 5</w:t>
      </w:r>
    </w:p>
    <w:p w14:paraId="77D7F94D" w14:textId="1F660778" w:rsidR="00BD26BD" w:rsidRDefault="00BD26BD" w:rsidP="00BD26BD">
      <w:pPr>
        <w:pStyle w:val="ListParagraph"/>
        <w:numPr>
          <w:ilvl w:val="0"/>
          <w:numId w:val="2"/>
        </w:numPr>
        <w:ind w:left="284"/>
      </w:pPr>
      <w:r w:rsidRPr="00BD26BD">
        <w:t>What are the key features of Wi-Fi 6, 6E and 7 and how do they differ from previous standards like Wi-Fi 5 (802.11ac)?</w:t>
      </w:r>
    </w:p>
    <w:p w14:paraId="3CA9437C" w14:textId="77777777" w:rsidR="00BC09BE" w:rsidRDefault="00BC09BE" w:rsidP="00BC09BE">
      <w:pPr>
        <w:pStyle w:val="ListParagraph"/>
        <w:ind w:left="142"/>
      </w:pPr>
      <w:r>
        <w:t>Features such as improved efficiency are introduced in Wi-Fi 6 (802.11ax), which uses technologies like OFDMA and 1024-QAM to achieve higher performance compared to Wi-Fi 5 (802.11ac), which relies on less advanced OFDM-based operation.</w:t>
      </w:r>
    </w:p>
    <w:p w14:paraId="448EB660" w14:textId="77777777" w:rsidR="00BC09BE" w:rsidRDefault="00BC09BE" w:rsidP="00BC09BE">
      <w:pPr>
        <w:pStyle w:val="ListParagraph"/>
        <w:ind w:left="142"/>
      </w:pPr>
      <w:r>
        <w:t>Wi-Fi 6E extends Wi-Fi 6 capabilities by operating in the 6 GHz band, reducing interference from older wireless technologies and improving overall spectrum availability.</w:t>
      </w:r>
    </w:p>
    <w:p w14:paraId="31F761E9" w14:textId="77777777" w:rsidR="00BC09BE" w:rsidRDefault="00BC09BE" w:rsidP="00BC09BE">
      <w:pPr>
        <w:pStyle w:val="ListParagraph"/>
        <w:ind w:left="142"/>
      </w:pPr>
      <w:r>
        <w:t>Wi-Fi 7 (IEEE 802.11be) further enhances performance with features such as 4096-QAM and Multi-Link Operation (MLO), enabling extremely high throughput and very low latency compared to earlier standards that primarily operated in the 5 GHz band.</w:t>
      </w:r>
    </w:p>
    <w:p w14:paraId="10B5A35B" w14:textId="23F642E6" w:rsidR="00BD26BD" w:rsidRDefault="00BD26BD" w:rsidP="00BD26BD">
      <w:pPr>
        <w:pStyle w:val="ListParagraph"/>
        <w:numPr>
          <w:ilvl w:val="0"/>
          <w:numId w:val="2"/>
        </w:numPr>
        <w:ind w:left="142"/>
      </w:pPr>
      <w:r w:rsidRPr="00BD26BD">
        <w:t>Explain the role of OFDMA in Wi-Fi 6 and how it improves network efficiency.</w:t>
      </w:r>
    </w:p>
    <w:p w14:paraId="5B7217B3" w14:textId="77777777" w:rsidR="00BC09BE" w:rsidRPr="00BC09BE" w:rsidRDefault="00BD26BD" w:rsidP="00BC09BE">
      <w:pPr>
        <w:pStyle w:val="ListParagraph"/>
        <w:ind w:left="142"/>
      </w:pPr>
      <w:r>
        <w:br/>
      </w:r>
      <w:r w:rsidR="00BC09BE" w:rsidRPr="00BC09BE">
        <w:rPr>
          <w:b/>
          <w:bCs/>
        </w:rPr>
        <w:t>Orthogonal Frequency Division Multiple Access (OFDMA)</w:t>
      </w:r>
      <w:r w:rsidR="00BC09BE" w:rsidRPr="00BC09BE">
        <w:t xml:space="preserve"> allows a single Wi-Fi channel to be divided into smaller sub-channels called </w:t>
      </w:r>
      <w:r w:rsidR="00BC09BE" w:rsidRPr="00BC09BE">
        <w:rPr>
          <w:b/>
          <w:bCs/>
        </w:rPr>
        <w:t>Resource Units (RUs)</w:t>
      </w:r>
      <w:r w:rsidR="00BC09BE" w:rsidRPr="00BC09BE">
        <w:t>. This enables an access point to communicate with multiple clients simultaneously within the same transmission time.</w:t>
      </w:r>
    </w:p>
    <w:p w14:paraId="430403F8" w14:textId="77777777" w:rsidR="00BC09BE" w:rsidRPr="00BC09BE" w:rsidRDefault="00BC09BE" w:rsidP="00BC09BE">
      <w:pPr>
        <w:pStyle w:val="ListParagraph"/>
        <w:ind w:left="142"/>
      </w:pPr>
      <w:r w:rsidRPr="00BC09BE">
        <w:t xml:space="preserve">In contrast to older </w:t>
      </w:r>
      <w:r w:rsidRPr="00BC09BE">
        <w:rPr>
          <w:b/>
          <w:bCs/>
        </w:rPr>
        <w:t>OFDM</w:t>
      </w:r>
      <w:r w:rsidRPr="00BC09BE">
        <w:t>, where a single user occupies the entire channel regardless of traffic demand, OFDMA improves efficiency by allowing multiple users to share the channel at the same time. This results in better bandwidth utilization, reduced latency, and improved performance in dense network environments.</w:t>
      </w:r>
    </w:p>
    <w:p w14:paraId="2551E8D5" w14:textId="0C19280C" w:rsidR="00BD26BD" w:rsidRDefault="00BD26BD" w:rsidP="00BD26BD">
      <w:pPr>
        <w:pStyle w:val="ListParagraph"/>
        <w:ind w:left="142"/>
      </w:pPr>
    </w:p>
    <w:p w14:paraId="7C2B3AA7" w14:textId="55D997E0" w:rsidR="00BD26BD" w:rsidRDefault="00BD26BD" w:rsidP="00BD26BD">
      <w:pPr>
        <w:pStyle w:val="ListParagraph"/>
        <w:numPr>
          <w:ilvl w:val="0"/>
          <w:numId w:val="2"/>
        </w:numPr>
        <w:ind w:left="142"/>
      </w:pPr>
      <w:r w:rsidRPr="00BD26BD">
        <w:t>Discuss the benefits of Target Wake Time (TWT) in Wi-Fi 6 for IoT devices.</w:t>
      </w:r>
    </w:p>
    <w:p w14:paraId="5532122B" w14:textId="77777777" w:rsidR="00BC09BE" w:rsidRDefault="00BC09BE" w:rsidP="00BC09BE">
      <w:pPr>
        <w:pStyle w:val="ListParagraph"/>
        <w:ind w:left="142"/>
      </w:pPr>
      <w:r w:rsidRPr="00BC09BE">
        <w:rPr>
          <w:b/>
          <w:bCs/>
        </w:rPr>
        <w:t>Target Wake Time (TWT)</w:t>
      </w:r>
      <w:r>
        <w:t xml:space="preserve"> is a mechanism that allows an access point and a client device to negotiate specific scheduled times for the client to wake up and exchange data. Outside of these scheduled intervals, the device can remain in a low-power sleep state.</w:t>
      </w:r>
    </w:p>
    <w:p w14:paraId="7CEFE2F2" w14:textId="77777777" w:rsidR="00BC09BE" w:rsidRDefault="00BC09BE" w:rsidP="00BC09BE">
      <w:pPr>
        <w:pStyle w:val="ListParagraph"/>
        <w:ind w:left="142"/>
      </w:pPr>
      <w:r>
        <w:t>This feature is particularly beneficial for IoT devices, as it significantly reduces power consumption by allowing long sleep durations. TWT also helps reduce network congestion by distributing device activity over time, preventing large numbers of devices from transmitting simultaneously and creating “traffic bursts” or network contention.</w:t>
      </w:r>
    </w:p>
    <w:p w14:paraId="6C06836C" w14:textId="417F554A" w:rsidR="00BD26BD" w:rsidRDefault="00BD26BD" w:rsidP="00BD26BD">
      <w:pPr>
        <w:pStyle w:val="ListParagraph"/>
        <w:numPr>
          <w:ilvl w:val="0"/>
          <w:numId w:val="2"/>
        </w:numPr>
        <w:ind w:left="284"/>
      </w:pPr>
      <w:r w:rsidRPr="00BD26BD">
        <w:t>Explain the significance of the 6 GHz frequency band in Wi-Fi 6E.</w:t>
      </w:r>
    </w:p>
    <w:p w14:paraId="5B723932" w14:textId="77777777" w:rsidR="00BC09BE" w:rsidRDefault="00BC09BE" w:rsidP="00BC09BE">
      <w:r>
        <w:t xml:space="preserve">The </w:t>
      </w:r>
      <w:r w:rsidRPr="00BC09BE">
        <w:rPr>
          <w:b/>
          <w:bCs/>
        </w:rPr>
        <w:t>6 GHz band</w:t>
      </w:r>
      <w:r>
        <w:t>, used by Wi-Fi 6E and Wi-Fi 7, provides a significant increase in available spectrum, offering up to an additional 1200 MHz of bandwidth compared to the traditional 2.4 GHz and 5 GHz bands. This expanded spectrum enables higher throughput, lower latency, and better performance in dense environments.</w:t>
      </w:r>
    </w:p>
    <w:p w14:paraId="480907AD" w14:textId="77777777" w:rsidR="00BC09BE" w:rsidRDefault="00BC09BE" w:rsidP="00BC09BE">
      <w:r>
        <w:t>Because this band is primarily reserved for newer standards like Wi-Fi 6E and Wi-Fi 7, it experiences much less congestion and interference than older frequency bands. As a result, only compatible devices can operate in this spectrum, while legacy devices are restricted to 2.4 GHz and 5 GHz, helping maintain a cleaner and more efficient wireless environment.</w:t>
      </w:r>
    </w:p>
    <w:p w14:paraId="3CD48003" w14:textId="6785A7C2" w:rsidR="00BD26BD" w:rsidRDefault="00BD26BD" w:rsidP="00BD26BD">
      <w:pPr>
        <w:pStyle w:val="ListParagraph"/>
        <w:numPr>
          <w:ilvl w:val="0"/>
          <w:numId w:val="2"/>
        </w:numPr>
        <w:ind w:left="284"/>
      </w:pPr>
      <w:r w:rsidRPr="00BD26BD">
        <w:t>Compare and contrast Wi-Fi 6 and Wi-Fi 6E in terms of range, bandwidth, and interference.</w:t>
      </w:r>
    </w:p>
    <w:p w14:paraId="117A9EE6" w14:textId="1AC390A2" w:rsidR="00BD26BD" w:rsidRDefault="00BD26BD" w:rsidP="00BD26BD">
      <w:r w:rsidRPr="00BD26BD">
        <w:t xml:space="preserve">Both Wi-Fi 6 and Wi-Fi 6E have the same technologies for high efficiency; however, the difference between both lies in the frequencies at which each of these networks operate. Wi-Fi 6 can transmit data in 2.4 GHz and 5 GHz frequencies, where Wi-Fi 6 has better coverage when transmitted through walls but suffers from higher interference caused by older wireless technology devices. Wi-Fi 6E uses frequencies in the 6 GHz range, providing faster data rates and virtually no interference by old </w:t>
      </w:r>
      <w:r w:rsidRPr="00BD26BD">
        <w:lastRenderedPageBreak/>
        <w:t>wireless gadgets. However, the frequency used by Wi-Fi 6E transmits at a lower range than other Wi-Fi 6 devices.</w:t>
      </w:r>
    </w:p>
    <w:p w14:paraId="4C3DAAA2" w14:textId="277EC460" w:rsidR="00BD26BD" w:rsidRDefault="00BD26BD" w:rsidP="00BD26BD">
      <w:pPr>
        <w:pStyle w:val="ListParagraph"/>
        <w:numPr>
          <w:ilvl w:val="0"/>
          <w:numId w:val="2"/>
        </w:numPr>
        <w:ind w:left="284"/>
      </w:pPr>
      <w:r w:rsidRPr="00BD26BD">
        <w:t>What are the major innovations introduced in Wi-Fi 7 (802.11be)?</w:t>
      </w:r>
    </w:p>
    <w:p w14:paraId="59716000" w14:textId="65DE6A46" w:rsidR="00BD26BD" w:rsidRDefault="00BD26BD" w:rsidP="00BD26BD">
      <w:pPr>
        <w:ind w:left="-76"/>
      </w:pPr>
      <w:r w:rsidRPr="00BD26BD">
        <w:t>Wi-Fi 7 comes with numerous new features, including Multi-Link Operation (MLO). This technology enables the device to transmit data on different channels at once. The Wi-Fi 7 protocol also supports wider bandwidth up to 320 MHz, while the modulation method is also enhanced by introducing 4096-QAM modulation, leading to a transmission speed of over 30 Gbps. Furthermore, Wi-Fi 7 also has the capability of multi-RU and puncturing, meaning the system can bypass portions of the wide channel where there is interference.</w:t>
      </w:r>
    </w:p>
    <w:p w14:paraId="340AC7F1" w14:textId="1ABF0A2F" w:rsidR="00BD26BD" w:rsidRDefault="00BD26BD" w:rsidP="00BD26BD">
      <w:pPr>
        <w:pStyle w:val="ListParagraph"/>
        <w:numPr>
          <w:ilvl w:val="0"/>
          <w:numId w:val="2"/>
        </w:numPr>
        <w:ind w:left="142"/>
      </w:pPr>
      <w:r w:rsidRPr="00BD26BD">
        <w:t>Explain the concept of Multi-Link Operation (MLO) and its impact on throughput and latency.</w:t>
      </w:r>
    </w:p>
    <w:p w14:paraId="5BD349E4" w14:textId="2603A047" w:rsidR="00BD26BD" w:rsidRDefault="00BD26BD" w:rsidP="00BD26BD">
      <w:pPr>
        <w:ind w:left="-218"/>
      </w:pPr>
      <w:r w:rsidRPr="00BD26BD">
        <w:t>Through Multi-Link Operation (MLO), the client is capable of establishing multiple links with an access point on different frequencies, such as 5GHz and 6GHz. The effects of Multi-Link Operation on throughput will involve combining all available bandwidth of these channels to produce a fast combined connection. In terms of latency, Multi-Link Operation makes it possible for the device to switch from one channel to another immediately if one is busy or to transmit critical information through the two channels to produce minimal delay.</w:t>
      </w:r>
    </w:p>
    <w:p w14:paraId="538D9489" w14:textId="0BB62E4A" w:rsidR="00BD26BD" w:rsidRDefault="00BD26BD" w:rsidP="00BD26BD">
      <w:pPr>
        <w:pStyle w:val="ListParagraph"/>
        <w:numPr>
          <w:ilvl w:val="0"/>
          <w:numId w:val="2"/>
        </w:numPr>
        <w:ind w:left="-284" w:firstLine="0"/>
      </w:pPr>
      <w:r w:rsidRPr="00BD26BD">
        <w:t>What is the purpose of 802.11k and v, and how does it aid in roaming?</w:t>
      </w:r>
    </w:p>
    <w:p w14:paraId="510C33C9" w14:textId="77777777" w:rsidR="00BD26BD" w:rsidRDefault="00BD26BD" w:rsidP="00BD26BD">
      <w:pPr>
        <w:pStyle w:val="ListParagraph"/>
        <w:ind w:left="-284"/>
      </w:pPr>
    </w:p>
    <w:p w14:paraId="0D647A9F" w14:textId="55F99677" w:rsidR="00BD26BD" w:rsidRDefault="004B5554" w:rsidP="00BD26BD">
      <w:pPr>
        <w:pStyle w:val="ListParagraph"/>
        <w:ind w:left="-284"/>
      </w:pPr>
      <w:r w:rsidRPr="004B5554">
        <w:t>The 802.11k and 802.11v standards enable clients to make informed decisions on which AP to join. 802.11k offers clients a "</w:t>
      </w:r>
      <w:proofErr w:type="spellStart"/>
      <w:r w:rsidRPr="004B5554">
        <w:t>neighbor</w:t>
      </w:r>
      <w:proofErr w:type="spellEnd"/>
      <w:r w:rsidRPr="004B5554">
        <w:t xml:space="preserve"> list," which is a list of all available access points within range, allowing clients not to search every available frequency manually once their connection becomes poor. On the other hand, 802.11v enables the network infrastructure to send "steering" messages to the client advising it to shift from one congested AP to another or to change to a different frequency band. These two standards enhance roaming by limiting the time clients spend searching for a new connection.</w:t>
      </w:r>
    </w:p>
    <w:p w14:paraId="350E78BE" w14:textId="77777777" w:rsidR="004B5554" w:rsidRDefault="004B5554" w:rsidP="00BD26BD">
      <w:pPr>
        <w:pStyle w:val="ListParagraph"/>
        <w:ind w:left="-284"/>
      </w:pPr>
    </w:p>
    <w:p w14:paraId="7B4E3C9E" w14:textId="4D090020" w:rsidR="004B5554" w:rsidRDefault="004B5554" w:rsidP="004B5554">
      <w:pPr>
        <w:pStyle w:val="ListParagraph"/>
        <w:numPr>
          <w:ilvl w:val="0"/>
          <w:numId w:val="2"/>
        </w:numPr>
        <w:ind w:left="0" w:hanging="284"/>
      </w:pPr>
      <w:r w:rsidRPr="004B5554">
        <w:t>Explain the concept of Fast BSS Transition (802.11r) and its benefit in mobile environments.</w:t>
      </w:r>
    </w:p>
    <w:p w14:paraId="2E1D8E52" w14:textId="126637E4" w:rsidR="004B5554" w:rsidRDefault="004B5554" w:rsidP="004B5554">
      <w:pPr>
        <w:pStyle w:val="ListParagraph"/>
        <w:ind w:left="0"/>
      </w:pPr>
      <w:r>
        <w:br/>
      </w:r>
      <w:r w:rsidRPr="004B5554">
        <w:t>The Fast BSS Transition, abbreviated as 802.11r, accelerates the re-authentication process of moving from one access point to another in a wireless network. When a client device tries to establish connection with a new access point in a standard wireless network, there is an authentication process where the client has to go through a complete handshake with the access point, resulting in what is known as a "gap" in wireless communication. The 802.11r technology helps in pre-computing the necessary keys by the client and the wireless network prior to the client's movement in seconds.</w:t>
      </w:r>
      <w:r>
        <w:br/>
      </w:r>
    </w:p>
    <w:p w14:paraId="75D8682E" w14:textId="032384D1" w:rsidR="004B5554" w:rsidRPr="00BD26BD" w:rsidRDefault="004B5554" w:rsidP="004B5554">
      <w:pPr>
        <w:pStyle w:val="ListParagraph"/>
        <w:numPr>
          <w:ilvl w:val="0"/>
          <w:numId w:val="2"/>
        </w:numPr>
        <w:ind w:left="0"/>
      </w:pPr>
      <w:r w:rsidRPr="004B5554">
        <w:t>How do 802.11k/v/r work together to provide seamless roaming in enterprise networks?</w:t>
      </w:r>
      <w:r>
        <w:br/>
      </w:r>
      <w:r>
        <w:br/>
      </w:r>
      <w:r w:rsidRPr="004B5554">
        <w:t xml:space="preserve">In a corporate network, 802.11k/v/r collaborate to make sure that the client always maintains the optimal connection: 802.11k provides the client with navigation instructions to the next destination; 802.11v lets the network inform the client about its need to change locations for enhanced efficiency; and 802.11r guarantees quick relocation so that the client is unaware of the change. By integrating features such as </w:t>
      </w:r>
      <w:proofErr w:type="spellStart"/>
      <w:r w:rsidRPr="004B5554">
        <w:t>neighborhood</w:t>
      </w:r>
      <w:proofErr w:type="spellEnd"/>
      <w:r w:rsidRPr="004B5554">
        <w:t xml:space="preserve"> awareness, proactive load balancing, and speedy key exchange, these three protocols solve the "sticky client" issue, whereby clients fail to switch from a faraway AP to a closer one.</w:t>
      </w:r>
    </w:p>
    <w:sectPr w:rsidR="004B5554" w:rsidRPr="00BD2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31CE2"/>
    <w:multiLevelType w:val="hybridMultilevel"/>
    <w:tmpl w:val="42D40CB0"/>
    <w:lvl w:ilvl="0" w:tplc="AB6E4E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6E84810"/>
    <w:multiLevelType w:val="hybridMultilevel"/>
    <w:tmpl w:val="0322A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4935468">
    <w:abstractNumId w:val="1"/>
  </w:num>
  <w:num w:numId="2" w16cid:durableId="125844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BD"/>
    <w:rsid w:val="00095FBE"/>
    <w:rsid w:val="000B4C8E"/>
    <w:rsid w:val="0017714E"/>
    <w:rsid w:val="00191619"/>
    <w:rsid w:val="004861C8"/>
    <w:rsid w:val="004B5554"/>
    <w:rsid w:val="008876E4"/>
    <w:rsid w:val="00B53669"/>
    <w:rsid w:val="00BC09BE"/>
    <w:rsid w:val="00BD26BD"/>
    <w:rsid w:val="00EE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5DC8"/>
  <w15:chartTrackingRefBased/>
  <w15:docId w15:val="{1B88CCF3-6D99-448F-A375-6C0C42EC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6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6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6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6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6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6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6BD"/>
    <w:rPr>
      <w:rFonts w:eastAsiaTheme="majorEastAsia" w:cstheme="majorBidi"/>
      <w:color w:val="272727" w:themeColor="text1" w:themeTint="D8"/>
    </w:rPr>
  </w:style>
  <w:style w:type="paragraph" w:styleId="Title">
    <w:name w:val="Title"/>
    <w:basedOn w:val="Normal"/>
    <w:next w:val="Normal"/>
    <w:link w:val="TitleChar"/>
    <w:uiPriority w:val="10"/>
    <w:qFormat/>
    <w:rsid w:val="00BD2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6BD"/>
    <w:pPr>
      <w:spacing w:before="160"/>
      <w:jc w:val="center"/>
    </w:pPr>
    <w:rPr>
      <w:i/>
      <w:iCs/>
      <w:color w:val="404040" w:themeColor="text1" w:themeTint="BF"/>
    </w:rPr>
  </w:style>
  <w:style w:type="character" w:customStyle="1" w:styleId="QuoteChar">
    <w:name w:val="Quote Char"/>
    <w:basedOn w:val="DefaultParagraphFont"/>
    <w:link w:val="Quote"/>
    <w:uiPriority w:val="29"/>
    <w:rsid w:val="00BD26BD"/>
    <w:rPr>
      <w:i/>
      <w:iCs/>
      <w:color w:val="404040" w:themeColor="text1" w:themeTint="BF"/>
    </w:rPr>
  </w:style>
  <w:style w:type="paragraph" w:styleId="ListParagraph">
    <w:name w:val="List Paragraph"/>
    <w:basedOn w:val="Normal"/>
    <w:uiPriority w:val="34"/>
    <w:qFormat/>
    <w:rsid w:val="00BD26BD"/>
    <w:pPr>
      <w:ind w:left="720"/>
      <w:contextualSpacing/>
    </w:pPr>
  </w:style>
  <w:style w:type="character" w:styleId="IntenseEmphasis">
    <w:name w:val="Intense Emphasis"/>
    <w:basedOn w:val="DefaultParagraphFont"/>
    <w:uiPriority w:val="21"/>
    <w:qFormat/>
    <w:rsid w:val="00BD26BD"/>
    <w:rPr>
      <w:i/>
      <w:iCs/>
      <w:color w:val="2F5496" w:themeColor="accent1" w:themeShade="BF"/>
    </w:rPr>
  </w:style>
  <w:style w:type="paragraph" w:styleId="IntenseQuote">
    <w:name w:val="Intense Quote"/>
    <w:basedOn w:val="Normal"/>
    <w:next w:val="Normal"/>
    <w:link w:val="IntenseQuoteChar"/>
    <w:uiPriority w:val="30"/>
    <w:qFormat/>
    <w:rsid w:val="00BD2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6BD"/>
    <w:rPr>
      <w:i/>
      <w:iCs/>
      <w:color w:val="2F5496" w:themeColor="accent1" w:themeShade="BF"/>
    </w:rPr>
  </w:style>
  <w:style w:type="character" w:styleId="IntenseReference">
    <w:name w:val="Intense Reference"/>
    <w:basedOn w:val="DefaultParagraphFont"/>
    <w:uiPriority w:val="32"/>
    <w:qFormat/>
    <w:rsid w:val="00BD26BD"/>
    <w:rPr>
      <w:b/>
      <w:bCs/>
      <w:smallCaps/>
      <w:color w:val="2F5496" w:themeColor="accent1" w:themeShade="BF"/>
      <w:spacing w:val="5"/>
    </w:rPr>
  </w:style>
  <w:style w:type="paragraph" w:styleId="NormalWeb">
    <w:name w:val="Normal (Web)"/>
    <w:basedOn w:val="Normal"/>
    <w:uiPriority w:val="99"/>
    <w:semiHidden/>
    <w:unhideWhenUsed/>
    <w:rsid w:val="00BC09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C0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0067">
      <w:bodyDiv w:val="1"/>
      <w:marLeft w:val="0"/>
      <w:marRight w:val="0"/>
      <w:marTop w:val="0"/>
      <w:marBottom w:val="0"/>
      <w:divBdr>
        <w:top w:val="none" w:sz="0" w:space="0" w:color="auto"/>
        <w:left w:val="none" w:sz="0" w:space="0" w:color="auto"/>
        <w:bottom w:val="none" w:sz="0" w:space="0" w:color="auto"/>
        <w:right w:val="none" w:sz="0" w:space="0" w:color="auto"/>
      </w:divBdr>
    </w:div>
    <w:div w:id="1055590472">
      <w:bodyDiv w:val="1"/>
      <w:marLeft w:val="0"/>
      <w:marRight w:val="0"/>
      <w:marTop w:val="0"/>
      <w:marBottom w:val="0"/>
      <w:divBdr>
        <w:top w:val="none" w:sz="0" w:space="0" w:color="auto"/>
        <w:left w:val="none" w:sz="0" w:space="0" w:color="auto"/>
        <w:bottom w:val="none" w:sz="0" w:space="0" w:color="auto"/>
        <w:right w:val="none" w:sz="0" w:space="0" w:color="auto"/>
      </w:divBdr>
    </w:div>
    <w:div w:id="1183780531">
      <w:bodyDiv w:val="1"/>
      <w:marLeft w:val="0"/>
      <w:marRight w:val="0"/>
      <w:marTop w:val="0"/>
      <w:marBottom w:val="0"/>
      <w:divBdr>
        <w:top w:val="none" w:sz="0" w:space="0" w:color="auto"/>
        <w:left w:val="none" w:sz="0" w:space="0" w:color="auto"/>
        <w:bottom w:val="none" w:sz="0" w:space="0" w:color="auto"/>
        <w:right w:val="none" w:sz="0" w:space="0" w:color="auto"/>
      </w:divBdr>
    </w:div>
    <w:div w:id="1231576270">
      <w:bodyDiv w:val="1"/>
      <w:marLeft w:val="0"/>
      <w:marRight w:val="0"/>
      <w:marTop w:val="0"/>
      <w:marBottom w:val="0"/>
      <w:divBdr>
        <w:top w:val="none" w:sz="0" w:space="0" w:color="auto"/>
        <w:left w:val="none" w:sz="0" w:space="0" w:color="auto"/>
        <w:bottom w:val="none" w:sz="0" w:space="0" w:color="auto"/>
        <w:right w:val="none" w:sz="0" w:space="0" w:color="auto"/>
      </w:divBdr>
    </w:div>
    <w:div w:id="211343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Gopisaran B</cp:lastModifiedBy>
  <cp:revision>2</cp:revision>
  <dcterms:created xsi:type="dcterms:W3CDTF">2026-05-04T06:46:00Z</dcterms:created>
  <dcterms:modified xsi:type="dcterms:W3CDTF">2026-05-06T04:56:00Z</dcterms:modified>
</cp:coreProperties>
</file>