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B92" w:rsidRDefault="001712B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56B92" w:rsidRDefault="001712B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456B92" w:rsidRDefault="00456B9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56B92">
        <w:trPr>
          <w:cantSplit/>
          <w:tblHeader/>
          <w:jc w:val="center"/>
        </w:trPr>
        <w:tc>
          <w:tcPr>
            <w:tcW w:w="4508" w:type="dxa"/>
          </w:tcPr>
          <w:p w:rsidR="00456B92" w:rsidRDefault="001712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56B92" w:rsidRDefault="001712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456B92">
        <w:trPr>
          <w:cantSplit/>
          <w:tblHeader/>
          <w:jc w:val="center"/>
        </w:trPr>
        <w:tc>
          <w:tcPr>
            <w:tcW w:w="4508" w:type="dxa"/>
          </w:tcPr>
          <w:p w:rsidR="00456B92" w:rsidRDefault="001712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56B92" w:rsidRDefault="0056252D">
            <w:pPr>
              <w:rPr>
                <w:rFonts w:ascii="Arial" w:eastAsia="Arial" w:hAnsi="Arial" w:cs="Arial"/>
              </w:rPr>
            </w:pPr>
            <w:proofErr w:type="spellStart"/>
            <w:r w:rsidRPr="0056252D">
              <w:rPr>
                <w:rFonts w:ascii="Arial" w:eastAsia="Arial" w:hAnsi="Arial" w:cs="Arial"/>
              </w:rPr>
              <w:t>TrafficTelligence</w:t>
            </w:r>
            <w:proofErr w:type="spellEnd"/>
            <w:r w:rsidRPr="0056252D">
              <w:rPr>
                <w:rFonts w:ascii="Arial" w:eastAsia="Arial" w:hAnsi="Arial" w:cs="Arial"/>
              </w:rPr>
              <w:t>: Advanced Traffic Volume Estimation With Machine Learning</w:t>
            </w:r>
          </w:p>
        </w:tc>
      </w:tr>
      <w:tr w:rsidR="00456B92">
        <w:trPr>
          <w:cantSplit/>
          <w:tblHeader/>
          <w:jc w:val="center"/>
        </w:trPr>
        <w:tc>
          <w:tcPr>
            <w:tcW w:w="4508" w:type="dxa"/>
          </w:tcPr>
          <w:p w:rsidR="00456B92" w:rsidRDefault="001712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56B92" w:rsidRDefault="0056252D">
            <w:pPr>
              <w:rPr>
                <w:rFonts w:ascii="Arial" w:eastAsia="Arial" w:hAnsi="Arial" w:cs="Arial"/>
              </w:rPr>
            </w:pPr>
            <w:r>
              <w:rPr>
                <w:rStyle w:val="selectable-text"/>
              </w:rPr>
              <w:t>LTVIP2025TMID41777</w:t>
            </w:r>
          </w:p>
        </w:tc>
      </w:tr>
      <w:tr w:rsidR="00456B92">
        <w:trPr>
          <w:cantSplit/>
          <w:tblHeader/>
          <w:jc w:val="center"/>
        </w:trPr>
        <w:tc>
          <w:tcPr>
            <w:tcW w:w="4508" w:type="dxa"/>
          </w:tcPr>
          <w:p w:rsidR="00456B92" w:rsidRDefault="001712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56B92" w:rsidRDefault="001712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56B92" w:rsidRDefault="00456B92">
      <w:pPr>
        <w:rPr>
          <w:rFonts w:ascii="Arial" w:eastAsia="Arial" w:hAnsi="Arial" w:cs="Arial"/>
          <w:b/>
        </w:rPr>
      </w:pPr>
    </w:p>
    <w:p w:rsidR="00456B92" w:rsidRDefault="001712B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456B92" w:rsidRDefault="001712B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</w:p>
    <w:p w:rsidR="00456B92" w:rsidRDefault="001712B0">
      <w:pPr>
        <w:rPr>
          <w:rFonts w:ascii="Arial" w:eastAsia="Arial" w:hAnsi="Arial" w:cs="Arial"/>
          <w:b/>
        </w:rPr>
      </w:pP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4699000</wp:posOffset>
              </wp:positionH>
              <wp:positionV relativeFrom="paragraph">
                <wp:posOffset>215900</wp:posOffset>
              </wp:positionV>
              <wp:extent cx="34925" cy="282892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33300" y="2370300"/>
                        <a:ext cx="25400" cy="28194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828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4813300</wp:posOffset>
              </wp:positionH>
              <wp:positionV relativeFrom="paragraph">
                <wp:posOffset>0</wp:posOffset>
              </wp:positionV>
              <wp:extent cx="3603625" cy="37147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9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3625" cy="371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56B92" w:rsidRDefault="001712B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4965700</wp:posOffset>
              </wp:positionH>
              <wp:positionV relativeFrom="paragraph">
                <wp:posOffset>172085</wp:posOffset>
              </wp:positionV>
              <wp:extent cx="4483100" cy="2863850"/>
              <wp:wrapNone/>
              <wp:docPr id="7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3100" cy="286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1166A4" w:rsidDel="00000000" w:rsidP="00000000" w:rsidRDefault="001B4ABD" w:rsidRPr="00000000" w14:paraId="1E3CC8B9" w14:textId="071503E3">
                          <w:r w:rsidDel="00000000" w:rsidR="00000000" w:rsidRPr="00000000">
                            <w:rPr>
                              <w:noProof w:val="1"/>
                            </w:rPr>
                            <w:drawing>
                              <wp:inline distB="0" distT="0" distL="0" distR="0">
                                <wp:extent cx="4293870" cy="2663190"/>
                                <wp:effectExtent b="3810" l="0" r="0" t="0"/>
                                <wp:docPr descr="Diagram&#10;&#10;Description automatically generated" id="4" name="Picture 4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descr="Diagram&#10;&#10;Description automatically generated" id="4" name="Picture 4"/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93870" cy="26631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Del="00000000" w:rsidR="00014F6A" w:rsidRPr="00000000">
                            <w:rPr>
                              <w:noProof w:val="1"/>
                            </w:rPr>
                            <w:drawing>
                              <wp:inline distB="0" distT="0" distL="0" distR="0">
                                <wp:extent cx="304800" cy="304800"/>
                                <wp:effectExtent b="0" l="0" r="0" t="0"/>
                                <wp:docPr descr="data flow diagram" id="3" name="Rectangl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/>
                                          <a:ext uri="{91240B29-F687-4F45-9708-019B960494DF}"/>
                                        </a:extLst>
                                      </wps:spPr>
                                      <wps:bodyPr anchorCtr="0" anchor="t" bIns="45720" lIns="91440" rIns="91440" rot="0" upright="1" vert="horz" wrap="square" tIns="45720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l="0" t="0" r="0" b="0"/>
                <wp:wrapNone/>
                <wp:docPr id="7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56B92" w:rsidRDefault="001712B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0" distB="0" distL="0" distR="0">
            <wp:extent cx="2973897" cy="2581240"/>
            <wp:effectExtent l="0" t="0" r="0" b="0"/>
            <wp:docPr id="10" name="image2.png" descr="Diagram,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, timelin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581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6B92" w:rsidRDefault="00456B92">
      <w:pPr>
        <w:rPr>
          <w:rFonts w:ascii="Arial" w:eastAsia="Arial" w:hAnsi="Arial" w:cs="Arial"/>
          <w:b/>
        </w:rPr>
      </w:pPr>
    </w:p>
    <w:p w:rsidR="00456B92" w:rsidRDefault="001712B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0"/>
        <w:gridCol w:w="2256"/>
        <w:gridCol w:w="1314"/>
        <w:gridCol w:w="4147"/>
        <w:gridCol w:w="3873"/>
        <w:gridCol w:w="874"/>
        <w:gridCol w:w="853"/>
      </w:tblGrid>
      <w:tr w:rsidR="008E1C54" w:rsidRPr="008E1C54" w:rsidTr="008E1C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Release</w:t>
            </w:r>
          </w:p>
        </w:tc>
      </w:tr>
      <w:tr w:rsidR="008E1C54" w:rsidRPr="008E1C54" w:rsidTr="008E1C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Traffic Authority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Real-time traffic volume prediction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traffic authority, I want to receive real-time traffic volume predictions so I can optimize signals.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System provides live volume data with &lt;10% </w:t>
            </w:r>
            <w:proofErr w:type="gramStart"/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error,</w:t>
            </w:r>
            <w:proofErr w:type="gramEnd"/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UI updates every minute.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</w:tr>
      <w:tr w:rsidR="008E1C54" w:rsidRPr="008E1C54" w:rsidTr="008E1C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Urban Planner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Infrastructure planning support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city planner, I want future traffic trends to guide new road or transit designs.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 shows predictive traffic maps for at least 1 year into future based on current dataset.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</w:tr>
      <w:tr w:rsidR="008E1C54" w:rsidRPr="008E1C54" w:rsidTr="008E1C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Commuter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Personalized traffic navigation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commuter, I want route suggestions based on predicted traffic.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Application provides route suggestions with estimated travel times and alternative paths.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Sprint-2</w:t>
            </w:r>
          </w:p>
        </w:tc>
      </w:tr>
      <w:tr w:rsidR="008E1C54" w:rsidRPr="008E1C54" w:rsidTr="008E1C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Machine Learning Model Development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developer, I want to preprocess and train the model with traffic data.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Model is trained with accuracy &gt;85%, no missing values, data scaled and split correctly.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</w:tr>
      <w:tr w:rsidR="008E1C54" w:rsidRPr="008E1C54" w:rsidTr="008E1C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 App Development using Flask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developer, I want to create a user interface to input data and view predictions.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Flask app runs locally, accepts inputs, and displays model output on screen.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E1C54" w:rsidRPr="008E1C54" w:rsidRDefault="008E1C54" w:rsidP="008E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1C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</w:tr>
    </w:tbl>
    <w:p w:rsidR="00456B92" w:rsidRDefault="00456B92" w:rsidP="008E1C54">
      <w:pPr>
        <w:rPr>
          <w:rFonts w:ascii="Arial" w:eastAsia="Arial" w:hAnsi="Arial" w:cs="Arial"/>
        </w:rPr>
      </w:pPr>
    </w:p>
    <w:sectPr w:rsidR="00456B92" w:rsidSect="00456B9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56B92"/>
    <w:rsid w:val="001712B0"/>
    <w:rsid w:val="00456B92"/>
    <w:rsid w:val="0056252D"/>
    <w:rsid w:val="008E1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B92"/>
  </w:style>
  <w:style w:type="paragraph" w:styleId="Heading1">
    <w:name w:val="heading 1"/>
    <w:basedOn w:val="normal0"/>
    <w:next w:val="normal0"/>
    <w:rsid w:val="00456B9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56B9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56B9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56B9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56B9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56B9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56B92"/>
  </w:style>
  <w:style w:type="paragraph" w:styleId="Title">
    <w:name w:val="Title"/>
    <w:basedOn w:val="normal0"/>
    <w:next w:val="normal0"/>
    <w:rsid w:val="00456B9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456B9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56B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56B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52D"/>
    <w:rPr>
      <w:rFonts w:ascii="Tahoma" w:hAnsi="Tahoma" w:cs="Tahoma"/>
      <w:sz w:val="16"/>
      <w:szCs w:val="16"/>
    </w:rPr>
  </w:style>
  <w:style w:type="character" w:customStyle="1" w:styleId="selectable-text">
    <w:name w:val="selectable-text"/>
    <w:basedOn w:val="DefaultParagraphFont"/>
    <w:rsid w:val="0056252D"/>
  </w:style>
  <w:style w:type="character" w:styleId="Strong">
    <w:name w:val="Strong"/>
    <w:basedOn w:val="DefaultParagraphFont"/>
    <w:uiPriority w:val="22"/>
    <w:qFormat/>
    <w:rsid w:val="008E1C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s://developer.ibm.com/patterns/visualize-unstructured-text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7E377F7-1AA0-43A5-9CCA-F56668CF4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2025-06-30T16:13:00Z</dcterms:created>
  <dcterms:modified xsi:type="dcterms:W3CDTF">2025-06-30T16:13:00Z</dcterms:modified>
</cp:coreProperties>
</file>